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1CA" w:rsidRPr="00EF5DE1" w:rsidRDefault="001E0D4D" w:rsidP="007351CA">
      <w:pPr>
        <w:pStyle w:val="a3"/>
        <w:shd w:val="clear" w:color="auto" w:fill="FFFFFF"/>
        <w:spacing w:line="323" w:lineRule="atLeast"/>
        <w:jc w:val="center"/>
        <w:rPr>
          <w:b/>
          <w:color w:val="000000"/>
          <w:sz w:val="56"/>
          <w:szCs w:val="56"/>
        </w:rPr>
      </w:pPr>
      <w:r w:rsidRPr="00EF5DE1">
        <w:rPr>
          <w:b/>
          <w:color w:val="000000"/>
          <w:sz w:val="56"/>
          <w:szCs w:val="56"/>
        </w:rPr>
        <w:t xml:space="preserve">Уважаемые </w:t>
      </w:r>
      <w:r w:rsidR="007351CA" w:rsidRPr="00EF5DE1">
        <w:rPr>
          <w:b/>
          <w:color w:val="000000"/>
          <w:sz w:val="56"/>
          <w:szCs w:val="56"/>
        </w:rPr>
        <w:t>заявители!</w:t>
      </w:r>
    </w:p>
    <w:p w:rsidR="00EF5DE1" w:rsidRPr="00EF5DE1" w:rsidRDefault="00EF5DE1" w:rsidP="007351CA">
      <w:pPr>
        <w:pStyle w:val="a3"/>
        <w:shd w:val="clear" w:color="auto" w:fill="FFFFFF"/>
        <w:spacing w:line="323" w:lineRule="atLeast"/>
        <w:jc w:val="center"/>
        <w:rPr>
          <w:color w:val="000000"/>
          <w:sz w:val="36"/>
          <w:szCs w:val="36"/>
        </w:rPr>
      </w:pPr>
    </w:p>
    <w:p w:rsidR="001E0D4D" w:rsidRPr="00EF5DE1" w:rsidRDefault="00EF5DE1" w:rsidP="00EF5DE1">
      <w:pPr>
        <w:pStyle w:val="a3"/>
        <w:shd w:val="clear" w:color="auto" w:fill="FFFFFF"/>
        <w:spacing w:line="323" w:lineRule="atLeast"/>
        <w:jc w:val="both"/>
        <w:rPr>
          <w:color w:val="000000"/>
          <w:sz w:val="23"/>
          <w:szCs w:val="23"/>
        </w:rPr>
      </w:pPr>
      <w:r w:rsidRPr="00EF5DE1">
        <w:rPr>
          <w:color w:val="000000"/>
          <w:sz w:val="36"/>
          <w:szCs w:val="36"/>
        </w:rPr>
        <w:t xml:space="preserve">          С </w:t>
      </w:r>
      <w:r w:rsidR="00E671E5">
        <w:rPr>
          <w:color w:val="000000"/>
          <w:sz w:val="36"/>
          <w:szCs w:val="36"/>
        </w:rPr>
        <w:t xml:space="preserve"> </w:t>
      </w:r>
      <w:r w:rsidRPr="00EF5DE1">
        <w:rPr>
          <w:color w:val="000000"/>
          <w:sz w:val="36"/>
          <w:szCs w:val="36"/>
        </w:rPr>
        <w:t>28.06.2016 г.</w:t>
      </w:r>
      <w:r w:rsidR="001E0D4D" w:rsidRPr="00EF5DE1">
        <w:rPr>
          <w:color w:val="000000"/>
          <w:sz w:val="36"/>
          <w:szCs w:val="36"/>
        </w:rPr>
        <w:t xml:space="preserve"> при подаче заявления о смене разрешенного использования посредством правил землепользования и застройки вместо</w:t>
      </w:r>
      <w:r w:rsidR="001E0D4D" w:rsidRPr="00EF5DE1">
        <w:rPr>
          <w:rStyle w:val="apple-converted-space"/>
          <w:color w:val="000000"/>
          <w:sz w:val="36"/>
          <w:szCs w:val="36"/>
        </w:rPr>
        <w:t> </w:t>
      </w:r>
      <w:r>
        <w:rPr>
          <w:rStyle w:val="apple-converted-space"/>
          <w:color w:val="000000"/>
          <w:sz w:val="36"/>
          <w:szCs w:val="36"/>
        </w:rPr>
        <w:t xml:space="preserve"> </w:t>
      </w:r>
      <w:r w:rsidR="001E0D4D" w:rsidRPr="00EF5DE1">
        <w:rPr>
          <w:bCs/>
          <w:color w:val="000000"/>
          <w:sz w:val="36"/>
          <w:szCs w:val="36"/>
        </w:rPr>
        <w:t>заявления</w:t>
      </w:r>
      <w:r w:rsidRPr="00EF5DE1">
        <w:rPr>
          <w:color w:val="000000"/>
          <w:sz w:val="36"/>
          <w:szCs w:val="36"/>
        </w:rPr>
        <w:t xml:space="preserve">, </w:t>
      </w:r>
      <w:r w:rsidR="001E0D4D" w:rsidRPr="00EF5DE1">
        <w:rPr>
          <w:bCs/>
          <w:color w:val="000000"/>
          <w:sz w:val="36"/>
          <w:szCs w:val="36"/>
        </w:rPr>
        <w:t>которое  заполнял</w:t>
      </w:r>
      <w:r w:rsidRPr="00EF5DE1">
        <w:rPr>
          <w:bCs/>
          <w:color w:val="000000"/>
          <w:sz w:val="36"/>
          <w:szCs w:val="36"/>
        </w:rPr>
        <w:t>ось</w:t>
      </w:r>
      <w:r w:rsidR="001E0D4D" w:rsidRPr="00EF5DE1">
        <w:rPr>
          <w:bCs/>
          <w:color w:val="000000"/>
          <w:sz w:val="36"/>
          <w:szCs w:val="36"/>
        </w:rPr>
        <w:t xml:space="preserve"> от руки, </w:t>
      </w:r>
      <w:r w:rsidRPr="00EF5DE1">
        <w:rPr>
          <w:bCs/>
          <w:color w:val="000000"/>
          <w:sz w:val="36"/>
          <w:szCs w:val="36"/>
        </w:rPr>
        <w:t xml:space="preserve">необходимо </w:t>
      </w:r>
      <w:r w:rsidR="001E0D4D" w:rsidRPr="00EF5DE1">
        <w:rPr>
          <w:bCs/>
          <w:color w:val="000000"/>
          <w:sz w:val="36"/>
          <w:szCs w:val="36"/>
        </w:rPr>
        <w:t>прикладывать декларацию.</w:t>
      </w:r>
    </w:p>
    <w:p w:rsidR="001E0D4D" w:rsidRPr="00EF5DE1" w:rsidRDefault="001E0D4D" w:rsidP="00EF5DE1">
      <w:pPr>
        <w:pStyle w:val="a3"/>
        <w:shd w:val="clear" w:color="auto" w:fill="FFFFFF"/>
        <w:spacing w:line="323" w:lineRule="atLeast"/>
        <w:jc w:val="both"/>
        <w:rPr>
          <w:color w:val="000000"/>
          <w:sz w:val="23"/>
          <w:szCs w:val="23"/>
        </w:rPr>
      </w:pPr>
      <w:r w:rsidRPr="00EF5DE1">
        <w:rPr>
          <w:b/>
          <w:bCs/>
          <w:color w:val="000000"/>
          <w:sz w:val="36"/>
          <w:szCs w:val="36"/>
        </w:rPr>
        <w:t>Все заявления написанные «от руки» поступившие после 2</w:t>
      </w:r>
      <w:r w:rsidR="001E1F71">
        <w:rPr>
          <w:b/>
          <w:bCs/>
          <w:color w:val="000000"/>
          <w:sz w:val="36"/>
          <w:szCs w:val="36"/>
        </w:rPr>
        <w:t>8</w:t>
      </w:r>
      <w:bookmarkStart w:id="0" w:name="_GoBack"/>
      <w:bookmarkEnd w:id="0"/>
      <w:r w:rsidRPr="00EF5DE1">
        <w:rPr>
          <w:b/>
          <w:bCs/>
          <w:color w:val="000000"/>
          <w:sz w:val="36"/>
          <w:szCs w:val="36"/>
        </w:rPr>
        <w:t>.06.2016г. положительно рассматриваться не будут.</w:t>
      </w:r>
    </w:p>
    <w:sectPr w:rsidR="001E0D4D" w:rsidRPr="00EF5DE1" w:rsidSect="00EF5DE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D4D"/>
    <w:rsid w:val="001E0D4D"/>
    <w:rsid w:val="001E1F71"/>
    <w:rsid w:val="004509F0"/>
    <w:rsid w:val="007351CA"/>
    <w:rsid w:val="00B16DD9"/>
    <w:rsid w:val="00D76ACF"/>
    <w:rsid w:val="00E671E5"/>
    <w:rsid w:val="00EF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E0D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E0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2016-06-28T05:06:00Z</cp:lastPrinted>
  <dcterms:created xsi:type="dcterms:W3CDTF">2016-06-28T05:20:00Z</dcterms:created>
  <dcterms:modified xsi:type="dcterms:W3CDTF">2016-06-28T05:20:00Z</dcterms:modified>
</cp:coreProperties>
</file>