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DB1" w:rsidRPr="00EF3EA4" w:rsidRDefault="00A64DB1" w:rsidP="00EF3E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Pr="00EF3EA4">
        <w:rPr>
          <w:rFonts w:ascii="Times New Roman" w:hAnsi="Times New Roman" w:cs="Times New Roman"/>
          <w:sz w:val="24"/>
          <w:szCs w:val="24"/>
        </w:rPr>
        <w:t>ПРИЛОЖЕНИЕ№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A64DB1" w:rsidRPr="00EF3EA4" w:rsidRDefault="00A64DB1" w:rsidP="00EF3E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Pr="00EF3EA4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A64DB1" w:rsidRPr="00EF3EA4" w:rsidRDefault="00A64DB1" w:rsidP="00EF3E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  <w:r w:rsidRPr="00EF3EA4">
        <w:rPr>
          <w:rFonts w:ascii="Times New Roman" w:hAnsi="Times New Roman" w:cs="Times New Roman"/>
          <w:sz w:val="24"/>
          <w:szCs w:val="24"/>
        </w:rPr>
        <w:t>Инсарского муниципального района</w:t>
      </w:r>
    </w:p>
    <w:p w:rsidR="00A64DB1" w:rsidRDefault="00A64DB1" w:rsidP="00EF3E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от 29.12.</w:t>
      </w:r>
      <w:r w:rsidRPr="00EF3EA4">
        <w:rPr>
          <w:rFonts w:ascii="Times New Roman" w:hAnsi="Times New Roman" w:cs="Times New Roman"/>
          <w:sz w:val="24"/>
          <w:szCs w:val="24"/>
        </w:rPr>
        <w:t>2015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3EA4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  №64</w:t>
      </w:r>
    </w:p>
    <w:p w:rsidR="00A64DB1" w:rsidRPr="00EF3EA4" w:rsidRDefault="00A64DB1" w:rsidP="00EF3E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64DB1" w:rsidRPr="00EF3EA4" w:rsidRDefault="00A64DB1" w:rsidP="00EF3E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Pr="00EF3EA4">
        <w:rPr>
          <w:rFonts w:ascii="Times New Roman" w:hAnsi="Times New Roman" w:cs="Times New Roman"/>
          <w:sz w:val="24"/>
          <w:szCs w:val="24"/>
        </w:rPr>
        <w:t>Приложение№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A64DB1" w:rsidRPr="00EF3EA4" w:rsidRDefault="00A64DB1" w:rsidP="00EF3E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Pr="00EF3EA4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A64DB1" w:rsidRPr="00EF3EA4" w:rsidRDefault="00A64DB1" w:rsidP="00EF3E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  <w:r w:rsidRPr="00EF3EA4">
        <w:rPr>
          <w:rFonts w:ascii="Times New Roman" w:hAnsi="Times New Roman" w:cs="Times New Roman"/>
          <w:sz w:val="24"/>
          <w:szCs w:val="24"/>
        </w:rPr>
        <w:t>Инсарского муниципального района</w:t>
      </w:r>
    </w:p>
    <w:p w:rsidR="00A64DB1" w:rsidRPr="00EF3EA4" w:rsidRDefault="00A64DB1" w:rsidP="00EF3E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EF3EA4">
        <w:rPr>
          <w:rFonts w:ascii="Times New Roman" w:hAnsi="Times New Roman" w:cs="Times New Roman"/>
          <w:sz w:val="24"/>
          <w:szCs w:val="24"/>
        </w:rPr>
        <w:t>от 16.12.2014г № 39</w:t>
      </w:r>
    </w:p>
    <w:p w:rsidR="00A64DB1" w:rsidRDefault="00A64DB1" w:rsidP="00EF3E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64DB1" w:rsidRDefault="00A64DB1" w:rsidP="00EF3EA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64DB1" w:rsidRPr="008D6817" w:rsidRDefault="00A64DB1" w:rsidP="00EF3EA4">
      <w:pPr>
        <w:jc w:val="center"/>
        <w:rPr>
          <w:rFonts w:ascii="Times New Roman" w:hAnsi="Times New Roman" w:cs="Times New Roman"/>
          <w:sz w:val="24"/>
          <w:szCs w:val="24"/>
        </w:rPr>
      </w:pPr>
      <w:r w:rsidRPr="008D6817">
        <w:rPr>
          <w:rFonts w:ascii="Times New Roman" w:hAnsi="Times New Roman" w:cs="Times New Roman"/>
          <w:sz w:val="24"/>
          <w:szCs w:val="24"/>
        </w:rPr>
        <w:t>ОБЬЕМ ДОХОДОВ БЮДЖЕТА ИНСАРСКОГО МУНИЦИПАЛЬНОГО РАЙОНА НА 2015 ГОД</w:t>
      </w:r>
    </w:p>
    <w:tbl>
      <w:tblPr>
        <w:tblW w:w="11026" w:type="dxa"/>
        <w:tblInd w:w="-106" w:type="dxa"/>
        <w:tblLook w:val="00A0"/>
      </w:tblPr>
      <w:tblGrid>
        <w:gridCol w:w="2288"/>
        <w:gridCol w:w="7508"/>
        <w:gridCol w:w="1230"/>
      </w:tblGrid>
      <w:tr w:rsidR="00A64DB1" w:rsidRPr="00EC58DE">
        <w:trPr>
          <w:trHeight w:val="264"/>
        </w:trPr>
        <w:tc>
          <w:tcPr>
            <w:tcW w:w="2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67EC1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867EC1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64DB1" w:rsidRPr="00867EC1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867EC1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Наименование доходов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A64DB1" w:rsidRPr="00867EC1" w:rsidRDefault="00A64DB1" w:rsidP="00867EC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67EC1">
              <w:rPr>
                <w:rFonts w:ascii="Arial" w:hAnsi="Arial" w:cs="Arial"/>
                <w:sz w:val="20"/>
                <w:szCs w:val="20"/>
                <w:lang w:eastAsia="ru-RU"/>
              </w:rPr>
              <w:t>уточн</w:t>
            </w:r>
          </w:p>
        </w:tc>
      </w:tr>
      <w:tr w:rsidR="00A64DB1" w:rsidRPr="00EC58DE">
        <w:trPr>
          <w:trHeight w:val="345"/>
        </w:trPr>
        <w:tc>
          <w:tcPr>
            <w:tcW w:w="2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DB1" w:rsidRPr="00867EC1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64DB1" w:rsidRPr="00867EC1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64DB1" w:rsidRPr="00867EC1" w:rsidRDefault="00A64DB1" w:rsidP="00867EC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A64DB1" w:rsidRPr="008D6817">
        <w:trPr>
          <w:trHeight w:val="25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0 00 00000 00 0000 000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64DB1" w:rsidRPr="008D6817" w:rsidRDefault="00A64DB1" w:rsidP="003F746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207385,5</w:t>
            </w:r>
          </w:p>
        </w:tc>
      </w:tr>
      <w:tr w:rsidR="00A64DB1" w:rsidRPr="008D6817">
        <w:trPr>
          <w:trHeight w:val="25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1 00 00000 00 0000 000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30477,10</w:t>
            </w:r>
          </w:p>
        </w:tc>
      </w:tr>
      <w:tr w:rsidR="00A64DB1" w:rsidRPr="008D6817">
        <w:trPr>
          <w:trHeight w:val="27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A64DB1" w:rsidRPr="008D6817">
        <w:trPr>
          <w:trHeight w:val="25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1 01 00000 00 0000 000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Налоги на прибыль, доходы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16369,2</w:t>
            </w:r>
          </w:p>
        </w:tc>
      </w:tr>
      <w:tr w:rsidR="00A64DB1" w:rsidRPr="008D6817">
        <w:trPr>
          <w:trHeight w:val="25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1 01 02000 01 0000 110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16369,20</w:t>
            </w:r>
          </w:p>
        </w:tc>
      </w:tr>
      <w:tr w:rsidR="00A64DB1" w:rsidRPr="008D6817">
        <w:trPr>
          <w:trHeight w:val="93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1 01 02010 01 0000 110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r w:rsidRPr="008D6817">
              <w:rPr>
                <w:rFonts w:ascii="Times New Roman" w:hAnsi="Times New Roman" w:cs="Times New Roman"/>
                <w:color w:val="0066CC"/>
                <w:sz w:val="20"/>
                <w:szCs w:val="20"/>
                <w:lang w:eastAsia="ru-RU"/>
              </w:rPr>
              <w:t>статьями 227</w:t>
            </w: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8D6817">
              <w:rPr>
                <w:rFonts w:ascii="Times New Roman" w:hAnsi="Times New Roman" w:cs="Times New Roman"/>
                <w:color w:val="0066CC"/>
                <w:sz w:val="20"/>
                <w:szCs w:val="20"/>
                <w:lang w:eastAsia="ru-RU"/>
              </w:rPr>
              <w:t>227.1</w:t>
            </w: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r w:rsidRPr="008D6817">
              <w:rPr>
                <w:rFonts w:ascii="Times New Roman" w:hAnsi="Times New Roman" w:cs="Times New Roman"/>
                <w:color w:val="0066CC"/>
                <w:sz w:val="20"/>
                <w:szCs w:val="20"/>
                <w:lang w:eastAsia="ru-RU"/>
              </w:rPr>
              <w:t>228</w:t>
            </w: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Налогового кодекса Российской Федерации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16080,30</w:t>
            </w:r>
          </w:p>
        </w:tc>
      </w:tr>
      <w:tr w:rsidR="00A64DB1" w:rsidRPr="008D6817">
        <w:trPr>
          <w:trHeight w:val="129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1 01 02020 01 0000 110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 качестве индивидуальных предпринимателей, нотариусов, занимающихся частной практикой, адвакатов,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154,50</w:t>
            </w:r>
          </w:p>
        </w:tc>
      </w:tr>
      <w:tr w:rsidR="00A64DB1" w:rsidRPr="008D6817">
        <w:trPr>
          <w:trHeight w:val="51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1 01 02030 01 0000110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120,10</w:t>
            </w:r>
          </w:p>
        </w:tc>
      </w:tr>
      <w:tr w:rsidR="00A64DB1" w:rsidRPr="008D6817">
        <w:trPr>
          <w:trHeight w:val="84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1 01 02040 01 0000110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Налог на доходы физических лиц в виде фиксированных авансовых платежей с доходов, полученных физическими лицами, осуществляющими трудовую деятельность по найму у физических лиц на основании патента в соответситвии со статьей 227,1 Налогового кодекса Российской Федерации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14,30</w:t>
            </w:r>
          </w:p>
        </w:tc>
      </w:tr>
      <w:tr w:rsidR="00A64DB1" w:rsidRPr="008D6817">
        <w:trPr>
          <w:trHeight w:val="25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1 05 00000 00 0000 000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4670,30</w:t>
            </w:r>
          </w:p>
        </w:tc>
      </w:tr>
      <w:tr w:rsidR="00A64DB1" w:rsidRPr="008D6817">
        <w:trPr>
          <w:trHeight w:val="51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1 05 04020 02 0000 110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Налог ,взимаемый  в связи с применением патентной системы нологооблажения, зачисляемый в бюджеты муниципальных районов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1,50</w:t>
            </w:r>
          </w:p>
        </w:tc>
      </w:tr>
      <w:tr w:rsidR="00A64DB1" w:rsidRPr="008D6817">
        <w:trPr>
          <w:trHeight w:val="25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1 05 02010 02 0000 110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4598,40</w:t>
            </w:r>
          </w:p>
        </w:tc>
      </w:tr>
      <w:tr w:rsidR="00A64DB1" w:rsidRPr="008D6817">
        <w:trPr>
          <w:trHeight w:val="51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1 05 02020 02 0000 110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Единый налог на вмененный доход для отдельных видов деятельности(за налоговые переиоды, истекшие до 1 января 2011 года)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5,00</w:t>
            </w:r>
          </w:p>
        </w:tc>
      </w:tr>
      <w:tr w:rsidR="00A64DB1" w:rsidRPr="008D6817">
        <w:trPr>
          <w:trHeight w:val="25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1 05 03010 01 0000 110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65,40</w:t>
            </w:r>
          </w:p>
        </w:tc>
      </w:tr>
      <w:tr w:rsidR="00A64DB1" w:rsidRPr="008D6817">
        <w:trPr>
          <w:trHeight w:val="25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1 08 00000 00 0000 000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Государственная пошлина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770,9</w:t>
            </w:r>
          </w:p>
        </w:tc>
      </w:tr>
      <w:tr w:rsidR="00A64DB1" w:rsidRPr="008D6817">
        <w:trPr>
          <w:trHeight w:val="51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1 08 03010 01 0000 110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293,10</w:t>
            </w:r>
          </w:p>
        </w:tc>
      </w:tr>
      <w:tr w:rsidR="00A64DB1" w:rsidRPr="008D6817">
        <w:trPr>
          <w:trHeight w:val="135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1 08 04010 01 0000 110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20,00</w:t>
            </w:r>
          </w:p>
        </w:tc>
      </w:tr>
      <w:tr w:rsidR="00A64DB1" w:rsidRPr="008D6817">
        <w:trPr>
          <w:trHeight w:val="84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1 08 07082 01 0000 110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0,50</w:t>
            </w:r>
          </w:p>
        </w:tc>
      </w:tr>
      <w:tr w:rsidR="00A64DB1" w:rsidRPr="008D6817">
        <w:trPr>
          <w:trHeight w:val="52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1 08 07300 01 0000 110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157,30</w:t>
            </w:r>
          </w:p>
        </w:tc>
      </w:tr>
      <w:tr w:rsidR="00A64DB1" w:rsidRPr="008D6817">
        <w:trPr>
          <w:trHeight w:val="132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1 08 0714 201 0000 110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Государственная пошлина за проведение уполномоченными органами исполнительной власти субъектов Российской Федерации государственного технического осмотра, регистрации тракторов, самоходных и иных машин, за выдачу удостоверений тракториста-машиниста (тракториста), временного удостоверения на право управления самоходными машинами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300,00</w:t>
            </w:r>
          </w:p>
        </w:tc>
      </w:tr>
      <w:tr w:rsidR="00A64DB1" w:rsidRPr="008D6817">
        <w:trPr>
          <w:trHeight w:val="46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1 03 00000 00 0000 000 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Акцизы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4680,20</w:t>
            </w:r>
          </w:p>
        </w:tc>
      </w:tr>
      <w:tr w:rsidR="00A64DB1" w:rsidRPr="008D6817">
        <w:trPr>
          <w:trHeight w:val="85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1 03 02230 01 0000 110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дифферинцированных нормативов отчислений в местные бюджеты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2152,90</w:t>
            </w:r>
          </w:p>
        </w:tc>
      </w:tr>
      <w:tr w:rsidR="00A64DB1" w:rsidRPr="008D6817">
        <w:trPr>
          <w:trHeight w:val="103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1 03 02240 01 0000 110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Доходы от уплаты акцизов на моторные масла для дизельных и (или 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дифферинцированных нормативов отчислений в местные бюджеты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23,40</w:t>
            </w:r>
          </w:p>
        </w:tc>
      </w:tr>
      <w:tr w:rsidR="00A64DB1" w:rsidRPr="008D6817">
        <w:trPr>
          <w:trHeight w:val="78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1 03 02250 01 0000 110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дифферинцированных нормативов отчислений в местные бюджеты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2480,50</w:t>
            </w:r>
          </w:p>
        </w:tc>
      </w:tr>
      <w:tr w:rsidR="00A64DB1" w:rsidRPr="008D6817">
        <w:trPr>
          <w:trHeight w:val="75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1 03 02260 01 0000 110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Доходы от уплаты акцизов на прямогонный бензин бензин, подлежащие распределению между бюджетами субъектов Российской Федерации и местными бюджетами с учетом установленных дифферинцированных нормативов отчислений в местные бюджеты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23,40</w:t>
            </w:r>
          </w:p>
        </w:tc>
      </w:tr>
      <w:tr w:rsidR="00A64DB1" w:rsidRPr="008D6817">
        <w:trPr>
          <w:trHeight w:val="37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3986,50</w:t>
            </w:r>
          </w:p>
        </w:tc>
      </w:tr>
      <w:tr w:rsidR="00A64DB1" w:rsidRPr="008D6817">
        <w:trPr>
          <w:trHeight w:val="51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1 11 00000 00 0000 000 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2933,20</w:t>
            </w:r>
          </w:p>
        </w:tc>
      </w:tr>
      <w:tr w:rsidR="00A64DB1" w:rsidRPr="008D6817">
        <w:trPr>
          <w:trHeight w:val="97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1 11 05013 10 0000 120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975,40</w:t>
            </w:r>
          </w:p>
        </w:tc>
      </w:tr>
      <w:tr w:rsidR="00A64DB1" w:rsidRPr="008D6817">
        <w:trPr>
          <w:trHeight w:val="82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1 11 05013 13 0000 120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501,80</w:t>
            </w:r>
          </w:p>
        </w:tc>
      </w:tr>
      <w:tr w:rsidR="00A64DB1" w:rsidRPr="008D6817">
        <w:trPr>
          <w:trHeight w:val="51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1 11 03050 05 0000 120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27,10</w:t>
            </w:r>
          </w:p>
        </w:tc>
      </w:tr>
      <w:tr w:rsidR="00A64DB1" w:rsidRPr="008D6817">
        <w:trPr>
          <w:trHeight w:val="78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1 11 05035 05 0000 120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1422,90</w:t>
            </w:r>
          </w:p>
        </w:tc>
      </w:tr>
      <w:tr w:rsidR="00A64DB1" w:rsidRPr="008D6817">
        <w:trPr>
          <w:trHeight w:val="100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1 11 09045 05 0000 120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Просие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6,00</w:t>
            </w:r>
          </w:p>
        </w:tc>
      </w:tr>
      <w:tr w:rsidR="00A64DB1" w:rsidRPr="008D6817">
        <w:trPr>
          <w:trHeight w:val="25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1 12 00000 00 0000 000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440,00</w:t>
            </w:r>
          </w:p>
        </w:tc>
      </w:tr>
      <w:tr w:rsidR="00A64DB1" w:rsidRPr="008D6817">
        <w:trPr>
          <w:trHeight w:val="22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1 12 01010 01 0000 120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46,00</w:t>
            </w:r>
          </w:p>
        </w:tc>
      </w:tr>
      <w:tr w:rsidR="00A64DB1" w:rsidRPr="008D6817">
        <w:trPr>
          <w:trHeight w:val="24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1 12 01020 01 0000 120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Плата за выбросы загрязняющих веществ в атмосферный воздух передвижными объектами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3,40</w:t>
            </w:r>
          </w:p>
        </w:tc>
      </w:tr>
      <w:tr w:rsidR="00A64DB1" w:rsidRPr="008D6817">
        <w:trPr>
          <w:trHeight w:val="21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1 12 01030 01 0000 120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Плата за выбросы веществ в водные объектя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100,00</w:t>
            </w:r>
          </w:p>
        </w:tc>
      </w:tr>
      <w:tr w:rsidR="00A64DB1" w:rsidRPr="008D6817">
        <w:trPr>
          <w:trHeight w:val="24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1 12 01040 01 0000 120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Плата за размещение отходов производства и потребления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290,60</w:t>
            </w:r>
          </w:p>
        </w:tc>
      </w:tr>
      <w:tr w:rsidR="00A64DB1" w:rsidRPr="008D6817">
        <w:trPr>
          <w:trHeight w:val="24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1 14 00000 00 0000 000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205,10</w:t>
            </w:r>
          </w:p>
        </w:tc>
      </w:tr>
      <w:tr w:rsidR="00A64DB1" w:rsidRPr="008D6817">
        <w:trPr>
          <w:trHeight w:val="57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114 02053 05 0000 410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Доходы от реализации иного имущества, находящегося в собственности муниципальных районов, в чачти реализации основных средств по указанному имуществу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43,50</w:t>
            </w:r>
          </w:p>
        </w:tc>
      </w:tr>
      <w:tr w:rsidR="00A64DB1" w:rsidRPr="008D6817">
        <w:trPr>
          <w:trHeight w:val="100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114 02052 05 0000 410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 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87,00</w:t>
            </w:r>
          </w:p>
        </w:tc>
      </w:tr>
      <w:tr w:rsidR="00A64DB1" w:rsidRPr="008D6817">
        <w:trPr>
          <w:trHeight w:val="60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114 06013 13 0000 430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Доходы от продажи земельных участков.государственная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74,60</w:t>
            </w:r>
          </w:p>
        </w:tc>
      </w:tr>
      <w:tr w:rsidR="00A64DB1" w:rsidRPr="008D6817">
        <w:trPr>
          <w:trHeight w:val="25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1 16 00000 00 0000 000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Штрафы, санкции, возмещение ущерба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391,50</w:t>
            </w:r>
          </w:p>
        </w:tc>
      </w:tr>
      <w:tr w:rsidR="00A64DB1" w:rsidRPr="008D6817">
        <w:trPr>
          <w:trHeight w:val="124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1 16 03010 01 0000 140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Денежные взыскания (штрафы) за нарушение законодательства о налогах и сборах, предусмотренные статьями 116, 118, пунктом 2,</w:t>
            </w:r>
            <w:r w:rsidRPr="008D6817">
              <w:rPr>
                <w:rFonts w:ascii="Times New Roman" w:hAnsi="Times New Roman" w:cs="Times New Roman"/>
                <w:color w:val="0066CC"/>
                <w:sz w:val="20"/>
                <w:szCs w:val="20"/>
                <w:lang w:eastAsia="ru-RU"/>
              </w:rPr>
              <w:t xml:space="preserve"> </w:t>
            </w: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стать 119, статьей 119.1, пунктами 1и 2 статьи 120, статьями 125, 126, 128, 129, 129.1, статьями 129.4, 132, 133, 134, 135, 135.1и 135.2 Налогового кодекса Российской Федерации, а также штрафы, взыскание которых осуществляется на основании ранее действовавшей статьи 117 Налогового кодекса Российской Федерации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20,00</w:t>
            </w:r>
          </w:p>
        </w:tc>
      </w:tr>
      <w:tr w:rsidR="00A64DB1" w:rsidRPr="008D6817">
        <w:trPr>
          <w:trHeight w:val="88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1 16 03030 01 0000 140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2,00</w:t>
            </w:r>
          </w:p>
        </w:tc>
      </w:tr>
      <w:tr w:rsidR="00A64DB1" w:rsidRPr="008D6817">
        <w:trPr>
          <w:trHeight w:val="55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1 16 43000010000140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Денежные взыскания(штрафы) за  нарушение  законодательства РФ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1,00</w:t>
            </w:r>
          </w:p>
        </w:tc>
      </w:tr>
      <w:tr w:rsidR="00A64DB1" w:rsidRPr="008D6817">
        <w:trPr>
          <w:trHeight w:val="79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1 16 08010010000140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 продукции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5,00</w:t>
            </w:r>
          </w:p>
        </w:tc>
      </w:tr>
      <w:tr w:rsidR="00A64DB1" w:rsidRPr="008D6817">
        <w:trPr>
          <w:trHeight w:val="30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1 16 25060 01 0000 140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Денежные взыскания (штрафы) за нарушение земельного законодательства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50,00</w:t>
            </w:r>
          </w:p>
        </w:tc>
      </w:tr>
      <w:tr w:rsidR="00A64DB1" w:rsidRPr="008D6817">
        <w:trPr>
          <w:trHeight w:val="75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1 16 28000 01 0000 140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Денежные взыскания (штрафы) за нарушение законодательства в области обеспечения санитарно-эпиденмилогического благополучия человека и законодательства в сфере защиты прав потребителей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1,00</w:t>
            </w:r>
          </w:p>
        </w:tc>
      </w:tr>
      <w:tr w:rsidR="00A64DB1" w:rsidRPr="008D6817">
        <w:trPr>
          <w:trHeight w:val="48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1 16 90050 05 0000 140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Прочие поспупления от денежных взысканий(штрафов) и иных сумм в возмещение ущерба, зачисляемые в бюджеты муниципальных районов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312,50</w:t>
            </w:r>
          </w:p>
        </w:tc>
      </w:tr>
      <w:tr w:rsidR="00A64DB1" w:rsidRPr="008D6817">
        <w:trPr>
          <w:trHeight w:val="27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1 17 05050 05 0000 180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Прочие неналоговые доходы бюджетов муниципальных районов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16,70</w:t>
            </w:r>
          </w:p>
        </w:tc>
      </w:tr>
      <w:tr w:rsidR="00A64DB1" w:rsidRPr="008D6817">
        <w:trPr>
          <w:trHeight w:val="25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A64DB1" w:rsidRPr="008D6817">
        <w:trPr>
          <w:trHeight w:val="22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A64DB1" w:rsidRPr="008D6817">
        <w:trPr>
          <w:trHeight w:val="22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90120000000000000000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Безвозмездные поступления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64DB1" w:rsidRPr="008D6817" w:rsidRDefault="00A64DB1" w:rsidP="003F746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176908,4</w:t>
            </w:r>
            <w:bookmarkStart w:id="0" w:name="_GoBack"/>
            <w:bookmarkEnd w:id="0"/>
          </w:p>
        </w:tc>
      </w:tr>
      <w:tr w:rsidR="00A64DB1" w:rsidRPr="008D6817">
        <w:trPr>
          <w:trHeight w:val="24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90120200000000000000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64DB1" w:rsidRPr="008D6817" w:rsidRDefault="00A64DB1" w:rsidP="003F74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182457,8</w:t>
            </w:r>
          </w:p>
        </w:tc>
      </w:tr>
      <w:tr w:rsidR="00A64DB1" w:rsidRPr="008D6817">
        <w:trPr>
          <w:trHeight w:val="25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                        в том числе: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A64DB1" w:rsidRPr="008D6817">
        <w:trPr>
          <w:trHeight w:val="24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90120201001050000151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Дотации на выравнивание уровня бюджетной обеспеченности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2780,60</w:t>
            </w:r>
          </w:p>
        </w:tc>
      </w:tr>
      <w:tr w:rsidR="00A64DB1" w:rsidRPr="008D6817">
        <w:trPr>
          <w:trHeight w:val="15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A64DB1" w:rsidRPr="008D6817">
        <w:trPr>
          <w:trHeight w:val="22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90120203000050000151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Субвенции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128294,10</w:t>
            </w:r>
          </w:p>
        </w:tc>
      </w:tr>
      <w:tr w:rsidR="00A64DB1" w:rsidRPr="008D6817">
        <w:trPr>
          <w:trHeight w:val="75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90120203119050000151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Субвенция бюджетам  на предоставление жилых помещений детям-сиротам и , детям, оставшихся без попечения родителей ,лицам из их числа по договорам найма специализированных жилых помещений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4198,20</w:t>
            </w:r>
          </w:p>
        </w:tc>
      </w:tr>
      <w:tr w:rsidR="00A64DB1" w:rsidRPr="008D6817">
        <w:trPr>
          <w:trHeight w:val="22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90120203003050000151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Субвенции на  государственную регистрацию актов гражданского состояния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774,10</w:t>
            </w:r>
          </w:p>
        </w:tc>
      </w:tr>
      <w:tr w:rsidR="00A64DB1" w:rsidRPr="008D6817">
        <w:trPr>
          <w:trHeight w:val="67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90120203027050000151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Субвенции  бюджетам на содержание ребенкав семье опекуна и приемной семье а также вознаграждение причитающееся приемного родителю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5545,30</w:t>
            </w:r>
          </w:p>
        </w:tc>
      </w:tr>
      <w:tr w:rsidR="00A64DB1" w:rsidRPr="008D6817">
        <w:trPr>
          <w:trHeight w:val="51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90120203024050000151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117776,50</w:t>
            </w:r>
          </w:p>
        </w:tc>
      </w:tr>
      <w:tr w:rsidR="00A64DB1" w:rsidRPr="008D6817">
        <w:trPr>
          <w:trHeight w:val="22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A64DB1" w:rsidRPr="008D6817">
        <w:trPr>
          <w:trHeight w:val="48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Субвенции на реализацию полномочий по определению перечня долж.лиц уполномоченных составлять протоколы об адм.правонарушениях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2,90</w:t>
            </w:r>
          </w:p>
        </w:tc>
      </w:tr>
      <w:tr w:rsidR="00A64DB1" w:rsidRPr="008D6817">
        <w:trPr>
          <w:trHeight w:val="51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Субвенции на реализ.полномочий по хранению ,комплектов.,учету и хранению архивных документов,находящихся в собств РМ и хранящихся в мун.архивах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121,60</w:t>
            </w:r>
          </w:p>
        </w:tc>
      </w:tr>
      <w:tr w:rsidR="00A64DB1" w:rsidRPr="008D6817">
        <w:trPr>
          <w:trHeight w:val="46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Субвенции нареализ. Госполномочий по образованию,мат.-техническому и организ.обеспечению деятельности административных комиссий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109,00</w:t>
            </w:r>
          </w:p>
        </w:tc>
      </w:tr>
      <w:tr w:rsidR="00A64DB1" w:rsidRPr="008D6817">
        <w:trPr>
          <w:trHeight w:val="111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Субвенция на реализ.госполномочий по обеспечению гарантий реализ. Прав на получение общедоступного и бесплатного дошкольного образования в МДОУ,включая расходы на оплату труда,приобретение учебникиков и учеб.пособий,средств обучния,игр,игрушек(за искл. расходов нв содержание помещений и коммун.услуги)л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23591,60</w:t>
            </w:r>
          </w:p>
        </w:tc>
      </w:tr>
      <w:tr w:rsidR="00A64DB1" w:rsidRPr="008D6817">
        <w:trPr>
          <w:trHeight w:val="49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Субвенции на реализацию госполномочий  предусм. Законом Республики Мордовия "ОБ организации деятельности  комиссий по делам несовершеннолетних и  защите прав в РМ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191,50</w:t>
            </w:r>
          </w:p>
        </w:tc>
      </w:tr>
      <w:tr w:rsidR="00A64DB1" w:rsidRPr="008D6817">
        <w:trPr>
          <w:trHeight w:val="43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Субвенции на предоставление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5075,60</w:t>
            </w:r>
          </w:p>
        </w:tc>
      </w:tr>
      <w:tr w:rsidR="00A64DB1" w:rsidRPr="008D6817">
        <w:trPr>
          <w:trHeight w:val="58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Субвенции на реализацию госполномочий предусмотренных законом РМ "О квотировании рабочих мест для отд.категорий граждан особо нуждающихся в соц.защите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1,80</w:t>
            </w:r>
          </w:p>
        </w:tc>
      </w:tr>
      <w:tr w:rsidR="00A64DB1" w:rsidRPr="008D6817">
        <w:trPr>
          <w:trHeight w:val="46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Субвенции на ведение учета граждан, нуждающихся в улучшении жилищных условий, которые в соответствии сдействующим  законодательством имеют право на гос.поддержку в строительстве и приобретении жилья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124,40</w:t>
            </w:r>
          </w:p>
        </w:tc>
      </w:tr>
      <w:tr w:rsidR="00A64DB1" w:rsidRPr="008D6817">
        <w:trPr>
          <w:trHeight w:val="63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Субвенции на реализацию гос.полномочий по расчету и предоставлению дотаций поселениям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1855,90</w:t>
            </w:r>
          </w:p>
        </w:tc>
      </w:tr>
      <w:tr w:rsidR="00A64DB1" w:rsidRPr="008D6817">
        <w:trPr>
          <w:trHeight w:val="57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Субвенции по предоставлению ежемесячного денежного пособия молодым специалистам,работающим по трудовым договорам в с/хозяйственных  организациях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36,90</w:t>
            </w:r>
          </w:p>
        </w:tc>
      </w:tr>
      <w:tr w:rsidR="00A64DB1" w:rsidRPr="008D6817">
        <w:trPr>
          <w:trHeight w:val="45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Субвенция по выплате надбавки к государственной стипендии студентам обучающимся на целевой контрактной основе для агропромышленного комплекса  РМ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75,70</w:t>
            </w:r>
          </w:p>
        </w:tc>
      </w:tr>
      <w:tr w:rsidR="00A64DB1" w:rsidRPr="008D6817">
        <w:trPr>
          <w:trHeight w:val="51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Субвенции на реализацию гос.полномочий по организации и осуществлению деятельности по опеке и попечительству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123,70</w:t>
            </w:r>
          </w:p>
        </w:tc>
      </w:tr>
      <w:tr w:rsidR="00A64DB1" w:rsidRPr="008D6817">
        <w:trPr>
          <w:trHeight w:val="127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Субвенции на  реализацию госполномочий по реализ. Основных общеобразовательных программ в части фин-ия расходов на оплату труда работников общеобр. Учреждений расходов на учебники и учебные пособия,технические средства обучения,расх.материалов и хоз.нужды за исключением расходов на содержание зданий и коммун.расходов осуществляемых из местных бюджетов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86014,50</w:t>
            </w:r>
          </w:p>
        </w:tc>
      </w:tr>
      <w:tr w:rsidR="00A64DB1" w:rsidRPr="008D6817">
        <w:trPr>
          <w:trHeight w:val="103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Субвенция по выплате  стипендии студентам обучающимся  по сельхозпроофессиям,специальностям,вхзявшим на сеебя обязательство трудоустроиться в сельхозорганизации или организации говетслужбы в тнечении месяца после получения диплома либо после завершения военной службы и отработать в них не менее 5 лет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86,10</w:t>
            </w:r>
          </w:p>
        </w:tc>
      </w:tr>
      <w:tr w:rsidR="00A64DB1" w:rsidRPr="008D6817">
        <w:trPr>
          <w:trHeight w:val="147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Субвенции на реализацию  госполномочий  по организации сбора.прверки и единовременного представления в Минсельхоз РМ  документов на получение субсидий на возмещение части затрат на уплату процентов по кредитам и займам,полученным гражданами ведущими личное подсобное х-во,крестьянскими(фермерскими)хозяйствами,сельскохозяйственными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3,50</w:t>
            </w:r>
          </w:p>
        </w:tc>
      </w:tr>
      <w:tr w:rsidR="00A64DB1" w:rsidRPr="008D6817">
        <w:trPr>
          <w:trHeight w:val="127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субвенция на реализацию гос.полномочий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муниципальной службы в год окончания образовательных организаций либо после завершения военной службы по рпизыву на срок не менее 5 лет и оказания содействия в трудоустройстве молодого специалиста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120,90</w:t>
            </w:r>
          </w:p>
        </w:tc>
      </w:tr>
      <w:tr w:rsidR="00A64DB1" w:rsidRPr="008D6817">
        <w:trPr>
          <w:trHeight w:val="136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субвенция на реализацию гос.полномочий по предоставлению компенсационной  выплаты молодым специалистам трудоустроившимся в сельскохозяйственные организации и организации системы государственной ветеринарной службы в нод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240,90</w:t>
            </w:r>
          </w:p>
        </w:tc>
      </w:tr>
      <w:tr w:rsidR="00A64DB1" w:rsidRPr="008D6817">
        <w:trPr>
          <w:trHeight w:val="27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90120202000050000151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Субсидии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64DB1" w:rsidRPr="008D6817" w:rsidRDefault="00A64DB1" w:rsidP="003F74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50669,9</w:t>
            </w:r>
          </w:p>
        </w:tc>
      </w:tr>
      <w:tr w:rsidR="00A64DB1" w:rsidRPr="008D6817">
        <w:trPr>
          <w:trHeight w:val="58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00020202051050000151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т.ч. Cубсидии  бюджетам на реализацию федеральных целевых программ( по  подпрограмме "Обеспечение жильем молодых семей")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1988,90</w:t>
            </w:r>
          </w:p>
        </w:tc>
      </w:tr>
      <w:tr w:rsidR="00A64DB1" w:rsidRPr="008D6817">
        <w:trPr>
          <w:trHeight w:val="33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т.ч. Средства федерального бюджета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526,5</w:t>
            </w:r>
          </w:p>
        </w:tc>
      </w:tr>
      <w:tr w:rsidR="00A64DB1" w:rsidRPr="008D6817">
        <w:trPr>
          <w:trHeight w:val="43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 т .ч.средства республиканского бюджета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1462,4</w:t>
            </w:r>
          </w:p>
        </w:tc>
      </w:tr>
      <w:tr w:rsidR="00A64DB1" w:rsidRPr="008D6817">
        <w:trPr>
          <w:trHeight w:val="102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90120202051050000151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т.ч.субсидия на  проведение мероприятий по формированию сети базовых общеобразовательных организаций в которых созданы условия для инклюзивного образования детей-инвалидов  в рамках реализации  гос.программы РФ "Доступная среда" на 2011-2015г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729,9</w:t>
            </w:r>
          </w:p>
        </w:tc>
      </w:tr>
      <w:tr w:rsidR="00A64DB1" w:rsidRPr="008D6817">
        <w:trPr>
          <w:trHeight w:val="57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90120202215050000151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т.ч.субсидия на укрепление материально-технической базы общеобразовательных организаций  расположенных в сельской местности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35,07</w:t>
            </w:r>
          </w:p>
        </w:tc>
      </w:tr>
      <w:tr w:rsidR="00A64DB1" w:rsidRPr="008D6817">
        <w:trPr>
          <w:trHeight w:val="67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90120202077050000151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субсидии бюджетам муниципальных районов на софинансипрование капитальных вложений в обьекты муниципальной собственности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3F74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8588,2</w:t>
            </w:r>
          </w:p>
        </w:tc>
      </w:tr>
      <w:tr w:rsidR="00A64DB1" w:rsidRPr="008D6817">
        <w:trPr>
          <w:trHeight w:val="54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90120202077050000151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т.ч.Субсидии  мероприятия в рамках реализации Государственной программы устойчивого развития сельских территорий на 2014-2017г и на период до 2020г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1520</w:t>
            </w:r>
          </w:p>
        </w:tc>
      </w:tr>
      <w:tr w:rsidR="00A64DB1" w:rsidRPr="008D6817">
        <w:trPr>
          <w:trHeight w:val="54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90120202077050000151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т.ч.субсидия на развитие уличной  и дорожной сети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3F746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4068,2</w:t>
            </w:r>
          </w:p>
        </w:tc>
      </w:tr>
      <w:tr w:rsidR="00A64DB1" w:rsidRPr="008D6817">
        <w:trPr>
          <w:trHeight w:val="27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90120202077050000151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т.ч. Субсидия на реконструкцию обьектов муниц собственности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3000,00</w:t>
            </w:r>
          </w:p>
        </w:tc>
      </w:tr>
      <w:tr w:rsidR="00A64DB1" w:rsidRPr="008D6817">
        <w:trPr>
          <w:trHeight w:val="25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90120202999050000151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Прочие субсидии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39327,80</w:t>
            </w:r>
          </w:p>
        </w:tc>
      </w:tr>
      <w:tr w:rsidR="00A64DB1" w:rsidRPr="008D6817">
        <w:trPr>
          <w:trHeight w:val="49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т.ч. субсидии на  организацию отдыха.оздоровлнения и занятости детей в каникулярное время  в 2015г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544,35</w:t>
            </w:r>
          </w:p>
        </w:tc>
      </w:tr>
      <w:tr w:rsidR="00A64DB1" w:rsidRPr="008D6817">
        <w:trPr>
          <w:trHeight w:val="57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т.ч. субсидии на  организацию отдыха и оздоровления  детей в каникулярное время  в 2015г в загородных стационарных детских оздоровмительных лагерях "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691,45</w:t>
            </w:r>
          </w:p>
        </w:tc>
      </w:tr>
      <w:tr w:rsidR="00A64DB1" w:rsidRPr="008D6817">
        <w:trPr>
          <w:trHeight w:val="51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т.ч. субсидии на  укрепление МТБ учреждений образования на обмундирование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82,60</w:t>
            </w:r>
          </w:p>
        </w:tc>
      </w:tr>
      <w:tr w:rsidR="00A64DB1" w:rsidRPr="008D6817">
        <w:trPr>
          <w:trHeight w:val="46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т.ч. субсидия  в зависимости от выполнения социально-экономических показателей районом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38009,40</w:t>
            </w:r>
          </w:p>
        </w:tc>
      </w:tr>
      <w:tr w:rsidR="00A64DB1" w:rsidRPr="008D6817">
        <w:trPr>
          <w:trHeight w:val="55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90120240000050000151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713,20</w:t>
            </w:r>
          </w:p>
        </w:tc>
      </w:tr>
      <w:tr w:rsidR="00A64DB1" w:rsidRPr="008D6817">
        <w:trPr>
          <w:trHeight w:val="48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90120204999050000151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т.ч.межбюджетные трансферты на гос.поддержку общеобразовательных учреждений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500,00</w:t>
            </w:r>
          </w:p>
        </w:tc>
      </w:tr>
      <w:tr w:rsidR="00A64DB1" w:rsidRPr="008D6817">
        <w:trPr>
          <w:trHeight w:val="43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90120204999050000151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т.ч.прочие межбюджетные трансферты передаваемые бюджетам муниципальных районов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146,40</w:t>
            </w:r>
          </w:p>
        </w:tc>
      </w:tr>
      <w:tr w:rsidR="00A64DB1" w:rsidRPr="008D6817">
        <w:trPr>
          <w:trHeight w:val="58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90120204025050000151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т.ч. 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15,50</w:t>
            </w:r>
          </w:p>
        </w:tc>
      </w:tr>
      <w:tr w:rsidR="00A64DB1" w:rsidRPr="008D6817">
        <w:trPr>
          <w:trHeight w:val="87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90120204041050000151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 т.ч. межбюджетные трансферты передаваемые бюджетам  на  подключение общедоступных библиотек к сети интернет и развитие библиотечного дела с учетом задачи расширения информационных технологий и оцифровки 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51,30</w:t>
            </w:r>
          </w:p>
        </w:tc>
      </w:tr>
      <w:tr w:rsidR="00A64DB1" w:rsidRPr="008D6817">
        <w:trPr>
          <w:trHeight w:val="64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B1" w:rsidRPr="008D6817" w:rsidRDefault="00A64DB1" w:rsidP="00867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90121905000050000151</w:t>
            </w:r>
          </w:p>
        </w:tc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64DB1" w:rsidRPr="008D6817" w:rsidRDefault="00A64DB1" w:rsidP="00867E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81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Возврат остатка субвенции,субсидии и иных межбюджетных трансфертов имеющих целевое назначение прошлых лет из бюджетов муниципальных районов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DB1" w:rsidRPr="008D6817" w:rsidRDefault="00A64DB1" w:rsidP="00867E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D6817">
              <w:rPr>
                <w:rFonts w:ascii="Arial" w:hAnsi="Arial" w:cs="Arial"/>
                <w:sz w:val="20"/>
                <w:szCs w:val="20"/>
                <w:lang w:eastAsia="ru-RU"/>
              </w:rPr>
              <w:t>-5549,40</w:t>
            </w:r>
          </w:p>
        </w:tc>
      </w:tr>
    </w:tbl>
    <w:p w:rsidR="00A64DB1" w:rsidRPr="008D6817" w:rsidRDefault="00A64DB1"/>
    <w:sectPr w:rsidR="00A64DB1" w:rsidRPr="008D6817" w:rsidSect="00867EC1">
      <w:pgSz w:w="11906" w:h="16838"/>
      <w:pgMar w:top="568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7EC1"/>
    <w:rsid w:val="000452EF"/>
    <w:rsid w:val="001A4231"/>
    <w:rsid w:val="00231467"/>
    <w:rsid w:val="003F7469"/>
    <w:rsid w:val="00480023"/>
    <w:rsid w:val="00510455"/>
    <w:rsid w:val="005F5CA7"/>
    <w:rsid w:val="00612840"/>
    <w:rsid w:val="006934CE"/>
    <w:rsid w:val="00711089"/>
    <w:rsid w:val="00800211"/>
    <w:rsid w:val="00867EC1"/>
    <w:rsid w:val="008D6817"/>
    <w:rsid w:val="009E048D"/>
    <w:rsid w:val="00A64DB1"/>
    <w:rsid w:val="00AE4D57"/>
    <w:rsid w:val="00CD432A"/>
    <w:rsid w:val="00CF7A34"/>
    <w:rsid w:val="00D61008"/>
    <w:rsid w:val="00EC58DE"/>
    <w:rsid w:val="00EF3EA4"/>
    <w:rsid w:val="00F17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4CE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448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88</TotalTime>
  <Pages>5</Pages>
  <Words>2577</Words>
  <Characters>14692</Characters>
  <Application>Microsoft Office Outlook</Application>
  <DocSecurity>0</DocSecurity>
  <Lines>0</Lines>
  <Paragraphs>0</Paragraphs>
  <ScaleCrop>false</ScaleCrop>
  <Company>DreamLair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Метликин</dc:creator>
  <cp:keywords/>
  <dc:description/>
  <cp:lastModifiedBy>1</cp:lastModifiedBy>
  <cp:revision>9</cp:revision>
  <dcterms:created xsi:type="dcterms:W3CDTF">2016-01-18T04:41:00Z</dcterms:created>
  <dcterms:modified xsi:type="dcterms:W3CDTF">2016-02-15T12:15:00Z</dcterms:modified>
</cp:coreProperties>
</file>