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94" w:type="dxa"/>
        <w:tblLook w:val="04A0"/>
      </w:tblPr>
      <w:tblGrid>
        <w:gridCol w:w="4304"/>
        <w:gridCol w:w="639"/>
        <w:gridCol w:w="2270"/>
        <w:gridCol w:w="1329"/>
        <w:gridCol w:w="1240"/>
        <w:gridCol w:w="1112"/>
      </w:tblGrid>
      <w:tr w:rsidR="00090FDE" w:rsidRPr="00090FDE" w:rsidTr="00090FDE">
        <w:trPr>
          <w:trHeight w:val="312"/>
        </w:trPr>
        <w:tc>
          <w:tcPr>
            <w:tcW w:w="0" w:type="auto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90FD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ОТЧЕТ ОБ ИСПОЛНЕНИИ  БЮДЖЕТА ИНСАРСКОГО МУНИЦИПАЛЬНОГО РАЙОНА РЕСПУБЛИКИ МОРДОВИЯ</w:t>
            </w:r>
          </w:p>
        </w:tc>
      </w:tr>
      <w:tr w:rsidR="00090FDE" w:rsidRPr="00090FDE" w:rsidTr="00090FDE">
        <w:trPr>
          <w:trHeight w:val="276"/>
        </w:trPr>
        <w:tc>
          <w:tcPr>
            <w:tcW w:w="0" w:type="auto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A7E9B" w:rsidRPr="00090FDE" w:rsidTr="00C76B23">
        <w:trPr>
          <w:trHeight w:val="264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CA7E9B" w:rsidRPr="00090FDE" w:rsidRDefault="00CA7E9B" w:rsidP="00CA7E9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  1 марта 2016 г.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                                                                                                          1. Доходы бюджета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Наименование </w:t>
            </w: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90FDE" w:rsidRPr="00090FDE" w:rsidTr="00090FDE">
        <w:trPr>
          <w:trHeight w:val="27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226 214 472,00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33 095 514,21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14,63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31 702 500,00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4 030 246,29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12,71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16 747 500,00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1 928 593,12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11,52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16 747 500,00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1 928 593,12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11,52</w:t>
            </w:r>
          </w:p>
        </w:tc>
      </w:tr>
      <w:tr w:rsidR="00090FDE" w:rsidRPr="00090FDE" w:rsidTr="00090FDE">
        <w:trPr>
          <w:trHeight w:val="10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16 172 800,00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1 823 746,28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11,28</w:t>
            </w:r>
          </w:p>
        </w:tc>
      </w:tr>
      <w:tr w:rsidR="00090FDE" w:rsidRPr="00090FDE" w:rsidTr="00090FDE">
        <w:trPr>
          <w:trHeight w:val="14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25 272,00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9,43</w:t>
            </w:r>
          </w:p>
        </w:tc>
      </w:tr>
      <w:tr w:rsidR="00090FDE" w:rsidRPr="00090FDE" w:rsidTr="00090FDE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79 574,84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26,41</w:t>
            </w:r>
          </w:p>
        </w:tc>
      </w:tr>
      <w:tr w:rsidR="00090FDE" w:rsidRPr="00090FDE" w:rsidTr="00090FDE">
        <w:trPr>
          <w:trHeight w:val="12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5 859 900,00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452 283,18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7,72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5 859 900,00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452 283,18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7,72</w:t>
            </w:r>
          </w:p>
        </w:tc>
      </w:tr>
      <w:tr w:rsidR="00090FDE" w:rsidRPr="00090FDE" w:rsidTr="00090FDE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2 471 100,00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188 315,11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7,62</w:t>
            </w:r>
          </w:p>
        </w:tc>
      </w:tr>
      <w:tr w:rsidR="00090FDE" w:rsidRPr="00090FDE" w:rsidTr="00090FDE">
        <w:trPr>
          <w:trHeight w:val="10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3 825,21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8,69</w:t>
            </w:r>
          </w:p>
        </w:tc>
      </w:tr>
      <w:tr w:rsidR="00090FDE" w:rsidRPr="00090FDE" w:rsidTr="00090FDE">
        <w:trPr>
          <w:trHeight w:val="10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3 207 700,00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299 386,37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9,33</w:t>
            </w:r>
          </w:p>
        </w:tc>
      </w:tr>
      <w:tr w:rsidR="00090FDE" w:rsidRPr="00090FDE" w:rsidTr="00090FDE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-39 243,51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-28,62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4 331 400,00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992 835,10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22,92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4 256 400,00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959 429,00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22,54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4 256 000,00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959 811,99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22,55</w:t>
            </w:r>
          </w:p>
        </w:tc>
      </w:tr>
      <w:tr w:rsidR="00090FDE" w:rsidRPr="00090FDE" w:rsidTr="00090FDE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-382,99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-95,75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33 406,10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44,54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33 406,10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44,54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184 207,96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18,63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114 007,96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20,62</w:t>
            </w:r>
          </w:p>
        </w:tc>
      </w:tr>
      <w:tr w:rsidR="00090FDE" w:rsidRPr="00090FDE" w:rsidTr="00090FDE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114 007,96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20,62</w:t>
            </w:r>
          </w:p>
        </w:tc>
      </w:tr>
      <w:tr w:rsidR="00090FDE" w:rsidRPr="00090FDE" w:rsidTr="00090FDE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14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16,33</w:t>
            </w:r>
          </w:p>
        </w:tc>
      </w:tr>
      <w:tr w:rsidR="00090FDE" w:rsidRPr="00090FDE" w:rsidTr="00090FDE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18,97</w:t>
            </w:r>
          </w:p>
        </w:tc>
      </w:tr>
      <w:tr w:rsidR="00090FDE" w:rsidRPr="00090FDE" w:rsidTr="00090FDE">
        <w:trPr>
          <w:trHeight w:val="225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18,97</w:t>
            </w:r>
          </w:p>
        </w:tc>
      </w:tr>
      <w:tr w:rsidR="00090FDE" w:rsidRPr="00090FDE" w:rsidTr="00090FDE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2 866 600,00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332 830,26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11,61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3 727,26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25,02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3 727,26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25,02</w:t>
            </w:r>
          </w:p>
        </w:tc>
      </w:tr>
      <w:tr w:rsidR="00090FDE" w:rsidRPr="00090FDE" w:rsidTr="00090FDE">
        <w:trPr>
          <w:trHeight w:val="12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2 847 400,00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328 522,59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11,54</w:t>
            </w:r>
          </w:p>
        </w:tc>
      </w:tr>
      <w:tr w:rsidR="00090FDE" w:rsidRPr="00090FDE" w:rsidTr="00090FDE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1 460 700,00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118 280,05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8,10</w:t>
            </w:r>
          </w:p>
        </w:tc>
      </w:tr>
      <w:tr w:rsidR="00090FDE" w:rsidRPr="00090FDE" w:rsidTr="00090FDE">
        <w:trPr>
          <w:trHeight w:val="10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000 1110501310 0000 120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20 908,07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2,57</w:t>
            </w:r>
          </w:p>
        </w:tc>
      </w:tr>
      <w:tr w:rsidR="00090FDE" w:rsidRPr="00090FDE" w:rsidTr="00090FDE">
        <w:trPr>
          <w:trHeight w:val="10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647 200,00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97 371,98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15,05</w:t>
            </w:r>
          </w:p>
        </w:tc>
      </w:tr>
      <w:tr w:rsidR="00090FDE" w:rsidRPr="00090FDE" w:rsidTr="00090FDE">
        <w:trPr>
          <w:trHeight w:val="10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1 386 700,00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210 242,54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15,16</w:t>
            </w:r>
          </w:p>
        </w:tc>
      </w:tr>
      <w:tr w:rsidR="00090FDE" w:rsidRPr="00090FDE" w:rsidTr="00090FDE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1 386 700,00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210 242,54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15,16</w:t>
            </w:r>
          </w:p>
        </w:tc>
      </w:tr>
      <w:tr w:rsidR="00090FDE" w:rsidRPr="00090FDE" w:rsidTr="00090FDE">
        <w:trPr>
          <w:trHeight w:val="10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580,41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13,50</w:t>
            </w:r>
          </w:p>
        </w:tc>
      </w:tr>
      <w:tr w:rsidR="00090FDE" w:rsidRPr="00090FDE" w:rsidTr="00090FDE">
        <w:trPr>
          <w:trHeight w:val="10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580,41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13,50</w:t>
            </w:r>
          </w:p>
        </w:tc>
      </w:tr>
      <w:tr w:rsidR="00090FDE" w:rsidRPr="00090FDE" w:rsidTr="00090FDE">
        <w:trPr>
          <w:trHeight w:val="10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580,41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13,50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97 279,76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73,70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97 279,76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73,70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3 455,07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34,55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передвижными объектами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000 1120102001 0000 120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994,11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11 295,94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40,34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81 534,64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86,74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3 361,72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3 361,72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3 361,72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3 361,72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38 855,19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9,73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21,00</w:t>
            </w:r>
          </w:p>
        </w:tc>
      </w:tr>
      <w:tr w:rsidR="00090FDE" w:rsidRPr="00090FDE" w:rsidTr="00090FDE">
        <w:trPr>
          <w:trHeight w:val="10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118, статьей 119.1, пунктами 1 и 2 статьи 120, статьями 125, 126, 128, 129, 129.1, 132, 133, 134, 135, 135.1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28,50</w:t>
            </w:r>
          </w:p>
        </w:tc>
      </w:tr>
      <w:tr w:rsidR="00090FDE" w:rsidRPr="00090FDE" w:rsidTr="00090FDE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6,00</w:t>
            </w:r>
          </w:p>
        </w:tc>
      </w:tr>
      <w:tr w:rsidR="00090FDE" w:rsidRPr="00090FDE" w:rsidTr="00090FDE">
        <w:trPr>
          <w:trHeight w:val="14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5,26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5,26</w:t>
            </w:r>
          </w:p>
        </w:tc>
      </w:tr>
      <w:tr w:rsidR="00090FDE" w:rsidRPr="00090FDE" w:rsidTr="00090FDE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34 280,19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9,20</w:t>
            </w:r>
          </w:p>
        </w:tc>
      </w:tr>
      <w:tr w:rsidR="00090FDE" w:rsidRPr="00090FDE" w:rsidTr="00090FDE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34 280,19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9,20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194 511 972,00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29 065 267,92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14,94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194 511 972,00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29 077 882,76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14,95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3 203 200,00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14,17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000 2020100100 0000 151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3 203 200,00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14,17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000 2020100105 0000 151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3 203 200,00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14,17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45 991 400,00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5 599 200,00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12,17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на </w:t>
            </w:r>
            <w:proofErr w:type="spellStart"/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000 2020207700 0000 151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муниципальных районов на  </w:t>
            </w:r>
            <w:proofErr w:type="spellStart"/>
            <w:proofErr w:type="gramStart"/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</w:t>
            </w:r>
            <w:proofErr w:type="spellEnd"/>
            <w:proofErr w:type="gramEnd"/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000 2020207705 0000 151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000 2020299900 0000 151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33 991 400,00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5 599 200,00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16,47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33 991 400,00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5 599 200,00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16,47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125 759 972,00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20 126 082,76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000 2020300300 0000 151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18,75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000 2020300305 0000 151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18,75</w:t>
            </w:r>
          </w:p>
        </w:tc>
      </w:tr>
      <w:tr w:rsidR="00090FDE" w:rsidRPr="00090FDE" w:rsidTr="00090FDE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000 2020302400 0000 151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114 731 100,00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18 966 733,76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16,53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000 2020302405 0000 151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114 731 100,00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18 966 733,76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16,53</w:t>
            </w:r>
          </w:p>
        </w:tc>
      </w:tr>
      <w:tr w:rsidR="00090FDE" w:rsidRPr="00090FDE" w:rsidTr="00090FDE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8 032 600,00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995 849,00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12,40</w:t>
            </w:r>
          </w:p>
        </w:tc>
      </w:tr>
      <w:tr w:rsidR="00090FDE" w:rsidRPr="00090FDE" w:rsidTr="00090FDE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8 032 600,00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995 849,00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12,40</w:t>
            </w:r>
          </w:p>
        </w:tc>
      </w:tr>
      <w:tr w:rsidR="00090FDE" w:rsidRPr="00090FDE" w:rsidTr="00090FDE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 их числа по договорам найма </w:t>
            </w: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000 2020311900 0000 151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000 2020311905 0000 151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000 2020499900 0000 151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000 2070000000 0000 000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000 2070500005 0000 180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000 2070503005 0000 180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000 2190000000 0000 000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-15 374,84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000 2190500005 0000 151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-15 374,84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</w:tbl>
    <w:p w:rsidR="00B7066F" w:rsidRDefault="00B7066F"/>
    <w:tbl>
      <w:tblPr>
        <w:tblW w:w="0" w:type="auto"/>
        <w:tblInd w:w="94" w:type="dxa"/>
        <w:tblLook w:val="04A0"/>
      </w:tblPr>
      <w:tblGrid>
        <w:gridCol w:w="4205"/>
        <w:gridCol w:w="662"/>
        <w:gridCol w:w="2337"/>
        <w:gridCol w:w="1329"/>
        <w:gridCol w:w="1240"/>
        <w:gridCol w:w="1121"/>
      </w:tblGrid>
      <w:tr w:rsidR="00090FDE" w:rsidRPr="00090FDE" w:rsidTr="00090FDE">
        <w:trPr>
          <w:trHeight w:val="264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                                                    2. Расходы бюджета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Наименование </w:t>
            </w: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90FDE" w:rsidRPr="00090FDE" w:rsidTr="00090FDE">
        <w:trPr>
          <w:trHeight w:val="27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228 979 172,00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30 576 514,01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13,35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28 617 000,00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3 005 324,49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10,50</w:t>
            </w:r>
          </w:p>
        </w:tc>
      </w:tr>
      <w:tr w:rsidR="00090FDE" w:rsidRPr="00090FDE" w:rsidTr="00090FDE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17 491 800,00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1 392 797,44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7,96</w:t>
            </w:r>
          </w:p>
        </w:tc>
      </w:tr>
      <w:tr w:rsidR="00090FDE" w:rsidRPr="00090FDE" w:rsidTr="00090FDE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12 583 100,00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1 148 495,23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9,13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12 583 100,00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1 148 495,23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9,13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9 503 200,00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867 144,31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9,12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7 653,27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6,38</w:t>
            </w:r>
          </w:p>
        </w:tc>
      </w:tr>
      <w:tr w:rsidR="00090FDE" w:rsidRPr="00090FDE" w:rsidTr="00090FDE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273 697,65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9,54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1 664 200,00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217 408,21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13,06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1 664 200,00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217 408,21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13,06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1 664 200,00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217 408,21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13,06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3 244 500,00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26 894,00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0,83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3 244 500,00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26 894,00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0,83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3 208 600,00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0,56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8 894,00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24,77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Судебная система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3 284 300,00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600 270,99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18,28</w:t>
            </w:r>
          </w:p>
        </w:tc>
      </w:tr>
      <w:tr w:rsidR="00090FDE" w:rsidRPr="00090FDE" w:rsidTr="00090FDE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540 262,21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18,26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540 262,21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18,26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2 270 900,00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407 238,79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17,93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133 023,42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19,40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60 008,78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18,88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60 008,78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18,88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60 008,78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18,88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7 532 500,00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1 012 256,06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13,44</w:t>
            </w:r>
          </w:p>
        </w:tc>
      </w:tr>
      <w:tr w:rsidR="00090FDE" w:rsidRPr="00090FDE" w:rsidTr="00090FDE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3 801 800,00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374 596,15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9,85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3 801 800,00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374 596,15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9,85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2 919 200,00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267 298,65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9,16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107 297,50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12,17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2 224 500,00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443 683,97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19,95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2 224 500,00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443 683,97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19,95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2 224 500,00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443 683,97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19,95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10,85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10,85</w:t>
            </w:r>
          </w:p>
        </w:tc>
      </w:tr>
      <w:tr w:rsidR="00090FDE" w:rsidRPr="00090FDE" w:rsidTr="00090FDE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10,85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228 200,00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55 275,94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24,22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228 200,00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55 275,94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24,22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24,22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775,94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24,25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2 035 800,00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184 526,39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9,06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79 507,17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9,12</w:t>
            </w:r>
          </w:p>
        </w:tc>
      </w:tr>
      <w:tr w:rsidR="00090FDE" w:rsidRPr="00090FDE" w:rsidTr="00090FDE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44 708,79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6,82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44 708,79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6,82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37 265,35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7,41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7 443,44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4,90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34 798,38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16,23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34 798,38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16,23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34 798,38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16,23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1 043 800,00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105 019,22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10,06</w:t>
            </w:r>
          </w:p>
        </w:tc>
      </w:tr>
      <w:tr w:rsidR="00090FDE" w:rsidRPr="00090FDE" w:rsidTr="00090FDE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104 441,64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12,49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104 441,64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12,49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74 655,64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11,64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29 786,00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15,39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577,58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13,13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577,58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13,13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7,23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25,76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8 227 200,00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218 183,76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2,65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1 362 300,00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57 683,76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4,23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1 362 300,00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57 683,76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4,23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1 034 200,00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33 683,76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3,26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7,31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6 814 900,00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2,36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5 751 700,00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5 751 700,00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000 0409 0000000000 414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5 751 700,00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16,66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16,66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0,11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1,85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1,85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1,85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000 0501 0000000000 243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1,85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000 0502 0000000000 414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162 326 600,00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24 324 681,81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14,99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28 063 300,00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4 053 400,00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14,44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28 063 300,00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4 053 400,00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14,44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28 063 300,00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4 053 400,00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14,44</w:t>
            </w:r>
          </w:p>
        </w:tc>
      </w:tr>
      <w:tr w:rsidR="00090FDE" w:rsidRPr="00090FDE" w:rsidTr="00090FDE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28 063 300,00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4 053 400,00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14,44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131 554 600,00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19 918 700,00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15,14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131 529 600,00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19 918 700,00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15,14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131 529 600,00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19 918 700,00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15,14</w:t>
            </w:r>
          </w:p>
        </w:tc>
      </w:tr>
      <w:tr w:rsidR="00090FDE" w:rsidRPr="00090FDE" w:rsidTr="00090FDE">
        <w:trPr>
          <w:trHeight w:val="62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110 547 900,00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18 623 200,00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16,85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20 981 700,00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1 295 500,00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6,17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000 0705 0000000000 100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000 0705 0000000000 120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000 0705 0000000000 122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1 192 800,00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10,71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1 152 300,00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11,09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1 152 300,00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11,09</w:t>
            </w:r>
          </w:p>
        </w:tc>
      </w:tr>
      <w:tr w:rsidR="00090FDE" w:rsidRPr="00090FDE" w:rsidTr="00090FDE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11,31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729 700,00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10,96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1 415 900,00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224 781,81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15,88</w:t>
            </w:r>
          </w:p>
        </w:tc>
      </w:tr>
      <w:tr w:rsidR="00090FDE" w:rsidRPr="00090FDE" w:rsidTr="00090FDE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99 737,90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10,59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99 737,90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10,59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71 038,86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9,84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28 699,04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13,16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122 008,33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26,33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122 008,33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26,33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122 008,33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26,33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3 035,58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28,64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3 035,58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28,64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3 035,58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31,62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11 488 300,00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1 290 500,00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11,23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Культура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11 488 300,00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1 290 500,00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11,23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11 488 300,00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1 290 500,00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11,23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11 488 300,00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1 290 500,00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11,23</w:t>
            </w:r>
          </w:p>
        </w:tc>
      </w:tr>
      <w:tr w:rsidR="00090FDE" w:rsidRPr="00090FDE" w:rsidTr="00090FDE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11 388 300,00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1 290 500,00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11,33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13 490 872,00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1 174 056,02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8,70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178 207,02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14,25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178 207,02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14,25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178 207,02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14,25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178 207,02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14,25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2 092 000,00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2 090 900,00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2 014 900,00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2 014 900,00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10 148 472,00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995 849,00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9,81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8 032 600,00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995 849,00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12,40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4 488 300,00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14,03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4 488 300,00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14,03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3 544 300,00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366 049,00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10,33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3 544 300,00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366 049,00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10,33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1 360,03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13,60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1 360,03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13,60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1 360,03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13,60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1 360,03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13,60</w:t>
            </w:r>
          </w:p>
        </w:tc>
      </w:tr>
      <w:tr w:rsidR="00090FDE" w:rsidRPr="00090FDE" w:rsidTr="00090FDE">
        <w:trPr>
          <w:trHeight w:val="62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377 400,00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16,67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377 400,00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16,67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16,67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16,67</w:t>
            </w:r>
          </w:p>
        </w:tc>
      </w:tr>
      <w:tr w:rsidR="00090FDE" w:rsidRPr="00090FDE" w:rsidTr="00090FDE">
        <w:trPr>
          <w:trHeight w:val="27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000 1401 0000000000 511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16,67</w:t>
            </w:r>
          </w:p>
        </w:tc>
      </w:tr>
      <w:tr w:rsidR="00090FDE" w:rsidRPr="00090FDE" w:rsidTr="00090FDE">
        <w:trPr>
          <w:trHeight w:val="276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90FDE" w:rsidRPr="00090FDE" w:rsidTr="00090FDE">
        <w:trPr>
          <w:trHeight w:val="2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090FD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профицит</w:t>
            </w:r>
            <w:proofErr w:type="spellEnd"/>
            <w:r w:rsidRPr="00090FD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-2 764 700,00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2 519 000,20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-91,11</w:t>
            </w:r>
          </w:p>
        </w:tc>
      </w:tr>
    </w:tbl>
    <w:p w:rsidR="00090FDE" w:rsidRDefault="00090FDE"/>
    <w:tbl>
      <w:tblPr>
        <w:tblW w:w="0" w:type="auto"/>
        <w:tblInd w:w="94" w:type="dxa"/>
        <w:tblLook w:val="04A0"/>
      </w:tblPr>
      <w:tblGrid>
        <w:gridCol w:w="3768"/>
        <w:gridCol w:w="805"/>
        <w:gridCol w:w="2535"/>
        <w:gridCol w:w="1382"/>
        <w:gridCol w:w="1293"/>
        <w:gridCol w:w="1111"/>
      </w:tblGrid>
      <w:tr w:rsidR="00090FDE" w:rsidRPr="00090FDE" w:rsidTr="00090FDE">
        <w:trPr>
          <w:trHeight w:val="264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                                   3. Источники финансирования дефицита бюджета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Наименование </w:t>
            </w: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90FDE" w:rsidRPr="00090FDE" w:rsidTr="00090FDE">
        <w:trPr>
          <w:trHeight w:val="27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090FDE" w:rsidRPr="00090FDE" w:rsidTr="00090FDE">
        <w:trPr>
          <w:trHeight w:val="61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2 764 700,00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-2 519 000,20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-91,11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3 168 800,00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3 168 800,00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3 168 800,00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6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3 168 800,00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6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000 0103010005 0000 710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3 168 800,00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6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8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6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6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-404 100,00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-2 519 000,20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623,36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-404 100,00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-2 519 000,20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623,36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-231 383 272,00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-33 105 124,35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14,31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-231 383 272,00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-33 105 124,35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14,31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-231 383 272,00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-33 105 124,35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14,31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-231 383 272,00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-33 105 124,35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14,31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230 979 172,00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30 586 124,15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13,24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230 979 172,00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30 586 124,15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13,24</w:t>
            </w:r>
          </w:p>
        </w:tc>
      </w:tr>
      <w:tr w:rsidR="00090FDE" w:rsidRPr="00090FDE" w:rsidTr="00090FD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230 979 172,00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30 586 124,15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13,24</w:t>
            </w:r>
          </w:p>
        </w:tc>
      </w:tr>
      <w:tr w:rsidR="00090FDE" w:rsidRPr="00090FDE" w:rsidTr="00090FD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230 979 172,00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30 586 124,15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90FDE" w:rsidRPr="00090FDE" w:rsidRDefault="00090FDE" w:rsidP="00090F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0FD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13,24</w:t>
            </w:r>
          </w:p>
        </w:tc>
      </w:tr>
    </w:tbl>
    <w:p w:rsidR="00090FDE" w:rsidRDefault="00090FDE"/>
    <w:sectPr w:rsidR="00090FDE" w:rsidSect="00090FDE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7066F"/>
    <w:rsid w:val="00090FDE"/>
    <w:rsid w:val="00B7066F"/>
    <w:rsid w:val="00CA7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90FD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90FDE"/>
    <w:rPr>
      <w:color w:val="800080"/>
      <w:u w:val="single"/>
    </w:rPr>
  </w:style>
  <w:style w:type="paragraph" w:customStyle="1" w:styleId="xl65">
    <w:name w:val="xl65"/>
    <w:basedOn w:val="a"/>
    <w:rsid w:val="00090F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66">
    <w:name w:val="xl66"/>
    <w:basedOn w:val="a"/>
    <w:rsid w:val="00090F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090FD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090FDE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090FDE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090FDE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090FD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090FDE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090FDE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090FDE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090FDE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090FD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7">
    <w:name w:val="xl77"/>
    <w:basedOn w:val="a"/>
    <w:rsid w:val="00090FD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090FDE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090FDE"/>
    <w:pPr>
      <w:pBdr>
        <w:left w:val="single" w:sz="4" w:space="21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090FDE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090FD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a"/>
    <w:rsid w:val="00090FD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">
    <w:name w:val="xl83"/>
    <w:basedOn w:val="a"/>
    <w:rsid w:val="00090FDE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">
    <w:name w:val="xl84"/>
    <w:basedOn w:val="a"/>
    <w:rsid w:val="00090FDE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5">
    <w:name w:val="xl85"/>
    <w:basedOn w:val="a"/>
    <w:rsid w:val="00090FDE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090FDE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090FDE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090FD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9">
    <w:name w:val="xl89"/>
    <w:basedOn w:val="a"/>
    <w:rsid w:val="00090FD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8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6876</Words>
  <Characters>39197</Characters>
  <Application>Microsoft Office Word</Application>
  <DocSecurity>0</DocSecurity>
  <Lines>326</Lines>
  <Paragraphs>91</Paragraphs>
  <ScaleCrop>false</ScaleCrop>
  <Company>1</Company>
  <LinksUpToDate>false</LinksUpToDate>
  <CharactersWithSpaces>45982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3</cp:revision>
  <dcterms:created xsi:type="dcterms:W3CDTF">2016-03-25T06:49:00Z</dcterms:created>
  <dcterms:modified xsi:type="dcterms:W3CDTF">2016-03-25T06:57:00Z</dcterms:modified>
</cp:coreProperties>
</file>