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E1B" w:rsidRPr="00F636AF" w:rsidRDefault="00AD1E1B" w:rsidP="00AD1E1B">
      <w:pPr>
        <w:jc w:val="center"/>
        <w:rPr>
          <w:rFonts w:ascii="Times New Roman" w:hAnsi="Times New Roman" w:cs="Times New Roman"/>
          <w:sz w:val="28"/>
          <w:szCs w:val="28"/>
        </w:rPr>
      </w:pPr>
      <w:r>
        <w:rPr>
          <w:rFonts w:ascii="Times New Roman" w:hAnsi="Times New Roman" w:cs="Times New Roman"/>
          <w:sz w:val="28"/>
          <w:szCs w:val="28"/>
        </w:rPr>
        <w:t xml:space="preserve">                                       </w:t>
      </w:r>
      <w:r w:rsidRPr="00F636AF">
        <w:rPr>
          <w:rFonts w:ascii="Times New Roman" w:hAnsi="Times New Roman" w:cs="Times New Roman"/>
          <w:sz w:val="28"/>
          <w:szCs w:val="28"/>
        </w:rPr>
        <w:t>«УТВЕРЖДАЮ»</w:t>
      </w:r>
      <w:r>
        <w:rPr>
          <w:rFonts w:ascii="Times New Roman" w:hAnsi="Times New Roman" w:cs="Times New Roman"/>
          <w:sz w:val="28"/>
          <w:szCs w:val="28"/>
        </w:rPr>
        <w:t xml:space="preserve">                                           </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w:t>
      </w:r>
      <w:r>
        <w:rPr>
          <w:rFonts w:ascii="Times New Roman" w:hAnsi="Times New Roman" w:cs="Times New Roman"/>
          <w:sz w:val="28"/>
          <w:szCs w:val="28"/>
        </w:rPr>
        <w:t>Г</w:t>
      </w:r>
      <w:r w:rsidRPr="00F636AF">
        <w:rPr>
          <w:rFonts w:ascii="Times New Roman" w:hAnsi="Times New Roman" w:cs="Times New Roman"/>
          <w:sz w:val="28"/>
          <w:szCs w:val="28"/>
        </w:rPr>
        <w:t>лав</w:t>
      </w:r>
      <w:r>
        <w:rPr>
          <w:rFonts w:ascii="Times New Roman" w:hAnsi="Times New Roman" w:cs="Times New Roman"/>
          <w:sz w:val="28"/>
          <w:szCs w:val="28"/>
        </w:rPr>
        <w:t>а</w:t>
      </w:r>
      <w:r w:rsidRPr="00F636AF">
        <w:rPr>
          <w:rFonts w:ascii="Times New Roman" w:hAnsi="Times New Roman" w:cs="Times New Roman"/>
          <w:sz w:val="28"/>
          <w:szCs w:val="28"/>
        </w:rPr>
        <w:t xml:space="preserve"> администрации</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Инсарского  муниципального</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района  Республики Мордовия</w:t>
      </w: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_________________</w:t>
      </w:r>
      <w:r>
        <w:rPr>
          <w:rFonts w:ascii="Times New Roman" w:hAnsi="Times New Roman" w:cs="Times New Roman"/>
          <w:sz w:val="28"/>
          <w:szCs w:val="28"/>
        </w:rPr>
        <w:t>К</w:t>
      </w:r>
      <w:r w:rsidRPr="00F636AF">
        <w:rPr>
          <w:rFonts w:ascii="Times New Roman" w:hAnsi="Times New Roman" w:cs="Times New Roman"/>
          <w:sz w:val="28"/>
          <w:szCs w:val="28"/>
        </w:rPr>
        <w:t>.</w:t>
      </w:r>
      <w:r>
        <w:rPr>
          <w:rFonts w:ascii="Times New Roman" w:hAnsi="Times New Roman" w:cs="Times New Roman"/>
          <w:sz w:val="28"/>
          <w:szCs w:val="28"/>
        </w:rPr>
        <w:t>А</w:t>
      </w:r>
      <w:r w:rsidRPr="00F636AF">
        <w:rPr>
          <w:rFonts w:ascii="Times New Roman" w:hAnsi="Times New Roman" w:cs="Times New Roman"/>
          <w:sz w:val="28"/>
          <w:szCs w:val="28"/>
        </w:rPr>
        <w:t xml:space="preserve">. </w:t>
      </w:r>
      <w:r>
        <w:rPr>
          <w:rFonts w:ascii="Times New Roman" w:hAnsi="Times New Roman" w:cs="Times New Roman"/>
          <w:sz w:val="28"/>
          <w:szCs w:val="28"/>
        </w:rPr>
        <w:t>Мангутов</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«_</w:t>
      </w:r>
      <w:r>
        <w:rPr>
          <w:rFonts w:ascii="Times New Roman" w:hAnsi="Times New Roman" w:cs="Times New Roman"/>
          <w:sz w:val="28"/>
          <w:szCs w:val="28"/>
        </w:rPr>
        <w:t>25</w:t>
      </w:r>
      <w:r w:rsidRPr="00F636AF">
        <w:rPr>
          <w:rFonts w:ascii="Times New Roman" w:hAnsi="Times New Roman" w:cs="Times New Roman"/>
          <w:sz w:val="28"/>
          <w:szCs w:val="28"/>
        </w:rPr>
        <w:t xml:space="preserve">_» </w:t>
      </w:r>
      <w:r>
        <w:rPr>
          <w:rFonts w:ascii="Times New Roman" w:hAnsi="Times New Roman" w:cs="Times New Roman"/>
          <w:sz w:val="28"/>
          <w:szCs w:val="28"/>
        </w:rPr>
        <w:t xml:space="preserve">марта </w:t>
      </w:r>
      <w:bookmarkStart w:id="0" w:name="_GoBack"/>
      <w:bookmarkEnd w:id="0"/>
      <w:r w:rsidRPr="00F636AF">
        <w:rPr>
          <w:rFonts w:ascii="Times New Roman" w:hAnsi="Times New Roman" w:cs="Times New Roman"/>
          <w:sz w:val="28"/>
          <w:szCs w:val="28"/>
        </w:rPr>
        <w:t>201</w:t>
      </w:r>
      <w:r>
        <w:rPr>
          <w:rFonts w:ascii="Times New Roman" w:hAnsi="Times New Roman" w:cs="Times New Roman"/>
          <w:sz w:val="28"/>
          <w:szCs w:val="28"/>
        </w:rPr>
        <w:t>5</w:t>
      </w:r>
      <w:r w:rsidRPr="00F636AF">
        <w:rPr>
          <w:rFonts w:ascii="Times New Roman" w:hAnsi="Times New Roman" w:cs="Times New Roman"/>
          <w:sz w:val="28"/>
          <w:szCs w:val="28"/>
        </w:rPr>
        <w:t xml:space="preserve"> г.</w:t>
      </w: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ПРОТОКОЛ № 2</w:t>
      </w: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заседания комиссии по  организации и  проведению  торгов    (аукционов,  конкурсов)  по  продаже  земельных  участков  или  права   на  заключение   договоров  аренды  земельных  участков, находящихся в государственной или муниципальной собственности Инсарского муниципального района                                                                                                </w:t>
      </w:r>
    </w:p>
    <w:p w:rsidR="00AD1E1B" w:rsidRPr="00F636AF" w:rsidRDefault="00AD1E1B" w:rsidP="00AD1E1B">
      <w:pPr>
        <w:tabs>
          <w:tab w:val="left" w:pos="6800"/>
        </w:tabs>
        <w:jc w:val="both"/>
        <w:rPr>
          <w:rFonts w:ascii="Times New Roman" w:hAnsi="Times New Roman" w:cs="Times New Roman"/>
          <w:sz w:val="28"/>
          <w:szCs w:val="28"/>
        </w:rPr>
      </w:pPr>
      <w:r w:rsidRPr="00F636AF">
        <w:rPr>
          <w:rFonts w:ascii="Times New Roman" w:hAnsi="Times New Roman" w:cs="Times New Roman"/>
          <w:sz w:val="28"/>
          <w:szCs w:val="28"/>
        </w:rPr>
        <w:t xml:space="preserve">                                                                                                </w:t>
      </w:r>
    </w:p>
    <w:p w:rsidR="00AD1E1B" w:rsidRPr="00F636AF" w:rsidRDefault="00AD1E1B" w:rsidP="00AD1E1B">
      <w:pPr>
        <w:tabs>
          <w:tab w:val="left" w:pos="6800"/>
        </w:tabs>
        <w:jc w:val="both"/>
        <w:rPr>
          <w:rFonts w:ascii="Times New Roman" w:hAnsi="Times New Roman" w:cs="Times New Roman"/>
          <w:sz w:val="28"/>
          <w:szCs w:val="28"/>
        </w:rPr>
      </w:pPr>
      <w:r w:rsidRPr="00F636AF">
        <w:rPr>
          <w:rFonts w:ascii="Times New Roman" w:hAnsi="Times New Roman" w:cs="Times New Roman"/>
          <w:sz w:val="28"/>
          <w:szCs w:val="28"/>
        </w:rPr>
        <w:t xml:space="preserve">                                                                                                  </w:t>
      </w:r>
      <w:r>
        <w:rPr>
          <w:rFonts w:ascii="Times New Roman" w:hAnsi="Times New Roman" w:cs="Times New Roman"/>
          <w:sz w:val="28"/>
          <w:szCs w:val="28"/>
        </w:rPr>
        <w:t>25 марта 2015</w:t>
      </w:r>
      <w:r w:rsidRPr="00F636AF">
        <w:rPr>
          <w:rFonts w:ascii="Times New Roman" w:hAnsi="Times New Roman" w:cs="Times New Roman"/>
          <w:sz w:val="28"/>
          <w:szCs w:val="28"/>
        </w:rPr>
        <w:t xml:space="preserve"> г.</w:t>
      </w:r>
    </w:p>
    <w:p w:rsidR="00AD1E1B" w:rsidRPr="00F636AF" w:rsidRDefault="00AD1E1B" w:rsidP="00AD1E1B">
      <w:pPr>
        <w:tabs>
          <w:tab w:val="left" w:pos="6800"/>
        </w:tabs>
        <w:jc w:val="both"/>
        <w:rPr>
          <w:rFonts w:ascii="Times New Roman" w:hAnsi="Times New Roman" w:cs="Times New Roman"/>
          <w:sz w:val="28"/>
          <w:szCs w:val="28"/>
        </w:rPr>
      </w:pPr>
      <w:r w:rsidRPr="00F636AF">
        <w:rPr>
          <w:rFonts w:ascii="Times New Roman" w:hAnsi="Times New Roman" w:cs="Times New Roman"/>
          <w:sz w:val="28"/>
          <w:szCs w:val="28"/>
        </w:rPr>
        <w:t xml:space="preserve">                                                                                                  9 час.00 мин.</w:t>
      </w:r>
    </w:p>
    <w:p w:rsidR="00AD1E1B" w:rsidRPr="00F636AF" w:rsidRDefault="00AD1E1B" w:rsidP="00AD1E1B">
      <w:pPr>
        <w:tabs>
          <w:tab w:val="left" w:pos="6800"/>
        </w:tabs>
        <w:jc w:val="both"/>
        <w:rPr>
          <w:rFonts w:ascii="Times New Roman" w:hAnsi="Times New Roman" w:cs="Times New Roman"/>
          <w:sz w:val="28"/>
          <w:szCs w:val="28"/>
        </w:rPr>
      </w:pP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Всего  членов комиссии – 5 чел.</w:t>
      </w:r>
    </w:p>
    <w:p w:rsidR="00AD1E1B" w:rsidRDefault="00AD1E1B" w:rsidP="00AD1E1B">
      <w:pPr>
        <w:tabs>
          <w:tab w:val="left" w:pos="6800"/>
        </w:tabs>
        <w:jc w:val="center"/>
        <w:rPr>
          <w:rFonts w:ascii="Times New Roman" w:hAnsi="Times New Roman" w:cs="Times New Roman"/>
          <w:sz w:val="28"/>
          <w:szCs w:val="28"/>
        </w:rPr>
      </w:pPr>
      <w:r>
        <w:rPr>
          <w:rFonts w:ascii="Times New Roman" w:hAnsi="Times New Roman" w:cs="Times New Roman"/>
          <w:sz w:val="28"/>
          <w:szCs w:val="28"/>
        </w:rPr>
        <w:t xml:space="preserve">                                                                            Отсутствует Акимов А.В.-болеет.</w:t>
      </w:r>
    </w:p>
    <w:p w:rsidR="00AD1E1B" w:rsidRPr="00F636AF" w:rsidRDefault="00AD1E1B" w:rsidP="00AD1E1B">
      <w:pPr>
        <w:tabs>
          <w:tab w:val="left" w:pos="6800"/>
        </w:tabs>
        <w:jc w:val="center"/>
        <w:rPr>
          <w:rFonts w:ascii="Times New Roman" w:hAnsi="Times New Roman" w:cs="Times New Roman"/>
          <w:sz w:val="28"/>
          <w:szCs w:val="28"/>
        </w:rPr>
      </w:pPr>
    </w:p>
    <w:p w:rsidR="00AD1E1B" w:rsidRPr="00F636AF" w:rsidRDefault="00AD1E1B" w:rsidP="00AD1E1B">
      <w:pPr>
        <w:tabs>
          <w:tab w:val="left" w:pos="6800"/>
        </w:tabs>
        <w:jc w:val="center"/>
        <w:rPr>
          <w:rFonts w:ascii="Times New Roman" w:hAnsi="Times New Roman" w:cs="Times New Roman"/>
          <w:sz w:val="28"/>
          <w:szCs w:val="28"/>
        </w:rPr>
      </w:pPr>
      <w:r w:rsidRPr="00F636AF">
        <w:rPr>
          <w:rFonts w:ascii="Times New Roman" w:hAnsi="Times New Roman" w:cs="Times New Roman"/>
          <w:sz w:val="28"/>
          <w:szCs w:val="28"/>
        </w:rPr>
        <w:t>Повестка  дня:</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1 Подведение итогов аукцион</w:t>
      </w:r>
      <w:r>
        <w:rPr>
          <w:rFonts w:ascii="Times New Roman" w:hAnsi="Times New Roman" w:cs="Times New Roman"/>
          <w:sz w:val="28"/>
          <w:szCs w:val="28"/>
        </w:rPr>
        <w:t>а</w:t>
      </w:r>
      <w:r w:rsidRPr="00F636AF">
        <w:rPr>
          <w:rFonts w:ascii="Times New Roman" w:hAnsi="Times New Roman" w:cs="Times New Roman"/>
          <w:sz w:val="28"/>
          <w:szCs w:val="28"/>
        </w:rPr>
        <w:t xml:space="preserve"> </w:t>
      </w:r>
      <w:r w:rsidRPr="007166C7">
        <w:rPr>
          <w:rFonts w:ascii="Times New Roman" w:hAnsi="Times New Roman" w:cs="Times New Roman"/>
          <w:sz w:val="28"/>
          <w:szCs w:val="28"/>
        </w:rPr>
        <w:t xml:space="preserve">по продаже права на заключение договора аренды земельного участка  </w:t>
      </w:r>
      <w:r w:rsidRPr="00F636AF">
        <w:rPr>
          <w:rFonts w:ascii="Times New Roman" w:hAnsi="Times New Roman" w:cs="Times New Roman"/>
          <w:sz w:val="28"/>
          <w:szCs w:val="28"/>
        </w:rPr>
        <w:t xml:space="preserve">площадью </w:t>
      </w:r>
      <w:r>
        <w:rPr>
          <w:rFonts w:ascii="Times New Roman" w:hAnsi="Times New Roman" w:cs="Times New Roman"/>
          <w:sz w:val="28"/>
          <w:szCs w:val="28"/>
        </w:rPr>
        <w:t>1090</w:t>
      </w:r>
      <w:r w:rsidRPr="00F636AF">
        <w:rPr>
          <w:rFonts w:ascii="Times New Roman" w:hAnsi="Times New Roman" w:cs="Times New Roman"/>
          <w:sz w:val="28"/>
          <w:szCs w:val="28"/>
        </w:rPr>
        <w:t xml:space="preserve"> кв. м, с кадастровым номером 13:09:0</w:t>
      </w:r>
      <w:r>
        <w:rPr>
          <w:rFonts w:ascii="Times New Roman" w:hAnsi="Times New Roman" w:cs="Times New Roman"/>
          <w:sz w:val="28"/>
          <w:szCs w:val="28"/>
        </w:rPr>
        <w:t>117019</w:t>
      </w:r>
      <w:r w:rsidRPr="00F636AF">
        <w:rPr>
          <w:rFonts w:ascii="Times New Roman" w:hAnsi="Times New Roman" w:cs="Times New Roman"/>
          <w:sz w:val="28"/>
          <w:szCs w:val="28"/>
        </w:rPr>
        <w:t>:</w:t>
      </w:r>
      <w:r>
        <w:rPr>
          <w:rFonts w:ascii="Times New Roman" w:hAnsi="Times New Roman" w:cs="Times New Roman"/>
          <w:sz w:val="28"/>
          <w:szCs w:val="28"/>
        </w:rPr>
        <w:t>444</w:t>
      </w:r>
      <w:r w:rsidRPr="00F636AF">
        <w:rPr>
          <w:rFonts w:ascii="Times New Roman" w:hAnsi="Times New Roman" w:cs="Times New Roman"/>
          <w:sz w:val="28"/>
          <w:szCs w:val="28"/>
        </w:rPr>
        <w:t xml:space="preserve">, расположенного по  адресу: Республика Мордовия, Инсарский район,   </w:t>
      </w:r>
      <w:r>
        <w:rPr>
          <w:rFonts w:ascii="Times New Roman" w:hAnsi="Times New Roman" w:cs="Times New Roman"/>
          <w:sz w:val="28"/>
          <w:szCs w:val="28"/>
        </w:rPr>
        <w:t>г. Инсар</w:t>
      </w:r>
      <w:r w:rsidRPr="00F636AF">
        <w:rPr>
          <w:rFonts w:ascii="Times New Roman" w:hAnsi="Times New Roman" w:cs="Times New Roman"/>
          <w:sz w:val="28"/>
          <w:szCs w:val="28"/>
        </w:rPr>
        <w:t xml:space="preserve">, ул. </w:t>
      </w:r>
      <w:r>
        <w:rPr>
          <w:rFonts w:ascii="Times New Roman" w:hAnsi="Times New Roman" w:cs="Times New Roman"/>
          <w:sz w:val="28"/>
          <w:szCs w:val="28"/>
        </w:rPr>
        <w:t>Советская</w:t>
      </w:r>
      <w:r w:rsidRPr="00F636AF">
        <w:rPr>
          <w:rFonts w:ascii="Times New Roman" w:hAnsi="Times New Roman" w:cs="Times New Roman"/>
          <w:sz w:val="28"/>
          <w:szCs w:val="28"/>
        </w:rPr>
        <w:t xml:space="preserve">, участок № </w:t>
      </w:r>
      <w:r>
        <w:rPr>
          <w:rFonts w:ascii="Times New Roman" w:hAnsi="Times New Roman" w:cs="Times New Roman"/>
          <w:sz w:val="28"/>
          <w:szCs w:val="28"/>
        </w:rPr>
        <w:t>7</w:t>
      </w:r>
      <w:r w:rsidRPr="00F636AF">
        <w:rPr>
          <w:rFonts w:ascii="Times New Roman" w:hAnsi="Times New Roman" w:cs="Times New Roman"/>
          <w:sz w:val="28"/>
          <w:szCs w:val="28"/>
        </w:rPr>
        <w:t>2</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для </w:t>
      </w:r>
      <w:r>
        <w:rPr>
          <w:rFonts w:ascii="Times New Roman" w:hAnsi="Times New Roman" w:cs="Times New Roman"/>
          <w:sz w:val="28"/>
          <w:szCs w:val="28"/>
        </w:rPr>
        <w:t>размещения дома многоэтажной жилой застройки</w:t>
      </w:r>
      <w:r w:rsidRPr="00F636AF">
        <w:rPr>
          <w:rFonts w:ascii="Times New Roman" w:hAnsi="Times New Roman" w:cs="Times New Roman"/>
          <w:sz w:val="28"/>
          <w:szCs w:val="28"/>
        </w:rPr>
        <w:t>.</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 Категория земель – земли населенных пунктов.</w:t>
      </w:r>
    </w:p>
    <w:p w:rsidR="00AD1E1B" w:rsidRPr="00F636AF" w:rsidRDefault="00AD1E1B" w:rsidP="00AD1E1B">
      <w:pPr>
        <w:jc w:val="both"/>
        <w:rPr>
          <w:rFonts w:ascii="Times New Roman" w:hAnsi="Times New Roman" w:cs="Times New Roman"/>
          <w:sz w:val="28"/>
          <w:szCs w:val="28"/>
        </w:rPr>
      </w:pPr>
    </w:p>
    <w:p w:rsidR="00AD1E1B"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Присутствовали:</w:t>
      </w:r>
    </w:p>
    <w:p w:rsidR="00AD1E1B" w:rsidRPr="00F636AF" w:rsidRDefault="00AD1E1B" w:rsidP="00AD1E1B">
      <w:pPr>
        <w:jc w:val="both"/>
        <w:rPr>
          <w:rFonts w:ascii="Times New Roman" w:hAnsi="Times New Roman" w:cs="Times New Roman"/>
          <w:sz w:val="28"/>
          <w:szCs w:val="28"/>
        </w:rPr>
      </w:pPr>
      <w:r>
        <w:rPr>
          <w:rFonts w:ascii="Times New Roman" w:hAnsi="Times New Roman" w:cs="Times New Roman"/>
          <w:sz w:val="28"/>
          <w:szCs w:val="28"/>
        </w:rPr>
        <w:t xml:space="preserve">1. </w:t>
      </w:r>
      <w:r w:rsidRPr="00427597">
        <w:rPr>
          <w:rFonts w:ascii="Times New Roman" w:hAnsi="Times New Roman" w:cs="Times New Roman"/>
          <w:sz w:val="28"/>
          <w:szCs w:val="28"/>
        </w:rPr>
        <w:t>Спирин А.А.   -   заместител</w:t>
      </w:r>
      <w:r>
        <w:rPr>
          <w:rFonts w:ascii="Times New Roman" w:hAnsi="Times New Roman" w:cs="Times New Roman"/>
          <w:sz w:val="28"/>
          <w:szCs w:val="28"/>
        </w:rPr>
        <w:t>ь</w:t>
      </w:r>
      <w:r w:rsidRPr="00427597">
        <w:rPr>
          <w:rFonts w:ascii="Times New Roman" w:hAnsi="Times New Roman" w:cs="Times New Roman"/>
          <w:sz w:val="28"/>
          <w:szCs w:val="28"/>
        </w:rPr>
        <w:t xml:space="preserve">    главы    администрации,     начальник    управления по работе с отраслями АПК и ЛПХ граждан администрации Инсарского муниципального района</w:t>
      </w:r>
      <w:r>
        <w:rPr>
          <w:rFonts w:ascii="Times New Roman" w:hAnsi="Times New Roman" w:cs="Times New Roman"/>
          <w:sz w:val="28"/>
          <w:szCs w:val="28"/>
        </w:rPr>
        <w:t>, председатель</w:t>
      </w:r>
      <w:r w:rsidRPr="00F636AF">
        <w:rPr>
          <w:rFonts w:ascii="Times New Roman" w:hAnsi="Times New Roman" w:cs="Times New Roman"/>
          <w:sz w:val="28"/>
          <w:szCs w:val="28"/>
        </w:rPr>
        <w:t xml:space="preserve"> комиссии</w:t>
      </w:r>
      <w:r>
        <w:rPr>
          <w:rFonts w:ascii="Times New Roman" w:hAnsi="Times New Roman" w:cs="Times New Roman"/>
          <w:sz w:val="28"/>
          <w:szCs w:val="28"/>
        </w:rPr>
        <w:t>;</w:t>
      </w:r>
    </w:p>
    <w:p w:rsidR="00AD1E1B" w:rsidRPr="00F636AF" w:rsidRDefault="00AD1E1B" w:rsidP="00AD1E1B">
      <w:pPr>
        <w:tabs>
          <w:tab w:val="left" w:pos="0"/>
        </w:tabs>
        <w:jc w:val="both"/>
        <w:rPr>
          <w:rFonts w:ascii="Times New Roman" w:hAnsi="Times New Roman" w:cs="Times New Roman"/>
          <w:sz w:val="28"/>
          <w:szCs w:val="28"/>
        </w:rPr>
      </w:pPr>
      <w:r w:rsidRPr="00F636AF">
        <w:rPr>
          <w:rFonts w:ascii="Times New Roman" w:hAnsi="Times New Roman" w:cs="Times New Roman"/>
          <w:sz w:val="28"/>
          <w:szCs w:val="28"/>
        </w:rPr>
        <w:t xml:space="preserve">         Члены комиссии:</w:t>
      </w:r>
    </w:p>
    <w:p w:rsidR="00AD1E1B" w:rsidRPr="00F636AF" w:rsidRDefault="00AD1E1B" w:rsidP="00AD1E1B">
      <w:pPr>
        <w:tabs>
          <w:tab w:val="left" w:pos="6800"/>
        </w:tabs>
        <w:jc w:val="both"/>
        <w:rPr>
          <w:rFonts w:ascii="Times New Roman" w:hAnsi="Times New Roman" w:cs="Times New Roman"/>
          <w:sz w:val="28"/>
          <w:szCs w:val="28"/>
        </w:rPr>
      </w:pPr>
      <w:r>
        <w:rPr>
          <w:rFonts w:ascii="Times New Roman" w:hAnsi="Times New Roman" w:cs="Times New Roman"/>
          <w:sz w:val="28"/>
          <w:szCs w:val="28"/>
        </w:rPr>
        <w:t>2</w:t>
      </w:r>
      <w:r w:rsidRPr="00F636AF">
        <w:rPr>
          <w:rFonts w:ascii="Times New Roman" w:hAnsi="Times New Roman" w:cs="Times New Roman"/>
          <w:sz w:val="28"/>
          <w:szCs w:val="28"/>
        </w:rPr>
        <w:t>. Киреева В.Н.  –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AD1E1B" w:rsidRPr="00F636AF" w:rsidRDefault="00AD1E1B" w:rsidP="00AD1E1B">
      <w:pPr>
        <w:tabs>
          <w:tab w:val="left" w:pos="6800"/>
        </w:tabs>
        <w:jc w:val="both"/>
        <w:rPr>
          <w:rFonts w:ascii="Times New Roman" w:hAnsi="Times New Roman" w:cs="Times New Roman"/>
          <w:sz w:val="28"/>
          <w:szCs w:val="28"/>
        </w:rPr>
      </w:pPr>
      <w:r>
        <w:rPr>
          <w:rFonts w:ascii="Times New Roman" w:hAnsi="Times New Roman" w:cs="Times New Roman"/>
          <w:sz w:val="28"/>
          <w:szCs w:val="28"/>
        </w:rPr>
        <w:t>3</w:t>
      </w:r>
      <w:r w:rsidRPr="00F636AF">
        <w:rPr>
          <w:rFonts w:ascii="Times New Roman" w:hAnsi="Times New Roman" w:cs="Times New Roman"/>
          <w:sz w:val="28"/>
          <w:szCs w:val="28"/>
        </w:rPr>
        <w:t>. Синичкин А.П.  – заместитель главы администрации,  начальник Финансового управления  администрации Инсарского муниципального района;</w:t>
      </w:r>
    </w:p>
    <w:p w:rsidR="00AD1E1B" w:rsidRPr="00F636AF" w:rsidRDefault="00AD1E1B" w:rsidP="00AD1E1B">
      <w:pPr>
        <w:tabs>
          <w:tab w:val="left" w:pos="6800"/>
        </w:tabs>
        <w:jc w:val="both"/>
        <w:rPr>
          <w:rFonts w:ascii="Times New Roman" w:hAnsi="Times New Roman" w:cs="Times New Roman"/>
          <w:sz w:val="28"/>
          <w:szCs w:val="28"/>
        </w:rPr>
      </w:pPr>
      <w:r>
        <w:rPr>
          <w:rFonts w:ascii="Times New Roman" w:hAnsi="Times New Roman" w:cs="Times New Roman"/>
          <w:sz w:val="28"/>
          <w:szCs w:val="28"/>
        </w:rPr>
        <w:t>4</w:t>
      </w:r>
      <w:r w:rsidRPr="00F636AF">
        <w:rPr>
          <w:rFonts w:ascii="Times New Roman" w:hAnsi="Times New Roman" w:cs="Times New Roman"/>
          <w:sz w:val="28"/>
          <w:szCs w:val="28"/>
        </w:rPr>
        <w:t>. Урсова О.А. – главный специалист отдела по управлению муниципальным  имуществом и земельных отношений экономического управления администрации И</w:t>
      </w:r>
      <w:r>
        <w:rPr>
          <w:rFonts w:ascii="Times New Roman" w:hAnsi="Times New Roman" w:cs="Times New Roman"/>
          <w:sz w:val="28"/>
          <w:szCs w:val="28"/>
        </w:rPr>
        <w:t>нсарского муниципального района.</w:t>
      </w:r>
    </w:p>
    <w:p w:rsidR="00AD1E1B" w:rsidRPr="00F636AF" w:rsidRDefault="00AD1E1B" w:rsidP="00AD1E1B">
      <w:pPr>
        <w:jc w:val="both"/>
        <w:rPr>
          <w:rFonts w:ascii="Times New Roman" w:hAnsi="Times New Roman" w:cs="Times New Roman"/>
          <w:sz w:val="28"/>
          <w:szCs w:val="28"/>
        </w:rPr>
      </w:pPr>
    </w:p>
    <w:p w:rsidR="00AD1E1B" w:rsidRPr="00F636AF" w:rsidRDefault="00AD1E1B" w:rsidP="00AD1E1B">
      <w:pPr>
        <w:tabs>
          <w:tab w:val="left" w:pos="0"/>
        </w:tabs>
        <w:jc w:val="both"/>
        <w:rPr>
          <w:rFonts w:ascii="Times New Roman" w:hAnsi="Times New Roman" w:cs="Times New Roman"/>
          <w:sz w:val="28"/>
          <w:szCs w:val="28"/>
        </w:rPr>
      </w:pPr>
      <w:r w:rsidRPr="00F636AF">
        <w:rPr>
          <w:rFonts w:ascii="Times New Roman" w:hAnsi="Times New Roman" w:cs="Times New Roman"/>
          <w:sz w:val="28"/>
          <w:szCs w:val="28"/>
        </w:rPr>
        <w:lastRenderedPageBreak/>
        <w:tab/>
      </w:r>
    </w:p>
    <w:p w:rsidR="00AD1E1B"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Открыла  заседание  Киреева В.Н.</w:t>
      </w:r>
      <w:r w:rsidRPr="00167159">
        <w:rPr>
          <w:rFonts w:ascii="Times New Roman" w:hAnsi="Times New Roman" w:cs="Times New Roman"/>
          <w:sz w:val="28"/>
          <w:szCs w:val="28"/>
        </w:rPr>
        <w:t xml:space="preserve"> </w:t>
      </w:r>
      <w:r>
        <w:rPr>
          <w:rFonts w:ascii="Times New Roman" w:hAnsi="Times New Roman" w:cs="Times New Roman"/>
          <w:sz w:val="28"/>
          <w:szCs w:val="28"/>
        </w:rPr>
        <w:t>(выбранная единогласно ведущей аукциона)</w:t>
      </w:r>
      <w:r w:rsidRPr="00F636AF">
        <w:rPr>
          <w:rFonts w:ascii="Times New Roman" w:hAnsi="Times New Roman" w:cs="Times New Roman"/>
          <w:sz w:val="28"/>
          <w:szCs w:val="28"/>
        </w:rPr>
        <w:t>,  которая  сообщила,  что  согласно  данному объявлению  в   газете</w:t>
      </w:r>
      <w:r>
        <w:rPr>
          <w:rFonts w:ascii="Times New Roman" w:hAnsi="Times New Roman" w:cs="Times New Roman"/>
          <w:sz w:val="28"/>
          <w:szCs w:val="28"/>
        </w:rPr>
        <w:t xml:space="preserve"> Инсарского муниципального района Республики Мордовия </w:t>
      </w:r>
      <w:r w:rsidRPr="00F636AF">
        <w:rPr>
          <w:rFonts w:ascii="Times New Roman" w:hAnsi="Times New Roman" w:cs="Times New Roman"/>
          <w:sz w:val="28"/>
          <w:szCs w:val="28"/>
        </w:rPr>
        <w:t xml:space="preserve"> «Инсарский вестник» </w:t>
      </w:r>
      <w:r>
        <w:rPr>
          <w:rFonts w:ascii="Times New Roman" w:hAnsi="Times New Roman" w:cs="Times New Roman"/>
          <w:sz w:val="28"/>
          <w:szCs w:val="28"/>
        </w:rPr>
        <w:t>20</w:t>
      </w:r>
      <w:r w:rsidRPr="00F636AF">
        <w:rPr>
          <w:rFonts w:ascii="Times New Roman" w:hAnsi="Times New Roman" w:cs="Times New Roman"/>
          <w:sz w:val="28"/>
          <w:szCs w:val="28"/>
        </w:rPr>
        <w:t>.</w:t>
      </w:r>
      <w:r>
        <w:rPr>
          <w:rFonts w:ascii="Times New Roman" w:hAnsi="Times New Roman" w:cs="Times New Roman"/>
          <w:sz w:val="28"/>
          <w:szCs w:val="28"/>
        </w:rPr>
        <w:t>02</w:t>
      </w:r>
      <w:r w:rsidRPr="00F636AF">
        <w:rPr>
          <w:rFonts w:ascii="Times New Roman" w:hAnsi="Times New Roman" w:cs="Times New Roman"/>
          <w:sz w:val="28"/>
          <w:szCs w:val="28"/>
        </w:rPr>
        <w:t>.201</w:t>
      </w:r>
      <w:r>
        <w:rPr>
          <w:rFonts w:ascii="Times New Roman" w:hAnsi="Times New Roman" w:cs="Times New Roman"/>
          <w:sz w:val="28"/>
          <w:szCs w:val="28"/>
        </w:rPr>
        <w:t>5</w:t>
      </w:r>
      <w:r w:rsidRPr="00F636AF">
        <w:rPr>
          <w:rFonts w:ascii="Times New Roman" w:hAnsi="Times New Roman" w:cs="Times New Roman"/>
          <w:sz w:val="28"/>
          <w:szCs w:val="28"/>
        </w:rPr>
        <w:t xml:space="preserve"> г.</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w:t>
      </w:r>
      <w:r>
        <w:rPr>
          <w:rFonts w:ascii="Times New Roman" w:hAnsi="Times New Roman" w:cs="Times New Roman"/>
          <w:sz w:val="28"/>
          <w:szCs w:val="28"/>
        </w:rPr>
        <w:t>7</w:t>
      </w:r>
      <w:r w:rsidRPr="00F636AF">
        <w:rPr>
          <w:rFonts w:ascii="Times New Roman" w:hAnsi="Times New Roman" w:cs="Times New Roman"/>
          <w:sz w:val="28"/>
          <w:szCs w:val="28"/>
        </w:rPr>
        <w:t xml:space="preserve"> (</w:t>
      </w:r>
      <w:r>
        <w:rPr>
          <w:rFonts w:ascii="Times New Roman" w:hAnsi="Times New Roman" w:cs="Times New Roman"/>
          <w:sz w:val="28"/>
          <w:szCs w:val="28"/>
        </w:rPr>
        <w:t>9094</w:t>
      </w:r>
      <w:r w:rsidRPr="00F636AF">
        <w:rPr>
          <w:rFonts w:ascii="Times New Roman" w:hAnsi="Times New Roman" w:cs="Times New Roman"/>
          <w:sz w:val="28"/>
          <w:szCs w:val="28"/>
        </w:rPr>
        <w:t>) на  аукцион  был  выставлен земельный участок</w:t>
      </w:r>
      <w:r w:rsidRPr="00F636AF">
        <w:rPr>
          <w:rFonts w:ascii="Times New Roman" w:hAnsi="Times New Roman" w:cs="Times New Roman"/>
          <w:b/>
          <w:sz w:val="28"/>
          <w:szCs w:val="28"/>
        </w:rPr>
        <w:t xml:space="preserve"> </w:t>
      </w:r>
      <w:r w:rsidRPr="00F636AF">
        <w:rPr>
          <w:rFonts w:ascii="Times New Roman" w:hAnsi="Times New Roman" w:cs="Times New Roman"/>
          <w:sz w:val="28"/>
          <w:szCs w:val="28"/>
        </w:rPr>
        <w:t xml:space="preserve">площадью </w:t>
      </w:r>
      <w:r>
        <w:rPr>
          <w:rFonts w:ascii="Times New Roman" w:hAnsi="Times New Roman" w:cs="Times New Roman"/>
          <w:sz w:val="28"/>
          <w:szCs w:val="28"/>
        </w:rPr>
        <w:t>1090</w:t>
      </w:r>
      <w:r w:rsidRPr="00F636AF">
        <w:rPr>
          <w:rFonts w:ascii="Times New Roman" w:hAnsi="Times New Roman" w:cs="Times New Roman"/>
          <w:sz w:val="28"/>
          <w:szCs w:val="28"/>
        </w:rPr>
        <w:t xml:space="preserve"> кв. м, с кадастровым номером 13:09:0</w:t>
      </w:r>
      <w:r>
        <w:rPr>
          <w:rFonts w:ascii="Times New Roman" w:hAnsi="Times New Roman" w:cs="Times New Roman"/>
          <w:sz w:val="28"/>
          <w:szCs w:val="28"/>
        </w:rPr>
        <w:t>117019</w:t>
      </w:r>
      <w:r w:rsidRPr="00F636AF">
        <w:rPr>
          <w:rFonts w:ascii="Times New Roman" w:hAnsi="Times New Roman" w:cs="Times New Roman"/>
          <w:sz w:val="28"/>
          <w:szCs w:val="28"/>
        </w:rPr>
        <w:t>:</w:t>
      </w:r>
      <w:r>
        <w:rPr>
          <w:rFonts w:ascii="Times New Roman" w:hAnsi="Times New Roman" w:cs="Times New Roman"/>
          <w:sz w:val="28"/>
          <w:szCs w:val="28"/>
        </w:rPr>
        <w:t>444</w:t>
      </w:r>
      <w:r w:rsidRPr="00F636AF">
        <w:rPr>
          <w:rFonts w:ascii="Times New Roman" w:hAnsi="Times New Roman" w:cs="Times New Roman"/>
          <w:sz w:val="28"/>
          <w:szCs w:val="28"/>
        </w:rPr>
        <w:t xml:space="preserve">, расположенного по  адресу: Республика Мордовия, Инсарский район,   </w:t>
      </w:r>
      <w:r>
        <w:rPr>
          <w:rFonts w:ascii="Times New Roman" w:hAnsi="Times New Roman" w:cs="Times New Roman"/>
          <w:sz w:val="28"/>
          <w:szCs w:val="28"/>
        </w:rPr>
        <w:t>г. Инсар</w:t>
      </w:r>
      <w:r w:rsidRPr="00F636AF">
        <w:rPr>
          <w:rFonts w:ascii="Times New Roman" w:hAnsi="Times New Roman" w:cs="Times New Roman"/>
          <w:sz w:val="28"/>
          <w:szCs w:val="28"/>
        </w:rPr>
        <w:t xml:space="preserve">, ул. </w:t>
      </w:r>
      <w:r>
        <w:rPr>
          <w:rFonts w:ascii="Times New Roman" w:hAnsi="Times New Roman" w:cs="Times New Roman"/>
          <w:sz w:val="28"/>
          <w:szCs w:val="28"/>
        </w:rPr>
        <w:t>Советская</w:t>
      </w:r>
      <w:r w:rsidRPr="00F636AF">
        <w:rPr>
          <w:rFonts w:ascii="Times New Roman" w:hAnsi="Times New Roman" w:cs="Times New Roman"/>
          <w:sz w:val="28"/>
          <w:szCs w:val="28"/>
        </w:rPr>
        <w:t xml:space="preserve">, участок № </w:t>
      </w:r>
      <w:r>
        <w:rPr>
          <w:rFonts w:ascii="Times New Roman" w:hAnsi="Times New Roman" w:cs="Times New Roman"/>
          <w:sz w:val="28"/>
          <w:szCs w:val="28"/>
        </w:rPr>
        <w:t>7</w:t>
      </w:r>
      <w:r w:rsidRPr="00F636AF">
        <w:rPr>
          <w:rFonts w:ascii="Times New Roman" w:hAnsi="Times New Roman" w:cs="Times New Roman"/>
          <w:sz w:val="28"/>
          <w:szCs w:val="28"/>
        </w:rPr>
        <w:t>2</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для </w:t>
      </w:r>
      <w:r>
        <w:rPr>
          <w:rFonts w:ascii="Times New Roman" w:hAnsi="Times New Roman" w:cs="Times New Roman"/>
          <w:sz w:val="28"/>
          <w:szCs w:val="28"/>
        </w:rPr>
        <w:t>размещения дома многоэтажной жилой застройки</w:t>
      </w:r>
      <w:r w:rsidRPr="00F636AF">
        <w:rPr>
          <w:rFonts w:ascii="Times New Roman" w:hAnsi="Times New Roman" w:cs="Times New Roman"/>
          <w:sz w:val="28"/>
          <w:szCs w:val="28"/>
        </w:rPr>
        <w:t>.</w:t>
      </w:r>
    </w:p>
    <w:p w:rsidR="00AD1E1B" w:rsidRPr="00F636AF" w:rsidRDefault="00AD1E1B" w:rsidP="00AD1E1B">
      <w:pPr>
        <w:jc w:val="both"/>
        <w:rPr>
          <w:rFonts w:ascii="Times New Roman" w:hAnsi="Times New Roman" w:cs="Times New Roman"/>
          <w:sz w:val="28"/>
          <w:szCs w:val="28"/>
        </w:rPr>
      </w:pPr>
    </w:p>
    <w:p w:rsidR="00AD1E1B"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Комиссия</w:t>
      </w:r>
      <w:r>
        <w:rPr>
          <w:rFonts w:ascii="Times New Roman" w:hAnsi="Times New Roman" w:cs="Times New Roman"/>
          <w:sz w:val="28"/>
          <w:szCs w:val="28"/>
        </w:rPr>
        <w:t>,</w:t>
      </w:r>
      <w:r w:rsidRPr="00F636AF">
        <w:rPr>
          <w:rFonts w:ascii="Times New Roman" w:hAnsi="Times New Roman" w:cs="Times New Roman"/>
          <w:sz w:val="28"/>
          <w:szCs w:val="28"/>
        </w:rPr>
        <w:t xml:space="preserve">  рассмотрев  на  своём  первом  заседании  все  поступившие  заявки  и  документы  от  претендентов  </w:t>
      </w:r>
      <w:r>
        <w:rPr>
          <w:rFonts w:ascii="Times New Roman" w:hAnsi="Times New Roman" w:cs="Times New Roman"/>
          <w:sz w:val="28"/>
          <w:szCs w:val="28"/>
        </w:rPr>
        <w:t xml:space="preserve">(2 заявки) </w:t>
      </w:r>
      <w:r w:rsidRPr="00F636AF">
        <w:rPr>
          <w:rFonts w:ascii="Times New Roman" w:hAnsi="Times New Roman" w:cs="Times New Roman"/>
          <w:sz w:val="28"/>
          <w:szCs w:val="28"/>
        </w:rPr>
        <w:t>допустила  их  к  участию  в  аукционе. Случаев  отзыва  участниками  заявок  не  зарегистрировано</w:t>
      </w:r>
      <w:r>
        <w:rPr>
          <w:rFonts w:ascii="Times New Roman" w:hAnsi="Times New Roman" w:cs="Times New Roman"/>
          <w:sz w:val="28"/>
          <w:szCs w:val="28"/>
        </w:rPr>
        <w:t>, отказа в допуске претендентов к участию в торгах не было.</w:t>
      </w:r>
      <w:r w:rsidRPr="00F636AF">
        <w:rPr>
          <w:rFonts w:ascii="Times New Roman" w:hAnsi="Times New Roman" w:cs="Times New Roman"/>
          <w:sz w:val="28"/>
          <w:szCs w:val="28"/>
        </w:rPr>
        <w:t xml:space="preserve"> Аукцион будет проходить путем подачи  предложений  по  цене   в открытой форме. </w:t>
      </w:r>
    </w:p>
    <w:p w:rsidR="00AD1E1B" w:rsidRPr="00F636AF" w:rsidRDefault="00AD1E1B" w:rsidP="00AD1E1B">
      <w:pPr>
        <w:jc w:val="both"/>
        <w:rPr>
          <w:rFonts w:ascii="Times New Roman" w:hAnsi="Times New Roman" w:cs="Times New Roman"/>
          <w:sz w:val="28"/>
          <w:szCs w:val="28"/>
        </w:rPr>
      </w:pPr>
      <w:r>
        <w:rPr>
          <w:rFonts w:ascii="Times New Roman" w:hAnsi="Times New Roman" w:cs="Times New Roman"/>
          <w:sz w:val="28"/>
          <w:szCs w:val="28"/>
        </w:rPr>
        <w:t xml:space="preserve">         Аукцион проводится в соответствии с Правилами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(утверждены постановлением Правительства РФ                     от 11 ноября 2002 года № 808). </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 xml:space="preserve">Перед началом аукциона всем участникам будут выданы карточки с номером регистрации в журнале учета и были разъяснены правила проведения торгов. После объявления начальной цены претенденты должны заявлять свои предложения по цене </w:t>
      </w:r>
      <w:proofErr w:type="gramStart"/>
      <w:r w:rsidRPr="00F636AF">
        <w:rPr>
          <w:rFonts w:ascii="Times New Roman" w:hAnsi="Times New Roman" w:cs="Times New Roman"/>
          <w:sz w:val="28"/>
          <w:szCs w:val="28"/>
        </w:rPr>
        <w:t>продажи</w:t>
      </w:r>
      <w:proofErr w:type="gramEnd"/>
      <w:r w:rsidRPr="00F636AF">
        <w:rPr>
          <w:rFonts w:ascii="Times New Roman" w:hAnsi="Times New Roman" w:cs="Times New Roman"/>
          <w:sz w:val="28"/>
          <w:szCs w:val="28"/>
        </w:rPr>
        <w:t xml:space="preserve"> превышающие начальную цену, путем поднятия карточек. Секретарь  называет  номер карточки аукциона, который первым заявил начальную или последующую цену, как цену продажи. При отсутствии  предложений со стороны иных участников аукциона, оглашает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 После завершения аукциона секретарь  объявляет о продаже имущества, называет её продажную цену и номер карточки победителя. О ходе аукциона секретарь  комиссии будет делать записи, которые будут занесены в протокол об итогах аукциона. Протокол об итогах аукциона будет являться документом, удостоверяющим право на заключение договора купли-продажи. Задаток  будет  возвращен  в  течени</w:t>
      </w:r>
      <w:proofErr w:type="gramStart"/>
      <w:r w:rsidRPr="00F636AF">
        <w:rPr>
          <w:rFonts w:ascii="Times New Roman" w:hAnsi="Times New Roman" w:cs="Times New Roman"/>
          <w:sz w:val="28"/>
          <w:szCs w:val="28"/>
        </w:rPr>
        <w:t>и</w:t>
      </w:r>
      <w:proofErr w:type="gramEnd"/>
      <w:r w:rsidRPr="00F636AF">
        <w:rPr>
          <w:rFonts w:ascii="Times New Roman" w:hAnsi="Times New Roman" w:cs="Times New Roman"/>
          <w:sz w:val="28"/>
          <w:szCs w:val="28"/>
        </w:rPr>
        <w:t xml:space="preserve">  3  дней  со  дня  проведения  аукциона. </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 xml:space="preserve">После объяснения правил проведения аукциона  комиссия  единогласно  решает  объявить  аукцион  открытым  и  начать  рассмотрение  предложений. </w:t>
      </w:r>
    </w:p>
    <w:p w:rsidR="00AD1E1B" w:rsidRPr="00F636AF" w:rsidRDefault="00AD1E1B" w:rsidP="00AD1E1B">
      <w:pPr>
        <w:jc w:val="both"/>
        <w:rPr>
          <w:rFonts w:ascii="Times New Roman" w:hAnsi="Times New Roman" w:cs="Times New Roman"/>
          <w:sz w:val="28"/>
          <w:szCs w:val="28"/>
        </w:rPr>
      </w:pPr>
    </w:p>
    <w:p w:rsidR="00AD1E1B" w:rsidRPr="0078751F" w:rsidRDefault="00AD1E1B" w:rsidP="00AD1E1B">
      <w:pPr>
        <w:jc w:val="both"/>
        <w:rPr>
          <w:rFonts w:ascii="Times New Roman" w:hAnsi="Times New Roman" w:cs="Times New Roman"/>
          <w:b/>
          <w:sz w:val="28"/>
          <w:szCs w:val="28"/>
        </w:rPr>
      </w:pPr>
      <w:r w:rsidRPr="00F636AF">
        <w:rPr>
          <w:rFonts w:ascii="Times New Roman" w:hAnsi="Times New Roman" w:cs="Times New Roman"/>
          <w:b/>
          <w:sz w:val="28"/>
          <w:szCs w:val="28"/>
        </w:rPr>
        <w:t xml:space="preserve">Секретарь  комиссии  объявляет, что на  аукцион  выставляется   земельный участок </w:t>
      </w:r>
      <w:r w:rsidRPr="00BE0A26">
        <w:rPr>
          <w:rFonts w:ascii="Times New Roman" w:hAnsi="Times New Roman" w:cs="Times New Roman"/>
          <w:b/>
          <w:sz w:val="28"/>
          <w:szCs w:val="28"/>
        </w:rPr>
        <w:t xml:space="preserve">площадью 1090 кв. м, с кадастровым номером 13:09:0117019:444, </w:t>
      </w:r>
      <w:proofErr w:type="gramStart"/>
      <w:r w:rsidRPr="00BE0A26">
        <w:rPr>
          <w:rFonts w:ascii="Times New Roman" w:hAnsi="Times New Roman" w:cs="Times New Roman"/>
          <w:b/>
          <w:sz w:val="28"/>
          <w:szCs w:val="28"/>
        </w:rPr>
        <w:t>расположенного</w:t>
      </w:r>
      <w:proofErr w:type="gramEnd"/>
      <w:r w:rsidRPr="00BE0A26">
        <w:rPr>
          <w:rFonts w:ascii="Times New Roman" w:hAnsi="Times New Roman" w:cs="Times New Roman"/>
          <w:b/>
          <w:sz w:val="28"/>
          <w:szCs w:val="28"/>
        </w:rPr>
        <w:t xml:space="preserve"> по  адресу: Республика Мордовия, Инсарский район,   </w:t>
      </w:r>
      <w:r>
        <w:rPr>
          <w:rFonts w:ascii="Times New Roman" w:hAnsi="Times New Roman" w:cs="Times New Roman"/>
          <w:b/>
          <w:sz w:val="28"/>
          <w:szCs w:val="28"/>
        </w:rPr>
        <w:t xml:space="preserve">                        </w:t>
      </w:r>
      <w:r w:rsidRPr="00BE0A26">
        <w:rPr>
          <w:rFonts w:ascii="Times New Roman" w:hAnsi="Times New Roman" w:cs="Times New Roman"/>
          <w:b/>
          <w:sz w:val="28"/>
          <w:szCs w:val="28"/>
        </w:rPr>
        <w:t>г. Инсар, ул. Советская, участок № 72,</w:t>
      </w:r>
      <w:r>
        <w:rPr>
          <w:rFonts w:ascii="Times New Roman" w:hAnsi="Times New Roman" w:cs="Times New Roman"/>
          <w:sz w:val="28"/>
          <w:szCs w:val="28"/>
        </w:rPr>
        <w:t xml:space="preserve"> </w:t>
      </w:r>
      <w:r w:rsidRPr="00167159">
        <w:rPr>
          <w:rFonts w:ascii="Times New Roman" w:hAnsi="Times New Roman" w:cs="Times New Roman"/>
          <w:b/>
          <w:sz w:val="28"/>
          <w:szCs w:val="28"/>
        </w:rPr>
        <w:t>для размещения дома многоэтажной жилой застройки.</w:t>
      </w:r>
    </w:p>
    <w:p w:rsidR="00AD1E1B" w:rsidRPr="00F636AF" w:rsidRDefault="00AD1E1B" w:rsidP="00AD1E1B">
      <w:pPr>
        <w:jc w:val="both"/>
        <w:rPr>
          <w:rFonts w:ascii="Times New Roman" w:hAnsi="Times New Roman" w:cs="Times New Roman"/>
          <w:b/>
          <w:sz w:val="28"/>
          <w:szCs w:val="28"/>
        </w:rPr>
      </w:pP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Претендуют 2 участника: </w:t>
      </w:r>
    </w:p>
    <w:p w:rsidR="00AD1E1B" w:rsidRPr="00F636AF" w:rsidRDefault="00AD1E1B" w:rsidP="00AD1E1B">
      <w:pPr>
        <w:tabs>
          <w:tab w:val="left" w:pos="0"/>
        </w:tabs>
        <w:jc w:val="both"/>
        <w:rPr>
          <w:rFonts w:ascii="Times New Roman" w:hAnsi="Times New Roman" w:cs="Times New Roman"/>
          <w:sz w:val="28"/>
          <w:szCs w:val="28"/>
        </w:rPr>
      </w:pPr>
      <w:r w:rsidRPr="00F636AF">
        <w:rPr>
          <w:rFonts w:ascii="Times New Roman" w:hAnsi="Times New Roman" w:cs="Times New Roman"/>
          <w:sz w:val="28"/>
          <w:szCs w:val="28"/>
        </w:rPr>
        <w:t xml:space="preserve">- </w:t>
      </w:r>
      <w:r>
        <w:rPr>
          <w:rFonts w:ascii="Times New Roman" w:hAnsi="Times New Roman" w:cs="Times New Roman"/>
          <w:noProof/>
          <w:sz w:val="28"/>
          <w:szCs w:val="28"/>
        </w:rPr>
        <w:t>ООО «Строительная компания «Альянс»</w:t>
      </w:r>
      <w:r>
        <w:rPr>
          <w:rFonts w:ascii="Times New Roman" w:hAnsi="Times New Roman" w:cs="Times New Roman"/>
          <w:sz w:val="28"/>
          <w:szCs w:val="28"/>
        </w:rPr>
        <w:t xml:space="preserve"> </w:t>
      </w:r>
      <w:r w:rsidRPr="00F636AF">
        <w:rPr>
          <w:rFonts w:ascii="Times New Roman" w:hAnsi="Times New Roman" w:cs="Times New Roman"/>
          <w:sz w:val="28"/>
          <w:szCs w:val="28"/>
        </w:rPr>
        <w:t>(карточка № 1);</w:t>
      </w:r>
    </w:p>
    <w:p w:rsidR="00AD1E1B" w:rsidRPr="00F636AF" w:rsidRDefault="00AD1E1B" w:rsidP="00AD1E1B">
      <w:pPr>
        <w:tabs>
          <w:tab w:val="left" w:pos="0"/>
        </w:tabs>
        <w:jc w:val="both"/>
        <w:rPr>
          <w:rFonts w:ascii="Times New Roman" w:hAnsi="Times New Roman" w:cs="Times New Roman"/>
          <w:sz w:val="28"/>
          <w:szCs w:val="28"/>
        </w:rPr>
      </w:pPr>
      <w:r w:rsidRPr="00F636AF">
        <w:rPr>
          <w:rFonts w:ascii="Times New Roman" w:hAnsi="Times New Roman" w:cs="Times New Roman"/>
          <w:sz w:val="28"/>
          <w:szCs w:val="28"/>
        </w:rPr>
        <w:lastRenderedPageBreak/>
        <w:t xml:space="preserve">- </w:t>
      </w:r>
      <w:r w:rsidRPr="00F636AF">
        <w:rPr>
          <w:rFonts w:ascii="Times New Roman" w:hAnsi="Times New Roman" w:cs="Times New Roman"/>
          <w:b/>
          <w:sz w:val="28"/>
          <w:szCs w:val="28"/>
        </w:rPr>
        <w:t xml:space="preserve"> </w:t>
      </w:r>
      <w:r w:rsidRPr="00167159">
        <w:rPr>
          <w:rFonts w:ascii="Times New Roman" w:hAnsi="Times New Roman" w:cs="Times New Roman"/>
          <w:noProof/>
          <w:sz w:val="28"/>
          <w:szCs w:val="28"/>
        </w:rPr>
        <w:t>Носков  Александр Александрович</w:t>
      </w:r>
      <w:r w:rsidRPr="00F636AF">
        <w:rPr>
          <w:rFonts w:ascii="Times New Roman" w:hAnsi="Times New Roman" w:cs="Times New Roman"/>
          <w:sz w:val="28"/>
          <w:szCs w:val="28"/>
        </w:rPr>
        <w:t xml:space="preserve"> (карточка № 2)</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t>На начальную цену</w:t>
      </w:r>
      <w:r>
        <w:rPr>
          <w:rFonts w:ascii="Times New Roman" w:hAnsi="Times New Roman" w:cs="Times New Roman"/>
          <w:sz w:val="28"/>
          <w:szCs w:val="28"/>
        </w:rPr>
        <w:t xml:space="preserve"> права аренды</w:t>
      </w:r>
      <w:r w:rsidRPr="00F636AF">
        <w:rPr>
          <w:rFonts w:ascii="Times New Roman" w:hAnsi="Times New Roman" w:cs="Times New Roman"/>
          <w:sz w:val="28"/>
          <w:szCs w:val="28"/>
        </w:rPr>
        <w:t xml:space="preserve"> земельного участка в сумме </w:t>
      </w:r>
      <w:r>
        <w:rPr>
          <w:rFonts w:ascii="Times New Roman" w:hAnsi="Times New Roman" w:cs="Times New Roman"/>
          <w:sz w:val="28"/>
          <w:szCs w:val="28"/>
        </w:rPr>
        <w:t>24000</w:t>
      </w:r>
      <w:r w:rsidRPr="00F636AF">
        <w:rPr>
          <w:rFonts w:ascii="Times New Roman" w:hAnsi="Times New Roman" w:cs="Times New Roman"/>
          <w:sz w:val="28"/>
          <w:szCs w:val="28"/>
        </w:rPr>
        <w:t xml:space="preserve"> рублей претендуют оба участника. Объявляется новая цена с 5% шагом аукциона, она составляет </w:t>
      </w:r>
      <w:r>
        <w:rPr>
          <w:rFonts w:ascii="Times New Roman" w:hAnsi="Times New Roman" w:cs="Times New Roman"/>
          <w:sz w:val="28"/>
          <w:szCs w:val="28"/>
        </w:rPr>
        <w:t xml:space="preserve"> 25200</w:t>
      </w:r>
      <w:r w:rsidRPr="00F636AF">
        <w:rPr>
          <w:rFonts w:ascii="Times New Roman" w:hAnsi="Times New Roman" w:cs="Times New Roman"/>
          <w:sz w:val="28"/>
          <w:szCs w:val="28"/>
        </w:rPr>
        <w:t xml:space="preserve"> рублей. Поднимается карточка участника под № </w:t>
      </w:r>
      <w:r>
        <w:rPr>
          <w:rFonts w:ascii="Times New Roman" w:hAnsi="Times New Roman" w:cs="Times New Roman"/>
          <w:sz w:val="28"/>
          <w:szCs w:val="28"/>
        </w:rPr>
        <w:t>1</w:t>
      </w:r>
      <w:r w:rsidRPr="00F636AF">
        <w:rPr>
          <w:rFonts w:ascii="Times New Roman" w:hAnsi="Times New Roman" w:cs="Times New Roman"/>
          <w:sz w:val="28"/>
          <w:szCs w:val="28"/>
        </w:rPr>
        <w:t xml:space="preserve">. После троекратного объявления цены в размере </w:t>
      </w:r>
      <w:r>
        <w:rPr>
          <w:rFonts w:ascii="Times New Roman" w:hAnsi="Times New Roman" w:cs="Times New Roman"/>
          <w:sz w:val="28"/>
          <w:szCs w:val="28"/>
        </w:rPr>
        <w:t>25200</w:t>
      </w:r>
      <w:r w:rsidRPr="00F636AF">
        <w:rPr>
          <w:rFonts w:ascii="Times New Roman" w:hAnsi="Times New Roman" w:cs="Times New Roman"/>
          <w:sz w:val="28"/>
          <w:szCs w:val="28"/>
        </w:rPr>
        <w:t xml:space="preserve"> рублей объявляется цена права на заключение договора </w:t>
      </w:r>
      <w:r>
        <w:rPr>
          <w:rFonts w:ascii="Times New Roman" w:hAnsi="Times New Roman" w:cs="Times New Roman"/>
          <w:sz w:val="28"/>
          <w:szCs w:val="28"/>
        </w:rPr>
        <w:t>аренды</w:t>
      </w:r>
      <w:r w:rsidRPr="00F636AF">
        <w:rPr>
          <w:rFonts w:ascii="Times New Roman" w:hAnsi="Times New Roman" w:cs="Times New Roman"/>
          <w:sz w:val="28"/>
          <w:szCs w:val="28"/>
        </w:rPr>
        <w:t xml:space="preserve"> данного земельного участка. Комиссия единогласно решает признать победителем   </w:t>
      </w:r>
      <w:r>
        <w:rPr>
          <w:rFonts w:ascii="Times New Roman" w:hAnsi="Times New Roman" w:cs="Times New Roman"/>
          <w:noProof/>
          <w:sz w:val="28"/>
          <w:szCs w:val="28"/>
        </w:rPr>
        <w:t>ООО «Строительная компания «Альянс»</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(карточка № </w:t>
      </w:r>
      <w:r>
        <w:rPr>
          <w:rFonts w:ascii="Times New Roman" w:hAnsi="Times New Roman" w:cs="Times New Roman"/>
          <w:sz w:val="28"/>
          <w:szCs w:val="28"/>
        </w:rPr>
        <w:t>1</w:t>
      </w:r>
      <w:r w:rsidRPr="00F636AF">
        <w:rPr>
          <w:rFonts w:ascii="Times New Roman" w:hAnsi="Times New Roman" w:cs="Times New Roman"/>
          <w:sz w:val="28"/>
          <w:szCs w:val="28"/>
        </w:rPr>
        <w:t>);</w:t>
      </w:r>
    </w:p>
    <w:p w:rsidR="00AD1E1B" w:rsidRPr="00F636AF" w:rsidRDefault="00AD1E1B" w:rsidP="00AD1E1B">
      <w:pPr>
        <w:jc w:val="center"/>
        <w:rPr>
          <w:rFonts w:ascii="Times New Roman" w:hAnsi="Times New Roman" w:cs="Times New Roman"/>
          <w:sz w:val="28"/>
          <w:szCs w:val="28"/>
        </w:rPr>
      </w:pPr>
      <w:r w:rsidRPr="00F636AF">
        <w:rPr>
          <w:rFonts w:ascii="Times New Roman" w:hAnsi="Times New Roman" w:cs="Times New Roman"/>
          <w:sz w:val="28"/>
          <w:szCs w:val="28"/>
        </w:rPr>
        <w:t>РЕШИЛИ:</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ab/>
      </w:r>
    </w:p>
    <w:p w:rsidR="00AD1E1B" w:rsidRPr="006D6F48" w:rsidRDefault="00AD1E1B" w:rsidP="00AD1E1B">
      <w:pPr>
        <w:jc w:val="both"/>
        <w:rPr>
          <w:rFonts w:ascii="Times New Roman" w:hAnsi="Times New Roman" w:cs="Times New Roman"/>
          <w:b/>
          <w:sz w:val="28"/>
          <w:szCs w:val="28"/>
        </w:rPr>
      </w:pPr>
      <w:r w:rsidRPr="00F636AF">
        <w:rPr>
          <w:rFonts w:ascii="Times New Roman" w:hAnsi="Times New Roman" w:cs="Times New Roman"/>
          <w:b/>
          <w:sz w:val="28"/>
          <w:szCs w:val="28"/>
        </w:rPr>
        <w:t xml:space="preserve">Предоставить право на заключение договора </w:t>
      </w:r>
      <w:r>
        <w:rPr>
          <w:rFonts w:ascii="Times New Roman" w:hAnsi="Times New Roman" w:cs="Times New Roman"/>
          <w:b/>
          <w:sz w:val="28"/>
          <w:szCs w:val="28"/>
        </w:rPr>
        <w:t>аренды</w:t>
      </w:r>
      <w:r w:rsidRPr="00F636AF">
        <w:rPr>
          <w:rFonts w:ascii="Times New Roman" w:hAnsi="Times New Roman" w:cs="Times New Roman"/>
          <w:b/>
          <w:sz w:val="28"/>
          <w:szCs w:val="28"/>
        </w:rPr>
        <w:t xml:space="preserve"> </w:t>
      </w:r>
      <w:r w:rsidRPr="006D6F48">
        <w:rPr>
          <w:rFonts w:ascii="Times New Roman" w:hAnsi="Times New Roman" w:cs="Times New Roman"/>
          <w:noProof/>
          <w:sz w:val="28"/>
          <w:szCs w:val="28"/>
        </w:rPr>
        <w:t xml:space="preserve">земельного  участка </w:t>
      </w:r>
      <w:r w:rsidRPr="00F636AF">
        <w:rPr>
          <w:rFonts w:ascii="Times New Roman" w:hAnsi="Times New Roman" w:cs="Times New Roman"/>
          <w:sz w:val="28"/>
          <w:szCs w:val="28"/>
        </w:rPr>
        <w:t xml:space="preserve">площадью </w:t>
      </w:r>
      <w:r>
        <w:rPr>
          <w:rFonts w:ascii="Times New Roman" w:hAnsi="Times New Roman" w:cs="Times New Roman"/>
          <w:sz w:val="28"/>
          <w:szCs w:val="28"/>
        </w:rPr>
        <w:t>1090</w:t>
      </w:r>
      <w:r w:rsidRPr="00F636AF">
        <w:rPr>
          <w:rFonts w:ascii="Times New Roman" w:hAnsi="Times New Roman" w:cs="Times New Roman"/>
          <w:sz w:val="28"/>
          <w:szCs w:val="28"/>
        </w:rPr>
        <w:t xml:space="preserve"> кв. м, с кадастровым номером 13:09:0</w:t>
      </w:r>
      <w:r>
        <w:rPr>
          <w:rFonts w:ascii="Times New Roman" w:hAnsi="Times New Roman" w:cs="Times New Roman"/>
          <w:sz w:val="28"/>
          <w:szCs w:val="28"/>
        </w:rPr>
        <w:t>117019</w:t>
      </w:r>
      <w:r w:rsidRPr="00F636AF">
        <w:rPr>
          <w:rFonts w:ascii="Times New Roman" w:hAnsi="Times New Roman" w:cs="Times New Roman"/>
          <w:sz w:val="28"/>
          <w:szCs w:val="28"/>
        </w:rPr>
        <w:t>:</w:t>
      </w:r>
      <w:r>
        <w:rPr>
          <w:rFonts w:ascii="Times New Roman" w:hAnsi="Times New Roman" w:cs="Times New Roman"/>
          <w:sz w:val="28"/>
          <w:szCs w:val="28"/>
        </w:rPr>
        <w:t>444</w:t>
      </w:r>
      <w:r w:rsidRPr="00F636AF">
        <w:rPr>
          <w:rFonts w:ascii="Times New Roman" w:hAnsi="Times New Roman" w:cs="Times New Roman"/>
          <w:sz w:val="28"/>
          <w:szCs w:val="28"/>
        </w:rPr>
        <w:t xml:space="preserve">, расположенного по  адресу: Республика Мордовия, Инсарский район,   </w:t>
      </w:r>
      <w:r>
        <w:rPr>
          <w:rFonts w:ascii="Times New Roman" w:hAnsi="Times New Roman" w:cs="Times New Roman"/>
          <w:sz w:val="28"/>
          <w:szCs w:val="28"/>
        </w:rPr>
        <w:t>г. Инсар</w:t>
      </w:r>
      <w:r w:rsidRPr="00F636AF">
        <w:rPr>
          <w:rFonts w:ascii="Times New Roman" w:hAnsi="Times New Roman" w:cs="Times New Roman"/>
          <w:sz w:val="28"/>
          <w:szCs w:val="28"/>
        </w:rPr>
        <w:t xml:space="preserve">, ул. </w:t>
      </w:r>
      <w:r>
        <w:rPr>
          <w:rFonts w:ascii="Times New Roman" w:hAnsi="Times New Roman" w:cs="Times New Roman"/>
          <w:sz w:val="28"/>
          <w:szCs w:val="28"/>
        </w:rPr>
        <w:t>Советская</w:t>
      </w:r>
      <w:r w:rsidRPr="00F636AF">
        <w:rPr>
          <w:rFonts w:ascii="Times New Roman" w:hAnsi="Times New Roman" w:cs="Times New Roman"/>
          <w:sz w:val="28"/>
          <w:szCs w:val="28"/>
        </w:rPr>
        <w:t xml:space="preserve">, участок № </w:t>
      </w:r>
      <w:r>
        <w:rPr>
          <w:rFonts w:ascii="Times New Roman" w:hAnsi="Times New Roman" w:cs="Times New Roman"/>
          <w:sz w:val="28"/>
          <w:szCs w:val="28"/>
        </w:rPr>
        <w:t>7</w:t>
      </w:r>
      <w:r w:rsidRPr="00F636AF">
        <w:rPr>
          <w:rFonts w:ascii="Times New Roman" w:hAnsi="Times New Roman" w:cs="Times New Roman"/>
          <w:sz w:val="28"/>
          <w:szCs w:val="28"/>
        </w:rPr>
        <w:t>2</w:t>
      </w:r>
      <w:r>
        <w:rPr>
          <w:rFonts w:ascii="Times New Roman" w:hAnsi="Times New Roman" w:cs="Times New Roman"/>
          <w:sz w:val="28"/>
          <w:szCs w:val="28"/>
        </w:rPr>
        <w:t xml:space="preserve">, </w:t>
      </w:r>
      <w:r w:rsidRPr="006D6F48">
        <w:rPr>
          <w:rFonts w:ascii="Times New Roman" w:hAnsi="Times New Roman" w:cs="Times New Roman"/>
          <w:sz w:val="28"/>
          <w:szCs w:val="28"/>
        </w:rPr>
        <w:t>для размещения дома многоэтажной жилой застройки</w:t>
      </w:r>
      <w:r w:rsidRPr="00F636AF">
        <w:rPr>
          <w:rFonts w:ascii="Times New Roman" w:hAnsi="Times New Roman" w:cs="Times New Roman"/>
          <w:sz w:val="28"/>
          <w:szCs w:val="28"/>
        </w:rPr>
        <w:t xml:space="preserve">,  </w:t>
      </w:r>
      <w:r w:rsidRPr="00F636AF">
        <w:rPr>
          <w:rFonts w:ascii="Times New Roman" w:hAnsi="Times New Roman" w:cs="Times New Roman"/>
          <w:b/>
          <w:sz w:val="28"/>
          <w:szCs w:val="28"/>
        </w:rPr>
        <w:t xml:space="preserve">по цене продажи </w:t>
      </w:r>
      <w:r w:rsidRPr="00F636AF">
        <w:rPr>
          <w:rFonts w:ascii="Times New Roman" w:hAnsi="Times New Roman" w:cs="Times New Roman"/>
          <w:sz w:val="28"/>
          <w:szCs w:val="28"/>
        </w:rPr>
        <w:t xml:space="preserve"> </w:t>
      </w:r>
      <w:r w:rsidRPr="006D6F48">
        <w:rPr>
          <w:rFonts w:ascii="Times New Roman" w:hAnsi="Times New Roman" w:cs="Times New Roman"/>
          <w:b/>
          <w:sz w:val="28"/>
          <w:szCs w:val="28"/>
        </w:rPr>
        <w:t>права</w:t>
      </w:r>
      <w:r>
        <w:rPr>
          <w:rFonts w:ascii="Times New Roman" w:hAnsi="Times New Roman" w:cs="Times New Roman"/>
          <w:sz w:val="28"/>
          <w:szCs w:val="28"/>
        </w:rPr>
        <w:t xml:space="preserve"> </w:t>
      </w:r>
      <w:r w:rsidRPr="006D6F48">
        <w:rPr>
          <w:rFonts w:ascii="Times New Roman" w:hAnsi="Times New Roman" w:cs="Times New Roman"/>
          <w:b/>
          <w:sz w:val="28"/>
          <w:szCs w:val="28"/>
        </w:rPr>
        <w:t>25200</w:t>
      </w:r>
      <w:r w:rsidRPr="00F636AF">
        <w:rPr>
          <w:rFonts w:ascii="Times New Roman" w:hAnsi="Times New Roman" w:cs="Times New Roman"/>
          <w:b/>
          <w:sz w:val="28"/>
          <w:szCs w:val="28"/>
        </w:rPr>
        <w:t xml:space="preserve"> (</w:t>
      </w:r>
      <w:r>
        <w:rPr>
          <w:rFonts w:ascii="Times New Roman" w:hAnsi="Times New Roman" w:cs="Times New Roman"/>
          <w:b/>
          <w:sz w:val="28"/>
          <w:szCs w:val="28"/>
        </w:rPr>
        <w:t>Двадцать пять</w:t>
      </w:r>
      <w:r w:rsidRPr="00F636AF">
        <w:rPr>
          <w:rFonts w:ascii="Times New Roman" w:hAnsi="Times New Roman" w:cs="Times New Roman"/>
          <w:b/>
          <w:sz w:val="28"/>
          <w:szCs w:val="28"/>
        </w:rPr>
        <w:t xml:space="preserve"> тысяч</w:t>
      </w:r>
      <w:r>
        <w:rPr>
          <w:rFonts w:ascii="Times New Roman" w:hAnsi="Times New Roman" w:cs="Times New Roman"/>
          <w:b/>
          <w:sz w:val="28"/>
          <w:szCs w:val="28"/>
        </w:rPr>
        <w:t xml:space="preserve"> двести</w:t>
      </w:r>
      <w:r w:rsidRPr="00F636AF">
        <w:rPr>
          <w:rFonts w:ascii="Times New Roman" w:hAnsi="Times New Roman" w:cs="Times New Roman"/>
          <w:b/>
          <w:sz w:val="28"/>
          <w:szCs w:val="28"/>
        </w:rPr>
        <w:t>) рублей</w:t>
      </w:r>
      <w:r w:rsidRPr="00F636A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D6F48">
        <w:rPr>
          <w:rFonts w:ascii="Times New Roman" w:hAnsi="Times New Roman" w:cs="Times New Roman"/>
          <w:b/>
          <w:noProof/>
          <w:sz w:val="28"/>
          <w:szCs w:val="28"/>
        </w:rPr>
        <w:t>ООО «Строительная компания «Альянс».</w:t>
      </w:r>
    </w:p>
    <w:p w:rsidR="00AD1E1B" w:rsidRPr="00F636AF" w:rsidRDefault="00AD1E1B" w:rsidP="00AD1E1B">
      <w:pPr>
        <w:jc w:val="both"/>
        <w:rPr>
          <w:rFonts w:ascii="Times New Roman" w:hAnsi="Times New Roman" w:cs="Times New Roman"/>
          <w:sz w:val="28"/>
          <w:szCs w:val="28"/>
        </w:rPr>
      </w:pPr>
      <w:r w:rsidRPr="006D6F48">
        <w:rPr>
          <w:rFonts w:ascii="Times New Roman" w:hAnsi="Times New Roman" w:cs="Times New Roman"/>
          <w:b/>
          <w:noProof/>
          <w:sz w:val="28"/>
          <w:szCs w:val="28"/>
        </w:rPr>
        <w:t>Носкову  Александру Александровичу</w:t>
      </w:r>
      <w:r w:rsidRPr="00F636AF">
        <w:rPr>
          <w:rFonts w:ascii="Times New Roman" w:hAnsi="Times New Roman" w:cs="Times New Roman"/>
          <w:sz w:val="28"/>
          <w:szCs w:val="28"/>
        </w:rPr>
        <w:t xml:space="preserve"> </w:t>
      </w:r>
      <w:r w:rsidRPr="00F636AF">
        <w:rPr>
          <w:rFonts w:ascii="Times New Roman" w:hAnsi="Times New Roman" w:cs="Times New Roman"/>
          <w:b/>
          <w:sz w:val="28"/>
        </w:rPr>
        <w:t xml:space="preserve">произвести возврат задатка в   сумме </w:t>
      </w:r>
      <w:r>
        <w:rPr>
          <w:rFonts w:ascii="Times New Roman" w:hAnsi="Times New Roman" w:cs="Times New Roman"/>
          <w:b/>
          <w:sz w:val="28"/>
        </w:rPr>
        <w:t xml:space="preserve">                4800</w:t>
      </w:r>
      <w:r w:rsidRPr="00F636AF">
        <w:rPr>
          <w:rFonts w:ascii="Times New Roman" w:hAnsi="Times New Roman" w:cs="Times New Roman"/>
          <w:b/>
          <w:sz w:val="28"/>
        </w:rPr>
        <w:t xml:space="preserve"> (</w:t>
      </w:r>
      <w:r>
        <w:rPr>
          <w:rFonts w:ascii="Times New Roman" w:hAnsi="Times New Roman" w:cs="Times New Roman"/>
          <w:b/>
          <w:sz w:val="28"/>
        </w:rPr>
        <w:t>четыре</w:t>
      </w:r>
      <w:r w:rsidRPr="00F636AF">
        <w:rPr>
          <w:rFonts w:ascii="Times New Roman" w:hAnsi="Times New Roman" w:cs="Times New Roman"/>
          <w:b/>
          <w:sz w:val="28"/>
        </w:rPr>
        <w:t xml:space="preserve"> тысяч</w:t>
      </w:r>
      <w:r>
        <w:rPr>
          <w:rFonts w:ascii="Times New Roman" w:hAnsi="Times New Roman" w:cs="Times New Roman"/>
          <w:b/>
          <w:sz w:val="28"/>
        </w:rPr>
        <w:t>и восемьсот</w:t>
      </w:r>
      <w:r w:rsidRPr="00F636AF">
        <w:rPr>
          <w:rFonts w:ascii="Times New Roman" w:hAnsi="Times New Roman" w:cs="Times New Roman"/>
          <w:b/>
          <w:sz w:val="28"/>
        </w:rPr>
        <w:t>) рублей.</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                                            </w:t>
      </w: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 РЕШЕНИЕ  ПРИНЯТО.</w:t>
      </w:r>
    </w:p>
    <w:p w:rsidR="00AD1E1B" w:rsidRPr="00F636AF" w:rsidRDefault="00AD1E1B" w:rsidP="00AD1E1B">
      <w:pPr>
        <w:jc w:val="both"/>
        <w:rPr>
          <w:rFonts w:ascii="Times New Roman" w:hAnsi="Times New Roman" w:cs="Times New Roman"/>
          <w:sz w:val="28"/>
          <w:szCs w:val="28"/>
        </w:rPr>
      </w:pPr>
    </w:p>
    <w:p w:rsidR="00AD1E1B" w:rsidRPr="00F636AF" w:rsidRDefault="00AD1E1B" w:rsidP="00AD1E1B">
      <w:pPr>
        <w:tabs>
          <w:tab w:val="left" w:pos="0"/>
        </w:tabs>
        <w:jc w:val="both"/>
        <w:rPr>
          <w:rFonts w:ascii="Times New Roman" w:hAnsi="Times New Roman" w:cs="Times New Roman"/>
          <w:sz w:val="28"/>
          <w:szCs w:val="28"/>
        </w:rPr>
      </w:pPr>
      <w:r>
        <w:rPr>
          <w:rFonts w:ascii="Times New Roman" w:hAnsi="Times New Roman" w:cs="Times New Roman"/>
          <w:sz w:val="28"/>
          <w:szCs w:val="28"/>
        </w:rPr>
        <w:t>Спирин А.А, председатель</w:t>
      </w:r>
      <w:r w:rsidRPr="00F636AF">
        <w:rPr>
          <w:rFonts w:ascii="Times New Roman" w:hAnsi="Times New Roman" w:cs="Times New Roman"/>
          <w:sz w:val="28"/>
          <w:szCs w:val="28"/>
        </w:rPr>
        <w:t xml:space="preserve"> комиссии</w:t>
      </w:r>
      <w:r>
        <w:rPr>
          <w:rFonts w:ascii="Times New Roman" w:hAnsi="Times New Roman" w:cs="Times New Roman"/>
          <w:sz w:val="28"/>
          <w:szCs w:val="28"/>
        </w:rPr>
        <w:t xml:space="preserve">          _______________</w:t>
      </w:r>
    </w:p>
    <w:p w:rsidR="00AD1E1B" w:rsidRPr="00F636AF" w:rsidRDefault="00AD1E1B" w:rsidP="00AD1E1B">
      <w:pPr>
        <w:jc w:val="both"/>
        <w:rPr>
          <w:rFonts w:ascii="Times New Roman" w:hAnsi="Times New Roman" w:cs="Times New Roman"/>
          <w:sz w:val="28"/>
          <w:szCs w:val="28"/>
        </w:rPr>
      </w:pP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 xml:space="preserve">Киреева В.Н., секретарь комиссии      </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_______________</w:t>
      </w:r>
    </w:p>
    <w:p w:rsidR="00AD1E1B" w:rsidRPr="00F636AF" w:rsidRDefault="00AD1E1B" w:rsidP="00AD1E1B">
      <w:pPr>
        <w:jc w:val="both"/>
        <w:rPr>
          <w:rFonts w:ascii="Times New Roman" w:hAnsi="Times New Roman" w:cs="Times New Roman"/>
          <w:sz w:val="28"/>
          <w:szCs w:val="28"/>
        </w:rPr>
      </w:pPr>
    </w:p>
    <w:p w:rsidR="00AD1E1B" w:rsidRPr="00F636AF" w:rsidRDefault="00AD1E1B" w:rsidP="00AD1E1B">
      <w:pPr>
        <w:jc w:val="both"/>
        <w:rPr>
          <w:rFonts w:ascii="Times New Roman" w:hAnsi="Times New Roman" w:cs="Times New Roman"/>
          <w:sz w:val="28"/>
          <w:szCs w:val="28"/>
        </w:rPr>
      </w:pPr>
      <w:r w:rsidRPr="00F636AF">
        <w:rPr>
          <w:rFonts w:ascii="Times New Roman" w:hAnsi="Times New Roman" w:cs="Times New Roman"/>
          <w:sz w:val="28"/>
          <w:szCs w:val="28"/>
        </w:rPr>
        <w:t>Синичкин А.П.,</w:t>
      </w:r>
      <w:r>
        <w:rPr>
          <w:rFonts w:ascii="Times New Roman" w:hAnsi="Times New Roman" w:cs="Times New Roman"/>
          <w:sz w:val="28"/>
          <w:szCs w:val="28"/>
        </w:rPr>
        <w:t xml:space="preserve"> член комиссии                 </w:t>
      </w:r>
      <w:r w:rsidRPr="00F636AF">
        <w:rPr>
          <w:rFonts w:ascii="Times New Roman" w:hAnsi="Times New Roman" w:cs="Times New Roman"/>
          <w:sz w:val="28"/>
          <w:szCs w:val="28"/>
        </w:rPr>
        <w:t xml:space="preserve">  ________________</w:t>
      </w:r>
    </w:p>
    <w:p w:rsidR="00AD1E1B" w:rsidRPr="00F636AF" w:rsidRDefault="00AD1E1B" w:rsidP="00AD1E1B">
      <w:pPr>
        <w:tabs>
          <w:tab w:val="left" w:pos="0"/>
        </w:tabs>
        <w:jc w:val="both"/>
        <w:rPr>
          <w:rFonts w:ascii="Times New Roman" w:hAnsi="Times New Roman" w:cs="Times New Roman"/>
          <w:sz w:val="28"/>
          <w:szCs w:val="28"/>
        </w:rPr>
      </w:pPr>
    </w:p>
    <w:p w:rsidR="00AD1E1B" w:rsidRPr="00F636AF" w:rsidRDefault="00AD1E1B" w:rsidP="00AD1E1B">
      <w:pPr>
        <w:tabs>
          <w:tab w:val="left" w:pos="0"/>
        </w:tabs>
        <w:jc w:val="both"/>
        <w:rPr>
          <w:rFonts w:ascii="Times New Roman" w:hAnsi="Times New Roman" w:cs="Times New Roman"/>
          <w:sz w:val="28"/>
          <w:szCs w:val="28"/>
        </w:rPr>
      </w:pPr>
      <w:r w:rsidRPr="00F636AF">
        <w:rPr>
          <w:rFonts w:ascii="Times New Roman" w:hAnsi="Times New Roman" w:cs="Times New Roman"/>
          <w:sz w:val="28"/>
          <w:szCs w:val="28"/>
        </w:rPr>
        <w:t xml:space="preserve">Урсова О.А., член комиссии                    </w:t>
      </w:r>
      <w:r>
        <w:rPr>
          <w:rFonts w:ascii="Times New Roman" w:hAnsi="Times New Roman" w:cs="Times New Roman"/>
          <w:sz w:val="28"/>
          <w:szCs w:val="28"/>
        </w:rPr>
        <w:t xml:space="preserve">  </w:t>
      </w:r>
      <w:r w:rsidRPr="00F636AF">
        <w:rPr>
          <w:rFonts w:ascii="Times New Roman" w:hAnsi="Times New Roman" w:cs="Times New Roman"/>
          <w:sz w:val="28"/>
          <w:szCs w:val="28"/>
        </w:rPr>
        <w:t xml:space="preserve"> ________________</w:t>
      </w:r>
    </w:p>
    <w:p w:rsidR="00AD1E1B" w:rsidRPr="00F636AF" w:rsidRDefault="00AD1E1B" w:rsidP="00AD1E1B">
      <w:pPr>
        <w:tabs>
          <w:tab w:val="left" w:pos="6800"/>
        </w:tabs>
        <w:jc w:val="center"/>
        <w:rPr>
          <w:rFonts w:ascii="Times New Roman" w:hAnsi="Times New Roman" w:cs="Times New Roman"/>
          <w:sz w:val="28"/>
          <w:szCs w:val="28"/>
        </w:rPr>
      </w:pPr>
      <w:r>
        <w:rPr>
          <w:rFonts w:ascii="Times New Roman" w:hAnsi="Times New Roman" w:cs="Times New Roman"/>
          <w:sz w:val="28"/>
          <w:szCs w:val="28"/>
        </w:rPr>
        <w:t xml:space="preserve"> </w:t>
      </w:r>
    </w:p>
    <w:p w:rsidR="00AD1E1B" w:rsidRPr="00F636AF" w:rsidRDefault="00AD1E1B" w:rsidP="00AD1E1B">
      <w:pPr>
        <w:tabs>
          <w:tab w:val="left" w:pos="0"/>
        </w:tabs>
        <w:jc w:val="both"/>
        <w:rPr>
          <w:rFonts w:ascii="Times New Roman" w:hAnsi="Times New Roman" w:cs="Times New Roman"/>
          <w:sz w:val="28"/>
          <w:szCs w:val="28"/>
        </w:rPr>
      </w:pPr>
    </w:p>
    <w:p w:rsidR="00AD1E1B" w:rsidRPr="00F636AF" w:rsidRDefault="00AD1E1B" w:rsidP="00AD1E1B">
      <w:pPr>
        <w:jc w:val="both"/>
        <w:rPr>
          <w:rFonts w:ascii="Times New Roman" w:hAnsi="Times New Roman" w:cs="Times New Roman"/>
          <w:sz w:val="28"/>
          <w:szCs w:val="28"/>
        </w:rPr>
      </w:pPr>
    </w:p>
    <w:p w:rsidR="00AD1E1B" w:rsidRPr="00F636AF" w:rsidRDefault="00AD1E1B" w:rsidP="00AD1E1B">
      <w:pPr>
        <w:jc w:val="both"/>
        <w:rPr>
          <w:rFonts w:ascii="Times New Roman" w:hAnsi="Times New Roman" w:cs="Times New Roman"/>
          <w:noProof/>
          <w:sz w:val="28"/>
          <w:szCs w:val="28"/>
        </w:rPr>
      </w:pPr>
      <w:r w:rsidRPr="00F636AF">
        <w:rPr>
          <w:rFonts w:ascii="Times New Roman" w:hAnsi="Times New Roman" w:cs="Times New Roman"/>
          <w:sz w:val="28"/>
          <w:szCs w:val="28"/>
        </w:rPr>
        <w:t xml:space="preserve">Победитель:   </w:t>
      </w:r>
      <w:r w:rsidRPr="00F636AF">
        <w:rPr>
          <w:rFonts w:ascii="Times New Roman" w:hAnsi="Times New Roman" w:cs="Times New Roman"/>
          <w:noProof/>
          <w:sz w:val="28"/>
          <w:szCs w:val="28"/>
        </w:rPr>
        <w:t xml:space="preserve">_____________        </w:t>
      </w:r>
      <w:r>
        <w:rPr>
          <w:rFonts w:ascii="Times New Roman" w:hAnsi="Times New Roman" w:cs="Times New Roman"/>
          <w:noProof/>
          <w:sz w:val="28"/>
          <w:szCs w:val="28"/>
        </w:rPr>
        <w:t>ООО «Строительная компания «Альянс»</w:t>
      </w:r>
    </w:p>
    <w:p w:rsidR="00AD1E1B" w:rsidRPr="00F636AF" w:rsidRDefault="00AD1E1B" w:rsidP="00AD1E1B">
      <w:pPr>
        <w:tabs>
          <w:tab w:val="left" w:pos="0"/>
        </w:tabs>
        <w:jc w:val="both"/>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AD1E1B" w:rsidRPr="00F636AF" w:rsidRDefault="00AD1E1B" w:rsidP="00AD1E1B">
      <w:pPr>
        <w:jc w:val="center"/>
        <w:rPr>
          <w:rFonts w:ascii="Times New Roman" w:hAnsi="Times New Roman" w:cs="Times New Roman"/>
          <w:sz w:val="28"/>
          <w:szCs w:val="28"/>
        </w:rPr>
      </w:pPr>
    </w:p>
    <w:p w:rsidR="00B95D8A" w:rsidRDefault="00B95D8A"/>
    <w:sectPr w:rsidR="00B95D8A" w:rsidSect="00AD1E1B">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46D"/>
    <w:rsid w:val="00AD1E1B"/>
    <w:rsid w:val="00B95D8A"/>
    <w:rsid w:val="00B974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E1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1 Знак Знак Знак Знак Знак Знак Знак Знак"/>
    <w:basedOn w:val="a"/>
    <w:rsid w:val="00AD1E1B"/>
    <w:pPr>
      <w:widowControl/>
      <w:autoSpaceDE/>
      <w:autoSpaceDN/>
      <w:adjustRightInd/>
    </w:pPr>
    <w:rPr>
      <w:rFonts w:ascii="Verdana"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E1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1 Знак Знак Знак Знак Знак Знак Знак Знак"/>
    <w:basedOn w:val="a"/>
    <w:rsid w:val="00AD1E1B"/>
    <w:pPr>
      <w:widowControl/>
      <w:autoSpaceDE/>
      <w:autoSpaceDN/>
      <w:adjustRightInd/>
    </w:pPr>
    <w:rPr>
      <w:rFonts w:ascii="Verdana"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1031</Words>
  <Characters>5879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2015-03-26T05:43:00Z</dcterms:created>
  <dcterms:modified xsi:type="dcterms:W3CDTF">2015-03-26T05:44:00Z</dcterms:modified>
</cp:coreProperties>
</file>