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283" w:rsidRDefault="00212283" w:rsidP="00212283">
      <w:pPr>
        <w:spacing w:after="0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Вопрос:</w:t>
      </w:r>
      <w:r>
        <w:rPr>
          <w:rFonts w:ascii="Times New Roman" w:hAnsi="Times New Roman"/>
          <w:sz w:val="28"/>
          <w:szCs w:val="28"/>
        </w:rPr>
        <w:t xml:space="preserve"> У меня есть свидетельство о государственной регистрации права собственности на квартиру, в котором указан условный номер квартиры. Сейчас узнаю, что у квартиры есть еще кадастровый номер. Каким образом он был присвоен?</w:t>
      </w:r>
    </w:p>
    <w:p w:rsidR="00212283" w:rsidRDefault="00212283" w:rsidP="00212283">
      <w:pPr>
        <w:spacing w:after="0"/>
        <w:ind w:firstLine="425"/>
        <w:jc w:val="both"/>
        <w:rPr>
          <w:rFonts w:ascii="Times New Roman" w:hAnsi="Times New Roman"/>
          <w:sz w:val="28"/>
          <w:szCs w:val="28"/>
        </w:rPr>
      </w:pPr>
    </w:p>
    <w:p w:rsidR="00212283" w:rsidRDefault="00212283" w:rsidP="00212283">
      <w:pPr>
        <w:spacing w:after="0"/>
        <w:ind w:firstLine="425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вопрос отвечает заместитель директора</w:t>
      </w:r>
      <w:r w:rsidR="0052227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-</w:t>
      </w:r>
      <w:r w:rsidR="0052227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главны</w:t>
      </w:r>
      <w:r w:rsidR="002D1CAA">
        <w:rPr>
          <w:rFonts w:ascii="Times New Roman" w:hAnsi="Times New Roman"/>
          <w:b/>
          <w:sz w:val="28"/>
          <w:szCs w:val="28"/>
        </w:rPr>
        <w:t>й технолог   филиала ФГБУ «ФКП Р</w:t>
      </w:r>
      <w:r>
        <w:rPr>
          <w:rFonts w:ascii="Times New Roman" w:hAnsi="Times New Roman"/>
          <w:b/>
          <w:sz w:val="28"/>
          <w:szCs w:val="28"/>
        </w:rPr>
        <w:t xml:space="preserve">осреестра» по Республике Мордовия Елена </w:t>
      </w:r>
      <w:proofErr w:type="spellStart"/>
      <w:r>
        <w:rPr>
          <w:rFonts w:ascii="Times New Roman" w:hAnsi="Times New Roman"/>
          <w:b/>
          <w:sz w:val="28"/>
          <w:szCs w:val="28"/>
        </w:rPr>
        <w:t>Швабауэр</w:t>
      </w:r>
      <w:proofErr w:type="spellEnd"/>
    </w:p>
    <w:p w:rsidR="00212283" w:rsidRDefault="00212283" w:rsidP="00212283">
      <w:pPr>
        <w:spacing w:after="0"/>
        <w:ind w:firstLine="425"/>
        <w:jc w:val="both"/>
        <w:rPr>
          <w:rFonts w:ascii="Times New Roman" w:hAnsi="Times New Roman"/>
          <w:sz w:val="28"/>
          <w:szCs w:val="28"/>
        </w:rPr>
      </w:pPr>
    </w:p>
    <w:p w:rsidR="00212283" w:rsidRDefault="00212283" w:rsidP="00212283">
      <w:pPr>
        <w:spacing w:after="0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Ответ:</w:t>
      </w:r>
      <w:r>
        <w:rPr>
          <w:rFonts w:ascii="Times New Roman" w:hAnsi="Times New Roman"/>
          <w:sz w:val="28"/>
          <w:szCs w:val="28"/>
        </w:rPr>
        <w:t xml:space="preserve"> В соответствии с законом о кадастре Ваша квартира является ранее учтенным объекто</w:t>
      </w:r>
      <w:r w:rsidR="00F630AF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недвижимости. Сведения о </w:t>
      </w:r>
      <w:r w:rsidR="002D1CAA">
        <w:rPr>
          <w:rFonts w:ascii="Times New Roman" w:hAnsi="Times New Roman"/>
          <w:sz w:val="28"/>
          <w:szCs w:val="28"/>
        </w:rPr>
        <w:t>таких</w:t>
      </w:r>
      <w:r>
        <w:rPr>
          <w:rFonts w:ascii="Times New Roman" w:hAnsi="Times New Roman"/>
          <w:sz w:val="28"/>
          <w:szCs w:val="28"/>
        </w:rPr>
        <w:t xml:space="preserve"> объектах недвижимости включаются в соответствующие раздел</w:t>
      </w:r>
      <w:r w:rsidR="002D1CAA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государственного кадастра недвижимости. При включении сведений и соответствующих документов о ранее учтенном объекте недвижимости в государственный кадастр недвижимости </w:t>
      </w:r>
      <w:r w:rsidR="00D53583">
        <w:rPr>
          <w:rFonts w:ascii="Times New Roman" w:hAnsi="Times New Roman"/>
          <w:sz w:val="28"/>
          <w:szCs w:val="28"/>
        </w:rPr>
        <w:t xml:space="preserve">такому объекту </w:t>
      </w:r>
      <w:r>
        <w:rPr>
          <w:rFonts w:ascii="Times New Roman" w:hAnsi="Times New Roman"/>
          <w:sz w:val="28"/>
          <w:szCs w:val="28"/>
        </w:rPr>
        <w:t xml:space="preserve">присваивается кадастровый номер. </w:t>
      </w:r>
    </w:p>
    <w:p w:rsidR="00D53583" w:rsidRDefault="00D53583" w:rsidP="00212283">
      <w:pPr>
        <w:spacing w:after="0"/>
        <w:ind w:firstLine="425"/>
        <w:jc w:val="both"/>
        <w:rPr>
          <w:rFonts w:ascii="Times New Roman" w:hAnsi="Times New Roman"/>
          <w:sz w:val="28"/>
          <w:szCs w:val="28"/>
        </w:rPr>
      </w:pPr>
    </w:p>
    <w:p w:rsidR="00212283" w:rsidRDefault="00212283" w:rsidP="00212283"/>
    <w:p w:rsidR="00166424" w:rsidRDefault="00166424"/>
    <w:sectPr w:rsidR="00166424" w:rsidSect="00166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2283"/>
    <w:rsid w:val="00166424"/>
    <w:rsid w:val="0017411B"/>
    <w:rsid w:val="00212283"/>
    <w:rsid w:val="002D1CAA"/>
    <w:rsid w:val="0052227A"/>
    <w:rsid w:val="0073210F"/>
    <w:rsid w:val="00B32B17"/>
    <w:rsid w:val="00BC3291"/>
    <w:rsid w:val="00C6383E"/>
    <w:rsid w:val="00D53583"/>
    <w:rsid w:val="00F156B1"/>
    <w:rsid w:val="00F63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283"/>
    <w:pPr>
      <w:suppressAutoHyphens/>
    </w:pPr>
    <w:rPr>
      <w:rFonts w:ascii="Calibri" w:eastAsia="SimSun" w:hAnsi="Calibri" w:cs="Times New Roman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212283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97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2015-02-03T07:19:00Z</cp:lastPrinted>
  <dcterms:created xsi:type="dcterms:W3CDTF">2015-02-02T13:58:00Z</dcterms:created>
  <dcterms:modified xsi:type="dcterms:W3CDTF">2015-02-05T06:49:00Z</dcterms:modified>
</cp:coreProperties>
</file>