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575E6D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75E6D">
        <w:rPr>
          <w:b/>
          <w:bCs/>
          <w:sz w:val="28"/>
          <w:szCs w:val="28"/>
        </w:rPr>
        <w:t>ШЕСТНАДЦАТАЯ</w:t>
      </w:r>
      <w:r>
        <w:rPr>
          <w:b/>
          <w:bCs/>
          <w:sz w:val="28"/>
          <w:szCs w:val="28"/>
        </w:rPr>
        <w:t xml:space="preserve">   СЕССИЯ  СОВЕТА 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ГОРОДСКОГО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84570" w:rsidRDefault="00575E6D" w:rsidP="00484570">
      <w:pPr>
        <w:rPr>
          <w:sz w:val="28"/>
          <w:szCs w:val="28"/>
        </w:rPr>
      </w:pPr>
      <w:r>
        <w:rPr>
          <w:sz w:val="28"/>
          <w:szCs w:val="28"/>
        </w:rPr>
        <w:t xml:space="preserve">15 ноября </w:t>
      </w:r>
      <w:r w:rsidR="00484570">
        <w:rPr>
          <w:sz w:val="28"/>
          <w:szCs w:val="28"/>
        </w:rPr>
        <w:t xml:space="preserve">  2013 года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484570">
        <w:rPr>
          <w:sz w:val="28"/>
          <w:szCs w:val="28"/>
        </w:rPr>
        <w:t xml:space="preserve">№ </w:t>
      </w:r>
      <w:r w:rsidR="00DD46A4">
        <w:rPr>
          <w:sz w:val="28"/>
          <w:szCs w:val="28"/>
        </w:rPr>
        <w:t xml:space="preserve"> </w:t>
      </w:r>
      <w:bookmarkStart w:id="0" w:name="_GoBack"/>
      <w:bookmarkEnd w:id="0"/>
      <w:r w:rsidR="00DD46A4">
        <w:rPr>
          <w:sz w:val="28"/>
          <w:szCs w:val="28"/>
        </w:rPr>
        <w:t>30</w:t>
      </w:r>
    </w:p>
    <w:p w:rsidR="004F0B42" w:rsidRDefault="004F0B42"/>
    <w:p w:rsidR="00783A39" w:rsidRDefault="00783A39" w:rsidP="00783A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</w:p>
    <w:p w:rsidR="00783A39" w:rsidRDefault="00783A39" w:rsidP="00783A3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Инсар от 24.12.2012 г. № 34</w:t>
      </w:r>
    </w:p>
    <w:p w:rsidR="00783A39" w:rsidRDefault="00783A39" w:rsidP="00783A39">
      <w:p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983A8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платы за жилое помещение»</w:t>
      </w:r>
    </w:p>
    <w:p w:rsidR="00783A39" w:rsidRDefault="00783A39" w:rsidP="00783A39">
      <w:pPr>
        <w:rPr>
          <w:b/>
          <w:sz w:val="28"/>
          <w:szCs w:val="28"/>
        </w:rPr>
      </w:pPr>
    </w:p>
    <w:p w:rsidR="00783A39" w:rsidRPr="00983A8B" w:rsidRDefault="00783A39" w:rsidP="00783A39">
      <w:pPr>
        <w:rPr>
          <w:sz w:val="28"/>
          <w:szCs w:val="28"/>
        </w:rPr>
      </w:pPr>
    </w:p>
    <w:p w:rsidR="00783A39" w:rsidRPr="00983A8B" w:rsidRDefault="00783A39" w:rsidP="00783A39">
      <w:pPr>
        <w:jc w:val="both"/>
        <w:rPr>
          <w:sz w:val="28"/>
          <w:szCs w:val="28"/>
        </w:rPr>
      </w:pPr>
      <w:r w:rsidRPr="00983A8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Руководствуясь Жилищным  кодексом Российской Федерации,</w:t>
      </w:r>
      <w:r w:rsidRPr="00983A8B">
        <w:rPr>
          <w:sz w:val="28"/>
          <w:szCs w:val="28"/>
        </w:rPr>
        <w:t xml:space="preserve"> Федеральным законом  «Об общих принципах  организации местного самоуправления в Российской Федерации»  от 06.10.2003 г. № 131-ФЗ</w:t>
      </w:r>
      <w:r>
        <w:rPr>
          <w:sz w:val="28"/>
          <w:szCs w:val="28"/>
        </w:rPr>
        <w:t>, Уставом муниципального образования  городское поселение  Инсар</w:t>
      </w:r>
      <w:r w:rsidRPr="00983A8B">
        <w:rPr>
          <w:sz w:val="28"/>
          <w:szCs w:val="28"/>
        </w:rPr>
        <w:t xml:space="preserve"> </w:t>
      </w:r>
    </w:p>
    <w:p w:rsidR="00783A39" w:rsidRPr="00983A8B" w:rsidRDefault="00783A39" w:rsidP="00783A39">
      <w:pPr>
        <w:jc w:val="both"/>
        <w:rPr>
          <w:b/>
          <w:sz w:val="28"/>
          <w:szCs w:val="28"/>
        </w:rPr>
      </w:pPr>
    </w:p>
    <w:p w:rsidR="00783A39" w:rsidRPr="00783A39" w:rsidRDefault="00783A39" w:rsidP="00783A39">
      <w:pPr>
        <w:jc w:val="both"/>
        <w:rPr>
          <w:sz w:val="28"/>
          <w:szCs w:val="28"/>
        </w:rPr>
      </w:pPr>
      <w:r w:rsidRPr="00983A8B">
        <w:rPr>
          <w:b/>
          <w:sz w:val="28"/>
          <w:szCs w:val="28"/>
        </w:rPr>
        <w:t xml:space="preserve">              </w:t>
      </w:r>
      <w:r w:rsidRPr="00783A39">
        <w:rPr>
          <w:sz w:val="28"/>
          <w:szCs w:val="28"/>
        </w:rPr>
        <w:t xml:space="preserve">   Совет  депутатов  городского поселения  Инсар  </w:t>
      </w:r>
      <w:proofErr w:type="gramStart"/>
      <w:r w:rsidRPr="00783A39">
        <w:rPr>
          <w:sz w:val="28"/>
          <w:szCs w:val="28"/>
        </w:rPr>
        <w:t>Р</w:t>
      </w:r>
      <w:proofErr w:type="gramEnd"/>
      <w:r w:rsidRPr="00783A39">
        <w:rPr>
          <w:sz w:val="28"/>
          <w:szCs w:val="28"/>
        </w:rPr>
        <w:t xml:space="preserve"> Е Ш А Е Т :</w:t>
      </w:r>
    </w:p>
    <w:p w:rsidR="00783A39" w:rsidRPr="00783A39" w:rsidRDefault="00783A39" w:rsidP="00783A39">
      <w:pPr>
        <w:rPr>
          <w:sz w:val="28"/>
          <w:szCs w:val="28"/>
        </w:rPr>
      </w:pPr>
    </w:p>
    <w:p w:rsidR="00783A39" w:rsidRPr="00783A39" w:rsidRDefault="00783A39" w:rsidP="00783A39">
      <w:pPr>
        <w:pStyle w:val="a3"/>
        <w:numPr>
          <w:ilvl w:val="0"/>
          <w:numId w:val="4"/>
        </w:numPr>
        <w:rPr>
          <w:sz w:val="28"/>
          <w:szCs w:val="28"/>
        </w:rPr>
      </w:pPr>
      <w:r w:rsidRPr="00783A39">
        <w:rPr>
          <w:sz w:val="28"/>
          <w:szCs w:val="28"/>
        </w:rPr>
        <w:t xml:space="preserve">Внести  в решение  Совета депутатов  городского поселения Инсар </w:t>
      </w:r>
      <w:proofErr w:type="gramStart"/>
      <w:r w:rsidRPr="00783A39">
        <w:rPr>
          <w:sz w:val="28"/>
          <w:szCs w:val="28"/>
        </w:rPr>
        <w:t>от</w:t>
      </w:r>
      <w:proofErr w:type="gramEnd"/>
      <w:r w:rsidRPr="00783A39">
        <w:rPr>
          <w:sz w:val="28"/>
          <w:szCs w:val="28"/>
        </w:rPr>
        <w:t xml:space="preserve"> </w:t>
      </w:r>
    </w:p>
    <w:p w:rsidR="00783A39" w:rsidRPr="00783A39" w:rsidRDefault="00783A39" w:rsidP="00783A39">
      <w:pPr>
        <w:rPr>
          <w:sz w:val="28"/>
          <w:szCs w:val="28"/>
        </w:rPr>
      </w:pPr>
      <w:r w:rsidRPr="00783A39">
        <w:rPr>
          <w:sz w:val="28"/>
          <w:szCs w:val="28"/>
        </w:rPr>
        <w:t>24.12.2012 г. № 34 «Об утверждении платы за жилое помещение»  следующее изменение:</w:t>
      </w:r>
    </w:p>
    <w:p w:rsidR="00783A39" w:rsidRDefault="00783A39" w:rsidP="00783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приложение 1  изложить в новой редакции:</w:t>
      </w:r>
    </w:p>
    <w:p w:rsidR="00783A39" w:rsidRDefault="00783A39" w:rsidP="00783A39">
      <w:pPr>
        <w:jc w:val="both"/>
        <w:rPr>
          <w:sz w:val="28"/>
          <w:szCs w:val="28"/>
        </w:rPr>
      </w:pPr>
    </w:p>
    <w:p w:rsidR="00783A39" w:rsidRPr="00783A39" w:rsidRDefault="00783A39" w:rsidP="00783A3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783A39">
        <w:rPr>
          <w:b/>
          <w:sz w:val="28"/>
          <w:szCs w:val="28"/>
        </w:rPr>
        <w:t>Размер платы за жилое помещение</w:t>
      </w:r>
    </w:p>
    <w:tbl>
      <w:tblPr>
        <w:tblStyle w:val="a4"/>
        <w:tblW w:w="10173" w:type="dxa"/>
        <w:tblLook w:val="01E0" w:firstRow="1" w:lastRow="1" w:firstColumn="1" w:lastColumn="1" w:noHBand="0" w:noVBand="0"/>
      </w:tblPr>
      <w:tblGrid>
        <w:gridCol w:w="817"/>
        <w:gridCol w:w="7088"/>
        <w:gridCol w:w="2268"/>
      </w:tblGrid>
      <w:tr w:rsidR="00783A39" w:rsidTr="00783A39">
        <w:tc>
          <w:tcPr>
            <w:tcW w:w="817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08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услуг</w:t>
            </w:r>
          </w:p>
        </w:tc>
        <w:tc>
          <w:tcPr>
            <w:tcW w:w="226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платы</w:t>
            </w:r>
          </w:p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(руб.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в месяц)</w:t>
            </w:r>
          </w:p>
        </w:tc>
      </w:tr>
      <w:tr w:rsidR="00783A39" w:rsidTr="00783A39">
        <w:tc>
          <w:tcPr>
            <w:tcW w:w="817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783A39" w:rsidRPr="00C52999" w:rsidRDefault="00783A39" w:rsidP="00D13C47">
            <w:pPr>
              <w:rPr>
                <w:b/>
                <w:sz w:val="28"/>
                <w:szCs w:val="28"/>
              </w:rPr>
            </w:pPr>
            <w:r w:rsidRPr="00C52999">
              <w:rPr>
                <w:b/>
                <w:sz w:val="28"/>
                <w:szCs w:val="28"/>
              </w:rPr>
              <w:t>Плата за содержание и ремонт жилого помещения:</w:t>
            </w:r>
          </w:p>
          <w:p w:rsidR="00783A39" w:rsidRPr="00C52999" w:rsidRDefault="00783A39" w:rsidP="00D13C47">
            <w:pPr>
              <w:rPr>
                <w:b/>
                <w:sz w:val="28"/>
                <w:szCs w:val="28"/>
              </w:rPr>
            </w:pPr>
            <w:r w:rsidRPr="00C52999">
              <w:rPr>
                <w:b/>
                <w:sz w:val="28"/>
                <w:szCs w:val="28"/>
              </w:rPr>
              <w:t>в том числе:</w:t>
            </w:r>
          </w:p>
        </w:tc>
        <w:tc>
          <w:tcPr>
            <w:tcW w:w="2268" w:type="dxa"/>
          </w:tcPr>
          <w:p w:rsidR="00783A39" w:rsidRPr="00C52999" w:rsidRDefault="00783A39" w:rsidP="00783A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Pr="00C52999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0</w:t>
            </w:r>
            <w:r w:rsidRPr="00C52999">
              <w:rPr>
                <w:b/>
                <w:sz w:val="28"/>
                <w:szCs w:val="28"/>
              </w:rPr>
              <w:t>0</w:t>
            </w:r>
          </w:p>
        </w:tc>
      </w:tr>
      <w:tr w:rsidR="00783A39" w:rsidTr="00783A39">
        <w:tc>
          <w:tcPr>
            <w:tcW w:w="817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708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Плата за содержание общего  имущества в многоквартирном  доме. </w:t>
            </w:r>
          </w:p>
        </w:tc>
        <w:tc>
          <w:tcPr>
            <w:tcW w:w="226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1,98</w:t>
            </w:r>
          </w:p>
          <w:p w:rsidR="00783A39" w:rsidRDefault="00783A39" w:rsidP="00D13C47">
            <w:pPr>
              <w:rPr>
                <w:sz w:val="28"/>
                <w:szCs w:val="28"/>
              </w:rPr>
            </w:pPr>
          </w:p>
        </w:tc>
      </w:tr>
      <w:tr w:rsidR="00783A39" w:rsidTr="00783A39">
        <w:tc>
          <w:tcPr>
            <w:tcW w:w="817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708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Плата за текущий  ремонт общего имущества в  многоквартирном доме </w:t>
            </w:r>
          </w:p>
        </w:tc>
        <w:tc>
          <w:tcPr>
            <w:tcW w:w="2268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3,02</w:t>
            </w:r>
          </w:p>
        </w:tc>
      </w:tr>
      <w:tr w:rsidR="00783A39" w:rsidTr="00783A39">
        <w:tc>
          <w:tcPr>
            <w:tcW w:w="817" w:type="dxa"/>
          </w:tcPr>
          <w:p w:rsidR="00783A39" w:rsidRDefault="00783A39" w:rsidP="00D13C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7088" w:type="dxa"/>
          </w:tcPr>
          <w:p w:rsidR="00783A39" w:rsidRDefault="00783A39" w:rsidP="00783A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Плата за услуги   по управлению многоквартирными домами</w:t>
            </w:r>
          </w:p>
        </w:tc>
        <w:tc>
          <w:tcPr>
            <w:tcW w:w="2268" w:type="dxa"/>
          </w:tcPr>
          <w:p w:rsidR="00783A39" w:rsidRDefault="00783A39" w:rsidP="00783A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3,00</w:t>
            </w:r>
          </w:p>
        </w:tc>
      </w:tr>
    </w:tbl>
    <w:p w:rsidR="00783A39" w:rsidRDefault="00783A39" w:rsidP="00783A39">
      <w:pPr>
        <w:rPr>
          <w:sz w:val="28"/>
          <w:szCs w:val="28"/>
        </w:rPr>
      </w:pPr>
    </w:p>
    <w:p w:rsidR="00783A39" w:rsidRDefault="00783A39" w:rsidP="00783A39"/>
    <w:p w:rsidR="00783A39" w:rsidRDefault="00783A39" w:rsidP="00783A39">
      <w:pPr>
        <w:jc w:val="both"/>
        <w:rPr>
          <w:sz w:val="28"/>
          <w:szCs w:val="28"/>
        </w:rPr>
      </w:pPr>
    </w:p>
    <w:p w:rsidR="00783A39" w:rsidRDefault="00783A39" w:rsidP="00783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83A39" w:rsidRDefault="00783A39" w:rsidP="00783A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решение подлежит официальному опубликованию и вступает в силу с 1 января 2014 года.</w:t>
      </w:r>
    </w:p>
    <w:p w:rsidR="00783A39" w:rsidRPr="00983A8B" w:rsidRDefault="00783A39" w:rsidP="00783A39">
      <w:pPr>
        <w:jc w:val="both"/>
        <w:rPr>
          <w:sz w:val="28"/>
          <w:szCs w:val="28"/>
        </w:rPr>
      </w:pPr>
    </w:p>
    <w:p w:rsidR="00783A39" w:rsidRPr="00983A8B" w:rsidRDefault="00783A39" w:rsidP="00783A39">
      <w:pPr>
        <w:rPr>
          <w:sz w:val="28"/>
          <w:szCs w:val="28"/>
        </w:rPr>
      </w:pPr>
    </w:p>
    <w:p w:rsidR="00783A39" w:rsidRPr="00983A8B" w:rsidRDefault="00783A39" w:rsidP="00783A39">
      <w:pPr>
        <w:rPr>
          <w:sz w:val="28"/>
          <w:szCs w:val="28"/>
        </w:rPr>
      </w:pPr>
      <w:r w:rsidRPr="00983A8B">
        <w:rPr>
          <w:sz w:val="28"/>
          <w:szCs w:val="28"/>
        </w:rPr>
        <w:t xml:space="preserve">     Председатель  Совета  депутатов                               </w:t>
      </w:r>
    </w:p>
    <w:p w:rsidR="00783A39" w:rsidRDefault="00783A39" w:rsidP="00783A39">
      <w:pPr>
        <w:rPr>
          <w:sz w:val="28"/>
          <w:szCs w:val="28"/>
        </w:rPr>
      </w:pPr>
      <w:r w:rsidRPr="00983A8B">
        <w:rPr>
          <w:sz w:val="28"/>
          <w:szCs w:val="28"/>
        </w:rPr>
        <w:t xml:space="preserve">     городского поселения Инсар                                                </w:t>
      </w:r>
      <w:r>
        <w:rPr>
          <w:sz w:val="28"/>
          <w:szCs w:val="28"/>
        </w:rPr>
        <w:t>М.А. ВИШНЯКОВ</w:t>
      </w:r>
    </w:p>
    <w:p w:rsidR="00783A39" w:rsidRDefault="00783A39" w:rsidP="00783A39">
      <w:pPr>
        <w:rPr>
          <w:sz w:val="28"/>
          <w:szCs w:val="28"/>
        </w:rPr>
      </w:pPr>
    </w:p>
    <w:p w:rsidR="00783A39" w:rsidRDefault="00783A39" w:rsidP="00783A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783A39" w:rsidRDefault="00783A39" w:rsidP="00783A39">
      <w:pPr>
        <w:rPr>
          <w:sz w:val="28"/>
          <w:szCs w:val="28"/>
        </w:rPr>
      </w:pPr>
    </w:p>
    <w:sectPr w:rsidR="00783A39" w:rsidSect="00783A39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5F"/>
    <w:rsid w:val="003A5B03"/>
    <w:rsid w:val="00484570"/>
    <w:rsid w:val="004F0B42"/>
    <w:rsid w:val="00575E6D"/>
    <w:rsid w:val="00783A39"/>
    <w:rsid w:val="007E67EC"/>
    <w:rsid w:val="00827B05"/>
    <w:rsid w:val="00853311"/>
    <w:rsid w:val="00997D5F"/>
    <w:rsid w:val="009D1B02"/>
    <w:rsid w:val="00CA3B43"/>
    <w:rsid w:val="00DD46A4"/>
    <w:rsid w:val="00E83EC6"/>
    <w:rsid w:val="00F6107D"/>
    <w:rsid w:val="00FA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E91E9-71BC-4214-A173-C49EAB55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4</cp:revision>
  <cp:lastPrinted>2013-11-19T04:29:00Z</cp:lastPrinted>
  <dcterms:created xsi:type="dcterms:W3CDTF">2013-11-13T11:53:00Z</dcterms:created>
  <dcterms:modified xsi:type="dcterms:W3CDTF">2013-11-19T04:30:00Z</dcterms:modified>
</cp:coreProperties>
</file>