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937" w:rsidRDefault="00D92937" w:rsidP="00D92937">
      <w:pPr>
        <w:ind w:firstLine="709"/>
        <w:jc w:val="right"/>
      </w:pPr>
      <w:r w:rsidRPr="00D92937">
        <w:rPr>
          <w:b/>
        </w:rPr>
        <w:t>П</w:t>
      </w:r>
      <w:r>
        <w:t>риложение</w:t>
      </w:r>
    </w:p>
    <w:p w:rsidR="00D92937" w:rsidRDefault="00D92937" w:rsidP="00D92937">
      <w:pPr>
        <w:ind w:firstLine="709"/>
        <w:jc w:val="right"/>
      </w:pPr>
      <w:r>
        <w:t xml:space="preserve"> к Постановлению  администрации </w:t>
      </w:r>
    </w:p>
    <w:p w:rsidR="00D92937" w:rsidRDefault="00D92937" w:rsidP="00D92937">
      <w:pPr>
        <w:ind w:firstLine="709"/>
        <w:jc w:val="right"/>
      </w:pPr>
      <w:r>
        <w:t xml:space="preserve">г.п. Инсар от </w:t>
      </w:r>
      <w:r w:rsidR="00141C24">
        <w:t>1</w:t>
      </w:r>
      <w:r w:rsidR="00973BBB">
        <w:t>7</w:t>
      </w:r>
      <w:r>
        <w:t>.</w:t>
      </w:r>
      <w:r w:rsidR="00141C24">
        <w:t>11</w:t>
      </w:r>
      <w:r>
        <w:t>.202</w:t>
      </w:r>
      <w:r w:rsidR="00141C24">
        <w:t>3</w:t>
      </w:r>
      <w:r>
        <w:t xml:space="preserve"> г. № </w:t>
      </w:r>
      <w:r w:rsidR="00973BBB">
        <w:t>15</w:t>
      </w:r>
      <w:r w:rsidR="00931189">
        <w:t>5</w:t>
      </w:r>
    </w:p>
    <w:p w:rsidR="00D92937" w:rsidRDefault="00D92937" w:rsidP="00D92937">
      <w:pPr>
        <w:ind w:firstLine="709"/>
        <w:jc w:val="center"/>
        <w:rPr>
          <w:b/>
        </w:rPr>
      </w:pPr>
    </w:p>
    <w:p w:rsidR="00D92937" w:rsidRDefault="00D92937" w:rsidP="00D92937">
      <w:pPr>
        <w:ind w:firstLine="709"/>
        <w:jc w:val="center"/>
        <w:rPr>
          <w:b/>
        </w:rPr>
      </w:pPr>
      <w:r>
        <w:rPr>
          <w:b/>
        </w:rPr>
        <w:t>Извещение о проведении открытого аукциона на  право  заключения договора аренды земельного участка</w:t>
      </w:r>
    </w:p>
    <w:p w:rsidR="00D92937" w:rsidRDefault="00D92937" w:rsidP="00D92937">
      <w:pPr>
        <w:jc w:val="center"/>
        <w:rPr>
          <w:b/>
        </w:rPr>
      </w:pPr>
    </w:p>
    <w:p w:rsidR="00D92937" w:rsidRDefault="00D92937" w:rsidP="00D92937">
      <w:pPr>
        <w:ind w:firstLine="708"/>
        <w:jc w:val="both"/>
      </w:pPr>
      <w:r>
        <w:rPr>
          <w:b/>
        </w:rPr>
        <w:t xml:space="preserve">Организатор  торгов </w:t>
      </w:r>
      <w:r>
        <w:t xml:space="preserve">- Администрация городского поселения Инсар Инсарского муниципального района Республики Мордовия в лице </w:t>
      </w:r>
      <w:proofErr w:type="spellStart"/>
      <w:r w:rsidR="00141C24">
        <w:t>Врио</w:t>
      </w:r>
      <w:proofErr w:type="spellEnd"/>
      <w:r w:rsidR="00141C24">
        <w:t xml:space="preserve"> </w:t>
      </w:r>
      <w:r>
        <w:t xml:space="preserve">главы администрации городского поселения Инсар </w:t>
      </w:r>
      <w:proofErr w:type="spellStart"/>
      <w:r w:rsidR="00141C24">
        <w:t>Кашаевой</w:t>
      </w:r>
      <w:proofErr w:type="spellEnd"/>
      <w:r w:rsidR="00141C24">
        <w:t xml:space="preserve"> Е.Н.</w:t>
      </w:r>
      <w:r>
        <w:t xml:space="preserve">, в соответствии с постановлением  администрации городского поселения Инсар от  </w:t>
      </w:r>
      <w:r w:rsidR="00141C24">
        <w:t>1</w:t>
      </w:r>
      <w:r w:rsidR="00931189">
        <w:t>7</w:t>
      </w:r>
      <w:r>
        <w:t>.</w:t>
      </w:r>
      <w:r w:rsidR="00141C24">
        <w:t>11</w:t>
      </w:r>
      <w:r>
        <w:t>.202</w:t>
      </w:r>
      <w:r w:rsidR="00141C24">
        <w:t>3</w:t>
      </w:r>
      <w:r>
        <w:t xml:space="preserve">г. № </w:t>
      </w:r>
      <w:r w:rsidR="00931189">
        <w:t>155</w:t>
      </w:r>
      <w:r>
        <w:t xml:space="preserve">  объявляет  о  проведении  торгов  на  право  заключения договора аренды земельного участка.</w:t>
      </w:r>
    </w:p>
    <w:p w:rsidR="00D92937" w:rsidRDefault="00D92937" w:rsidP="00D92937">
      <w:pPr>
        <w:ind w:firstLine="708"/>
        <w:jc w:val="both"/>
      </w:pPr>
      <w:r>
        <w:t>Аукцион является открытым  по составу  участников и  форме  подачи  предложений  о размере  ежегодной  арендной платы.</w:t>
      </w:r>
    </w:p>
    <w:p w:rsidR="00D92937" w:rsidRDefault="00D92937" w:rsidP="00D92937">
      <w:pPr>
        <w:jc w:val="both"/>
      </w:pPr>
      <w:r>
        <w:tab/>
      </w:r>
      <w:proofErr w:type="gramStart"/>
      <w:r>
        <w:rPr>
          <w:b/>
        </w:rPr>
        <w:t>Адрес   организатора  аукциона</w:t>
      </w:r>
      <w:r>
        <w:t xml:space="preserve">: 431430,  Республика  Мордовия, Инсарский  район,  г. Инсар, ул. Гагарина, д. 28, </w:t>
      </w:r>
      <w:proofErr w:type="spellStart"/>
      <w:r>
        <w:t>каб</w:t>
      </w:r>
      <w:proofErr w:type="spellEnd"/>
      <w:r>
        <w:t xml:space="preserve">. 225, контактное лицо – </w:t>
      </w:r>
      <w:proofErr w:type="spellStart"/>
      <w:r>
        <w:t>Масеева</w:t>
      </w:r>
      <w:proofErr w:type="spellEnd"/>
      <w:r>
        <w:t xml:space="preserve"> Любовь Сергеевна,   тел. 2-17-41.</w:t>
      </w:r>
      <w:proofErr w:type="gramEnd"/>
    </w:p>
    <w:p w:rsidR="00D92937" w:rsidRDefault="00D92937" w:rsidP="00D92937">
      <w:pPr>
        <w:jc w:val="both"/>
        <w:rPr>
          <w:b/>
        </w:rPr>
      </w:pPr>
      <w:r>
        <w:rPr>
          <w:b/>
        </w:rPr>
        <w:t>Предмет  торгов  (аукциона):</w:t>
      </w:r>
    </w:p>
    <w:p w:rsidR="00D92937" w:rsidRDefault="00D92937" w:rsidP="00D92937">
      <w:pPr>
        <w:jc w:val="both"/>
        <w:rPr>
          <w:b/>
        </w:rPr>
      </w:pPr>
      <w:r>
        <w:rPr>
          <w:b/>
        </w:rPr>
        <w:t xml:space="preserve">       </w:t>
      </w:r>
    </w:p>
    <w:p w:rsidR="00141C24" w:rsidRPr="00141C24" w:rsidRDefault="00D92937" w:rsidP="00141C24">
      <w:pPr>
        <w:jc w:val="both"/>
      </w:pPr>
      <w:r>
        <w:rPr>
          <w:b/>
        </w:rPr>
        <w:t xml:space="preserve">         Лот № 1</w:t>
      </w:r>
      <w:r>
        <w:t xml:space="preserve"> - </w:t>
      </w:r>
      <w:r w:rsidR="00141C24" w:rsidRPr="00141C24">
        <w:t xml:space="preserve">земельный  участок площадью  828 кв. метров, кадастровый  номер 13:09:0117022:1077, расположенный  по адресу: Республика  Мордовия, Инсарский район, городское поселение Инсар, </w:t>
      </w:r>
      <w:proofErr w:type="gramStart"/>
      <w:r w:rsidR="00141C24" w:rsidRPr="00141C24">
        <w:t>г</w:t>
      </w:r>
      <w:proofErr w:type="gramEnd"/>
      <w:r w:rsidR="00141C24" w:rsidRPr="00141C24">
        <w:t>. Инсар, пер. Больничный, земельный участок 10/А. Категория земель – земли населённых пунктов. Разрешенное использование – для индивидуальной жилой застройки.  Кадастровая стоимость – 154651,61 рублей.</w:t>
      </w:r>
    </w:p>
    <w:p w:rsidR="00141C24" w:rsidRPr="00141C24" w:rsidRDefault="00141C24" w:rsidP="00141C24">
      <w:pPr>
        <w:shd w:val="clear" w:color="auto" w:fill="FFFFFF"/>
        <w:ind w:right="38" w:firstLine="567"/>
        <w:jc w:val="both"/>
      </w:pPr>
      <w:r w:rsidRPr="00141C24">
        <w:t>Срок аренды земельного участка – 20 лет.</w:t>
      </w:r>
    </w:p>
    <w:p w:rsidR="00141C24" w:rsidRPr="00141C24" w:rsidRDefault="00141C24" w:rsidP="00141C24">
      <w:pPr>
        <w:shd w:val="clear" w:color="auto" w:fill="FFFFFF"/>
        <w:ind w:right="38" w:firstLine="567"/>
        <w:jc w:val="both"/>
        <w:rPr>
          <w:b/>
        </w:rPr>
      </w:pPr>
      <w:r w:rsidRPr="00141C24">
        <w:t>Начальный размер годовой арендной платы установлен в размере  9240,00 руб. на основании отчета  № 360/23 ООО «Коммерческий центр «</w:t>
      </w:r>
      <w:proofErr w:type="spellStart"/>
      <w:r w:rsidRPr="00141C24">
        <w:t>Айон</w:t>
      </w:r>
      <w:proofErr w:type="spellEnd"/>
      <w:r w:rsidRPr="00141C24">
        <w:t>» от 25.10.2023г. об оценке рыночной  стоимости арендной платы за пользование земельными участками.</w:t>
      </w:r>
    </w:p>
    <w:p w:rsidR="00141C24" w:rsidRPr="00141C24" w:rsidRDefault="00141C24" w:rsidP="00141C24">
      <w:pPr>
        <w:tabs>
          <w:tab w:val="left" w:pos="851"/>
          <w:tab w:val="left" w:pos="6400"/>
        </w:tabs>
        <w:ind w:firstLine="567"/>
        <w:jc w:val="both"/>
      </w:pPr>
      <w:r w:rsidRPr="00141C24">
        <w:t>Шаг аукциона (3 % начальной цены предмета аукциона) – 277,20 руб.</w:t>
      </w:r>
    </w:p>
    <w:p w:rsidR="00320B51" w:rsidRPr="00320B51" w:rsidRDefault="00320B51" w:rsidP="00320B51">
      <w:pPr>
        <w:tabs>
          <w:tab w:val="left" w:pos="851"/>
          <w:tab w:val="left" w:pos="6400"/>
        </w:tabs>
        <w:ind w:firstLine="567"/>
        <w:jc w:val="both"/>
      </w:pPr>
      <w:r w:rsidRPr="00320B51">
        <w:t xml:space="preserve">Размер обеспечения заявки – </w:t>
      </w:r>
      <w:r w:rsidR="00931189">
        <w:t xml:space="preserve"> не установлено</w:t>
      </w:r>
    </w:p>
    <w:p w:rsidR="00141C24" w:rsidRPr="00141C24" w:rsidRDefault="00141C24" w:rsidP="00141C24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41C24">
        <w:rPr>
          <w:rFonts w:ascii="Times New Roman" w:hAnsi="Times New Roman" w:cs="Times New Roman"/>
          <w:sz w:val="24"/>
          <w:szCs w:val="24"/>
        </w:rPr>
        <w:t xml:space="preserve">       </w:t>
      </w:r>
      <w:r w:rsidR="00320B51">
        <w:rPr>
          <w:rFonts w:ascii="Times New Roman" w:hAnsi="Times New Roman" w:cs="Times New Roman"/>
          <w:sz w:val="24"/>
          <w:szCs w:val="24"/>
        </w:rPr>
        <w:t xml:space="preserve"> </w:t>
      </w:r>
      <w:r w:rsidR="00931189">
        <w:rPr>
          <w:rFonts w:ascii="Times New Roman" w:hAnsi="Times New Roman" w:cs="Times New Roman"/>
          <w:sz w:val="24"/>
          <w:szCs w:val="24"/>
        </w:rPr>
        <w:t xml:space="preserve"> </w:t>
      </w:r>
      <w:r w:rsidRPr="00141C24">
        <w:rPr>
          <w:rFonts w:ascii="Times New Roman" w:hAnsi="Times New Roman" w:cs="Times New Roman"/>
          <w:sz w:val="24"/>
          <w:szCs w:val="24"/>
        </w:rPr>
        <w:t>Форма подачи заявлений – открытая.</w:t>
      </w:r>
    </w:p>
    <w:p w:rsidR="00141C24" w:rsidRPr="00141C24" w:rsidRDefault="00141C24" w:rsidP="00141C24">
      <w:pPr>
        <w:jc w:val="both"/>
      </w:pPr>
      <w:r w:rsidRPr="00141C24">
        <w:t xml:space="preserve">        Ограничения и обременения в использовании земельного участка не зарегистрированы.</w:t>
      </w:r>
    </w:p>
    <w:p w:rsidR="00D92937" w:rsidRDefault="00D92937" w:rsidP="00D92937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92937" w:rsidRDefault="00D92937" w:rsidP="00D92937">
      <w:pPr>
        <w:jc w:val="both"/>
      </w:pPr>
      <w:r>
        <w:rPr>
          <w:b/>
        </w:rPr>
        <w:t xml:space="preserve">        Срок подачи заявок на участие в аукционе</w:t>
      </w:r>
      <w:proofErr w:type="gramStart"/>
      <w:r>
        <w:rPr>
          <w:b/>
        </w:rPr>
        <w:t xml:space="preserve"> :</w:t>
      </w:r>
      <w:proofErr w:type="gramEnd"/>
      <w:r>
        <w:t xml:space="preserve"> с </w:t>
      </w:r>
      <w:r w:rsidR="00141C24">
        <w:t>1</w:t>
      </w:r>
      <w:r w:rsidR="00973BBB">
        <w:t>8</w:t>
      </w:r>
      <w:r w:rsidR="00141C24">
        <w:t xml:space="preserve"> ноя</w:t>
      </w:r>
      <w:r>
        <w:t>бря  202</w:t>
      </w:r>
      <w:r w:rsidR="00141C24">
        <w:t>3</w:t>
      </w:r>
      <w:r>
        <w:t xml:space="preserve"> г. по  </w:t>
      </w:r>
      <w:r w:rsidR="00141C24">
        <w:t>1</w:t>
      </w:r>
      <w:r w:rsidR="00973BBB">
        <w:t>9</w:t>
      </w:r>
      <w:r w:rsidR="00141C24">
        <w:t xml:space="preserve"> дека</w:t>
      </w:r>
      <w:r>
        <w:t>бря  202</w:t>
      </w:r>
      <w:r w:rsidR="00141C24">
        <w:t>3</w:t>
      </w:r>
      <w:r>
        <w:t xml:space="preserve"> г.</w:t>
      </w:r>
    </w:p>
    <w:p w:rsidR="00D92937" w:rsidRDefault="00D92937" w:rsidP="00D92937">
      <w:pPr>
        <w:jc w:val="both"/>
      </w:pPr>
      <w:r>
        <w:rPr>
          <w:b/>
        </w:rPr>
        <w:t xml:space="preserve">Время и место приема заявок: </w:t>
      </w:r>
      <w:r>
        <w:t>ежедневно в рабочие дни с 09:00 часов до 17:00 часов  с перерывом  с 12.30 до 13.30 час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 xml:space="preserve">о адресу: 431430, Республика Мордовия, Инсарский район, г. Инсар,  ул. Гагарина,  д. 28,  </w:t>
      </w:r>
      <w:proofErr w:type="spellStart"/>
      <w:r>
        <w:t>каб</w:t>
      </w:r>
      <w:proofErr w:type="spellEnd"/>
      <w:r>
        <w:t xml:space="preserve">. </w:t>
      </w:r>
      <w:r>
        <w:rPr>
          <w:color w:val="000000"/>
        </w:rPr>
        <w:t>225</w:t>
      </w:r>
      <w:r>
        <w:t>.</w:t>
      </w:r>
    </w:p>
    <w:p w:rsidR="00D92937" w:rsidRDefault="00D92937" w:rsidP="00D92937">
      <w:pPr>
        <w:ind w:firstLine="709"/>
        <w:jc w:val="both"/>
      </w:pPr>
      <w:r>
        <w:rPr>
          <w:b/>
        </w:rPr>
        <w:t>Дата рассмотрения заявок</w:t>
      </w:r>
      <w:r>
        <w:t xml:space="preserve"> – </w:t>
      </w:r>
      <w:r w:rsidR="00973BBB">
        <w:t>20</w:t>
      </w:r>
      <w:r>
        <w:t xml:space="preserve"> </w:t>
      </w:r>
      <w:r w:rsidR="00141C24">
        <w:t>дека</w:t>
      </w:r>
      <w:r>
        <w:t>бря  202</w:t>
      </w:r>
      <w:r w:rsidR="00973BBB">
        <w:t>3</w:t>
      </w:r>
      <w:r>
        <w:t xml:space="preserve"> г. в 09 часов 00 минут.</w:t>
      </w:r>
    </w:p>
    <w:p w:rsidR="00D92937" w:rsidRDefault="00D92937" w:rsidP="00D92937">
      <w:pPr>
        <w:ind w:firstLine="709"/>
        <w:jc w:val="both"/>
      </w:pPr>
      <w:r>
        <w:rPr>
          <w:b/>
        </w:rPr>
        <w:t>Дата проведения аукциона</w:t>
      </w:r>
      <w:r>
        <w:t xml:space="preserve"> – </w:t>
      </w:r>
      <w:r w:rsidR="00141C24">
        <w:t>2</w:t>
      </w:r>
      <w:r w:rsidR="00973BBB">
        <w:t>6</w:t>
      </w:r>
      <w:r>
        <w:t xml:space="preserve"> </w:t>
      </w:r>
      <w:r w:rsidR="00141C24">
        <w:t>дека</w:t>
      </w:r>
      <w:r>
        <w:t>бря 202</w:t>
      </w:r>
      <w:r w:rsidR="00141C24">
        <w:t>3</w:t>
      </w:r>
      <w:r>
        <w:t xml:space="preserve"> г.</w:t>
      </w:r>
      <w:r w:rsidR="00320B51" w:rsidRPr="00320B51">
        <w:t xml:space="preserve"> </w:t>
      </w:r>
      <w:r w:rsidR="00320B51">
        <w:t>в 9.00 час</w:t>
      </w:r>
      <w:proofErr w:type="gramStart"/>
      <w:r w:rsidR="00320B51"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 xml:space="preserve">о адресу: 431430, Республика Мордовия, Инсарский район, г. Инсар,  ул. Гагарина,  д. 28,  </w:t>
      </w:r>
      <w:proofErr w:type="spellStart"/>
      <w:r>
        <w:t>каб</w:t>
      </w:r>
      <w:proofErr w:type="spellEnd"/>
      <w:r>
        <w:t xml:space="preserve">. </w:t>
      </w:r>
      <w:r>
        <w:rPr>
          <w:color w:val="000000"/>
        </w:rPr>
        <w:t>225</w:t>
      </w:r>
      <w:r>
        <w:t>.</w:t>
      </w:r>
      <w:r w:rsidR="00141C24">
        <w:t xml:space="preserve"> </w:t>
      </w:r>
    </w:p>
    <w:p w:rsidR="00D92937" w:rsidRDefault="00D92937" w:rsidP="00D92937">
      <w:pPr>
        <w:ind w:firstLine="709"/>
        <w:jc w:val="both"/>
        <w:rPr>
          <w:b/>
        </w:rPr>
      </w:pPr>
      <w:r>
        <w:rPr>
          <w:b/>
        </w:rPr>
        <w:t>Документы на участие в аукционе и требования к их оформлению:</w:t>
      </w:r>
    </w:p>
    <w:p w:rsidR="00D92937" w:rsidRDefault="00D92937" w:rsidP="00D92937">
      <w:pPr>
        <w:ind w:firstLine="709"/>
        <w:jc w:val="both"/>
      </w:pPr>
      <w:r>
        <w:t>Для участия в аукционе заявители представляют в установленный в извещении о проведен</w:t>
      </w:r>
      <w:proofErr w:type="gramStart"/>
      <w:r>
        <w:t>ии ау</w:t>
      </w:r>
      <w:proofErr w:type="gramEnd"/>
      <w:r>
        <w:t>кциона срок следующие документы:</w:t>
      </w:r>
    </w:p>
    <w:p w:rsidR="00D92937" w:rsidRDefault="00D92937" w:rsidP="00D92937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</w:pPr>
      <w:r>
        <w:t xml:space="preserve">заявка </w:t>
      </w:r>
      <w:proofErr w:type="gramStart"/>
      <w:r>
        <w:t>на участие в аукционе по установленной в извещении о проведении</w:t>
      </w:r>
      <w:proofErr w:type="gramEnd"/>
      <w:r>
        <w:t xml:space="preserve"> аукциона форме с указанием  банковских реквизитов счета для возврата задатка;;</w:t>
      </w:r>
    </w:p>
    <w:p w:rsidR="00D92937" w:rsidRDefault="00D92937" w:rsidP="00D92937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</w:pPr>
      <w:r>
        <w:t>копии документов, удостоверяющих личность заявителя (для граждан);</w:t>
      </w:r>
    </w:p>
    <w:p w:rsidR="00D92937" w:rsidRDefault="00D92937" w:rsidP="00D92937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360"/>
        <w:jc w:val="both"/>
      </w:pPr>
      <w:r>
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D92937" w:rsidRDefault="00D92937" w:rsidP="00D92937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</w:pPr>
      <w:r>
        <w:lastRenderedPageBreak/>
        <w:t xml:space="preserve">документы, подтверждающие внесение задатка.  </w:t>
      </w:r>
    </w:p>
    <w:p w:rsidR="00D92937" w:rsidRDefault="00D92937" w:rsidP="00D92937">
      <w:pPr>
        <w:jc w:val="both"/>
      </w:pPr>
      <w:r>
        <w:t xml:space="preserve">       В случае</w:t>
      </w:r>
      <w:proofErr w:type="gramStart"/>
      <w:r>
        <w:t>,</w:t>
      </w:r>
      <w:proofErr w:type="gramEnd"/>
      <w:r>
        <w:t xml:space="preserve"> если от имени заявителя действует его представитель про доверенности, к заявке должна 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</w:t>
      </w:r>
    </w:p>
    <w:p w:rsidR="00D92937" w:rsidRDefault="00D92937" w:rsidP="00D92937">
      <w:pPr>
        <w:jc w:val="both"/>
      </w:pPr>
      <w:r>
        <w:t xml:space="preserve">         В случае</w:t>
      </w:r>
      <w:proofErr w:type="gramStart"/>
      <w:r>
        <w:t>,</w:t>
      </w:r>
      <w:proofErr w:type="gramEnd"/>
      <w:r>
        <w:t xml:space="preserve"> если доверенность на осуществление действий от имени 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представляемых одновременно с заявкой, должны быть прошиты, пронумерованы и скреплены печатью заявител</w:t>
      </w:r>
      <w:proofErr w:type="gramStart"/>
      <w:r>
        <w:t>я(</w:t>
      </w:r>
      <w:proofErr w:type="gramEnd"/>
      <w:r>
        <w:t xml:space="preserve"> для юридического лица) и подписаны заявителем или его представителем. К данным документам прилагается их опись. Заявка и опись составляются в двух экземплярах, один из которых остается у арендодателя, друго</w:t>
      </w:r>
      <w:proofErr w:type="gramStart"/>
      <w:r>
        <w:t>й-</w:t>
      </w:r>
      <w:proofErr w:type="gramEnd"/>
      <w:r>
        <w:t xml:space="preserve"> у заявителя.</w:t>
      </w:r>
    </w:p>
    <w:p w:rsidR="00D92937" w:rsidRDefault="00D92937" w:rsidP="00D92937">
      <w:pPr>
        <w:jc w:val="both"/>
        <w:rPr>
          <w:b/>
        </w:rPr>
      </w:pPr>
      <w:r>
        <w:rPr>
          <w:b/>
        </w:rPr>
        <w:t xml:space="preserve">          Место и срок подведения итогов аукциона, порядок определения победителя аукциона:</w:t>
      </w:r>
    </w:p>
    <w:p w:rsidR="00D92937" w:rsidRDefault="00D92937" w:rsidP="00D92937">
      <w:pPr>
        <w:ind w:firstLine="709"/>
        <w:jc w:val="both"/>
      </w:pPr>
      <w:r>
        <w:t>Итоги аукциона подводятся в день его проведения. Победителем аукциона на право заключения договора аренды земельного участка признается участник аукциона, предложивший наибольший размер ежегодной  арендной платы за земельный участок.</w:t>
      </w:r>
    </w:p>
    <w:p w:rsidR="00D92937" w:rsidRDefault="00D92937" w:rsidP="00D92937">
      <w:pPr>
        <w:ind w:firstLine="709"/>
        <w:jc w:val="both"/>
      </w:pPr>
      <w:r>
        <w:t xml:space="preserve"> Победитель аукциона или его уполномоченный представитель подписывает протокол о результатах аукциона в день проведения аукциона. Договор аренды земельных участков </w:t>
      </w:r>
      <w:r>
        <w:rPr>
          <w:color w:val="000000"/>
        </w:rPr>
        <w:t>подписывается сторонами не ранее чем через десять дней со дня размещения информации о результатах аукциона на официальном сайте.</w:t>
      </w:r>
    </w:p>
    <w:p w:rsidR="00D92937" w:rsidRDefault="00D92937" w:rsidP="00D92937">
      <w:pPr>
        <w:pStyle w:val="Pragmatica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суммы, затраченной на регистрацию договора аренды земельного участка в Управлении Федеральной службы государственной регистрации, кадастра и картографии по Республике Мордовия, производится победителем по результатам аукциона.</w:t>
      </w:r>
    </w:p>
    <w:p w:rsidR="00D92937" w:rsidRDefault="00D92937" w:rsidP="00D92937">
      <w:pPr>
        <w:ind w:firstLine="567"/>
        <w:jc w:val="both"/>
      </w:pPr>
      <w:r>
        <w:t>Один претендент имеет право подать только одну заявку на участие в торгах.</w:t>
      </w:r>
    </w:p>
    <w:p w:rsidR="00D92937" w:rsidRDefault="00D92937" w:rsidP="00D92937">
      <w:pPr>
        <w:jc w:val="both"/>
      </w:pPr>
      <w: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>
        <w:t>ии ау</w:t>
      </w:r>
      <w:proofErr w:type="gramEnd"/>
      <w: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D92937" w:rsidRDefault="00D92937" w:rsidP="00D92937">
      <w:pPr>
        <w:jc w:val="both"/>
      </w:pPr>
      <w:r>
        <w:t xml:space="preserve">          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аренды и т.п.), не нашедшей отражение в настоящем информационном сообщении, в администрации городского поселения Инсар по адресу: Республика Мордовия, Инсарский район, </w:t>
      </w:r>
      <w:proofErr w:type="gramStart"/>
      <w:r>
        <w:t>г</w:t>
      </w:r>
      <w:proofErr w:type="gramEnd"/>
      <w:r>
        <w:t xml:space="preserve">. Инсар,  ул. Гагарина,  д. 28,  </w:t>
      </w:r>
      <w:proofErr w:type="spellStart"/>
      <w:r>
        <w:t>каб</w:t>
      </w:r>
      <w:proofErr w:type="spellEnd"/>
      <w:r>
        <w:t xml:space="preserve">. </w:t>
      </w:r>
      <w:r>
        <w:rPr>
          <w:color w:val="000000"/>
        </w:rPr>
        <w:t>225</w:t>
      </w:r>
      <w:r>
        <w:t>.</w:t>
      </w:r>
    </w:p>
    <w:p w:rsidR="00D92937" w:rsidRDefault="00D92937" w:rsidP="00D92937">
      <w:pPr>
        <w:ind w:firstLine="709"/>
        <w:jc w:val="both"/>
      </w:pPr>
    </w:p>
    <w:p w:rsidR="00D92937" w:rsidRDefault="00D92937" w:rsidP="00D92937">
      <w:pPr>
        <w:jc w:val="both"/>
        <w:rPr>
          <w:b/>
        </w:rPr>
      </w:pPr>
      <w:r>
        <w:t>Электронный адрес, на котором размещено информационное извещение</w:t>
      </w:r>
      <w:proofErr w:type="gramStart"/>
      <w:r>
        <w:t xml:space="preserve"> :</w:t>
      </w:r>
      <w:proofErr w:type="gramEnd"/>
      <w:r>
        <w:t xml:space="preserve"> </w:t>
      </w:r>
      <w:hyperlink r:id="rId5" w:history="1">
        <w:r>
          <w:rPr>
            <w:rStyle w:val="a3"/>
          </w:rPr>
          <w:t>www.torgi.gov.ru</w:t>
        </w:r>
      </w:hyperlink>
      <w:r>
        <w:rPr>
          <w:b/>
        </w:rPr>
        <w:t>.</w:t>
      </w:r>
      <w:r>
        <w:t xml:space="preserve"> и </w:t>
      </w:r>
      <w:hyperlink r:id="rId6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</w:hyperlink>
      <w:hyperlink r:id="rId7" w:tgtFrame="_blank" w:history="1">
        <w:r>
          <w:rPr>
            <w:rStyle w:val="a3"/>
          </w:rPr>
          <w:t>insar.e-mordovia.ru</w:t>
        </w:r>
        <w:proofErr w:type="spellEnd"/>
      </w:hyperlink>
      <w:r>
        <w:rPr>
          <w:b/>
        </w:rPr>
        <w:t xml:space="preserve">, </w:t>
      </w:r>
    </w:p>
    <w:p w:rsidR="00D92937" w:rsidRDefault="00D92937" w:rsidP="00D92937"/>
    <w:p w:rsidR="00D92937" w:rsidRDefault="00D92937" w:rsidP="00D92937"/>
    <w:p w:rsidR="00D92937" w:rsidRDefault="00D92937" w:rsidP="00D92937"/>
    <w:p w:rsidR="00D92937" w:rsidRDefault="00D92937" w:rsidP="00D92937">
      <w:pPr>
        <w:ind w:firstLine="709"/>
        <w:jc w:val="right"/>
        <w:rPr>
          <w:b/>
        </w:rPr>
      </w:pPr>
    </w:p>
    <w:p w:rsidR="00D92937" w:rsidRDefault="00D92937" w:rsidP="00D92937">
      <w:pPr>
        <w:ind w:firstLine="709"/>
        <w:jc w:val="right"/>
        <w:rPr>
          <w:b/>
        </w:rPr>
      </w:pPr>
    </w:p>
    <w:p w:rsidR="00D92937" w:rsidRDefault="00D92937" w:rsidP="00D92937">
      <w:pPr>
        <w:ind w:firstLine="709"/>
        <w:jc w:val="right"/>
        <w:rPr>
          <w:b/>
        </w:rPr>
      </w:pPr>
    </w:p>
    <w:p w:rsidR="00D92937" w:rsidRDefault="00D92937" w:rsidP="00D92937">
      <w:pPr>
        <w:ind w:firstLine="709"/>
        <w:jc w:val="right"/>
        <w:rPr>
          <w:b/>
        </w:rPr>
      </w:pPr>
    </w:p>
    <w:p w:rsidR="00D92937" w:rsidRDefault="00D92937" w:rsidP="00D92937">
      <w:pPr>
        <w:ind w:firstLine="709"/>
        <w:jc w:val="right"/>
        <w:rPr>
          <w:b/>
        </w:rPr>
      </w:pPr>
    </w:p>
    <w:p w:rsidR="00D92937" w:rsidRDefault="00D92937" w:rsidP="00D92937">
      <w:pPr>
        <w:ind w:firstLine="709"/>
        <w:jc w:val="right"/>
        <w:rPr>
          <w:b/>
        </w:rPr>
      </w:pPr>
    </w:p>
    <w:p w:rsidR="00320B51" w:rsidRDefault="00320B51" w:rsidP="00D92937">
      <w:pPr>
        <w:ind w:firstLine="709"/>
        <w:jc w:val="right"/>
        <w:rPr>
          <w:b/>
        </w:rPr>
      </w:pPr>
    </w:p>
    <w:p w:rsidR="00320B51" w:rsidRDefault="00320B51" w:rsidP="00D92937">
      <w:pPr>
        <w:ind w:firstLine="709"/>
        <w:jc w:val="right"/>
        <w:rPr>
          <w:b/>
        </w:rPr>
      </w:pPr>
    </w:p>
    <w:p w:rsidR="00320B51" w:rsidRDefault="00320B51" w:rsidP="00D92937">
      <w:pPr>
        <w:ind w:firstLine="709"/>
        <w:jc w:val="right"/>
        <w:rPr>
          <w:b/>
        </w:rPr>
      </w:pPr>
    </w:p>
    <w:p w:rsidR="00320B51" w:rsidRDefault="00320B51" w:rsidP="00D92937">
      <w:pPr>
        <w:ind w:firstLine="709"/>
        <w:jc w:val="right"/>
        <w:rPr>
          <w:b/>
        </w:rPr>
      </w:pPr>
    </w:p>
    <w:sectPr w:rsidR="00320B51" w:rsidSect="00F51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2937"/>
    <w:rsid w:val="00141C24"/>
    <w:rsid w:val="00206A68"/>
    <w:rsid w:val="00320B51"/>
    <w:rsid w:val="00396CDB"/>
    <w:rsid w:val="003E618F"/>
    <w:rsid w:val="004837CF"/>
    <w:rsid w:val="0090450F"/>
    <w:rsid w:val="00931189"/>
    <w:rsid w:val="00973BBB"/>
    <w:rsid w:val="00B33C6D"/>
    <w:rsid w:val="00CE680F"/>
    <w:rsid w:val="00D92937"/>
    <w:rsid w:val="00EC2E60"/>
    <w:rsid w:val="00F51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9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92937"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92937"/>
    <w:rPr>
      <w:rFonts w:ascii="Arial" w:eastAsia="Times New Roman" w:hAnsi="Arial" w:cs="Arial"/>
      <w:b/>
      <w:bCs/>
      <w:lang w:eastAsia="ru-RU"/>
    </w:rPr>
  </w:style>
  <w:style w:type="character" w:styleId="a3">
    <w:name w:val="Hyperlink"/>
    <w:uiPriority w:val="99"/>
    <w:semiHidden/>
    <w:unhideWhenUsed/>
    <w:rsid w:val="00D92937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D9293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929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92937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20"/>
      <w:szCs w:val="20"/>
    </w:rPr>
  </w:style>
  <w:style w:type="paragraph" w:customStyle="1" w:styleId="Pragmatica">
    <w:name w:val="Pragmatica"/>
    <w:basedOn w:val="a"/>
    <w:uiPriority w:val="99"/>
    <w:rsid w:val="00D92937"/>
    <w:pPr>
      <w:autoSpaceDE w:val="0"/>
      <w:autoSpaceDN w:val="0"/>
      <w:adjustRightInd w:val="0"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">
    <w:name w:val="consplusnormal"/>
    <w:basedOn w:val="a"/>
    <w:rsid w:val="00D9293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91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yandex.ru/clck/jsredir?bu=uniq15115109793133494302&amp;from=yandex.ru%3Bsearch%2F%3Bweb%3B%3B&amp;text=&amp;etext=1615.sxwk6frr87yWzcd9wzjy3pgJ-kQHgF9skQmIesK3FlhTNBperdYdKkmgRcKZEGl-j12EZ-YMe-MNiIEvYuINTl7ykMMbIuDcPLiV5aOYJNqPU4vw54bfwRImH8Xrqv5G.62a7d6280d7ddf0040d8ab7327b2264a7b948ee2&amp;uuid=&amp;state=PEtFfuTeVD4jaxywoSUvtJXex15Wcbo_WC5IbL5gF2nA55R7BZzfUbx-UGhzxgeV&amp;&amp;cst=AiuY0DBWFJ4CiF6OxvZkNBR9tn5Z3YXpiZpB7QUZXHlT8E49OnciwUm8yupfYfIHrFniCqDaUc0AByZnphssJCP0Hf0atFHXYLs89Z3ku8-NW_r7dTCbYD72QRxVtQ_mBDDO1zOxHOWp9LGhkniyKDOzpzadCHXfgjRTmV7jR_s7H7lTDsCL5nmzuK8TpBL6xSlJ46wkDAU,&amp;data=UlNrNmk5WktYejR0eWJFYk1LdmtxbmVJeWpScy01Y0JEMWJNZkduT3J3OEZPOGNYQ3pobzNvenVGTktaT3dEOW5TcHMwQzdZekxGTlUwcnJUa2JuZzl3LTJLd1J0ZmhDS0pkRFl6ZWhYR3Ms&amp;sign=c8728727bf9374b57d2985255cbdac79&amp;keyno=0&amp;b64e=2&amp;ref=orjY4mGPRjk5boDnW0uvlrrd71vZw9kpjnV1y5c9M3ZOFwR_udXLzJAti68vzxkDIVnGgGlaQBQlAIZhA0WwfyIp29bzmsQUKLeMNtgYhkJXytnaAFI0W-ViFTWQXYu4OihB6yprHdRe1C5skywbYsA2XgaDlGWSk44v5jYOD6EnVBVS7B4qqOVnTrTbw2umkmbP8vFfIVUGOpp-ol-POVvK0GQEKgtoJis2OeeimROoSTacJW_bbhUKkF9ysw8b2hbGBygfsqk4X0W5uHaV7LahXLVsC_YYmRRxH1NeiyJOElLukSKGDFCM45Tnvr4Z3y5Mo-PwIZc,&amp;l10n=ru&amp;cts=1511530374225&amp;mc=3.323231428797621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dmkovilkino.ru" TargetMode="Externa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1039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2023-11-17T12:21:00Z</cp:lastPrinted>
  <dcterms:created xsi:type="dcterms:W3CDTF">2022-09-06T10:58:00Z</dcterms:created>
  <dcterms:modified xsi:type="dcterms:W3CDTF">2023-11-17T14:00:00Z</dcterms:modified>
</cp:coreProperties>
</file>