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9907CE" w:rsidRDefault="009907CE" w:rsidP="009907CE">
      <w:pPr>
        <w:jc w:val="right"/>
        <w:rPr>
          <w:rFonts w:ascii="Times New Roman" w:hAnsi="Times New Roman" w:cs="Times New Roman"/>
          <w:b/>
          <w:sz w:val="44"/>
          <w:szCs w:val="44"/>
        </w:rPr>
      </w:pPr>
    </w:p>
    <w:p w:rsidR="007E732E" w:rsidRDefault="00B533C3" w:rsidP="009907CE">
      <w:pPr>
        <w:rPr>
          <w:rFonts w:ascii="Times New Roman" w:hAnsi="Times New Roman" w:cs="Times New Roman"/>
          <w:b/>
          <w:sz w:val="44"/>
          <w:szCs w:val="44"/>
        </w:rPr>
      </w:pPr>
      <w:r>
        <w:rPr>
          <w:rFonts w:ascii="Times New Roman" w:hAnsi="Times New Roman" w:cs="Times New Roman"/>
          <w:b/>
          <w:sz w:val="44"/>
          <w:szCs w:val="44"/>
        </w:rPr>
        <w:t>№</w:t>
      </w:r>
      <w:r w:rsidR="008F7164">
        <w:rPr>
          <w:rFonts w:ascii="Times New Roman" w:hAnsi="Times New Roman" w:cs="Times New Roman"/>
          <w:b/>
          <w:sz w:val="44"/>
          <w:szCs w:val="44"/>
        </w:rPr>
        <w:t xml:space="preserve"> 9</w:t>
      </w:r>
      <w:r w:rsidR="007E732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9907C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7E732E">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A316E7">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F7164">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от</w:t>
      </w:r>
      <w:r w:rsidR="0007095A">
        <w:rPr>
          <w:rFonts w:ascii="Times New Roman" w:hAnsi="Times New Roman" w:cs="Times New Roman"/>
          <w:b/>
          <w:sz w:val="44"/>
          <w:szCs w:val="44"/>
        </w:rPr>
        <w:t xml:space="preserve"> </w:t>
      </w:r>
      <w:r w:rsidR="008F7164">
        <w:rPr>
          <w:rFonts w:ascii="Times New Roman" w:hAnsi="Times New Roman" w:cs="Times New Roman"/>
          <w:b/>
          <w:sz w:val="44"/>
          <w:szCs w:val="44"/>
        </w:rPr>
        <w:t>10 но</w:t>
      </w:r>
      <w:r w:rsidR="008C4764">
        <w:rPr>
          <w:rFonts w:ascii="Times New Roman" w:hAnsi="Times New Roman" w:cs="Times New Roman"/>
          <w:b/>
          <w:sz w:val="44"/>
          <w:szCs w:val="44"/>
        </w:rPr>
        <w:t>ября</w:t>
      </w:r>
      <w:r w:rsidR="001A1A01">
        <w:rPr>
          <w:rFonts w:ascii="Times New Roman" w:hAnsi="Times New Roman" w:cs="Times New Roman"/>
          <w:b/>
          <w:sz w:val="44"/>
          <w:szCs w:val="44"/>
        </w:rPr>
        <w:t xml:space="preserve"> </w:t>
      </w:r>
      <w:r w:rsidR="009907CE">
        <w:rPr>
          <w:rFonts w:ascii="Times New Roman" w:hAnsi="Times New Roman" w:cs="Times New Roman"/>
          <w:b/>
          <w:sz w:val="44"/>
          <w:szCs w:val="44"/>
        </w:rPr>
        <w:t xml:space="preserve">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82267C">
        <w:rPr>
          <w:rFonts w:ascii="Times New Roman" w:hAnsi="Times New Roman" w:cs="Times New Roman"/>
          <w:b/>
          <w:sz w:val="44"/>
          <w:szCs w:val="44"/>
        </w:rPr>
        <w:t xml:space="preserve">3 </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6C4BED" w:rsidRDefault="006C4BED" w:rsidP="007E732E">
      <w:pPr>
        <w:rPr>
          <w:rFonts w:ascii="Times New Roman" w:hAnsi="Times New Roman" w:cs="Times New Roman"/>
          <w:b/>
          <w:sz w:val="36"/>
          <w:szCs w:val="36"/>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8423"/>
        <w:gridCol w:w="1701"/>
      </w:tblGrid>
      <w:tr w:rsidR="006C4BED" w:rsidRPr="008048BB" w:rsidTr="001517FD">
        <w:tc>
          <w:tcPr>
            <w:tcW w:w="757" w:type="dxa"/>
          </w:tcPr>
          <w:p w:rsidR="006C4BED" w:rsidRPr="008048BB" w:rsidRDefault="00A32126" w:rsidP="001302AD">
            <w:pPr>
              <w:jc w:val="both"/>
              <w:rPr>
                <w:rFonts w:ascii="Times New Roman" w:hAnsi="Times New Roman" w:cs="Times New Roman"/>
                <w:sz w:val="28"/>
                <w:szCs w:val="28"/>
              </w:rPr>
            </w:pPr>
            <w:r w:rsidRPr="008048BB">
              <w:rPr>
                <w:rFonts w:ascii="Times New Roman" w:hAnsi="Times New Roman" w:cs="Times New Roman"/>
                <w:sz w:val="28"/>
                <w:szCs w:val="28"/>
              </w:rPr>
              <w:t>1</w:t>
            </w:r>
          </w:p>
        </w:tc>
        <w:tc>
          <w:tcPr>
            <w:tcW w:w="8423" w:type="dxa"/>
          </w:tcPr>
          <w:p w:rsidR="008F7164" w:rsidRPr="008F7164" w:rsidRDefault="008F7164" w:rsidP="007E3576">
            <w:pPr>
              <w:jc w:val="both"/>
              <w:rPr>
                <w:rFonts w:ascii="Times New Roman" w:hAnsi="Times New Roman"/>
                <w:bCs/>
                <w:color w:val="333333"/>
                <w:sz w:val="28"/>
                <w:szCs w:val="28"/>
              </w:rPr>
            </w:pPr>
            <w:r w:rsidRPr="008F7164">
              <w:rPr>
                <w:rFonts w:ascii="Times New Roman" w:hAnsi="Times New Roman"/>
                <w:sz w:val="28"/>
                <w:szCs w:val="28"/>
              </w:rPr>
              <w:t>Информация прокуратуры Инсарского района Республики Мордовия</w:t>
            </w:r>
            <w:r>
              <w:rPr>
                <w:rFonts w:ascii="Times New Roman" w:hAnsi="Times New Roman"/>
                <w:sz w:val="28"/>
                <w:szCs w:val="28"/>
              </w:rPr>
              <w:t xml:space="preserve"> </w:t>
            </w:r>
            <w:r w:rsidR="00587638">
              <w:rPr>
                <w:rFonts w:ascii="Times New Roman" w:hAnsi="Times New Roman"/>
                <w:sz w:val="28"/>
                <w:szCs w:val="28"/>
              </w:rPr>
              <w:t xml:space="preserve"> «О</w:t>
            </w:r>
            <w:r w:rsidRPr="008F7164">
              <w:rPr>
                <w:rFonts w:ascii="Times New Roman" w:hAnsi="Times New Roman"/>
                <w:bCs/>
                <w:color w:val="333333"/>
                <w:sz w:val="28"/>
                <w:szCs w:val="28"/>
              </w:rPr>
              <w:t xml:space="preserve"> гаражных объединениях</w:t>
            </w:r>
            <w:r w:rsidR="00587638">
              <w:rPr>
                <w:rFonts w:ascii="Times New Roman" w:hAnsi="Times New Roman"/>
                <w:bCs/>
                <w:color w:val="333333"/>
                <w:sz w:val="28"/>
                <w:szCs w:val="28"/>
              </w:rPr>
              <w:t>»</w:t>
            </w:r>
          </w:p>
          <w:p w:rsidR="00A56CC4" w:rsidRPr="008048BB" w:rsidRDefault="00A56CC4" w:rsidP="007E3576">
            <w:pPr>
              <w:jc w:val="both"/>
              <w:rPr>
                <w:rFonts w:ascii="Times New Roman" w:hAnsi="Times New Roman" w:cs="Times New Roman"/>
                <w:sz w:val="28"/>
                <w:szCs w:val="28"/>
              </w:rPr>
            </w:pPr>
          </w:p>
        </w:tc>
        <w:tc>
          <w:tcPr>
            <w:tcW w:w="1701" w:type="dxa"/>
          </w:tcPr>
          <w:p w:rsidR="006C4BED" w:rsidRPr="008048BB" w:rsidRDefault="00A32126" w:rsidP="001302AD">
            <w:pPr>
              <w:jc w:val="both"/>
              <w:rPr>
                <w:rFonts w:ascii="Times New Roman" w:hAnsi="Times New Roman" w:cs="Times New Roman"/>
                <w:sz w:val="28"/>
                <w:szCs w:val="28"/>
              </w:rPr>
            </w:pPr>
            <w:r w:rsidRPr="008048BB">
              <w:rPr>
                <w:rFonts w:ascii="Times New Roman" w:hAnsi="Times New Roman" w:cs="Times New Roman"/>
                <w:sz w:val="28"/>
                <w:szCs w:val="28"/>
              </w:rPr>
              <w:t>Стр.</w:t>
            </w:r>
            <w:r w:rsidR="008048BB">
              <w:rPr>
                <w:rFonts w:ascii="Times New Roman" w:hAnsi="Times New Roman" w:cs="Times New Roman"/>
                <w:sz w:val="28"/>
                <w:szCs w:val="28"/>
              </w:rPr>
              <w:t>2</w:t>
            </w:r>
          </w:p>
        </w:tc>
      </w:tr>
      <w:tr w:rsidR="00587638" w:rsidRPr="008048BB" w:rsidTr="001517FD">
        <w:tc>
          <w:tcPr>
            <w:tcW w:w="757" w:type="dxa"/>
          </w:tcPr>
          <w:p w:rsidR="00587638" w:rsidRPr="008048BB" w:rsidRDefault="00587638" w:rsidP="001302AD">
            <w:pPr>
              <w:jc w:val="both"/>
              <w:rPr>
                <w:rFonts w:ascii="Times New Roman" w:hAnsi="Times New Roman" w:cs="Times New Roman"/>
                <w:sz w:val="28"/>
                <w:szCs w:val="28"/>
              </w:rPr>
            </w:pPr>
            <w:r>
              <w:rPr>
                <w:rFonts w:ascii="Times New Roman" w:hAnsi="Times New Roman" w:cs="Times New Roman"/>
                <w:sz w:val="28"/>
                <w:szCs w:val="28"/>
              </w:rPr>
              <w:t>2</w:t>
            </w:r>
          </w:p>
        </w:tc>
        <w:tc>
          <w:tcPr>
            <w:tcW w:w="8423" w:type="dxa"/>
          </w:tcPr>
          <w:p w:rsidR="00587638" w:rsidRDefault="00587638" w:rsidP="007E3576">
            <w:pPr>
              <w:jc w:val="both"/>
              <w:rPr>
                <w:rFonts w:ascii="Times New Roman" w:hAnsi="Times New Roman" w:cs="Times New Roman"/>
                <w:sz w:val="28"/>
                <w:szCs w:val="28"/>
              </w:rPr>
            </w:pPr>
            <w:r w:rsidRPr="008F7164">
              <w:rPr>
                <w:rFonts w:ascii="Times New Roman" w:hAnsi="Times New Roman"/>
                <w:sz w:val="28"/>
                <w:szCs w:val="28"/>
              </w:rPr>
              <w:t>Информация прокуратуры Инсарского района Республики Мордовия</w:t>
            </w:r>
            <w:r>
              <w:rPr>
                <w:rFonts w:ascii="Times New Roman" w:hAnsi="Times New Roman"/>
                <w:sz w:val="28"/>
                <w:szCs w:val="28"/>
              </w:rPr>
              <w:t xml:space="preserve">  «</w:t>
            </w:r>
            <w:r w:rsidRPr="00587638">
              <w:rPr>
                <w:rFonts w:ascii="Times New Roman" w:hAnsi="Times New Roman" w:cs="Times New Roman"/>
                <w:sz w:val="28"/>
                <w:szCs w:val="28"/>
              </w:rPr>
              <w:t>Мошенники взломали мой профиль на «Госуслугах». Что делать?</w:t>
            </w:r>
            <w:r>
              <w:rPr>
                <w:rFonts w:ascii="Times New Roman" w:hAnsi="Times New Roman" w:cs="Times New Roman"/>
                <w:sz w:val="28"/>
                <w:szCs w:val="28"/>
              </w:rPr>
              <w:t>»</w:t>
            </w:r>
          </w:p>
          <w:p w:rsidR="00587638" w:rsidRPr="008F7164" w:rsidRDefault="00587638" w:rsidP="007E3576">
            <w:pPr>
              <w:jc w:val="both"/>
              <w:rPr>
                <w:rFonts w:ascii="Times New Roman" w:hAnsi="Times New Roman"/>
                <w:sz w:val="28"/>
                <w:szCs w:val="28"/>
              </w:rPr>
            </w:pPr>
          </w:p>
        </w:tc>
        <w:tc>
          <w:tcPr>
            <w:tcW w:w="1701" w:type="dxa"/>
          </w:tcPr>
          <w:p w:rsidR="00587638" w:rsidRPr="008048BB" w:rsidRDefault="007E3576" w:rsidP="001302AD">
            <w:pPr>
              <w:jc w:val="both"/>
              <w:rPr>
                <w:rFonts w:ascii="Times New Roman" w:hAnsi="Times New Roman" w:cs="Times New Roman"/>
                <w:sz w:val="28"/>
                <w:szCs w:val="28"/>
              </w:rPr>
            </w:pPr>
            <w:r>
              <w:rPr>
                <w:rFonts w:ascii="Times New Roman" w:hAnsi="Times New Roman" w:cs="Times New Roman"/>
                <w:sz w:val="28"/>
                <w:szCs w:val="28"/>
              </w:rPr>
              <w:t>Стр. 2-3</w:t>
            </w:r>
          </w:p>
        </w:tc>
      </w:tr>
      <w:tr w:rsidR="00587638" w:rsidRPr="008048BB" w:rsidTr="001517FD">
        <w:tc>
          <w:tcPr>
            <w:tcW w:w="757" w:type="dxa"/>
          </w:tcPr>
          <w:p w:rsidR="00587638" w:rsidRPr="008048BB" w:rsidRDefault="00587638" w:rsidP="001302AD">
            <w:pPr>
              <w:jc w:val="both"/>
              <w:rPr>
                <w:rFonts w:ascii="Times New Roman" w:hAnsi="Times New Roman" w:cs="Times New Roman"/>
                <w:sz w:val="28"/>
                <w:szCs w:val="28"/>
              </w:rPr>
            </w:pPr>
            <w:r>
              <w:rPr>
                <w:rFonts w:ascii="Times New Roman" w:hAnsi="Times New Roman" w:cs="Times New Roman"/>
                <w:sz w:val="28"/>
                <w:szCs w:val="28"/>
              </w:rPr>
              <w:t>3</w:t>
            </w:r>
          </w:p>
        </w:tc>
        <w:tc>
          <w:tcPr>
            <w:tcW w:w="8423" w:type="dxa"/>
          </w:tcPr>
          <w:p w:rsidR="00587638" w:rsidRPr="00587638" w:rsidRDefault="00587638" w:rsidP="007E3576">
            <w:pPr>
              <w:jc w:val="both"/>
              <w:rPr>
                <w:rFonts w:ascii="Times New Roman" w:hAnsi="Times New Roman" w:cs="Times New Roman"/>
                <w:sz w:val="28"/>
                <w:szCs w:val="28"/>
              </w:rPr>
            </w:pPr>
            <w:r w:rsidRPr="008F7164">
              <w:rPr>
                <w:rFonts w:ascii="Times New Roman" w:hAnsi="Times New Roman"/>
                <w:sz w:val="28"/>
                <w:szCs w:val="28"/>
              </w:rPr>
              <w:t>Информация прокуратуры Инсарского района Республики Мордовия Информация прокуратуры Инсарского района Республики Мордовия</w:t>
            </w:r>
            <w:r>
              <w:rPr>
                <w:rFonts w:ascii="Times New Roman" w:hAnsi="Times New Roman"/>
                <w:sz w:val="28"/>
                <w:szCs w:val="28"/>
              </w:rPr>
              <w:t xml:space="preserve"> «</w:t>
            </w:r>
            <w:r w:rsidRPr="00587638">
              <w:rPr>
                <w:rFonts w:ascii="Times New Roman" w:hAnsi="Times New Roman" w:cs="Times New Roman"/>
                <w:sz w:val="28"/>
                <w:szCs w:val="28"/>
              </w:rPr>
              <w:t>Случаи предоставления работнику дополнительных дней отдыха</w:t>
            </w:r>
            <w:r>
              <w:rPr>
                <w:rFonts w:ascii="Times New Roman" w:hAnsi="Times New Roman" w:cs="Times New Roman"/>
                <w:sz w:val="28"/>
                <w:szCs w:val="28"/>
              </w:rPr>
              <w:t>»</w:t>
            </w:r>
          </w:p>
          <w:p w:rsidR="00587638" w:rsidRPr="008F7164" w:rsidRDefault="00587638" w:rsidP="007E3576">
            <w:pPr>
              <w:jc w:val="both"/>
              <w:rPr>
                <w:rFonts w:ascii="Times New Roman" w:hAnsi="Times New Roman"/>
                <w:sz w:val="28"/>
                <w:szCs w:val="28"/>
              </w:rPr>
            </w:pPr>
          </w:p>
        </w:tc>
        <w:tc>
          <w:tcPr>
            <w:tcW w:w="1701" w:type="dxa"/>
          </w:tcPr>
          <w:p w:rsidR="00587638" w:rsidRPr="008048BB" w:rsidRDefault="007E3576" w:rsidP="001302AD">
            <w:pPr>
              <w:jc w:val="both"/>
              <w:rPr>
                <w:rFonts w:ascii="Times New Roman" w:hAnsi="Times New Roman" w:cs="Times New Roman"/>
                <w:sz w:val="28"/>
                <w:szCs w:val="28"/>
              </w:rPr>
            </w:pPr>
            <w:r>
              <w:rPr>
                <w:rFonts w:ascii="Times New Roman" w:hAnsi="Times New Roman" w:cs="Times New Roman"/>
                <w:sz w:val="28"/>
                <w:szCs w:val="28"/>
              </w:rPr>
              <w:t>Стр. 3-4</w:t>
            </w:r>
          </w:p>
        </w:tc>
      </w:tr>
      <w:tr w:rsidR="00587638" w:rsidRPr="008048BB" w:rsidTr="001517FD">
        <w:tc>
          <w:tcPr>
            <w:tcW w:w="757" w:type="dxa"/>
          </w:tcPr>
          <w:p w:rsidR="00587638" w:rsidRPr="008048BB" w:rsidRDefault="00587638" w:rsidP="001302AD">
            <w:pPr>
              <w:jc w:val="both"/>
              <w:rPr>
                <w:rFonts w:ascii="Times New Roman" w:hAnsi="Times New Roman" w:cs="Times New Roman"/>
                <w:sz w:val="28"/>
                <w:szCs w:val="28"/>
              </w:rPr>
            </w:pPr>
            <w:r>
              <w:rPr>
                <w:rFonts w:ascii="Times New Roman" w:hAnsi="Times New Roman" w:cs="Times New Roman"/>
                <w:sz w:val="28"/>
                <w:szCs w:val="28"/>
              </w:rPr>
              <w:t>4</w:t>
            </w:r>
          </w:p>
        </w:tc>
        <w:tc>
          <w:tcPr>
            <w:tcW w:w="8423" w:type="dxa"/>
          </w:tcPr>
          <w:p w:rsidR="00587638" w:rsidRPr="00587638" w:rsidRDefault="00587638" w:rsidP="007E3576">
            <w:pPr>
              <w:jc w:val="both"/>
              <w:rPr>
                <w:rFonts w:ascii="Times New Roman" w:hAnsi="Times New Roman" w:cs="Times New Roman"/>
                <w:sz w:val="28"/>
                <w:szCs w:val="28"/>
              </w:rPr>
            </w:pPr>
            <w:r w:rsidRPr="008F7164">
              <w:rPr>
                <w:rFonts w:ascii="Times New Roman" w:hAnsi="Times New Roman"/>
                <w:sz w:val="28"/>
                <w:szCs w:val="28"/>
              </w:rPr>
              <w:t>Информация прокуратуры Инсарского района Республики Мордовия</w:t>
            </w:r>
            <w:r>
              <w:rPr>
                <w:rFonts w:ascii="Times New Roman" w:hAnsi="Times New Roman"/>
                <w:sz w:val="28"/>
                <w:szCs w:val="28"/>
              </w:rPr>
              <w:t xml:space="preserve"> «</w:t>
            </w:r>
            <w:r w:rsidRPr="00587638">
              <w:rPr>
                <w:rFonts w:ascii="Times New Roman" w:hAnsi="Times New Roman" w:cs="Times New Roman"/>
                <w:sz w:val="28"/>
                <w:szCs w:val="28"/>
              </w:rPr>
              <w:t>За навязывание потребителям дополнительных товаров или услуг установлена административная ответственность</w:t>
            </w:r>
            <w:r>
              <w:rPr>
                <w:rFonts w:ascii="Times New Roman" w:hAnsi="Times New Roman" w:cs="Times New Roman"/>
                <w:sz w:val="28"/>
                <w:szCs w:val="28"/>
              </w:rPr>
              <w:t>»</w:t>
            </w:r>
          </w:p>
          <w:p w:rsidR="00587638" w:rsidRPr="008F7164" w:rsidRDefault="00587638" w:rsidP="007E3576">
            <w:pPr>
              <w:jc w:val="both"/>
              <w:rPr>
                <w:rFonts w:ascii="Times New Roman" w:hAnsi="Times New Roman"/>
                <w:sz w:val="28"/>
                <w:szCs w:val="28"/>
              </w:rPr>
            </w:pPr>
          </w:p>
        </w:tc>
        <w:tc>
          <w:tcPr>
            <w:tcW w:w="1701" w:type="dxa"/>
          </w:tcPr>
          <w:p w:rsidR="00587638" w:rsidRPr="008048BB" w:rsidRDefault="007E3576" w:rsidP="001302AD">
            <w:pPr>
              <w:jc w:val="both"/>
              <w:rPr>
                <w:rFonts w:ascii="Times New Roman" w:hAnsi="Times New Roman" w:cs="Times New Roman"/>
                <w:sz w:val="28"/>
                <w:szCs w:val="28"/>
              </w:rPr>
            </w:pPr>
            <w:r>
              <w:rPr>
                <w:rFonts w:ascii="Times New Roman" w:hAnsi="Times New Roman" w:cs="Times New Roman"/>
                <w:sz w:val="28"/>
                <w:szCs w:val="28"/>
              </w:rPr>
              <w:t>Стр.4-5</w:t>
            </w:r>
          </w:p>
        </w:tc>
      </w:tr>
      <w:tr w:rsidR="00587638" w:rsidRPr="008048BB" w:rsidTr="001517FD">
        <w:tc>
          <w:tcPr>
            <w:tcW w:w="757" w:type="dxa"/>
          </w:tcPr>
          <w:p w:rsidR="00587638" w:rsidRPr="008048BB" w:rsidRDefault="00587638" w:rsidP="001302AD">
            <w:pPr>
              <w:jc w:val="both"/>
              <w:rPr>
                <w:rFonts w:ascii="Times New Roman" w:hAnsi="Times New Roman" w:cs="Times New Roman"/>
                <w:sz w:val="28"/>
                <w:szCs w:val="28"/>
              </w:rPr>
            </w:pPr>
            <w:r>
              <w:rPr>
                <w:rFonts w:ascii="Times New Roman" w:hAnsi="Times New Roman" w:cs="Times New Roman"/>
                <w:sz w:val="28"/>
                <w:szCs w:val="28"/>
              </w:rPr>
              <w:t>5</w:t>
            </w:r>
          </w:p>
        </w:tc>
        <w:tc>
          <w:tcPr>
            <w:tcW w:w="8423" w:type="dxa"/>
          </w:tcPr>
          <w:p w:rsidR="00587638" w:rsidRPr="00587638" w:rsidRDefault="00587638" w:rsidP="007E3576">
            <w:pPr>
              <w:jc w:val="both"/>
              <w:rPr>
                <w:rFonts w:ascii="Times New Roman" w:hAnsi="Times New Roman" w:cs="Times New Roman"/>
                <w:sz w:val="28"/>
                <w:szCs w:val="28"/>
              </w:rPr>
            </w:pPr>
            <w:r w:rsidRPr="008F7164">
              <w:rPr>
                <w:rFonts w:ascii="Times New Roman" w:hAnsi="Times New Roman"/>
                <w:sz w:val="28"/>
                <w:szCs w:val="28"/>
              </w:rPr>
              <w:t>Информация прокуратуры Инсарского района Республики Мордовия</w:t>
            </w:r>
            <w:r>
              <w:rPr>
                <w:rFonts w:ascii="Times New Roman" w:hAnsi="Times New Roman"/>
                <w:sz w:val="28"/>
                <w:szCs w:val="28"/>
              </w:rPr>
              <w:t xml:space="preserve"> «</w:t>
            </w:r>
            <w:r w:rsidRPr="00587638">
              <w:rPr>
                <w:rFonts w:ascii="Times New Roman" w:hAnsi="Times New Roman" w:cs="Times New Roman"/>
                <w:sz w:val="28"/>
                <w:szCs w:val="28"/>
              </w:rPr>
              <w:t>Защита прав на оплату труда</w:t>
            </w:r>
            <w:r>
              <w:rPr>
                <w:rFonts w:ascii="Times New Roman" w:hAnsi="Times New Roman" w:cs="Times New Roman"/>
                <w:sz w:val="28"/>
                <w:szCs w:val="28"/>
              </w:rPr>
              <w:t>»</w:t>
            </w:r>
          </w:p>
          <w:p w:rsidR="00587638" w:rsidRPr="008F7164" w:rsidRDefault="00587638" w:rsidP="007E3576">
            <w:pPr>
              <w:jc w:val="both"/>
              <w:rPr>
                <w:rFonts w:ascii="Times New Roman" w:hAnsi="Times New Roman"/>
                <w:sz w:val="28"/>
                <w:szCs w:val="28"/>
              </w:rPr>
            </w:pPr>
          </w:p>
        </w:tc>
        <w:tc>
          <w:tcPr>
            <w:tcW w:w="1701" w:type="dxa"/>
          </w:tcPr>
          <w:p w:rsidR="00587638" w:rsidRPr="008048BB" w:rsidRDefault="007E3576" w:rsidP="001302AD">
            <w:pPr>
              <w:jc w:val="both"/>
              <w:rPr>
                <w:rFonts w:ascii="Times New Roman" w:hAnsi="Times New Roman" w:cs="Times New Roman"/>
                <w:sz w:val="28"/>
                <w:szCs w:val="28"/>
              </w:rPr>
            </w:pPr>
            <w:r>
              <w:rPr>
                <w:rFonts w:ascii="Times New Roman" w:hAnsi="Times New Roman" w:cs="Times New Roman"/>
                <w:sz w:val="28"/>
                <w:szCs w:val="28"/>
              </w:rPr>
              <w:t>Стр.5-6</w:t>
            </w:r>
          </w:p>
        </w:tc>
      </w:tr>
      <w:tr w:rsidR="00587638" w:rsidRPr="008048BB" w:rsidTr="001517FD">
        <w:tc>
          <w:tcPr>
            <w:tcW w:w="757" w:type="dxa"/>
          </w:tcPr>
          <w:p w:rsidR="00587638" w:rsidRPr="008048BB" w:rsidRDefault="00587638" w:rsidP="001302AD">
            <w:pPr>
              <w:jc w:val="both"/>
              <w:rPr>
                <w:rFonts w:ascii="Times New Roman" w:hAnsi="Times New Roman" w:cs="Times New Roman"/>
                <w:sz w:val="28"/>
                <w:szCs w:val="28"/>
              </w:rPr>
            </w:pPr>
            <w:r>
              <w:rPr>
                <w:rFonts w:ascii="Times New Roman" w:hAnsi="Times New Roman" w:cs="Times New Roman"/>
                <w:sz w:val="28"/>
                <w:szCs w:val="28"/>
              </w:rPr>
              <w:t>6</w:t>
            </w:r>
          </w:p>
        </w:tc>
        <w:tc>
          <w:tcPr>
            <w:tcW w:w="8423" w:type="dxa"/>
          </w:tcPr>
          <w:p w:rsidR="00587638" w:rsidRPr="00587638" w:rsidRDefault="00587638" w:rsidP="007E3576">
            <w:pPr>
              <w:jc w:val="both"/>
              <w:rPr>
                <w:rFonts w:ascii="Times New Roman" w:hAnsi="Times New Roman" w:cs="Times New Roman"/>
                <w:sz w:val="28"/>
                <w:szCs w:val="28"/>
              </w:rPr>
            </w:pPr>
            <w:r w:rsidRPr="008F7164">
              <w:rPr>
                <w:rFonts w:ascii="Times New Roman" w:hAnsi="Times New Roman"/>
                <w:sz w:val="28"/>
                <w:szCs w:val="28"/>
              </w:rPr>
              <w:t>Информация прокуратуры Инсарского района Республики Мордовия</w:t>
            </w:r>
            <w:r>
              <w:rPr>
                <w:rFonts w:ascii="Times New Roman" w:hAnsi="Times New Roman"/>
                <w:sz w:val="28"/>
                <w:szCs w:val="28"/>
              </w:rPr>
              <w:t xml:space="preserve"> «</w:t>
            </w:r>
            <w:r w:rsidRPr="00587638">
              <w:rPr>
                <w:rFonts w:ascii="Times New Roman" w:hAnsi="Times New Roman" w:cs="Times New Roman"/>
                <w:sz w:val="28"/>
                <w:szCs w:val="28"/>
              </w:rPr>
              <w:t>Ответственность за вождение в пьяном виде</w:t>
            </w:r>
            <w:r>
              <w:rPr>
                <w:rFonts w:ascii="Times New Roman" w:hAnsi="Times New Roman" w:cs="Times New Roman"/>
                <w:sz w:val="28"/>
                <w:szCs w:val="28"/>
              </w:rPr>
              <w:t>»</w:t>
            </w:r>
          </w:p>
          <w:p w:rsidR="00587638" w:rsidRPr="008F7164" w:rsidRDefault="00587638" w:rsidP="007E3576">
            <w:pPr>
              <w:jc w:val="both"/>
              <w:rPr>
                <w:rFonts w:ascii="Times New Roman" w:hAnsi="Times New Roman"/>
                <w:sz w:val="28"/>
                <w:szCs w:val="28"/>
              </w:rPr>
            </w:pPr>
          </w:p>
        </w:tc>
        <w:tc>
          <w:tcPr>
            <w:tcW w:w="1701" w:type="dxa"/>
          </w:tcPr>
          <w:p w:rsidR="00587638" w:rsidRPr="008048BB" w:rsidRDefault="007E3576" w:rsidP="007E3576">
            <w:pPr>
              <w:jc w:val="both"/>
              <w:rPr>
                <w:rFonts w:ascii="Times New Roman" w:hAnsi="Times New Roman" w:cs="Times New Roman"/>
                <w:sz w:val="28"/>
                <w:szCs w:val="28"/>
              </w:rPr>
            </w:pPr>
            <w:r>
              <w:rPr>
                <w:rFonts w:ascii="Times New Roman" w:hAnsi="Times New Roman" w:cs="Times New Roman"/>
                <w:sz w:val="28"/>
                <w:szCs w:val="28"/>
              </w:rPr>
              <w:t>Стр.6-7</w:t>
            </w:r>
          </w:p>
        </w:tc>
      </w:tr>
      <w:tr w:rsidR="008F7164" w:rsidRPr="008048BB" w:rsidTr="001517FD">
        <w:tc>
          <w:tcPr>
            <w:tcW w:w="757" w:type="dxa"/>
          </w:tcPr>
          <w:p w:rsidR="008F7164" w:rsidRPr="008048BB" w:rsidRDefault="00587638" w:rsidP="001302AD">
            <w:pPr>
              <w:jc w:val="both"/>
              <w:rPr>
                <w:rFonts w:ascii="Times New Roman" w:hAnsi="Times New Roman" w:cs="Times New Roman"/>
                <w:sz w:val="28"/>
                <w:szCs w:val="28"/>
              </w:rPr>
            </w:pPr>
            <w:r>
              <w:rPr>
                <w:rFonts w:ascii="Times New Roman" w:hAnsi="Times New Roman" w:cs="Times New Roman"/>
                <w:sz w:val="28"/>
                <w:szCs w:val="28"/>
              </w:rPr>
              <w:t>7</w:t>
            </w:r>
          </w:p>
        </w:tc>
        <w:tc>
          <w:tcPr>
            <w:tcW w:w="8423" w:type="dxa"/>
          </w:tcPr>
          <w:p w:rsidR="008F7164" w:rsidRPr="008048BB" w:rsidRDefault="008F7164" w:rsidP="007E3576">
            <w:pPr>
              <w:jc w:val="both"/>
              <w:rPr>
                <w:rFonts w:ascii="Times New Roman" w:hAnsi="Times New Roman" w:cs="Times New Roman"/>
                <w:sz w:val="28"/>
                <w:szCs w:val="28"/>
              </w:rPr>
            </w:pPr>
            <w:r>
              <w:rPr>
                <w:rFonts w:ascii="Times New Roman" w:hAnsi="Times New Roman" w:cs="Times New Roman"/>
                <w:sz w:val="28"/>
                <w:szCs w:val="28"/>
              </w:rPr>
              <w:t xml:space="preserve">Распоряжение  Главы  городского поселения Инсар от 9.11.2023г. № 7 « </w:t>
            </w:r>
            <w:r w:rsidRPr="008F7164">
              <w:rPr>
                <w:rFonts w:ascii="Times New Roman" w:hAnsi="Times New Roman" w:cs="Times New Roman"/>
                <w:sz w:val="28"/>
                <w:szCs w:val="28"/>
              </w:rPr>
              <w:t>О  проведении публичных слушаний по проектам  Генерального плана городского поселения Инсар и Правил землепользования и застройки в городском поселении Инсар»</w:t>
            </w:r>
          </w:p>
        </w:tc>
        <w:tc>
          <w:tcPr>
            <w:tcW w:w="1701" w:type="dxa"/>
          </w:tcPr>
          <w:p w:rsidR="008F7164" w:rsidRPr="008048BB" w:rsidRDefault="008F7164" w:rsidP="007E3576">
            <w:pPr>
              <w:jc w:val="both"/>
              <w:rPr>
                <w:rFonts w:ascii="Times New Roman" w:hAnsi="Times New Roman" w:cs="Times New Roman"/>
                <w:sz w:val="28"/>
                <w:szCs w:val="28"/>
              </w:rPr>
            </w:pPr>
            <w:r>
              <w:rPr>
                <w:rFonts w:ascii="Times New Roman" w:hAnsi="Times New Roman" w:cs="Times New Roman"/>
                <w:sz w:val="28"/>
                <w:szCs w:val="28"/>
              </w:rPr>
              <w:t>Стр.</w:t>
            </w:r>
            <w:r w:rsidR="007E3576">
              <w:rPr>
                <w:rFonts w:ascii="Times New Roman" w:hAnsi="Times New Roman" w:cs="Times New Roman"/>
                <w:sz w:val="28"/>
                <w:szCs w:val="28"/>
              </w:rPr>
              <w:t>8-9</w:t>
            </w:r>
          </w:p>
        </w:tc>
      </w:tr>
    </w:tbl>
    <w:p w:rsidR="008D2B41" w:rsidRDefault="008D2B41" w:rsidP="001302AD">
      <w:pPr>
        <w:jc w:val="both"/>
        <w:rPr>
          <w:rFonts w:ascii="Times New Roman" w:hAnsi="Times New Roman" w:cs="Times New Roman"/>
          <w:sz w:val="28"/>
          <w:szCs w:val="28"/>
        </w:rPr>
      </w:pPr>
    </w:p>
    <w:p w:rsidR="007E3576" w:rsidRPr="008048BB" w:rsidRDefault="007E3576" w:rsidP="001302AD">
      <w:pPr>
        <w:jc w:val="both"/>
        <w:rPr>
          <w:rFonts w:ascii="Times New Roman" w:hAnsi="Times New Roman" w:cs="Times New Roman"/>
          <w:sz w:val="28"/>
          <w:szCs w:val="28"/>
        </w:rPr>
      </w:pPr>
    </w:p>
    <w:p w:rsidR="008D2B41" w:rsidRDefault="008D2B41" w:rsidP="007E732E">
      <w:pPr>
        <w:rPr>
          <w:rFonts w:ascii="Times New Roman" w:hAnsi="Times New Roman" w:cs="Times New Roman"/>
          <w:b/>
          <w:sz w:val="28"/>
          <w:szCs w:val="28"/>
        </w:rPr>
      </w:pPr>
    </w:p>
    <w:p w:rsidR="008F7164" w:rsidRDefault="008F7164" w:rsidP="007E732E">
      <w:pPr>
        <w:rPr>
          <w:rFonts w:ascii="Times New Roman" w:hAnsi="Times New Roman" w:cs="Times New Roman"/>
          <w:b/>
          <w:sz w:val="28"/>
          <w:szCs w:val="28"/>
        </w:rPr>
      </w:pPr>
    </w:p>
    <w:p w:rsidR="008F7164" w:rsidRDefault="008F7164" w:rsidP="007E732E">
      <w:pPr>
        <w:rPr>
          <w:rFonts w:ascii="Times New Roman" w:hAnsi="Times New Roman" w:cs="Times New Roman"/>
          <w:b/>
          <w:sz w:val="28"/>
          <w:szCs w:val="28"/>
        </w:rPr>
      </w:pPr>
    </w:p>
    <w:p w:rsidR="008F7164" w:rsidRDefault="008F7164" w:rsidP="007E732E">
      <w:pPr>
        <w:rPr>
          <w:rFonts w:ascii="Times New Roman" w:hAnsi="Times New Roman" w:cs="Times New Roman"/>
          <w:b/>
          <w:sz w:val="28"/>
          <w:szCs w:val="28"/>
        </w:rPr>
      </w:pPr>
    </w:p>
    <w:p w:rsidR="008F7164" w:rsidRPr="00587638" w:rsidRDefault="008F7164" w:rsidP="007E732E">
      <w:pPr>
        <w:rPr>
          <w:rFonts w:ascii="Times New Roman" w:hAnsi="Times New Roman" w:cs="Times New Roman"/>
          <w:b/>
          <w:sz w:val="28"/>
          <w:szCs w:val="28"/>
        </w:rPr>
      </w:pPr>
    </w:p>
    <w:p w:rsidR="00587638" w:rsidRPr="00D0548E" w:rsidRDefault="00587638" w:rsidP="00587638">
      <w:pPr>
        <w:jc w:val="center"/>
        <w:rPr>
          <w:rFonts w:ascii="Times New Roman" w:hAnsi="Times New Roman"/>
          <w:sz w:val="28"/>
          <w:szCs w:val="28"/>
        </w:rPr>
      </w:pPr>
      <w:r w:rsidRPr="00536CEF">
        <w:rPr>
          <w:rFonts w:ascii="Times New Roman" w:hAnsi="Times New Roman"/>
          <w:b/>
          <w:sz w:val="28"/>
          <w:szCs w:val="28"/>
        </w:rPr>
        <w:lastRenderedPageBreak/>
        <w:t>Информация прокуратуры Инсарского района Республики Мордовия</w:t>
      </w:r>
    </w:p>
    <w:p w:rsidR="00587638" w:rsidRDefault="00587638" w:rsidP="00587638">
      <w:pPr>
        <w:shd w:val="clear" w:color="auto" w:fill="FFFFFF"/>
        <w:ind w:firstLine="709"/>
        <w:jc w:val="center"/>
        <w:rPr>
          <w:rFonts w:ascii="Times New Roman" w:hAnsi="Times New Roman"/>
          <w:b/>
          <w:bCs/>
          <w:color w:val="333333"/>
          <w:sz w:val="28"/>
          <w:szCs w:val="28"/>
        </w:rPr>
      </w:pPr>
      <w:r>
        <w:rPr>
          <w:rFonts w:ascii="Times New Roman" w:hAnsi="Times New Roman"/>
          <w:b/>
          <w:bCs/>
          <w:color w:val="333333"/>
          <w:sz w:val="28"/>
          <w:szCs w:val="28"/>
        </w:rPr>
        <w:t>о гаражных объединениях</w:t>
      </w:r>
    </w:p>
    <w:p w:rsidR="00587638" w:rsidRDefault="00587638" w:rsidP="00587638">
      <w:pPr>
        <w:shd w:val="clear" w:color="auto" w:fill="FFFFFF"/>
        <w:ind w:firstLine="709"/>
        <w:jc w:val="center"/>
        <w:rPr>
          <w:rFonts w:ascii="Times New Roman" w:hAnsi="Times New Roman"/>
          <w:b/>
          <w:bCs/>
          <w:color w:val="333333"/>
          <w:sz w:val="28"/>
          <w:szCs w:val="28"/>
        </w:rPr>
      </w:pPr>
    </w:p>
    <w:p w:rsidR="00587638" w:rsidRDefault="00587638" w:rsidP="00587638">
      <w:pPr>
        <w:shd w:val="clear" w:color="auto" w:fill="FFFFFF"/>
        <w:ind w:firstLine="709"/>
        <w:jc w:val="both"/>
        <w:rPr>
          <w:rFonts w:ascii="Times New Roman" w:hAnsi="Times New Roman"/>
          <w:b/>
          <w:bCs/>
          <w:color w:val="333333"/>
          <w:sz w:val="28"/>
          <w:szCs w:val="28"/>
        </w:rPr>
      </w:pPr>
    </w:p>
    <w:p w:rsidR="00587638" w:rsidRDefault="00587638" w:rsidP="00587638">
      <w:pPr>
        <w:shd w:val="clear" w:color="auto" w:fill="FFFFFF"/>
        <w:ind w:firstLine="709"/>
        <w:jc w:val="both"/>
        <w:rPr>
          <w:rFonts w:ascii="Times New Roman" w:hAnsi="Times New Roman"/>
          <w:color w:val="333333"/>
          <w:sz w:val="28"/>
          <w:szCs w:val="28"/>
        </w:rPr>
      </w:pPr>
      <w:r>
        <w:rPr>
          <w:rFonts w:ascii="Times New Roman" w:hAnsi="Times New Roman"/>
          <w:color w:val="333333"/>
          <w:sz w:val="28"/>
          <w:szCs w:val="28"/>
        </w:rPr>
        <w:t>С 1 октября 2023 вступил в силу Федеральный закон Российской Федерации «О гаражных объединениях и о внесении изменений в отдельные законодательные акты Российской Федерации».</w:t>
      </w:r>
    </w:p>
    <w:p w:rsidR="00587638" w:rsidRDefault="00587638" w:rsidP="00587638">
      <w:pPr>
        <w:shd w:val="clear" w:color="auto" w:fill="FFFFFF"/>
        <w:ind w:firstLine="709"/>
        <w:jc w:val="both"/>
        <w:rPr>
          <w:rFonts w:ascii="Times New Roman" w:hAnsi="Times New Roman"/>
          <w:color w:val="333333"/>
          <w:sz w:val="28"/>
          <w:szCs w:val="28"/>
        </w:rPr>
      </w:pPr>
      <w:r>
        <w:rPr>
          <w:rFonts w:ascii="Times New Roman" w:hAnsi="Times New Roman"/>
          <w:color w:val="333333"/>
          <w:sz w:val="28"/>
          <w:szCs w:val="28"/>
        </w:rPr>
        <w:t>Законом закреплено право общей долевой собственности собственников гаражей на общее имущество в границах территории гаражного назначения и определен его состав, а также собственников машино-мест, нежилых помещений на общее имущество в гаражном комплексе и его состав.</w:t>
      </w:r>
    </w:p>
    <w:p w:rsidR="00587638" w:rsidRDefault="00587638" w:rsidP="00587638">
      <w:pPr>
        <w:shd w:val="clear" w:color="auto" w:fill="FFFFFF"/>
        <w:ind w:firstLine="709"/>
        <w:jc w:val="both"/>
        <w:rPr>
          <w:rFonts w:ascii="Times New Roman" w:hAnsi="Times New Roman"/>
          <w:color w:val="333333"/>
          <w:sz w:val="28"/>
          <w:szCs w:val="28"/>
        </w:rPr>
      </w:pPr>
      <w:r>
        <w:rPr>
          <w:rFonts w:ascii="Times New Roman" w:hAnsi="Times New Roman"/>
          <w:color w:val="333333"/>
          <w:sz w:val="28"/>
          <w:szCs w:val="28"/>
        </w:rPr>
        <w:t>К общему имуществу в границах территории гаражного назначения отнесены: пешеходные переходы, ворота, ограждения, котельные, технические площадки и площадки для размещения контейнеров для сбора твердых коммунальных отходов.</w:t>
      </w:r>
    </w:p>
    <w:p w:rsidR="00587638" w:rsidRDefault="00587638" w:rsidP="00587638">
      <w:pPr>
        <w:shd w:val="clear" w:color="auto" w:fill="FFFFFF"/>
        <w:ind w:firstLine="709"/>
        <w:jc w:val="both"/>
        <w:rPr>
          <w:rFonts w:ascii="Times New Roman" w:hAnsi="Times New Roman"/>
          <w:color w:val="333333"/>
          <w:sz w:val="28"/>
          <w:szCs w:val="28"/>
        </w:rPr>
      </w:pPr>
      <w:r>
        <w:rPr>
          <w:rFonts w:ascii="Times New Roman" w:hAnsi="Times New Roman"/>
          <w:color w:val="333333"/>
          <w:sz w:val="28"/>
          <w:szCs w:val="28"/>
        </w:rPr>
        <w:t>Общим имуществом в гаражном комплексе являются: технические этажи, чердаки, технические подвалы, лестничные площадки, лестницы, лифты, лифтовые и иные шахты, коридоры и др.</w:t>
      </w:r>
    </w:p>
    <w:p w:rsidR="00587638" w:rsidRDefault="00587638" w:rsidP="00587638">
      <w:pPr>
        <w:shd w:val="clear" w:color="auto" w:fill="FFFFFF"/>
        <w:ind w:firstLine="709"/>
        <w:jc w:val="both"/>
        <w:rPr>
          <w:rFonts w:ascii="Times New Roman" w:hAnsi="Times New Roman"/>
          <w:color w:val="333333"/>
          <w:sz w:val="28"/>
          <w:szCs w:val="28"/>
        </w:rPr>
      </w:pPr>
      <w:r>
        <w:rPr>
          <w:rFonts w:ascii="Times New Roman" w:hAnsi="Times New Roman"/>
          <w:color w:val="333333"/>
          <w:sz w:val="28"/>
          <w:szCs w:val="28"/>
        </w:rPr>
        <w:t>Для совместного управления таким имуществом и обеспечения его содержания должны создаваться товарищества собственников недвижимости.</w:t>
      </w:r>
    </w:p>
    <w:p w:rsidR="00587638" w:rsidRDefault="00587638" w:rsidP="00587638">
      <w:pPr>
        <w:jc w:val="both"/>
        <w:rPr>
          <w:rFonts w:ascii="Times New Roman" w:hAnsi="Times New Roman"/>
          <w:sz w:val="28"/>
          <w:szCs w:val="28"/>
        </w:rPr>
      </w:pPr>
    </w:p>
    <w:p w:rsidR="00587638" w:rsidRDefault="00587638" w:rsidP="00587638">
      <w:pPr>
        <w:rPr>
          <w:rFonts w:ascii="Times New Roman" w:hAnsi="Times New Roman"/>
          <w:sz w:val="28"/>
          <w:szCs w:val="28"/>
        </w:rPr>
      </w:pPr>
    </w:p>
    <w:p w:rsidR="00587638" w:rsidRDefault="00587638" w:rsidP="00587638">
      <w:pPr>
        <w:rPr>
          <w:rFonts w:ascii="Times New Roman" w:hAnsi="Times New Roman"/>
          <w:sz w:val="28"/>
          <w:szCs w:val="28"/>
        </w:rPr>
      </w:pPr>
      <w:r>
        <w:rPr>
          <w:rFonts w:ascii="Times New Roman" w:hAnsi="Times New Roman"/>
          <w:sz w:val="28"/>
          <w:szCs w:val="28"/>
        </w:rPr>
        <w:t xml:space="preserve">     И.о. прокурора Инсарского</w:t>
      </w:r>
    </w:p>
    <w:p w:rsidR="00587638" w:rsidRDefault="00587638" w:rsidP="00587638">
      <w:pPr>
        <w:rPr>
          <w:rFonts w:ascii="Times New Roman" w:hAnsi="Times New Roman"/>
          <w:sz w:val="28"/>
          <w:szCs w:val="28"/>
        </w:rPr>
      </w:pPr>
      <w:r>
        <w:rPr>
          <w:rFonts w:ascii="Times New Roman" w:hAnsi="Times New Roman"/>
          <w:sz w:val="28"/>
          <w:szCs w:val="28"/>
        </w:rPr>
        <w:t xml:space="preserve">     Района Республики Мордовия                                                              Д.О. Чибиркин </w:t>
      </w:r>
    </w:p>
    <w:p w:rsidR="008F7164" w:rsidRPr="00587638" w:rsidRDefault="008F7164" w:rsidP="007E732E">
      <w:pPr>
        <w:rPr>
          <w:rFonts w:ascii="Times New Roman" w:hAnsi="Times New Roman" w:cs="Times New Roman"/>
          <w:b/>
          <w:sz w:val="28"/>
          <w:szCs w:val="28"/>
        </w:rPr>
      </w:pPr>
    </w:p>
    <w:p w:rsidR="008F7164" w:rsidRPr="00587638" w:rsidRDefault="008F7164" w:rsidP="007E732E">
      <w:pPr>
        <w:rPr>
          <w:rFonts w:ascii="Times New Roman" w:hAnsi="Times New Roman" w:cs="Times New Roman"/>
          <w:b/>
          <w:sz w:val="28"/>
          <w:szCs w:val="28"/>
        </w:rPr>
      </w:pPr>
    </w:p>
    <w:p w:rsidR="008F7164" w:rsidRPr="00587638" w:rsidRDefault="008F7164" w:rsidP="007E732E">
      <w:pPr>
        <w:rPr>
          <w:rFonts w:ascii="Times New Roman" w:hAnsi="Times New Roman" w:cs="Times New Roman"/>
          <w:b/>
          <w:sz w:val="28"/>
          <w:szCs w:val="28"/>
        </w:rPr>
      </w:pPr>
    </w:p>
    <w:p w:rsidR="008F7164" w:rsidRPr="00587638" w:rsidRDefault="008F7164" w:rsidP="007E732E">
      <w:pPr>
        <w:rPr>
          <w:rFonts w:ascii="Times New Roman" w:hAnsi="Times New Roman" w:cs="Times New Roman"/>
          <w:b/>
          <w:sz w:val="28"/>
          <w:szCs w:val="28"/>
        </w:rPr>
      </w:pPr>
    </w:p>
    <w:p w:rsidR="008F7164" w:rsidRPr="00587638" w:rsidRDefault="008F7164" w:rsidP="007E732E">
      <w:pPr>
        <w:rPr>
          <w:rFonts w:ascii="Times New Roman" w:hAnsi="Times New Roman" w:cs="Times New Roman"/>
          <w:b/>
          <w:sz w:val="28"/>
          <w:szCs w:val="28"/>
        </w:rPr>
      </w:pPr>
    </w:p>
    <w:p w:rsidR="008F7164" w:rsidRPr="00587638" w:rsidRDefault="008F7164" w:rsidP="007E732E">
      <w:pPr>
        <w:rPr>
          <w:rFonts w:ascii="Times New Roman" w:hAnsi="Times New Roman" w:cs="Times New Roman"/>
          <w:b/>
          <w:sz w:val="28"/>
          <w:szCs w:val="28"/>
        </w:rPr>
      </w:pPr>
    </w:p>
    <w:p w:rsidR="00587638" w:rsidRPr="00587638" w:rsidRDefault="00587638" w:rsidP="00587638">
      <w:pPr>
        <w:spacing w:line="240" w:lineRule="exact"/>
        <w:ind w:right="-544" w:firstLine="57"/>
        <w:jc w:val="center"/>
        <w:rPr>
          <w:rFonts w:ascii="Times New Roman" w:hAnsi="Times New Roman" w:cs="Times New Roman"/>
          <w:b/>
          <w:color w:val="000000"/>
          <w:sz w:val="28"/>
          <w:szCs w:val="28"/>
        </w:rPr>
      </w:pPr>
      <w:r w:rsidRPr="00587638">
        <w:rPr>
          <w:rFonts w:ascii="Times New Roman" w:hAnsi="Times New Roman" w:cs="Times New Roman"/>
          <w:b/>
          <w:color w:val="000000"/>
          <w:sz w:val="28"/>
          <w:szCs w:val="28"/>
        </w:rPr>
        <w:t>ИНФОРМАЦИЯ</w:t>
      </w:r>
    </w:p>
    <w:p w:rsidR="00587638" w:rsidRPr="00587638" w:rsidRDefault="00587638" w:rsidP="00587638">
      <w:pPr>
        <w:spacing w:line="240" w:lineRule="exact"/>
        <w:jc w:val="center"/>
        <w:rPr>
          <w:rFonts w:ascii="Times New Roman" w:hAnsi="Times New Roman" w:cs="Times New Roman"/>
          <w:b/>
          <w:sz w:val="28"/>
          <w:szCs w:val="28"/>
        </w:rPr>
      </w:pPr>
      <w:r w:rsidRPr="00587638">
        <w:rPr>
          <w:rFonts w:ascii="Times New Roman" w:hAnsi="Times New Roman" w:cs="Times New Roman"/>
          <w:b/>
          <w:sz w:val="28"/>
          <w:szCs w:val="28"/>
        </w:rPr>
        <w:t>Прокуратуры Инсарского района Республики Мордовия</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jc w:val="center"/>
        <w:rPr>
          <w:rFonts w:ascii="Times New Roman" w:hAnsi="Times New Roman" w:cs="Times New Roman"/>
          <w:sz w:val="28"/>
          <w:szCs w:val="28"/>
        </w:rPr>
      </w:pPr>
      <w:r w:rsidRPr="00587638">
        <w:rPr>
          <w:rFonts w:ascii="Times New Roman" w:hAnsi="Times New Roman" w:cs="Times New Roman"/>
          <w:sz w:val="28"/>
          <w:szCs w:val="28"/>
        </w:rPr>
        <w:t>Мошенники взломали мой профиль на «Госуслугах». Что делать?</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Не могу войти в аккаунт. Как восстановить доступ? Для начала попробуйте сбросить старый пароль с помощью почты или по номеру телефона. Для этого на странице авторизации выберите «Восстановить». Затем введите телефон или e-mail и номер одного из документов: паспорта, ИНН или СНИЛС.</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Не получилось войти с помощью номера телефона? Попробуйте вариант с адресом электронной почты. И наоборот.</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Или восстановите доступ в одном из центров обслуживания клиентов «Госуслуг» (https://map.gosuslugi.ru/?layer=co).</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Доступ удалось восстановить. Что нужно проверить?</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Когда аккаунт снова в ваших руках, важно перекрыть мошенникам доступ к вашему профилю, а также выяснить, какие именно данные их интересовали.</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1. Первым делом зайдите в своем профиле в раздел «Безопасность». В подразделах «Мобильные приложения» и «Действия в системе» выйдите из аккаунта со всех устройств, кроме того, которым вы сейчас пользуетесь.</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 xml:space="preserve">2. Проверьте, правильно ли указаны телефон и почта в графе «Учетная запись». </w:t>
      </w:r>
      <w:r w:rsidRPr="00587638">
        <w:rPr>
          <w:rFonts w:ascii="Times New Roman" w:hAnsi="Times New Roman" w:cs="Times New Roman"/>
          <w:bCs/>
          <w:sz w:val="28"/>
          <w:szCs w:val="28"/>
        </w:rPr>
        <w:lastRenderedPageBreak/>
        <w:t>Поменяйте телефон на свой. Если у вас стандартная или упрощенная учетная запись, для смены номера потребуется ввести код подтверждения, который придет в СМС от портала.</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3. В разделе «Безопасность» в подразделе «Действия в системе» посмотрите, на каких ресурсах проходили авторизации через ваш профиль. Например, злоумышленники могли использовать ваш аккаунт для входа в личный кабинет банка или микрофинансовой организации МФО. В таком случае срочно свяжитесь с финансовой организацией. Скажите, что ваш профиль взломали. Выясните, что происходило с вашими счетами за последнее время и не появилось ли у вас новых кредитов и займов.</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4. Сообщите о случившемся в техподдержку «Госуслуг» и в полицию.</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Передайте все известные вам подробности: время взлома, чужие контактные данные, которые появились в аккаунте вместо ваших. Сохраните копию заявления в полицию и талон-уведомление о его приеме. Если мошенники наберут долгов на ваше имя, будет проще доказать, что займы брали не вы.</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5. Периодически проверяйте свою кредитную историю – данные обо всех ссудах на ваше имя. Так вы быстро узнаете, если мошенникам все-таки удастся взять займы на ваше имя, и сможете их оспорить.</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Чтобы предотвратить взлом профиля в дальнейшем, задайте сложный пароль и не забывайте время от времени обновлять его.</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r w:rsidRPr="00587638">
        <w:rPr>
          <w:rFonts w:ascii="Times New Roman" w:hAnsi="Times New Roman" w:cs="Times New Roman"/>
          <w:sz w:val="28"/>
          <w:szCs w:val="28"/>
        </w:rPr>
        <w:t>И.о. прокурора района</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r w:rsidRPr="00587638">
        <w:rPr>
          <w:rFonts w:ascii="Times New Roman" w:hAnsi="Times New Roman" w:cs="Times New Roman"/>
          <w:sz w:val="28"/>
          <w:szCs w:val="28"/>
        </w:rPr>
        <w:t>советник юстиции                                                                                    Д.О. Чибиркин</w:t>
      </w:r>
    </w:p>
    <w:p w:rsidR="00587638" w:rsidRPr="00587638" w:rsidRDefault="00587638" w:rsidP="00587638">
      <w:pPr>
        <w:spacing w:line="240" w:lineRule="exact"/>
        <w:rPr>
          <w:rFonts w:ascii="Times New Roman" w:hAnsi="Times New Roman" w:cs="Times New Roman"/>
          <w:sz w:val="28"/>
          <w:szCs w:val="28"/>
        </w:rPr>
      </w:pPr>
    </w:p>
    <w:p w:rsidR="00587638" w:rsidRDefault="00587638" w:rsidP="00587638">
      <w:pPr>
        <w:spacing w:line="240" w:lineRule="exact"/>
        <w:ind w:right="-544" w:firstLine="57"/>
        <w:jc w:val="both"/>
        <w:rPr>
          <w:rFonts w:ascii="Times New Roman" w:hAnsi="Times New Roman" w:cs="Times New Roman"/>
          <w:b/>
          <w:color w:val="000000"/>
          <w:sz w:val="28"/>
          <w:szCs w:val="28"/>
        </w:rPr>
      </w:pPr>
    </w:p>
    <w:p w:rsidR="00587638" w:rsidRDefault="00587638" w:rsidP="00587638">
      <w:pPr>
        <w:spacing w:line="240" w:lineRule="exact"/>
        <w:ind w:right="-544" w:firstLine="57"/>
        <w:jc w:val="both"/>
        <w:rPr>
          <w:rFonts w:ascii="Times New Roman" w:hAnsi="Times New Roman" w:cs="Times New Roman"/>
          <w:b/>
          <w:color w:val="000000"/>
          <w:sz w:val="28"/>
          <w:szCs w:val="28"/>
        </w:rPr>
      </w:pPr>
    </w:p>
    <w:p w:rsidR="007E3576" w:rsidRDefault="007E3576" w:rsidP="00587638">
      <w:pPr>
        <w:spacing w:line="240" w:lineRule="exact"/>
        <w:ind w:right="-544" w:firstLine="57"/>
        <w:jc w:val="both"/>
        <w:rPr>
          <w:rFonts w:ascii="Times New Roman" w:hAnsi="Times New Roman" w:cs="Times New Roman"/>
          <w:b/>
          <w:color w:val="000000"/>
          <w:sz w:val="28"/>
          <w:szCs w:val="28"/>
        </w:rPr>
      </w:pPr>
    </w:p>
    <w:p w:rsidR="007E3576" w:rsidRDefault="007E3576" w:rsidP="00587638">
      <w:pPr>
        <w:spacing w:line="240" w:lineRule="exact"/>
        <w:ind w:right="-544" w:firstLine="57"/>
        <w:jc w:val="both"/>
        <w:rPr>
          <w:rFonts w:ascii="Times New Roman" w:hAnsi="Times New Roman" w:cs="Times New Roman"/>
          <w:b/>
          <w:color w:val="000000"/>
          <w:sz w:val="28"/>
          <w:szCs w:val="28"/>
        </w:rPr>
      </w:pPr>
    </w:p>
    <w:p w:rsidR="007E3576" w:rsidRDefault="007E3576" w:rsidP="00587638">
      <w:pPr>
        <w:spacing w:line="240" w:lineRule="exact"/>
        <w:ind w:right="-544" w:firstLine="57"/>
        <w:jc w:val="both"/>
        <w:rPr>
          <w:rFonts w:ascii="Times New Roman" w:hAnsi="Times New Roman" w:cs="Times New Roman"/>
          <w:b/>
          <w:color w:val="000000"/>
          <w:sz w:val="28"/>
          <w:szCs w:val="28"/>
        </w:rPr>
      </w:pPr>
    </w:p>
    <w:p w:rsidR="007E3576" w:rsidRDefault="007E3576" w:rsidP="00587638">
      <w:pPr>
        <w:spacing w:line="240" w:lineRule="exact"/>
        <w:ind w:right="-544" w:firstLine="57"/>
        <w:jc w:val="both"/>
        <w:rPr>
          <w:rFonts w:ascii="Times New Roman" w:hAnsi="Times New Roman" w:cs="Times New Roman"/>
          <w:b/>
          <w:color w:val="000000"/>
          <w:sz w:val="28"/>
          <w:szCs w:val="28"/>
        </w:rPr>
      </w:pPr>
    </w:p>
    <w:p w:rsidR="00587638" w:rsidRDefault="00587638" w:rsidP="00587638">
      <w:pPr>
        <w:spacing w:line="240" w:lineRule="exact"/>
        <w:ind w:right="-544" w:firstLine="57"/>
        <w:jc w:val="both"/>
        <w:rPr>
          <w:rFonts w:ascii="Times New Roman" w:hAnsi="Times New Roman" w:cs="Times New Roman"/>
          <w:b/>
          <w:color w:val="000000"/>
          <w:sz w:val="28"/>
          <w:szCs w:val="28"/>
        </w:rPr>
      </w:pPr>
    </w:p>
    <w:p w:rsidR="00587638" w:rsidRPr="00587638" w:rsidRDefault="00587638" w:rsidP="00587638">
      <w:pPr>
        <w:spacing w:line="240" w:lineRule="exact"/>
        <w:ind w:right="-544" w:firstLine="57"/>
        <w:jc w:val="center"/>
        <w:rPr>
          <w:rFonts w:ascii="Times New Roman" w:hAnsi="Times New Roman" w:cs="Times New Roman"/>
          <w:b/>
          <w:color w:val="000000"/>
          <w:sz w:val="28"/>
          <w:szCs w:val="28"/>
        </w:rPr>
      </w:pPr>
      <w:r w:rsidRPr="00587638">
        <w:rPr>
          <w:rFonts w:ascii="Times New Roman" w:hAnsi="Times New Roman" w:cs="Times New Roman"/>
          <w:b/>
          <w:color w:val="000000"/>
          <w:sz w:val="28"/>
          <w:szCs w:val="28"/>
        </w:rPr>
        <w:t>ИНФОРМАЦИЯ</w:t>
      </w:r>
    </w:p>
    <w:p w:rsidR="00587638" w:rsidRPr="00587638" w:rsidRDefault="00587638" w:rsidP="00587638">
      <w:pPr>
        <w:spacing w:line="240" w:lineRule="exact"/>
        <w:jc w:val="center"/>
        <w:rPr>
          <w:rFonts w:ascii="Times New Roman" w:hAnsi="Times New Roman" w:cs="Times New Roman"/>
          <w:b/>
          <w:sz w:val="28"/>
          <w:szCs w:val="28"/>
        </w:rPr>
      </w:pPr>
      <w:r w:rsidRPr="00587638">
        <w:rPr>
          <w:rFonts w:ascii="Times New Roman" w:hAnsi="Times New Roman" w:cs="Times New Roman"/>
          <w:b/>
          <w:sz w:val="28"/>
          <w:szCs w:val="28"/>
        </w:rPr>
        <w:t>Прокуратуры Инсарского района Республики Мордовия</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jc w:val="center"/>
        <w:rPr>
          <w:rFonts w:ascii="Times New Roman" w:hAnsi="Times New Roman" w:cs="Times New Roman"/>
          <w:sz w:val="28"/>
          <w:szCs w:val="28"/>
        </w:rPr>
      </w:pPr>
      <w:r w:rsidRPr="00587638">
        <w:rPr>
          <w:rFonts w:ascii="Times New Roman" w:hAnsi="Times New Roman" w:cs="Times New Roman"/>
          <w:sz w:val="28"/>
          <w:szCs w:val="28"/>
        </w:rPr>
        <w:t>Случаи предоставления работнику дополнительных дней отдыха</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Трудовое законодательство наделяет работников правом на дополнительные выходные дни.</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Сверхурочная работа, работа в выходной или нерабочий праздничный день по желанию работника может компенсироваться повышенной оплатой либо дополнительным временем отдыха, выходным днем (статьи 152 и 153 Трудового кодекса Российской Федерации).</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Прохождение диспансеризации также наделяет работника гарантией на освобождение от работы на 1 рабочий день 1 раз в 3 года с сохранением за ним места работы (должности) и среднего заработка, при достижении работником возраста 40 лет до наступления предпенсионного возраста – на 1 рабочий день 1 раз в год, получателей пенсии по старости или пенсии за выслугу лет и предпенсионеры – на 2 рабочих дня 1 раз в год с сохранением за ними места работы (должности) и среднего заработка.</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 xml:space="preserve">Работники обязаны предоставлять работодателю подтверждающие </w:t>
      </w:r>
      <w:r w:rsidRPr="00587638">
        <w:rPr>
          <w:rFonts w:ascii="Times New Roman" w:hAnsi="Times New Roman" w:cs="Times New Roman"/>
          <w:bCs/>
          <w:sz w:val="28"/>
          <w:szCs w:val="28"/>
        </w:rPr>
        <w:lastRenderedPageBreak/>
        <w:t>диспансеризацию медицинские справки (статья 185.1 Трудового кодекса Российской Федерации).</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Сдача крови и ее компонентов, связанный с этим медицинский осмотр является гарантией освобождения от работы на 1 день, который (по желанию работника) также может быть присоединен к ежегодному оплачиваемому отпуску или использован в другое время в течение года. За работником сохраняется его средний заработок.</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При выходе на работу в день сдачи крови и ее компонентов, а также в случае ее сдачи в период ежегодного оплачиваемого отпуска, в выходной или нерабочий праздничный день работнику по его желанию предоставляется другой день отдыха (статья 186 Трудового кодекса Российской Федерации).</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Родителям (опекунам, попечителям), осуществляющим уход за детьми-инвалидами по письменному заявлению предоставляются 4 дополнительных оплачиваемых выходных дня в месяц, которые могут быть использованы одним из указанных лиц либо разделены между ними (статья 262 Трудового кодекса Российской Федерации).</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С 01.09.2023 законодателем введена возможность накопления неиспользованных дополнительных оплачиваемых выходных дней, которые впоследствии могут быть использованы однократно в течение календарного года (не более 24 дней подряд).</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Дополнительный выходной день раз в месяц без сохранения заработной платы по письменному заявлению работника также может быть предоставлен женщинам, работающим в сельской местности, одному из родителей, работающему в районах Крайнего Севера и приравненных к ним местностях, имеющему ребенка в возрасте до 16 лет (статьи 263.1 и 319 Трудового кодекса Российской Федерации).</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r w:rsidRPr="00587638">
        <w:rPr>
          <w:rFonts w:ascii="Times New Roman" w:hAnsi="Times New Roman" w:cs="Times New Roman"/>
          <w:sz w:val="28"/>
          <w:szCs w:val="28"/>
        </w:rPr>
        <w:t>И.о. прокурора района</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r w:rsidRPr="00587638">
        <w:rPr>
          <w:rFonts w:ascii="Times New Roman" w:hAnsi="Times New Roman" w:cs="Times New Roman"/>
          <w:sz w:val="28"/>
          <w:szCs w:val="28"/>
        </w:rPr>
        <w:t>советник юстиции                                                                                    Д.О. Чибиркин</w:t>
      </w:r>
    </w:p>
    <w:p w:rsidR="00587638" w:rsidRPr="00587638" w:rsidRDefault="00587638" w:rsidP="00587638">
      <w:pPr>
        <w:spacing w:line="240" w:lineRule="exact"/>
        <w:rPr>
          <w:rFonts w:ascii="Times New Roman" w:hAnsi="Times New Roman" w:cs="Times New Roman"/>
          <w:sz w:val="28"/>
          <w:szCs w:val="28"/>
        </w:rPr>
      </w:pPr>
    </w:p>
    <w:p w:rsid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Default="00587638" w:rsidP="00587638">
      <w:pPr>
        <w:spacing w:line="240" w:lineRule="exact"/>
        <w:rPr>
          <w:rFonts w:ascii="Times New Roman" w:hAnsi="Times New Roman" w:cs="Times New Roman"/>
          <w:sz w:val="28"/>
          <w:szCs w:val="28"/>
        </w:rPr>
      </w:pPr>
    </w:p>
    <w:p w:rsidR="007E3576" w:rsidRDefault="007E3576" w:rsidP="00587638">
      <w:pPr>
        <w:spacing w:line="240" w:lineRule="exact"/>
        <w:rPr>
          <w:rFonts w:ascii="Times New Roman" w:hAnsi="Times New Roman" w:cs="Times New Roman"/>
          <w:sz w:val="28"/>
          <w:szCs w:val="28"/>
        </w:rPr>
      </w:pPr>
    </w:p>
    <w:p w:rsidR="007E3576" w:rsidRPr="00587638" w:rsidRDefault="007E3576" w:rsidP="00587638">
      <w:pPr>
        <w:spacing w:line="240" w:lineRule="exact"/>
        <w:rPr>
          <w:rFonts w:ascii="Times New Roman" w:hAnsi="Times New Roman" w:cs="Times New Roman"/>
          <w:sz w:val="28"/>
          <w:szCs w:val="28"/>
        </w:rPr>
      </w:pPr>
    </w:p>
    <w:p w:rsidR="00587638" w:rsidRDefault="00587638" w:rsidP="00587638">
      <w:pPr>
        <w:spacing w:line="240" w:lineRule="exact"/>
        <w:jc w:val="center"/>
        <w:rPr>
          <w:rFonts w:ascii="Times New Roman" w:hAnsi="Times New Roman" w:cs="Times New Roman"/>
          <w:sz w:val="28"/>
          <w:szCs w:val="28"/>
        </w:rPr>
      </w:pPr>
    </w:p>
    <w:p w:rsidR="00587638" w:rsidRPr="00587638" w:rsidRDefault="00587638" w:rsidP="00587638">
      <w:pPr>
        <w:spacing w:line="240" w:lineRule="exact"/>
        <w:ind w:right="-544" w:firstLine="57"/>
        <w:jc w:val="center"/>
        <w:rPr>
          <w:rFonts w:ascii="Times New Roman" w:hAnsi="Times New Roman" w:cs="Times New Roman"/>
          <w:b/>
          <w:color w:val="000000"/>
          <w:sz w:val="28"/>
          <w:szCs w:val="28"/>
        </w:rPr>
      </w:pPr>
      <w:r w:rsidRPr="00587638">
        <w:rPr>
          <w:rFonts w:ascii="Times New Roman" w:hAnsi="Times New Roman" w:cs="Times New Roman"/>
          <w:b/>
          <w:color w:val="000000"/>
          <w:sz w:val="28"/>
          <w:szCs w:val="28"/>
        </w:rPr>
        <w:t>ИНФОРМАЦИЯ</w:t>
      </w:r>
    </w:p>
    <w:p w:rsidR="00587638" w:rsidRPr="00587638" w:rsidRDefault="00587638" w:rsidP="00587638">
      <w:pPr>
        <w:spacing w:line="240" w:lineRule="exact"/>
        <w:jc w:val="center"/>
        <w:rPr>
          <w:rFonts w:ascii="Times New Roman" w:hAnsi="Times New Roman" w:cs="Times New Roman"/>
          <w:b/>
          <w:sz w:val="28"/>
          <w:szCs w:val="28"/>
        </w:rPr>
      </w:pPr>
      <w:r w:rsidRPr="00587638">
        <w:rPr>
          <w:rFonts w:ascii="Times New Roman" w:hAnsi="Times New Roman" w:cs="Times New Roman"/>
          <w:b/>
          <w:sz w:val="28"/>
          <w:szCs w:val="28"/>
        </w:rPr>
        <w:t>Прокуратуры Инсарского района Республики Мордовия</w:t>
      </w:r>
    </w:p>
    <w:p w:rsidR="00587638" w:rsidRDefault="00587638" w:rsidP="00587638">
      <w:pPr>
        <w:spacing w:line="240" w:lineRule="exact"/>
        <w:jc w:val="center"/>
        <w:rPr>
          <w:rFonts w:ascii="Times New Roman" w:hAnsi="Times New Roman" w:cs="Times New Roman"/>
          <w:sz w:val="28"/>
          <w:szCs w:val="28"/>
        </w:rPr>
      </w:pPr>
    </w:p>
    <w:p w:rsidR="00587638" w:rsidRDefault="00587638" w:rsidP="00587638">
      <w:pPr>
        <w:spacing w:line="240" w:lineRule="exact"/>
        <w:jc w:val="center"/>
        <w:rPr>
          <w:rFonts w:ascii="Times New Roman" w:hAnsi="Times New Roman" w:cs="Times New Roman"/>
          <w:sz w:val="28"/>
          <w:szCs w:val="28"/>
        </w:rPr>
      </w:pPr>
    </w:p>
    <w:p w:rsidR="00587638" w:rsidRDefault="00587638" w:rsidP="00587638">
      <w:pPr>
        <w:spacing w:line="240" w:lineRule="exact"/>
        <w:jc w:val="center"/>
        <w:rPr>
          <w:rFonts w:ascii="Times New Roman" w:hAnsi="Times New Roman" w:cs="Times New Roman"/>
          <w:sz w:val="28"/>
          <w:szCs w:val="28"/>
        </w:rPr>
      </w:pPr>
    </w:p>
    <w:p w:rsidR="00587638" w:rsidRPr="00587638" w:rsidRDefault="00587638" w:rsidP="00587638">
      <w:pPr>
        <w:spacing w:line="240" w:lineRule="exact"/>
        <w:jc w:val="center"/>
        <w:rPr>
          <w:rFonts w:ascii="Times New Roman" w:hAnsi="Times New Roman" w:cs="Times New Roman"/>
          <w:sz w:val="28"/>
          <w:szCs w:val="28"/>
        </w:rPr>
      </w:pPr>
      <w:r w:rsidRPr="00587638">
        <w:rPr>
          <w:rFonts w:ascii="Times New Roman" w:hAnsi="Times New Roman" w:cs="Times New Roman"/>
          <w:sz w:val="28"/>
          <w:szCs w:val="28"/>
        </w:rPr>
        <w:t>За навязывание потребителям дополнительных товаров или услуг установлена административная ответственность</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 xml:space="preserve">Президент РФ 19.10.2023 подписал Федеральный закон № 505-ФЗ "О внесении изменений в статью 14.8 Кодекса Российской Федерации об административных правонарушениях". </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Закон устанавливает ответственность за навязывание потребителю до заключения договора о приобретении основных товаров (работ, услуг) дополнительных товаров (работ, услуг) за отдельную плату, приобретение которых обязательно при приобретении основных товаров (работ, услуг).</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Административный штраф на должностных лиц составит 2-4 тысячи рублей, на юридических лиц — 20-40 тысяч рублей.</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 xml:space="preserve">Законом также установлена ответственность за необоснованный отказ от </w:t>
      </w:r>
      <w:r w:rsidRPr="00587638">
        <w:rPr>
          <w:rFonts w:ascii="Times New Roman" w:hAnsi="Times New Roman" w:cs="Times New Roman"/>
          <w:bCs/>
          <w:sz w:val="28"/>
          <w:szCs w:val="28"/>
        </w:rPr>
        <w:lastRenderedPageBreak/>
        <w:t xml:space="preserve">рассмотрения требований потребителя, связанных с нарушением его прав, или уклонение от рассмотрения в установленном законом порядке. </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Штраф для должностного лица составит 15-30 тысяч рублей, а для юридического — 100-300 тысяч рублей.</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Закон вступил в силу 30 октября 2023 года.</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r w:rsidRPr="00587638">
        <w:rPr>
          <w:rFonts w:ascii="Times New Roman" w:hAnsi="Times New Roman" w:cs="Times New Roman"/>
          <w:sz w:val="28"/>
          <w:szCs w:val="28"/>
        </w:rPr>
        <w:t>И.о. прокурора района</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r w:rsidRPr="00587638">
        <w:rPr>
          <w:rFonts w:ascii="Times New Roman" w:hAnsi="Times New Roman" w:cs="Times New Roman"/>
          <w:sz w:val="28"/>
          <w:szCs w:val="28"/>
        </w:rPr>
        <w:t>советник юстиции                                                                                    Д.О. Чибиркин</w:t>
      </w:r>
    </w:p>
    <w:p w:rsidR="00587638" w:rsidRPr="00587638" w:rsidRDefault="00587638" w:rsidP="00587638">
      <w:pPr>
        <w:spacing w:line="240" w:lineRule="exact"/>
        <w:rPr>
          <w:rFonts w:ascii="Times New Roman" w:hAnsi="Times New Roman" w:cs="Times New Roman"/>
          <w:sz w:val="28"/>
          <w:szCs w:val="28"/>
        </w:rPr>
      </w:pPr>
    </w:p>
    <w:p w:rsidR="00587638" w:rsidRDefault="00587638" w:rsidP="00587638">
      <w:pPr>
        <w:spacing w:line="240" w:lineRule="exact"/>
        <w:rPr>
          <w:rFonts w:ascii="Times New Roman" w:hAnsi="Times New Roman" w:cs="Times New Roman"/>
          <w:sz w:val="28"/>
          <w:szCs w:val="28"/>
        </w:rPr>
      </w:pPr>
    </w:p>
    <w:p w:rsidR="007E3576" w:rsidRDefault="007E3576" w:rsidP="00587638">
      <w:pPr>
        <w:spacing w:line="240" w:lineRule="exact"/>
        <w:rPr>
          <w:rFonts w:ascii="Times New Roman" w:hAnsi="Times New Roman" w:cs="Times New Roman"/>
          <w:sz w:val="28"/>
          <w:szCs w:val="28"/>
        </w:rPr>
      </w:pPr>
    </w:p>
    <w:p w:rsidR="007E3576" w:rsidRDefault="007E3576" w:rsidP="00587638">
      <w:pPr>
        <w:spacing w:line="240" w:lineRule="exact"/>
        <w:rPr>
          <w:rFonts w:ascii="Times New Roman" w:hAnsi="Times New Roman" w:cs="Times New Roman"/>
          <w:sz w:val="28"/>
          <w:szCs w:val="28"/>
        </w:rPr>
      </w:pPr>
    </w:p>
    <w:p w:rsidR="007E3576" w:rsidRDefault="007E3576" w:rsidP="00587638">
      <w:pPr>
        <w:spacing w:line="240" w:lineRule="exact"/>
        <w:rPr>
          <w:rFonts w:ascii="Times New Roman" w:hAnsi="Times New Roman" w:cs="Times New Roman"/>
          <w:sz w:val="28"/>
          <w:szCs w:val="28"/>
        </w:rPr>
      </w:pPr>
    </w:p>
    <w:p w:rsidR="007E3576" w:rsidRDefault="007E3576" w:rsidP="00587638">
      <w:pPr>
        <w:spacing w:line="240" w:lineRule="exact"/>
        <w:rPr>
          <w:rFonts w:ascii="Times New Roman" w:hAnsi="Times New Roman" w:cs="Times New Roman"/>
          <w:sz w:val="28"/>
          <w:szCs w:val="28"/>
        </w:rPr>
      </w:pPr>
    </w:p>
    <w:p w:rsidR="007E3576" w:rsidRDefault="007E3576" w:rsidP="00587638">
      <w:pPr>
        <w:spacing w:line="240" w:lineRule="exact"/>
        <w:rPr>
          <w:rFonts w:ascii="Times New Roman" w:hAnsi="Times New Roman" w:cs="Times New Roman"/>
          <w:sz w:val="28"/>
          <w:szCs w:val="28"/>
        </w:rPr>
      </w:pPr>
    </w:p>
    <w:p w:rsidR="007E3576" w:rsidRDefault="007E3576" w:rsidP="00587638">
      <w:pPr>
        <w:spacing w:line="240" w:lineRule="exact"/>
        <w:rPr>
          <w:rFonts w:ascii="Times New Roman" w:hAnsi="Times New Roman" w:cs="Times New Roman"/>
          <w:sz w:val="28"/>
          <w:szCs w:val="28"/>
        </w:rPr>
      </w:pPr>
    </w:p>
    <w:p w:rsidR="007E3576" w:rsidRDefault="007E3576" w:rsidP="00587638">
      <w:pPr>
        <w:spacing w:line="240" w:lineRule="exact"/>
        <w:rPr>
          <w:rFonts w:ascii="Times New Roman" w:hAnsi="Times New Roman" w:cs="Times New Roman"/>
          <w:sz w:val="28"/>
          <w:szCs w:val="28"/>
        </w:rPr>
      </w:pPr>
    </w:p>
    <w:p w:rsidR="007E3576" w:rsidRDefault="007E3576" w:rsidP="00587638">
      <w:pPr>
        <w:spacing w:line="240" w:lineRule="exact"/>
        <w:rPr>
          <w:rFonts w:ascii="Times New Roman" w:hAnsi="Times New Roman" w:cs="Times New Roman"/>
          <w:sz w:val="28"/>
          <w:szCs w:val="28"/>
        </w:rPr>
      </w:pPr>
    </w:p>
    <w:p w:rsid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ind w:right="-544" w:firstLine="57"/>
        <w:jc w:val="center"/>
        <w:rPr>
          <w:rFonts w:ascii="Times New Roman" w:hAnsi="Times New Roman" w:cs="Times New Roman"/>
          <w:b/>
          <w:color w:val="000000"/>
          <w:sz w:val="28"/>
          <w:szCs w:val="28"/>
        </w:rPr>
      </w:pPr>
      <w:r w:rsidRPr="00587638">
        <w:rPr>
          <w:rFonts w:ascii="Times New Roman" w:hAnsi="Times New Roman" w:cs="Times New Roman"/>
          <w:b/>
          <w:color w:val="000000"/>
          <w:sz w:val="28"/>
          <w:szCs w:val="28"/>
        </w:rPr>
        <w:t>ИНФОРМАЦИЯ</w:t>
      </w:r>
    </w:p>
    <w:p w:rsidR="00587638" w:rsidRPr="00587638" w:rsidRDefault="00587638" w:rsidP="00587638">
      <w:pPr>
        <w:spacing w:line="240" w:lineRule="exact"/>
        <w:jc w:val="center"/>
        <w:rPr>
          <w:rFonts w:ascii="Times New Roman" w:hAnsi="Times New Roman" w:cs="Times New Roman"/>
          <w:b/>
          <w:sz w:val="28"/>
          <w:szCs w:val="28"/>
        </w:rPr>
      </w:pPr>
      <w:r w:rsidRPr="00587638">
        <w:rPr>
          <w:rFonts w:ascii="Times New Roman" w:hAnsi="Times New Roman" w:cs="Times New Roman"/>
          <w:b/>
          <w:sz w:val="28"/>
          <w:szCs w:val="28"/>
        </w:rPr>
        <w:t>Прокуратуры Инсарского района Республики Мордовия</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jc w:val="center"/>
        <w:rPr>
          <w:rFonts w:ascii="Times New Roman" w:hAnsi="Times New Roman" w:cs="Times New Roman"/>
          <w:sz w:val="28"/>
          <w:szCs w:val="28"/>
        </w:rPr>
      </w:pPr>
      <w:r w:rsidRPr="00587638">
        <w:rPr>
          <w:rFonts w:ascii="Times New Roman" w:hAnsi="Times New Roman" w:cs="Times New Roman"/>
          <w:sz w:val="28"/>
          <w:szCs w:val="28"/>
        </w:rPr>
        <w:t>Защита прав на оплату труда</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Невыплата заработной платы в установленный срок является нарушением трудового законодательства.</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В соответствии с ч. 1 ст. 142 Трудового кодекса Российской Федерации (далее – ТК РФ) работодатель и (или) уполномоченные им представители, допустившие задержку выплаты работникам заработной платы, несут установленную законом ответственность.</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В случае несвоевременной оплаты труда работник вправе обратиться за защитой своего нарушенного права в Государственную инспекция труда, органы прокуратуру и суд.</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Государственная инспекцию труда в рамках рассмотрения соответствующего обращения работника уполномочена принимать меры по принудительному исполнению обязанности по выплате начисленной, но не выплаченной в установленный срок заработной платы и денежной компенсации (ст. 356 ТК РФ).</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В жалобе необходимо указать следующую информацию:</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1) наименование инспекции, куда направляется обращение;</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2) фамилию, имя, отчество (последнее - при наличии) заявителя;</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3) почтовый (электронный) адрес, по которому должен быть направлен ответ;</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4) наименование и адрес фактического местонахождения работодателя, фамилию, имя, отчество (последнее - при наличии) руководителя и контактные данные администрации, если они известны;</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5) суть жалобы (период, за который не выплачивалась зарплата, общая сумма задолженности и другие обстоятельства, имеющие отношение к делу).</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В жалобе должна быть поставлена личная подпись и дата. Также рекомендуется к заявлению приложить трудовой договор и документы, подтверждающие невыплату заработной платы. Обращение можно подать лично или направить почтой.</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 xml:space="preserve">В соответствии с действующим законодательством обращение рассматривается в </w:t>
      </w:r>
      <w:r w:rsidRPr="00587638">
        <w:rPr>
          <w:rFonts w:ascii="Times New Roman" w:hAnsi="Times New Roman" w:cs="Times New Roman"/>
          <w:bCs/>
          <w:sz w:val="28"/>
          <w:szCs w:val="28"/>
        </w:rPr>
        <w:lastRenderedPageBreak/>
        <w:t>течение 30 дней со дня его поступления, однако в исключительных случаях срок рассмотрения обращения может быть продлен еще до 30 дней. Если контролирующий орган установит факт задержки зарплаты, то работодателя обяжут выплатить задолженность и компенсировать задержку в соответствии с требованиям законодательства.</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Кроме того, за несвоевременную выплату заработной платы виновные лица могут быть привлечены к ответственности по ч.ч. 6, 7 ст. 5.27 Кодекса Российской Федерации об административных правонарушениях; ст. 145.1 Уголовного кодекса Российской Федерации.</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Работник вправе обратиться в органы прокуратуры с целью восстановления трудовых прав.</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При этом решение, принятое прокурором, не препятствует дальнейшему обращению за защитой своих прав в суд. По результатам рассмотрения жалобы при наличии нарушений прокуратура вносит работодателю представление об устранении нарушений трудового законодательства, обязательное к исполнению (п. 1 ст. 10, ст.ст. 22, 24 Федерального закона от 17.01.1992 № 2202-1 «О прокуратуре Российской Федерации»).</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С требованиями о взыскании начисленных, но не выплаченных зарплаты и денежной компенсации за нарушение работодателем установленного срока выплаты, работник вправе обратиться с заявлением о вынесении судебного приказа к мировому судье по адресу работодателя, по месту жительства работника или по месту исполнения трудового договора.</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Копия судебного приказа направляется работодателю. Работодатель вправе в течение 10 дней представить суду свои возражения. Если в этот срок возражений не поступает, суд выдает второй экземпляр судебного приказа, заверенный гербовой печатью, для предъявления его к исполнению. По заявлению приказ может быть незамедлительно направлен для исполнения судебному приставу-исполнителю.</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r w:rsidRPr="00587638">
        <w:rPr>
          <w:rFonts w:ascii="Times New Roman" w:hAnsi="Times New Roman" w:cs="Times New Roman"/>
          <w:sz w:val="28"/>
          <w:szCs w:val="28"/>
        </w:rPr>
        <w:t>И.о. прокурора района</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r w:rsidRPr="00587638">
        <w:rPr>
          <w:rFonts w:ascii="Times New Roman" w:hAnsi="Times New Roman" w:cs="Times New Roman"/>
          <w:sz w:val="28"/>
          <w:szCs w:val="28"/>
        </w:rPr>
        <w:t>советник юстиции                                                                                    Д.О. Чибиркин</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Default="00587638" w:rsidP="00587638">
      <w:pPr>
        <w:spacing w:line="240" w:lineRule="exact"/>
        <w:ind w:right="-544" w:firstLine="57"/>
        <w:jc w:val="both"/>
        <w:rPr>
          <w:rFonts w:ascii="Times New Roman" w:hAnsi="Times New Roman" w:cs="Times New Roman"/>
          <w:b/>
          <w:color w:val="000000"/>
          <w:sz w:val="28"/>
          <w:szCs w:val="28"/>
        </w:rPr>
      </w:pPr>
    </w:p>
    <w:p w:rsidR="00587638" w:rsidRPr="00587638" w:rsidRDefault="00587638" w:rsidP="00587638">
      <w:pPr>
        <w:spacing w:line="240" w:lineRule="exact"/>
        <w:ind w:right="-544" w:firstLine="57"/>
        <w:jc w:val="center"/>
        <w:rPr>
          <w:rFonts w:ascii="Times New Roman" w:hAnsi="Times New Roman" w:cs="Times New Roman"/>
          <w:b/>
          <w:color w:val="000000"/>
          <w:sz w:val="28"/>
          <w:szCs w:val="28"/>
        </w:rPr>
      </w:pPr>
      <w:r w:rsidRPr="00587638">
        <w:rPr>
          <w:rFonts w:ascii="Times New Roman" w:hAnsi="Times New Roman" w:cs="Times New Roman"/>
          <w:b/>
          <w:color w:val="000000"/>
          <w:sz w:val="28"/>
          <w:szCs w:val="28"/>
        </w:rPr>
        <w:t>ИНФОРМАЦИЯ</w:t>
      </w:r>
    </w:p>
    <w:p w:rsidR="00587638" w:rsidRPr="00587638" w:rsidRDefault="00587638" w:rsidP="00587638">
      <w:pPr>
        <w:spacing w:line="240" w:lineRule="exact"/>
        <w:jc w:val="center"/>
        <w:rPr>
          <w:rFonts w:ascii="Times New Roman" w:hAnsi="Times New Roman" w:cs="Times New Roman"/>
          <w:b/>
          <w:sz w:val="28"/>
          <w:szCs w:val="28"/>
        </w:rPr>
      </w:pPr>
      <w:r w:rsidRPr="00587638">
        <w:rPr>
          <w:rFonts w:ascii="Times New Roman" w:hAnsi="Times New Roman" w:cs="Times New Roman"/>
          <w:b/>
          <w:sz w:val="28"/>
          <w:szCs w:val="28"/>
        </w:rPr>
        <w:t>Прокуратуры Инсарского района Республики Мордовия</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jc w:val="center"/>
        <w:rPr>
          <w:rFonts w:ascii="Times New Roman" w:hAnsi="Times New Roman" w:cs="Times New Roman"/>
          <w:sz w:val="28"/>
          <w:szCs w:val="28"/>
        </w:rPr>
      </w:pPr>
      <w:r w:rsidRPr="00587638">
        <w:rPr>
          <w:rFonts w:ascii="Times New Roman" w:hAnsi="Times New Roman" w:cs="Times New Roman"/>
          <w:sz w:val="28"/>
          <w:szCs w:val="28"/>
        </w:rPr>
        <w:t>Ответственность за вождение в пьяном виде</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Статьей 264.1 Уголовного кодекса Российской Федерации (далее – УК РФ) предусмотрена ответственность за управление транспортным средством в состоянии опьянения.</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 xml:space="preserve">Субъектом преступления по статье 264.1 УК РФ является достигшее 16-летнего возраста лицо, управлявшее автомобилем, трамваем или другим механическим транспортным средством, предназначенным для перевозки по дорогам людей, грузов </w:t>
      </w:r>
      <w:r w:rsidRPr="00587638">
        <w:rPr>
          <w:rFonts w:ascii="Times New Roman" w:hAnsi="Times New Roman" w:cs="Times New Roman"/>
          <w:bCs/>
          <w:sz w:val="28"/>
          <w:szCs w:val="28"/>
        </w:rPr>
        <w:lastRenderedPageBreak/>
        <w:t>или оборудования, установленного на нем.</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Им может быть не только водитель, сдавший экзамены на право управления транспортным средством и получивший соответствующее удостоверение, но и любое другое лицо, управлявшее им (лицо, у которого удостоверение было изъято, лицо, не имевшее либо лишенное права управления соответствующим видом транспортного средства, а также лицо, обучающее вождению на учебном транспортном средстве с двойным управлением).</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Преступление совершается умышленно и считается оконченным с момента начала движения транспортного средства, управляемого лицом, находящимся в состоянии опьянения.</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Часть 1 рассматриваемой статьи предусматривает уголовную ответственность в случаях, когда лицо, управляющее транспортным средством в состоянии опьянения, ранее подвергнуто административному наказанию за управление транспортным средством в состоянии опьянения или за невыполнение требования должностного лица о прохождении медицинского освидетельствования на состояние опьянения.</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Водителю назначается наказание в виде штрафа в размере от 200 000 до 300 000 рублей или в размере заработной платы или иного дохода осужденного за период от года до двух лет, либо обязательных работ на срок до 480 часов, либо принудительных работ на срок до двух лет, либо лишения свободы на срок до двух лет.</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Частью 2 статьи 264.1 УК РФ установлена ответственность в случаях, когда лицо управляющее транспортным средством в состоянии опьянения, имел судимость за нарушение в состоянии опьянения правил дорожного движения или правил эксплуатации транспортного средства, повлекшие по неосторожности причинение тяжкого вреда здоровью либо смерть человека или двух и более лиц.</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Водитель наказывается штрафом в размере от 300 000 до 500 00 рублей или в размере заработной платы или иного дохода осужденного на период от двух до трех лет либо исправительными работами на срок до двух лет, либо ограничением свободы на срок до трех лет, либо принудительными работами на срок до трех лет, либо лишением свободы на срок до трех лет.</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В качестве дополнительного наказания назначается лишение права занимать определенные должности или заниматься определенной деятельностью соответственно на срок до трех или до шести лет.</w:t>
      </w:r>
    </w:p>
    <w:p w:rsidR="00587638" w:rsidRPr="00587638" w:rsidRDefault="00587638" w:rsidP="00587638">
      <w:pPr>
        <w:ind w:firstLine="720"/>
        <w:jc w:val="both"/>
        <w:rPr>
          <w:rFonts w:ascii="Times New Roman" w:hAnsi="Times New Roman" w:cs="Times New Roman"/>
          <w:bCs/>
          <w:sz w:val="28"/>
          <w:szCs w:val="28"/>
        </w:rPr>
      </w:pPr>
      <w:r w:rsidRPr="00587638">
        <w:rPr>
          <w:rFonts w:ascii="Times New Roman" w:hAnsi="Times New Roman" w:cs="Times New Roman"/>
          <w:bCs/>
          <w:sz w:val="28"/>
          <w:szCs w:val="28"/>
        </w:rPr>
        <w:t>В силу пункта «д» части 1 статьи 104.1 УК РФ транспортное средство, принадлежащее обвиняемому и использованное им при совершении преступления, предусмотренного статьей 264.1 УК РФ, конфискуется, то есть принудительно безвозмездно изымается и обращается в собственность государства.</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r w:rsidRPr="00587638">
        <w:rPr>
          <w:rFonts w:ascii="Times New Roman" w:hAnsi="Times New Roman" w:cs="Times New Roman"/>
          <w:sz w:val="28"/>
          <w:szCs w:val="28"/>
        </w:rPr>
        <w:t>И.о. прокурора района</w:t>
      </w:r>
    </w:p>
    <w:p w:rsidR="00587638" w:rsidRPr="00587638" w:rsidRDefault="00587638" w:rsidP="00587638">
      <w:pPr>
        <w:spacing w:line="240" w:lineRule="exact"/>
        <w:rPr>
          <w:rFonts w:ascii="Times New Roman" w:hAnsi="Times New Roman" w:cs="Times New Roman"/>
          <w:sz w:val="28"/>
          <w:szCs w:val="28"/>
        </w:rPr>
      </w:pPr>
    </w:p>
    <w:p w:rsidR="00587638" w:rsidRPr="00587638" w:rsidRDefault="00587638" w:rsidP="00587638">
      <w:pPr>
        <w:spacing w:line="240" w:lineRule="exact"/>
        <w:rPr>
          <w:rFonts w:ascii="Times New Roman" w:hAnsi="Times New Roman" w:cs="Times New Roman"/>
          <w:sz w:val="28"/>
          <w:szCs w:val="28"/>
        </w:rPr>
      </w:pPr>
      <w:r w:rsidRPr="00587638">
        <w:rPr>
          <w:rFonts w:ascii="Times New Roman" w:hAnsi="Times New Roman" w:cs="Times New Roman"/>
          <w:sz w:val="28"/>
          <w:szCs w:val="28"/>
        </w:rPr>
        <w:t>советник юстиции                                                                                    Д.О. Чибиркин</w:t>
      </w:r>
    </w:p>
    <w:p w:rsidR="00587638" w:rsidRPr="00587638" w:rsidRDefault="00587638" w:rsidP="00587638">
      <w:pPr>
        <w:spacing w:line="240" w:lineRule="exact"/>
        <w:rPr>
          <w:rFonts w:ascii="Times New Roman" w:hAnsi="Times New Roman" w:cs="Times New Roman"/>
          <w:sz w:val="28"/>
          <w:szCs w:val="28"/>
        </w:rPr>
      </w:pPr>
    </w:p>
    <w:p w:rsidR="008F7164" w:rsidRDefault="008F7164" w:rsidP="008F7164">
      <w:pPr>
        <w:pStyle w:val="aa"/>
        <w:rPr>
          <w:b/>
          <w:sz w:val="28"/>
          <w:szCs w:val="28"/>
        </w:rPr>
      </w:pPr>
    </w:p>
    <w:p w:rsidR="008F7164" w:rsidRDefault="008F7164" w:rsidP="008F7164">
      <w:pPr>
        <w:pStyle w:val="aa"/>
        <w:rPr>
          <w:b/>
          <w:sz w:val="28"/>
          <w:szCs w:val="28"/>
        </w:rPr>
      </w:pPr>
    </w:p>
    <w:p w:rsidR="008F7164" w:rsidRDefault="008F7164" w:rsidP="008F7164">
      <w:pPr>
        <w:pStyle w:val="aa"/>
        <w:rPr>
          <w:b/>
          <w:sz w:val="28"/>
          <w:szCs w:val="28"/>
        </w:rPr>
      </w:pPr>
    </w:p>
    <w:p w:rsidR="008F7164" w:rsidRDefault="008F7164" w:rsidP="008F7164">
      <w:pPr>
        <w:pStyle w:val="aa"/>
        <w:rPr>
          <w:b/>
          <w:sz w:val="28"/>
          <w:szCs w:val="28"/>
        </w:rPr>
      </w:pPr>
    </w:p>
    <w:p w:rsidR="008F7164" w:rsidRDefault="008F7164" w:rsidP="008F7164">
      <w:pPr>
        <w:pStyle w:val="aa"/>
        <w:rPr>
          <w:b/>
          <w:sz w:val="28"/>
          <w:szCs w:val="28"/>
        </w:rPr>
      </w:pPr>
    </w:p>
    <w:p w:rsidR="008F7164" w:rsidRDefault="008F7164" w:rsidP="008F7164">
      <w:pPr>
        <w:pStyle w:val="aa"/>
        <w:rPr>
          <w:b/>
          <w:sz w:val="28"/>
          <w:szCs w:val="28"/>
        </w:rPr>
      </w:pPr>
    </w:p>
    <w:p w:rsidR="008F7164" w:rsidRDefault="008F7164" w:rsidP="008F7164">
      <w:pPr>
        <w:pStyle w:val="aa"/>
        <w:rPr>
          <w:b/>
          <w:sz w:val="28"/>
          <w:szCs w:val="28"/>
        </w:rPr>
      </w:pPr>
    </w:p>
    <w:p w:rsidR="008F7164" w:rsidRPr="008F7164" w:rsidRDefault="008F7164" w:rsidP="008F7164">
      <w:pPr>
        <w:pStyle w:val="aa"/>
        <w:rPr>
          <w:b/>
          <w:sz w:val="28"/>
          <w:szCs w:val="28"/>
        </w:rPr>
      </w:pPr>
      <w:r w:rsidRPr="008F7164">
        <w:rPr>
          <w:b/>
          <w:sz w:val="28"/>
          <w:szCs w:val="28"/>
        </w:rPr>
        <w:t>Республика  Мордовия</w:t>
      </w:r>
    </w:p>
    <w:p w:rsidR="008F7164" w:rsidRPr="008F7164" w:rsidRDefault="008F7164" w:rsidP="008F7164">
      <w:pPr>
        <w:jc w:val="center"/>
        <w:rPr>
          <w:rFonts w:ascii="Times New Roman" w:hAnsi="Times New Roman" w:cs="Times New Roman"/>
          <w:sz w:val="28"/>
          <w:szCs w:val="28"/>
        </w:rPr>
      </w:pPr>
    </w:p>
    <w:p w:rsidR="008F7164" w:rsidRPr="008F7164" w:rsidRDefault="008F7164" w:rsidP="008F7164">
      <w:pPr>
        <w:pStyle w:val="2"/>
        <w:rPr>
          <w:sz w:val="28"/>
          <w:szCs w:val="28"/>
        </w:rPr>
      </w:pPr>
      <w:r w:rsidRPr="008F7164">
        <w:rPr>
          <w:sz w:val="28"/>
          <w:szCs w:val="28"/>
        </w:rPr>
        <w:t>Распоряжение</w:t>
      </w:r>
    </w:p>
    <w:p w:rsidR="008F7164" w:rsidRPr="008F7164" w:rsidRDefault="008F7164" w:rsidP="008F7164">
      <w:pPr>
        <w:pStyle w:val="2"/>
        <w:rPr>
          <w:sz w:val="28"/>
          <w:szCs w:val="28"/>
        </w:rPr>
      </w:pPr>
      <w:r w:rsidRPr="008F7164">
        <w:rPr>
          <w:sz w:val="28"/>
          <w:szCs w:val="28"/>
        </w:rPr>
        <w:t xml:space="preserve">Главы  городского поселения Инсар </w:t>
      </w:r>
    </w:p>
    <w:p w:rsidR="008F7164" w:rsidRPr="008F7164" w:rsidRDefault="008F7164" w:rsidP="008F7164">
      <w:pPr>
        <w:jc w:val="center"/>
        <w:rPr>
          <w:rFonts w:ascii="Times New Roman" w:hAnsi="Times New Roman" w:cs="Times New Roman"/>
          <w:sz w:val="28"/>
          <w:szCs w:val="28"/>
        </w:rPr>
      </w:pPr>
      <w:r w:rsidRPr="008F7164">
        <w:rPr>
          <w:rFonts w:ascii="Times New Roman" w:hAnsi="Times New Roman" w:cs="Times New Roman"/>
          <w:sz w:val="28"/>
          <w:szCs w:val="28"/>
        </w:rPr>
        <w:t>г. Инсар</w:t>
      </w:r>
    </w:p>
    <w:p w:rsidR="008F7164" w:rsidRPr="008F7164" w:rsidRDefault="008F7164" w:rsidP="008F7164">
      <w:pPr>
        <w:jc w:val="center"/>
        <w:rPr>
          <w:rFonts w:ascii="Times New Roman" w:hAnsi="Times New Roman" w:cs="Times New Roman"/>
          <w:sz w:val="28"/>
          <w:szCs w:val="28"/>
        </w:rPr>
      </w:pPr>
    </w:p>
    <w:p w:rsidR="008F7164" w:rsidRPr="008F7164" w:rsidRDefault="008F7164" w:rsidP="008F7164">
      <w:pPr>
        <w:rPr>
          <w:rFonts w:ascii="Times New Roman" w:hAnsi="Times New Roman" w:cs="Times New Roman"/>
          <w:sz w:val="28"/>
          <w:szCs w:val="28"/>
        </w:rPr>
      </w:pPr>
      <w:r w:rsidRPr="008F7164">
        <w:rPr>
          <w:rFonts w:ascii="Times New Roman" w:hAnsi="Times New Roman" w:cs="Times New Roman"/>
          <w:sz w:val="28"/>
          <w:szCs w:val="28"/>
        </w:rPr>
        <w:t xml:space="preserve">от  9 ноября   2023 года                                                                                         № 7 </w:t>
      </w:r>
    </w:p>
    <w:p w:rsidR="008F7164" w:rsidRPr="008F7164" w:rsidRDefault="008F7164" w:rsidP="008F7164">
      <w:pPr>
        <w:rPr>
          <w:rFonts w:ascii="Times New Roman" w:hAnsi="Times New Roman" w:cs="Times New Roman"/>
          <w:sz w:val="28"/>
          <w:szCs w:val="28"/>
        </w:rPr>
      </w:pPr>
    </w:p>
    <w:p w:rsidR="008F7164" w:rsidRPr="008F7164" w:rsidRDefault="008F7164" w:rsidP="008F7164">
      <w:pPr>
        <w:jc w:val="center"/>
        <w:rPr>
          <w:rFonts w:ascii="Times New Roman" w:hAnsi="Times New Roman" w:cs="Times New Roman"/>
          <w:b/>
          <w:sz w:val="28"/>
          <w:szCs w:val="28"/>
        </w:rPr>
      </w:pPr>
      <w:r w:rsidRPr="008F7164">
        <w:rPr>
          <w:rFonts w:ascii="Times New Roman" w:hAnsi="Times New Roman" w:cs="Times New Roman"/>
          <w:b/>
          <w:sz w:val="28"/>
          <w:szCs w:val="28"/>
        </w:rPr>
        <w:t>О  проведении публичных слушаний по проектам  Генерального плана городского поселения Инсар и Правил землепользования и застройки в городском поселении Инсар</w:t>
      </w:r>
    </w:p>
    <w:p w:rsidR="008F7164" w:rsidRPr="008F7164" w:rsidRDefault="008F7164" w:rsidP="008F7164">
      <w:pPr>
        <w:jc w:val="center"/>
        <w:rPr>
          <w:rFonts w:ascii="Times New Roman" w:hAnsi="Times New Roman" w:cs="Times New Roman"/>
          <w:b/>
          <w:sz w:val="28"/>
          <w:szCs w:val="28"/>
        </w:rPr>
      </w:pPr>
    </w:p>
    <w:p w:rsidR="008F7164" w:rsidRPr="008F7164" w:rsidRDefault="008F7164" w:rsidP="008F7164">
      <w:pPr>
        <w:jc w:val="both"/>
        <w:rPr>
          <w:rFonts w:ascii="Times New Roman" w:hAnsi="Times New Roman" w:cs="Times New Roman"/>
          <w:sz w:val="28"/>
          <w:szCs w:val="28"/>
        </w:rPr>
      </w:pPr>
    </w:p>
    <w:p w:rsidR="008F7164" w:rsidRPr="008F7164" w:rsidRDefault="008F7164" w:rsidP="008F7164">
      <w:pPr>
        <w:suppressAutoHyphens/>
        <w:snapToGrid w:val="0"/>
        <w:ind w:right="-59"/>
        <w:jc w:val="both"/>
        <w:rPr>
          <w:rFonts w:ascii="Times New Roman" w:hAnsi="Times New Roman" w:cs="Times New Roman"/>
          <w:sz w:val="28"/>
          <w:szCs w:val="28"/>
          <w:lang w:eastAsia="ar-SA"/>
        </w:rPr>
      </w:pPr>
      <w:r w:rsidRPr="008F7164">
        <w:rPr>
          <w:rFonts w:ascii="Times New Roman" w:hAnsi="Times New Roman" w:cs="Times New Roman"/>
          <w:sz w:val="28"/>
          <w:szCs w:val="28"/>
        </w:rPr>
        <w:t xml:space="preserve">        1.   В соответствии со ст. 28 Федерального закона « Об общих  принципах организации местного самоуправления в Российской Федерации », Решением Совета депутатов городского поселения Инсар Инсарского муниципального района Республики Мордовия  «</w:t>
      </w:r>
      <w:r w:rsidRPr="008F7164">
        <w:rPr>
          <w:rFonts w:ascii="Times New Roman" w:hAnsi="Times New Roman" w:cs="Times New Roman"/>
          <w:sz w:val="28"/>
          <w:szCs w:val="28"/>
          <w:lang w:eastAsia="ar-SA"/>
        </w:rPr>
        <w:t xml:space="preserve">Об утверждении Порядка организации </w:t>
      </w:r>
    </w:p>
    <w:p w:rsidR="008F7164" w:rsidRPr="008F7164" w:rsidRDefault="008F7164" w:rsidP="008F7164">
      <w:pPr>
        <w:suppressAutoHyphens/>
        <w:snapToGrid w:val="0"/>
        <w:ind w:right="-59"/>
        <w:jc w:val="both"/>
        <w:rPr>
          <w:rFonts w:ascii="Times New Roman" w:hAnsi="Times New Roman" w:cs="Times New Roman"/>
          <w:sz w:val="28"/>
          <w:szCs w:val="28"/>
        </w:rPr>
      </w:pPr>
      <w:r w:rsidRPr="008F7164">
        <w:rPr>
          <w:rFonts w:ascii="Times New Roman" w:hAnsi="Times New Roman" w:cs="Times New Roman"/>
          <w:sz w:val="28"/>
          <w:szCs w:val="28"/>
          <w:lang w:eastAsia="ar-SA"/>
        </w:rPr>
        <w:t xml:space="preserve">и проведения публичных слушаний </w:t>
      </w:r>
      <w:r w:rsidRPr="008F7164">
        <w:rPr>
          <w:rFonts w:ascii="Times New Roman" w:hAnsi="Times New Roman" w:cs="Times New Roman"/>
          <w:sz w:val="28"/>
          <w:szCs w:val="28"/>
        </w:rPr>
        <w:t>в городском поселении Инсар</w:t>
      </w:r>
      <w:r w:rsidRPr="008F7164">
        <w:rPr>
          <w:rFonts w:ascii="Times New Roman" w:hAnsi="Times New Roman" w:cs="Times New Roman"/>
          <w:b/>
          <w:sz w:val="28"/>
          <w:szCs w:val="28"/>
        </w:rPr>
        <w:t>»</w:t>
      </w:r>
      <w:r w:rsidRPr="008F7164">
        <w:rPr>
          <w:rFonts w:ascii="Times New Roman" w:hAnsi="Times New Roman" w:cs="Times New Roman"/>
          <w:sz w:val="28"/>
          <w:szCs w:val="28"/>
        </w:rPr>
        <w:t xml:space="preserve"> провести общественное обсуждение проектов:</w:t>
      </w:r>
    </w:p>
    <w:p w:rsidR="008F7164" w:rsidRPr="008F7164" w:rsidRDefault="008F7164" w:rsidP="008F7164">
      <w:pPr>
        <w:widowControl/>
        <w:numPr>
          <w:ilvl w:val="0"/>
          <w:numId w:val="43"/>
        </w:numPr>
        <w:suppressAutoHyphens/>
        <w:autoSpaceDE/>
        <w:autoSpaceDN/>
        <w:adjustRightInd/>
        <w:snapToGrid w:val="0"/>
        <w:ind w:right="-59"/>
        <w:jc w:val="both"/>
        <w:rPr>
          <w:rFonts w:ascii="Times New Roman" w:hAnsi="Times New Roman" w:cs="Times New Roman"/>
          <w:sz w:val="28"/>
          <w:szCs w:val="28"/>
        </w:rPr>
      </w:pPr>
      <w:r w:rsidRPr="008F7164">
        <w:rPr>
          <w:rFonts w:ascii="Times New Roman" w:hAnsi="Times New Roman" w:cs="Times New Roman"/>
          <w:sz w:val="28"/>
          <w:szCs w:val="28"/>
        </w:rPr>
        <w:t>Генерального плана городского поселения Инсар Инсарского муниципального района Республики Мордовия;</w:t>
      </w:r>
    </w:p>
    <w:p w:rsidR="008F7164" w:rsidRPr="008F7164" w:rsidRDefault="008F7164" w:rsidP="008F7164">
      <w:pPr>
        <w:widowControl/>
        <w:numPr>
          <w:ilvl w:val="0"/>
          <w:numId w:val="43"/>
        </w:numPr>
        <w:autoSpaceDE/>
        <w:autoSpaceDN/>
        <w:adjustRightInd/>
        <w:jc w:val="center"/>
        <w:rPr>
          <w:rFonts w:ascii="Times New Roman" w:hAnsi="Times New Roman" w:cs="Times New Roman"/>
          <w:sz w:val="28"/>
          <w:szCs w:val="28"/>
        </w:rPr>
      </w:pPr>
      <w:r w:rsidRPr="008F7164">
        <w:rPr>
          <w:rFonts w:ascii="Times New Roman" w:hAnsi="Times New Roman" w:cs="Times New Roman"/>
          <w:sz w:val="28"/>
          <w:szCs w:val="28"/>
        </w:rPr>
        <w:t xml:space="preserve">Правил землепользования и застройки в городском поселения Инсар </w:t>
      </w:r>
    </w:p>
    <w:p w:rsidR="008F7164" w:rsidRPr="008F7164" w:rsidRDefault="008F7164" w:rsidP="008F7164">
      <w:pPr>
        <w:ind w:left="1095"/>
        <w:rPr>
          <w:rFonts w:ascii="Times New Roman" w:hAnsi="Times New Roman" w:cs="Times New Roman"/>
          <w:sz w:val="28"/>
          <w:szCs w:val="28"/>
        </w:rPr>
      </w:pPr>
      <w:r w:rsidRPr="008F7164">
        <w:rPr>
          <w:rFonts w:ascii="Times New Roman" w:hAnsi="Times New Roman" w:cs="Times New Roman"/>
          <w:sz w:val="28"/>
          <w:szCs w:val="28"/>
        </w:rPr>
        <w:t xml:space="preserve">Инсарского муниципального района Республики Мордовия </w:t>
      </w:r>
    </w:p>
    <w:p w:rsidR="008F7164" w:rsidRPr="008F7164" w:rsidRDefault="008F7164" w:rsidP="008F7164">
      <w:pPr>
        <w:ind w:firstLine="567"/>
        <w:jc w:val="both"/>
        <w:rPr>
          <w:rFonts w:ascii="Times New Roman" w:hAnsi="Times New Roman" w:cs="Times New Roman"/>
          <w:bCs/>
          <w:sz w:val="28"/>
          <w:szCs w:val="28"/>
        </w:rPr>
      </w:pPr>
      <w:r w:rsidRPr="008F7164">
        <w:rPr>
          <w:rFonts w:ascii="Times New Roman" w:hAnsi="Times New Roman" w:cs="Times New Roman"/>
          <w:sz w:val="28"/>
          <w:szCs w:val="28"/>
        </w:rPr>
        <w:t xml:space="preserve">в период с 10 ноября по 11 декабря 2023 года на бумажном носителе по адресу: </w:t>
      </w:r>
      <w:r w:rsidRPr="008F7164">
        <w:rPr>
          <w:rFonts w:ascii="Times New Roman" w:hAnsi="Times New Roman" w:cs="Times New Roman"/>
          <w:sz w:val="28"/>
          <w:szCs w:val="28"/>
          <w:lang w:eastAsia="ar-SA"/>
        </w:rPr>
        <w:t xml:space="preserve">431430, Республика Мордовия, Инсарский район, г. Инсар, ул. Гагарина, д.28, каб. 224-225,    телефоны (883449) 2-17-94, (883449) 2-17-41, а также их можно направить  на адрес электронной почты:  </w:t>
      </w:r>
      <w:r w:rsidRPr="008F7164">
        <w:rPr>
          <w:rFonts w:ascii="Times New Roman" w:hAnsi="Times New Roman" w:cs="Times New Roman"/>
          <w:sz w:val="28"/>
          <w:szCs w:val="28"/>
          <w:lang w:val="en-US" w:eastAsia="ar-SA"/>
        </w:rPr>
        <w:t>moinsar</w:t>
      </w:r>
      <w:r w:rsidRPr="008F7164">
        <w:rPr>
          <w:rFonts w:ascii="Times New Roman" w:hAnsi="Times New Roman" w:cs="Times New Roman"/>
          <w:sz w:val="28"/>
          <w:szCs w:val="28"/>
          <w:lang w:eastAsia="ar-SA"/>
        </w:rPr>
        <w:t>@</w:t>
      </w:r>
      <w:r w:rsidRPr="008F7164">
        <w:rPr>
          <w:rFonts w:ascii="Times New Roman" w:hAnsi="Times New Roman" w:cs="Times New Roman"/>
          <w:sz w:val="28"/>
          <w:szCs w:val="28"/>
          <w:lang w:val="en-US" w:eastAsia="ar-SA"/>
        </w:rPr>
        <w:t>yandex</w:t>
      </w:r>
      <w:r w:rsidRPr="008F7164">
        <w:rPr>
          <w:rFonts w:ascii="Times New Roman" w:hAnsi="Times New Roman" w:cs="Times New Roman"/>
          <w:sz w:val="28"/>
          <w:szCs w:val="28"/>
          <w:lang w:eastAsia="ar-SA"/>
        </w:rPr>
        <w:t>.</w:t>
      </w:r>
      <w:r w:rsidRPr="008F7164">
        <w:rPr>
          <w:rFonts w:ascii="Times New Roman" w:hAnsi="Times New Roman" w:cs="Times New Roman"/>
          <w:sz w:val="28"/>
          <w:szCs w:val="28"/>
          <w:lang w:val="en-US" w:eastAsia="ar-SA"/>
        </w:rPr>
        <w:t>ru</w:t>
      </w:r>
      <w:r w:rsidRPr="008F7164">
        <w:rPr>
          <w:rFonts w:ascii="Times New Roman" w:hAnsi="Times New Roman" w:cs="Times New Roman"/>
          <w:sz w:val="28"/>
          <w:szCs w:val="28"/>
          <w:lang w:eastAsia="ar-SA"/>
        </w:rPr>
        <w:t xml:space="preserve"> .</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2. Определить, что публичные слушания  по указанным вопросам проводятся  12 декабря   2023 года  в 17  час.  в помещении администрации городского поселения Инсар, расположенном по  адресу: г. Инсар, ул. Гагарина, 28.</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3. Для организации и проведения публичных слушаний  сформировать рабочую группу в составе:</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Кашаева Е.Н.- Врио главы администрации городского поселения Инсар;</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Масеева Л. С. - заместитель главы администрации городского поселения Инсар;</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Устимкина О.О.- главный специалист администрации городского поселения Инсар;</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Парамонова И.Н. - депутат Совета депутатов  городского поселения Инсар;</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Гречишкина Н.С. - депутат Совета депутатов городского поселения Инсар;</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4. Предложения  по  указанным  проектам  принимаются рабочей группой  в период с 10 ноября по 11 декабря в соответствии  с прилагаемой  формой  внесения предложений по адресу: г. Инсар,  ул. Гагарина, № 28, каб. 225, телефон 2-17-41 с 9.00 до 12.00 час. и с 14.00 до  17.00 часов в рабочие дни.</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5.Обсуждение проектов осуществляется в порядке, установленном  Положением о порядке организации и проведения публичных слушаний в органах  местного  самоуправления муниципального образования  г. п. Инсар.</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6. Настоящее  Распоряжение  подлежит  опубликованию в  Информационном бюллетене городского поселения Инсар.</w:t>
      </w:r>
    </w:p>
    <w:p w:rsidR="008F7164" w:rsidRPr="008F7164" w:rsidRDefault="008F7164" w:rsidP="008F7164">
      <w:pPr>
        <w:jc w:val="both"/>
        <w:rPr>
          <w:rFonts w:ascii="Times New Roman" w:hAnsi="Times New Roman" w:cs="Times New Roman"/>
          <w:sz w:val="28"/>
          <w:szCs w:val="28"/>
        </w:rPr>
      </w:pPr>
      <w:r w:rsidRPr="008F7164">
        <w:rPr>
          <w:rFonts w:ascii="Times New Roman" w:hAnsi="Times New Roman" w:cs="Times New Roman"/>
          <w:sz w:val="28"/>
          <w:szCs w:val="28"/>
        </w:rPr>
        <w:t xml:space="preserve">   </w:t>
      </w:r>
    </w:p>
    <w:p w:rsidR="008F7164" w:rsidRPr="008F7164" w:rsidRDefault="008F7164" w:rsidP="008F7164">
      <w:pPr>
        <w:jc w:val="both"/>
        <w:rPr>
          <w:rFonts w:ascii="Times New Roman" w:hAnsi="Times New Roman" w:cs="Times New Roman"/>
          <w:sz w:val="28"/>
          <w:szCs w:val="28"/>
        </w:rPr>
      </w:pPr>
    </w:p>
    <w:p w:rsidR="008F7164" w:rsidRPr="008F7164" w:rsidRDefault="008F7164" w:rsidP="008F7164">
      <w:pPr>
        <w:ind w:right="-58"/>
        <w:jc w:val="both"/>
        <w:rPr>
          <w:rFonts w:ascii="Times New Roman" w:hAnsi="Times New Roman" w:cs="Times New Roman"/>
          <w:sz w:val="28"/>
          <w:szCs w:val="28"/>
        </w:rPr>
      </w:pPr>
      <w:r w:rsidRPr="008F7164">
        <w:rPr>
          <w:rFonts w:ascii="Times New Roman" w:hAnsi="Times New Roman" w:cs="Times New Roman"/>
          <w:sz w:val="28"/>
          <w:szCs w:val="28"/>
        </w:rPr>
        <w:t xml:space="preserve">Глава городского поселения Инсар                           </w:t>
      </w:r>
    </w:p>
    <w:p w:rsidR="008F7164" w:rsidRPr="008F7164" w:rsidRDefault="008F7164" w:rsidP="008F7164">
      <w:pPr>
        <w:rPr>
          <w:rFonts w:ascii="Times New Roman" w:hAnsi="Times New Roman" w:cs="Times New Roman"/>
          <w:sz w:val="28"/>
          <w:szCs w:val="28"/>
        </w:rPr>
      </w:pPr>
      <w:r w:rsidRPr="008F7164">
        <w:rPr>
          <w:rFonts w:ascii="Times New Roman" w:hAnsi="Times New Roman" w:cs="Times New Roman"/>
          <w:sz w:val="28"/>
          <w:szCs w:val="28"/>
        </w:rPr>
        <w:t>Инсарского муниципального района</w:t>
      </w:r>
    </w:p>
    <w:p w:rsidR="008F7164" w:rsidRPr="008F7164" w:rsidRDefault="008F7164" w:rsidP="008F7164">
      <w:pPr>
        <w:ind w:right="-58"/>
        <w:jc w:val="both"/>
        <w:rPr>
          <w:rFonts w:ascii="Times New Roman" w:hAnsi="Times New Roman" w:cs="Times New Roman"/>
          <w:sz w:val="28"/>
          <w:szCs w:val="28"/>
        </w:rPr>
      </w:pPr>
      <w:r w:rsidRPr="008F7164">
        <w:rPr>
          <w:rFonts w:ascii="Times New Roman" w:hAnsi="Times New Roman" w:cs="Times New Roman"/>
          <w:sz w:val="28"/>
          <w:szCs w:val="28"/>
        </w:rPr>
        <w:t>Республики Мордовия                                                           Н.И.ПАРШУТКИН</w:t>
      </w:r>
    </w:p>
    <w:p w:rsidR="008F7164" w:rsidRPr="008F7164" w:rsidRDefault="008F7164" w:rsidP="008F7164">
      <w:pPr>
        <w:ind w:right="-58"/>
        <w:jc w:val="right"/>
        <w:rPr>
          <w:rFonts w:ascii="Times New Roman" w:hAnsi="Times New Roman" w:cs="Times New Roman"/>
          <w:sz w:val="28"/>
          <w:szCs w:val="28"/>
        </w:rPr>
      </w:pPr>
      <w:r w:rsidRPr="008F7164">
        <w:rPr>
          <w:rFonts w:ascii="Times New Roman" w:hAnsi="Times New Roman" w:cs="Times New Roman"/>
          <w:sz w:val="28"/>
          <w:szCs w:val="28"/>
        </w:rPr>
        <w:t xml:space="preserve">                            </w:t>
      </w:r>
    </w:p>
    <w:p w:rsidR="008F7164" w:rsidRPr="008F7164" w:rsidRDefault="008F7164" w:rsidP="008F7164">
      <w:pPr>
        <w:ind w:right="-58"/>
        <w:jc w:val="right"/>
        <w:rPr>
          <w:rFonts w:ascii="Times New Roman" w:hAnsi="Times New Roman" w:cs="Times New Roman"/>
          <w:sz w:val="28"/>
          <w:szCs w:val="28"/>
        </w:rPr>
      </w:pPr>
    </w:p>
    <w:p w:rsidR="008F7164" w:rsidRPr="008F7164" w:rsidRDefault="008F7164" w:rsidP="008F7164">
      <w:pPr>
        <w:ind w:right="-58"/>
        <w:jc w:val="right"/>
        <w:rPr>
          <w:rFonts w:ascii="Times New Roman" w:hAnsi="Times New Roman" w:cs="Times New Roman"/>
          <w:sz w:val="28"/>
          <w:szCs w:val="28"/>
        </w:rPr>
      </w:pPr>
    </w:p>
    <w:p w:rsidR="008F7164" w:rsidRPr="008F7164" w:rsidRDefault="008F7164" w:rsidP="008F7164">
      <w:pPr>
        <w:ind w:right="-58"/>
        <w:jc w:val="right"/>
        <w:rPr>
          <w:rFonts w:ascii="Times New Roman" w:hAnsi="Times New Roman" w:cs="Times New Roman"/>
          <w:sz w:val="28"/>
          <w:szCs w:val="28"/>
        </w:rPr>
      </w:pPr>
    </w:p>
    <w:p w:rsidR="008F7164" w:rsidRPr="008F7164" w:rsidRDefault="008F7164" w:rsidP="008F7164">
      <w:pPr>
        <w:ind w:right="-58"/>
        <w:jc w:val="right"/>
        <w:rPr>
          <w:rFonts w:ascii="Times New Roman" w:hAnsi="Times New Roman" w:cs="Times New Roman"/>
          <w:sz w:val="28"/>
          <w:szCs w:val="28"/>
        </w:rPr>
      </w:pPr>
      <w:r w:rsidRPr="008F7164">
        <w:rPr>
          <w:rFonts w:ascii="Times New Roman" w:hAnsi="Times New Roman" w:cs="Times New Roman"/>
          <w:sz w:val="28"/>
          <w:szCs w:val="28"/>
        </w:rPr>
        <w:t xml:space="preserve">Приложение </w:t>
      </w:r>
    </w:p>
    <w:p w:rsidR="008F7164" w:rsidRPr="008F7164" w:rsidRDefault="008F7164" w:rsidP="008F7164">
      <w:pPr>
        <w:ind w:right="-58"/>
        <w:jc w:val="right"/>
        <w:rPr>
          <w:rFonts w:ascii="Times New Roman" w:hAnsi="Times New Roman" w:cs="Times New Roman"/>
          <w:sz w:val="28"/>
          <w:szCs w:val="28"/>
        </w:rPr>
      </w:pPr>
      <w:r w:rsidRPr="008F7164">
        <w:rPr>
          <w:rFonts w:ascii="Times New Roman" w:hAnsi="Times New Roman" w:cs="Times New Roman"/>
          <w:sz w:val="28"/>
          <w:szCs w:val="28"/>
        </w:rPr>
        <w:t xml:space="preserve">                                                                       к Распоряжению Главы городского поселения Инсар</w:t>
      </w:r>
    </w:p>
    <w:p w:rsidR="008F7164" w:rsidRPr="008F7164" w:rsidRDefault="008F7164" w:rsidP="008F7164">
      <w:pPr>
        <w:ind w:right="-58"/>
        <w:jc w:val="right"/>
        <w:rPr>
          <w:rFonts w:ascii="Times New Roman" w:hAnsi="Times New Roman" w:cs="Times New Roman"/>
          <w:sz w:val="28"/>
          <w:szCs w:val="28"/>
        </w:rPr>
      </w:pPr>
      <w:r w:rsidRPr="008F7164">
        <w:rPr>
          <w:rFonts w:ascii="Times New Roman" w:hAnsi="Times New Roman" w:cs="Times New Roman"/>
          <w:sz w:val="28"/>
          <w:szCs w:val="28"/>
        </w:rPr>
        <w:t xml:space="preserve">                  № 7 от 09.11.2023г.</w:t>
      </w:r>
    </w:p>
    <w:p w:rsidR="008F7164" w:rsidRPr="008F7164" w:rsidRDefault="008F7164" w:rsidP="008F7164">
      <w:pPr>
        <w:ind w:right="-58"/>
        <w:jc w:val="right"/>
        <w:rPr>
          <w:rFonts w:ascii="Times New Roman" w:hAnsi="Times New Roman" w:cs="Times New Roman"/>
          <w:sz w:val="28"/>
          <w:szCs w:val="28"/>
        </w:rPr>
      </w:pPr>
    </w:p>
    <w:p w:rsidR="008F7164" w:rsidRPr="008F7164" w:rsidRDefault="008F7164" w:rsidP="008F7164">
      <w:pPr>
        <w:ind w:right="-58"/>
        <w:jc w:val="right"/>
        <w:rPr>
          <w:rFonts w:ascii="Times New Roman" w:hAnsi="Times New Roman" w:cs="Times New Roman"/>
          <w:sz w:val="28"/>
          <w:szCs w:val="28"/>
        </w:rPr>
      </w:pPr>
      <w:r w:rsidRPr="008F7164">
        <w:rPr>
          <w:rFonts w:ascii="Times New Roman" w:hAnsi="Times New Roman" w:cs="Times New Roman"/>
          <w:sz w:val="28"/>
          <w:szCs w:val="28"/>
        </w:rPr>
        <w:t xml:space="preserve">  </w:t>
      </w:r>
    </w:p>
    <w:p w:rsidR="008F7164" w:rsidRPr="008F7164" w:rsidRDefault="008F7164" w:rsidP="008F7164">
      <w:pPr>
        <w:ind w:right="-58"/>
        <w:jc w:val="center"/>
        <w:rPr>
          <w:rFonts w:ascii="Times New Roman" w:hAnsi="Times New Roman" w:cs="Times New Roman"/>
          <w:b/>
          <w:sz w:val="28"/>
          <w:szCs w:val="28"/>
        </w:rPr>
      </w:pPr>
      <w:r w:rsidRPr="008F7164">
        <w:rPr>
          <w:rFonts w:ascii="Times New Roman" w:hAnsi="Times New Roman" w:cs="Times New Roman"/>
          <w:b/>
          <w:sz w:val="28"/>
          <w:szCs w:val="28"/>
        </w:rPr>
        <w:t xml:space="preserve">Форма  внесения  предложений по проекту </w:t>
      </w:r>
    </w:p>
    <w:p w:rsidR="008F7164" w:rsidRPr="008F7164" w:rsidRDefault="008F7164" w:rsidP="008F7164">
      <w:pPr>
        <w:ind w:right="-58"/>
        <w:jc w:val="center"/>
        <w:rPr>
          <w:rFonts w:ascii="Times New Roman" w:hAnsi="Times New Roman" w:cs="Times New Roman"/>
          <w:b/>
          <w:sz w:val="28"/>
          <w:szCs w:val="28"/>
        </w:rPr>
      </w:pPr>
      <w:r w:rsidRPr="008F7164">
        <w:rPr>
          <w:rFonts w:ascii="Times New Roman" w:hAnsi="Times New Roman" w:cs="Times New Roman"/>
          <w:sz w:val="28"/>
          <w:szCs w:val="28"/>
        </w:rPr>
        <w:t>Генерального плана городского поселения Инсар Инсарского муниципального района Республики Мордовия</w:t>
      </w:r>
    </w:p>
    <w:p w:rsidR="008F7164" w:rsidRPr="008F7164" w:rsidRDefault="008F7164" w:rsidP="008F7164">
      <w:pPr>
        <w:ind w:right="-58"/>
        <w:jc w:val="center"/>
        <w:rPr>
          <w:rFonts w:ascii="Times New Roman" w:hAnsi="Times New Roman" w:cs="Times New Roman"/>
          <w:b/>
          <w:sz w:val="28"/>
          <w:szCs w:val="28"/>
        </w:rPr>
      </w:pPr>
    </w:p>
    <w:p w:rsidR="008F7164" w:rsidRPr="008F7164" w:rsidRDefault="008F7164" w:rsidP="008F7164">
      <w:pPr>
        <w:ind w:right="-58"/>
        <w:jc w:val="center"/>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5"/>
        <w:gridCol w:w="984"/>
        <w:gridCol w:w="1034"/>
        <w:gridCol w:w="1207"/>
        <w:gridCol w:w="1207"/>
        <w:gridCol w:w="1632"/>
        <w:gridCol w:w="1076"/>
        <w:gridCol w:w="2080"/>
        <w:gridCol w:w="1026"/>
      </w:tblGrid>
      <w:tr w:rsidR="008F7164" w:rsidRPr="008F7164" w:rsidTr="00F562EC">
        <w:trPr>
          <w:trHeight w:val="113"/>
        </w:trPr>
        <w:tc>
          <w:tcPr>
            <w:tcW w:w="429" w:type="dxa"/>
            <w:vMerge w:val="restart"/>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 п/п</w:t>
            </w:r>
          </w:p>
        </w:tc>
        <w:tc>
          <w:tcPr>
            <w:tcW w:w="726" w:type="dxa"/>
            <w:vMerge w:val="restart"/>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Статья,</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часть,</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пункт,</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абзац</w:t>
            </w:r>
          </w:p>
        </w:tc>
        <w:tc>
          <w:tcPr>
            <w:tcW w:w="768" w:type="dxa"/>
            <w:vMerge w:val="restart"/>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 xml:space="preserve">Текст </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проекта</w:t>
            </w:r>
          </w:p>
        </w:tc>
        <w:tc>
          <w:tcPr>
            <w:tcW w:w="880" w:type="dxa"/>
            <w:vMerge w:val="restart"/>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 xml:space="preserve">Текст </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проекта</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поправки</w:t>
            </w:r>
          </w:p>
        </w:tc>
        <w:tc>
          <w:tcPr>
            <w:tcW w:w="1012" w:type="dxa"/>
            <w:vMerge w:val="restart"/>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 xml:space="preserve">Текст </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проекта с учетом</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поправки</w:t>
            </w:r>
          </w:p>
        </w:tc>
        <w:tc>
          <w:tcPr>
            <w:tcW w:w="5932" w:type="dxa"/>
            <w:gridSpan w:val="4"/>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Кем внесена поправка</w:t>
            </w:r>
          </w:p>
        </w:tc>
      </w:tr>
      <w:tr w:rsidR="008F7164" w:rsidRPr="008F7164" w:rsidTr="00F562EC">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7164" w:rsidRPr="008F7164" w:rsidRDefault="008F7164" w:rsidP="00F562EC">
            <w:pPr>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7164" w:rsidRPr="008F7164" w:rsidRDefault="008F7164" w:rsidP="00F562EC">
            <w:pPr>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7164" w:rsidRPr="008F7164" w:rsidRDefault="008F7164" w:rsidP="00F562EC">
            <w:pPr>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7164" w:rsidRPr="008F7164" w:rsidRDefault="008F7164" w:rsidP="00F562EC">
            <w:pPr>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7164" w:rsidRPr="008F7164" w:rsidRDefault="008F7164" w:rsidP="00F562EC">
            <w:pPr>
              <w:rPr>
                <w:rFonts w:ascii="Times New Roman" w:hAnsi="Times New Roman" w:cs="Times New Roman"/>
                <w:sz w:val="28"/>
                <w:szCs w:val="28"/>
              </w:rPr>
            </w:pPr>
          </w:p>
        </w:tc>
        <w:tc>
          <w:tcPr>
            <w:tcW w:w="1173" w:type="dxa"/>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Ф.И.О.</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внесшего</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предложение</w:t>
            </w:r>
          </w:p>
        </w:tc>
        <w:tc>
          <w:tcPr>
            <w:tcW w:w="823" w:type="dxa"/>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Дом. адрес,</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телефон</w:t>
            </w:r>
          </w:p>
        </w:tc>
        <w:tc>
          <w:tcPr>
            <w:tcW w:w="2094" w:type="dxa"/>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Данные о документе,</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удостоверяющем личность</w:t>
            </w:r>
          </w:p>
        </w:tc>
        <w:tc>
          <w:tcPr>
            <w:tcW w:w="1842" w:type="dxa"/>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Место работы,</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Учёбы</w:t>
            </w:r>
          </w:p>
        </w:tc>
      </w:tr>
      <w:tr w:rsidR="008F7164" w:rsidRPr="008F7164" w:rsidTr="00F562EC">
        <w:tc>
          <w:tcPr>
            <w:tcW w:w="429"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726"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768"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880"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1012"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1173"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823"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2094"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1842"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r>
    </w:tbl>
    <w:p w:rsidR="008F7164" w:rsidRPr="008F7164" w:rsidRDefault="008F7164" w:rsidP="008F7164">
      <w:pPr>
        <w:ind w:right="-58"/>
        <w:jc w:val="right"/>
        <w:rPr>
          <w:rFonts w:ascii="Times New Roman" w:hAnsi="Times New Roman" w:cs="Times New Roman"/>
          <w:sz w:val="28"/>
          <w:szCs w:val="28"/>
        </w:rPr>
      </w:pPr>
    </w:p>
    <w:p w:rsidR="008F7164" w:rsidRPr="008F7164" w:rsidRDefault="008F7164" w:rsidP="008F7164">
      <w:pPr>
        <w:ind w:right="-58"/>
        <w:jc w:val="right"/>
        <w:rPr>
          <w:rFonts w:ascii="Times New Roman" w:hAnsi="Times New Roman" w:cs="Times New Roman"/>
          <w:sz w:val="28"/>
          <w:szCs w:val="28"/>
        </w:rPr>
      </w:pPr>
    </w:p>
    <w:p w:rsidR="008F7164" w:rsidRPr="008F7164" w:rsidRDefault="008F7164" w:rsidP="008F7164">
      <w:pPr>
        <w:ind w:right="-58"/>
        <w:jc w:val="right"/>
        <w:rPr>
          <w:rFonts w:ascii="Times New Roman" w:hAnsi="Times New Roman" w:cs="Times New Roman"/>
          <w:sz w:val="28"/>
          <w:szCs w:val="28"/>
        </w:rPr>
      </w:pPr>
      <w:r w:rsidRPr="008F7164">
        <w:rPr>
          <w:rFonts w:ascii="Times New Roman" w:hAnsi="Times New Roman" w:cs="Times New Roman"/>
          <w:sz w:val="28"/>
          <w:szCs w:val="28"/>
        </w:rPr>
        <w:t xml:space="preserve">  </w:t>
      </w:r>
    </w:p>
    <w:p w:rsidR="008F7164" w:rsidRPr="008F7164" w:rsidRDefault="008F7164" w:rsidP="008F7164">
      <w:pPr>
        <w:ind w:right="-58"/>
        <w:jc w:val="center"/>
        <w:rPr>
          <w:rFonts w:ascii="Times New Roman" w:hAnsi="Times New Roman" w:cs="Times New Roman"/>
          <w:b/>
          <w:sz w:val="28"/>
          <w:szCs w:val="28"/>
        </w:rPr>
      </w:pPr>
      <w:r w:rsidRPr="008F7164">
        <w:rPr>
          <w:rFonts w:ascii="Times New Roman" w:hAnsi="Times New Roman" w:cs="Times New Roman"/>
          <w:b/>
          <w:sz w:val="28"/>
          <w:szCs w:val="28"/>
        </w:rPr>
        <w:t xml:space="preserve">Форма  внесения  предложений по проекту </w:t>
      </w:r>
    </w:p>
    <w:p w:rsidR="008F7164" w:rsidRPr="008F7164" w:rsidRDefault="008F7164" w:rsidP="008F7164">
      <w:pPr>
        <w:ind w:left="1095"/>
        <w:jc w:val="center"/>
        <w:rPr>
          <w:rFonts w:ascii="Times New Roman" w:hAnsi="Times New Roman" w:cs="Times New Roman"/>
          <w:sz w:val="28"/>
          <w:szCs w:val="28"/>
        </w:rPr>
      </w:pPr>
      <w:r w:rsidRPr="008F7164">
        <w:rPr>
          <w:rFonts w:ascii="Times New Roman" w:hAnsi="Times New Roman" w:cs="Times New Roman"/>
          <w:sz w:val="28"/>
          <w:szCs w:val="28"/>
        </w:rPr>
        <w:t>Правил землепользования и застройки в городском поселения Инсар</w:t>
      </w:r>
    </w:p>
    <w:p w:rsidR="008F7164" w:rsidRPr="008F7164" w:rsidRDefault="008F7164" w:rsidP="008F7164">
      <w:pPr>
        <w:ind w:left="1095"/>
        <w:jc w:val="center"/>
        <w:rPr>
          <w:rFonts w:ascii="Times New Roman" w:hAnsi="Times New Roman" w:cs="Times New Roman"/>
          <w:sz w:val="28"/>
          <w:szCs w:val="28"/>
        </w:rPr>
      </w:pPr>
      <w:r w:rsidRPr="008F7164">
        <w:rPr>
          <w:rFonts w:ascii="Times New Roman" w:hAnsi="Times New Roman" w:cs="Times New Roman"/>
          <w:sz w:val="28"/>
          <w:szCs w:val="28"/>
        </w:rPr>
        <w:t>Инсарского муниципального района Республики Мордовия</w:t>
      </w:r>
    </w:p>
    <w:p w:rsidR="008F7164" w:rsidRPr="008F7164" w:rsidRDefault="008F7164" w:rsidP="008F7164">
      <w:pPr>
        <w:ind w:right="-58"/>
        <w:jc w:val="center"/>
        <w:rPr>
          <w:rFonts w:ascii="Times New Roman" w:hAnsi="Times New Roman" w:cs="Times New Roman"/>
          <w:b/>
          <w:sz w:val="28"/>
          <w:szCs w:val="28"/>
        </w:rPr>
      </w:pPr>
    </w:p>
    <w:p w:rsidR="008F7164" w:rsidRPr="008F7164" w:rsidRDefault="008F7164" w:rsidP="008F7164">
      <w:pPr>
        <w:ind w:right="-58"/>
        <w:jc w:val="center"/>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5"/>
        <w:gridCol w:w="984"/>
        <w:gridCol w:w="1034"/>
        <w:gridCol w:w="1207"/>
        <w:gridCol w:w="1207"/>
        <w:gridCol w:w="1632"/>
        <w:gridCol w:w="1076"/>
        <w:gridCol w:w="2080"/>
        <w:gridCol w:w="1026"/>
      </w:tblGrid>
      <w:tr w:rsidR="008F7164" w:rsidRPr="008F7164" w:rsidTr="00F562EC">
        <w:trPr>
          <w:trHeight w:val="113"/>
        </w:trPr>
        <w:tc>
          <w:tcPr>
            <w:tcW w:w="429" w:type="dxa"/>
            <w:vMerge w:val="restart"/>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 п/п</w:t>
            </w:r>
          </w:p>
        </w:tc>
        <w:tc>
          <w:tcPr>
            <w:tcW w:w="726" w:type="dxa"/>
            <w:vMerge w:val="restart"/>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Статья,</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часть,</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пункт,</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абзац</w:t>
            </w:r>
          </w:p>
        </w:tc>
        <w:tc>
          <w:tcPr>
            <w:tcW w:w="768" w:type="dxa"/>
            <w:vMerge w:val="restart"/>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 xml:space="preserve">Текст </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проекта</w:t>
            </w:r>
          </w:p>
        </w:tc>
        <w:tc>
          <w:tcPr>
            <w:tcW w:w="880" w:type="dxa"/>
            <w:vMerge w:val="restart"/>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 xml:space="preserve">Текст </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проекта</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поправки</w:t>
            </w:r>
          </w:p>
        </w:tc>
        <w:tc>
          <w:tcPr>
            <w:tcW w:w="1012" w:type="dxa"/>
            <w:vMerge w:val="restart"/>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 xml:space="preserve">Текст </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проекта с учетом</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поправки</w:t>
            </w:r>
          </w:p>
        </w:tc>
        <w:tc>
          <w:tcPr>
            <w:tcW w:w="5932" w:type="dxa"/>
            <w:gridSpan w:val="4"/>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Кем внесена поправка</w:t>
            </w:r>
          </w:p>
        </w:tc>
      </w:tr>
      <w:tr w:rsidR="008F7164" w:rsidRPr="008F7164" w:rsidTr="00F562EC">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7164" w:rsidRPr="008F7164" w:rsidRDefault="008F7164" w:rsidP="00F562EC">
            <w:pPr>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7164" w:rsidRPr="008F7164" w:rsidRDefault="008F7164" w:rsidP="00F562EC">
            <w:pPr>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7164" w:rsidRPr="008F7164" w:rsidRDefault="008F7164" w:rsidP="00F562EC">
            <w:pPr>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7164" w:rsidRPr="008F7164" w:rsidRDefault="008F7164" w:rsidP="00F562EC">
            <w:pPr>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7164" w:rsidRPr="008F7164" w:rsidRDefault="008F7164" w:rsidP="00F562EC">
            <w:pPr>
              <w:rPr>
                <w:rFonts w:ascii="Times New Roman" w:hAnsi="Times New Roman" w:cs="Times New Roman"/>
                <w:sz w:val="28"/>
                <w:szCs w:val="28"/>
              </w:rPr>
            </w:pPr>
          </w:p>
        </w:tc>
        <w:tc>
          <w:tcPr>
            <w:tcW w:w="1173" w:type="dxa"/>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Ф.И.О.</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внесшего</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предложение</w:t>
            </w:r>
          </w:p>
        </w:tc>
        <w:tc>
          <w:tcPr>
            <w:tcW w:w="823" w:type="dxa"/>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Дом. адрес,</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телефон</w:t>
            </w:r>
          </w:p>
        </w:tc>
        <w:tc>
          <w:tcPr>
            <w:tcW w:w="2094" w:type="dxa"/>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Данные о документе,</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удостоверяющем личность</w:t>
            </w:r>
          </w:p>
        </w:tc>
        <w:tc>
          <w:tcPr>
            <w:tcW w:w="1842" w:type="dxa"/>
            <w:tcBorders>
              <w:top w:val="single" w:sz="4" w:space="0" w:color="auto"/>
              <w:left w:val="single" w:sz="4" w:space="0" w:color="auto"/>
              <w:bottom w:val="single" w:sz="4" w:space="0" w:color="auto"/>
              <w:right w:val="single" w:sz="4" w:space="0" w:color="auto"/>
            </w:tcBorders>
            <w:hideMark/>
          </w:tcPr>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Место работы,</w:t>
            </w:r>
          </w:p>
          <w:p w:rsidR="008F7164" w:rsidRPr="008F7164" w:rsidRDefault="008F7164" w:rsidP="00F562EC">
            <w:pPr>
              <w:ind w:right="-58"/>
              <w:rPr>
                <w:rFonts w:ascii="Times New Roman" w:hAnsi="Times New Roman" w:cs="Times New Roman"/>
                <w:sz w:val="28"/>
                <w:szCs w:val="28"/>
              </w:rPr>
            </w:pPr>
            <w:r w:rsidRPr="008F7164">
              <w:rPr>
                <w:rFonts w:ascii="Times New Roman" w:hAnsi="Times New Roman" w:cs="Times New Roman"/>
                <w:sz w:val="28"/>
                <w:szCs w:val="28"/>
              </w:rPr>
              <w:t>Учёбы</w:t>
            </w:r>
          </w:p>
        </w:tc>
      </w:tr>
      <w:tr w:rsidR="008F7164" w:rsidRPr="008F7164" w:rsidTr="00F562EC">
        <w:tc>
          <w:tcPr>
            <w:tcW w:w="429"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726"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768"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880"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1012"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1173"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823"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2094"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c>
          <w:tcPr>
            <w:tcW w:w="1842" w:type="dxa"/>
            <w:tcBorders>
              <w:top w:val="single" w:sz="4" w:space="0" w:color="auto"/>
              <w:left w:val="single" w:sz="4" w:space="0" w:color="auto"/>
              <w:bottom w:val="single" w:sz="4" w:space="0" w:color="auto"/>
              <w:right w:val="single" w:sz="4" w:space="0" w:color="auto"/>
            </w:tcBorders>
          </w:tcPr>
          <w:p w:rsidR="008F7164" w:rsidRPr="008F7164" w:rsidRDefault="008F7164" w:rsidP="00F562EC">
            <w:pPr>
              <w:ind w:right="-58"/>
              <w:rPr>
                <w:rFonts w:ascii="Times New Roman" w:hAnsi="Times New Roman" w:cs="Times New Roman"/>
                <w:sz w:val="28"/>
                <w:szCs w:val="28"/>
              </w:rPr>
            </w:pPr>
          </w:p>
        </w:tc>
      </w:tr>
    </w:tbl>
    <w:p w:rsidR="008F7164" w:rsidRPr="008F7164" w:rsidRDefault="008F7164" w:rsidP="008F7164">
      <w:pPr>
        <w:ind w:right="-58"/>
        <w:jc w:val="right"/>
        <w:rPr>
          <w:rFonts w:ascii="Times New Roman" w:hAnsi="Times New Roman" w:cs="Times New Roman"/>
          <w:sz w:val="28"/>
          <w:szCs w:val="28"/>
        </w:rPr>
      </w:pPr>
    </w:p>
    <w:p w:rsidR="001302AD" w:rsidRPr="008F7164" w:rsidRDefault="001302AD" w:rsidP="007E732E">
      <w:pPr>
        <w:rPr>
          <w:rFonts w:ascii="Times New Roman" w:hAnsi="Times New Roman" w:cs="Times New Roman"/>
          <w:b/>
          <w:sz w:val="28"/>
          <w:szCs w:val="28"/>
        </w:rPr>
      </w:pPr>
    </w:p>
    <w:p w:rsidR="009E591A" w:rsidRPr="008F7164" w:rsidRDefault="009E591A" w:rsidP="007E732E">
      <w:pPr>
        <w:rPr>
          <w:rFonts w:ascii="Times New Roman" w:hAnsi="Times New Roman" w:cs="Times New Roman"/>
          <w:b/>
          <w:sz w:val="28"/>
          <w:szCs w:val="28"/>
        </w:rPr>
      </w:pPr>
    </w:p>
    <w:p w:rsidR="009E591A" w:rsidRPr="008F7164" w:rsidRDefault="009E591A" w:rsidP="007E732E">
      <w:pPr>
        <w:rPr>
          <w:rFonts w:ascii="Times New Roman" w:hAnsi="Times New Roman" w:cs="Times New Roman"/>
          <w:b/>
          <w:sz w:val="28"/>
          <w:szCs w:val="28"/>
        </w:rPr>
      </w:pPr>
    </w:p>
    <w:p w:rsidR="009E591A" w:rsidRPr="008F7164" w:rsidRDefault="009E591A" w:rsidP="007E732E">
      <w:pPr>
        <w:rPr>
          <w:rFonts w:ascii="Times New Roman" w:hAnsi="Times New Roman" w:cs="Times New Roman"/>
          <w:b/>
          <w:sz w:val="28"/>
          <w:szCs w:val="28"/>
        </w:rPr>
      </w:pPr>
    </w:p>
    <w:p w:rsidR="009E591A" w:rsidRPr="008F7164" w:rsidRDefault="009E591A" w:rsidP="007E732E">
      <w:pPr>
        <w:rPr>
          <w:rFonts w:ascii="Times New Roman" w:hAnsi="Times New Roman" w:cs="Times New Roman"/>
          <w:b/>
          <w:sz w:val="28"/>
          <w:szCs w:val="28"/>
        </w:rPr>
      </w:pPr>
    </w:p>
    <w:p w:rsidR="009E591A" w:rsidRPr="008F7164" w:rsidRDefault="009E591A" w:rsidP="007E732E">
      <w:pPr>
        <w:rPr>
          <w:rFonts w:ascii="Times New Roman" w:hAnsi="Times New Roman" w:cs="Times New Roman"/>
          <w:b/>
          <w:sz w:val="28"/>
          <w:szCs w:val="28"/>
        </w:rPr>
      </w:pPr>
    </w:p>
    <w:p w:rsidR="009E591A" w:rsidRPr="008F7164" w:rsidRDefault="009E591A" w:rsidP="007E732E">
      <w:pPr>
        <w:rPr>
          <w:rFonts w:ascii="Times New Roman" w:hAnsi="Times New Roman" w:cs="Times New Roman"/>
          <w:b/>
          <w:sz w:val="28"/>
          <w:szCs w:val="28"/>
        </w:rPr>
      </w:pPr>
    </w:p>
    <w:p w:rsidR="009E591A" w:rsidRPr="008F7164" w:rsidRDefault="009E591A" w:rsidP="007E732E">
      <w:pPr>
        <w:rPr>
          <w:rFonts w:ascii="Times New Roman" w:hAnsi="Times New Roman" w:cs="Times New Roman"/>
          <w:b/>
          <w:sz w:val="28"/>
          <w:szCs w:val="28"/>
        </w:rPr>
      </w:pPr>
    </w:p>
    <w:sectPr w:rsidR="009E591A" w:rsidRPr="008F7164" w:rsidSect="001517FD">
      <w:headerReference w:type="default" r:id="rId8"/>
      <w:pgSz w:w="11906" w:h="16838"/>
      <w:pgMar w:top="567" w:right="567" w:bottom="567" w:left="794" w:header="0" w:footer="57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5550" w:rsidRDefault="00035550" w:rsidP="00F26C5E">
      <w:r>
        <w:separator/>
      </w:r>
    </w:p>
  </w:endnote>
  <w:endnote w:type="continuationSeparator" w:id="0">
    <w:p w:rsidR="00035550" w:rsidRDefault="00035550"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ordiaUPC">
    <w:panose1 w:val="020B0304020202020204"/>
    <w:charset w:val="00"/>
    <w:family w:val="swiss"/>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5550" w:rsidRDefault="00035550" w:rsidP="00F26C5E">
      <w:r>
        <w:separator/>
      </w:r>
    </w:p>
  </w:footnote>
  <w:footnote w:type="continuationSeparator" w:id="0">
    <w:p w:rsidR="00035550" w:rsidRDefault="00035550"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162"/>
      <w:docPartObj>
        <w:docPartGallery w:val="Page Numbers (Top of Page)"/>
        <w:docPartUnique/>
      </w:docPartObj>
    </w:sdtPr>
    <w:sdtContent>
      <w:p w:rsidR="00420B05" w:rsidRDefault="00B80CB0">
        <w:pPr>
          <w:pStyle w:val="a3"/>
          <w:jc w:val="right"/>
        </w:pPr>
        <w:fldSimple w:instr=" PAGE   \* MERGEFORMAT ">
          <w:r w:rsidR="007E3576">
            <w:rPr>
              <w:noProof/>
            </w:rPr>
            <w:t>1</w:t>
          </w:r>
        </w:fldSimple>
      </w:p>
    </w:sdtContent>
  </w:sdt>
  <w:p w:rsidR="00420B05" w:rsidRDefault="00420B0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80418F"/>
    <w:multiLevelType w:val="hybridMultilevel"/>
    <w:tmpl w:val="3502E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934C15"/>
    <w:multiLevelType w:val="hybridMultilevel"/>
    <w:tmpl w:val="B35430C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6">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10">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11">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12B1F47"/>
    <w:multiLevelType w:val="hybridMultilevel"/>
    <w:tmpl w:val="D1008498"/>
    <w:lvl w:ilvl="0" w:tplc="4426F1B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4">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5">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7">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18">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19">
    <w:nsid w:val="31E966A0"/>
    <w:multiLevelType w:val="hybridMultilevel"/>
    <w:tmpl w:val="B000A4C8"/>
    <w:lvl w:ilvl="0" w:tplc="8FBEE9F2">
      <w:start w:val="1"/>
      <w:numFmt w:val="decimal"/>
      <w:lvlText w:val="%1."/>
      <w:lvlJc w:val="left"/>
      <w:pPr>
        <w:ind w:left="420" w:hanging="4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39570816"/>
    <w:multiLevelType w:val="hybridMultilevel"/>
    <w:tmpl w:val="E6FAC880"/>
    <w:lvl w:ilvl="0" w:tplc="E708DBD4">
      <w:start w:val="1"/>
      <w:numFmt w:val="decimal"/>
      <w:lvlText w:val="%1."/>
      <w:lvlJc w:val="left"/>
      <w:pPr>
        <w:ind w:left="1935" w:hanging="121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B2E2208"/>
    <w:multiLevelType w:val="hybridMultilevel"/>
    <w:tmpl w:val="E1446B3A"/>
    <w:lvl w:ilvl="0" w:tplc="DA1E6ED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23">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24">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25">
    <w:nsid w:val="43B94619"/>
    <w:multiLevelType w:val="hybridMultilevel"/>
    <w:tmpl w:val="4E0EE3AC"/>
    <w:lvl w:ilvl="0" w:tplc="2F205640">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28">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30">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A4C01AD"/>
    <w:multiLevelType w:val="multilevel"/>
    <w:tmpl w:val="E2985F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C017F08"/>
    <w:multiLevelType w:val="hybridMultilevel"/>
    <w:tmpl w:val="6186AE36"/>
    <w:lvl w:ilvl="0" w:tplc="A46E9930">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3">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34">
    <w:nsid w:val="54977103"/>
    <w:multiLevelType w:val="hybridMultilevel"/>
    <w:tmpl w:val="FEB2AD7A"/>
    <w:lvl w:ilvl="0" w:tplc="8C18EADE">
      <w:start w:val="1"/>
      <w:numFmt w:val="decimal"/>
      <w:lvlText w:val="%1.)"/>
      <w:lvlJc w:val="left"/>
      <w:pPr>
        <w:ind w:left="1095" w:hanging="495"/>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5">
    <w:nsid w:val="56A42372"/>
    <w:multiLevelType w:val="hybridMultilevel"/>
    <w:tmpl w:val="BD9A2C5E"/>
    <w:lvl w:ilvl="0" w:tplc="97147AAC">
      <w:start w:val="1"/>
      <w:numFmt w:val="decimal"/>
      <w:lvlText w:val="%1."/>
      <w:lvlJc w:val="left"/>
      <w:pPr>
        <w:tabs>
          <w:tab w:val="num" w:pos="945"/>
        </w:tabs>
        <w:ind w:left="94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37">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38">
    <w:nsid w:val="69826556"/>
    <w:multiLevelType w:val="hybridMultilevel"/>
    <w:tmpl w:val="26FE3812"/>
    <w:lvl w:ilvl="0" w:tplc="1200F4C0">
      <w:start w:val="1"/>
      <w:numFmt w:val="decimal"/>
      <w:lvlText w:val="%1."/>
      <w:lvlJc w:val="left"/>
      <w:pPr>
        <w:ind w:left="1215" w:hanging="360"/>
      </w:pPr>
      <w:rPr>
        <w:rFonts w:ascii="Times New Roman" w:hAnsi="Times New Roman" w:cs="Times New Roman" w:hint="default"/>
        <w:color w:val="auto"/>
        <w:sz w:val="28"/>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9">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40">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41">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21"/>
  </w:num>
  <w:num w:numId="5">
    <w:abstractNumId w:val="16"/>
  </w:num>
  <w:num w:numId="6">
    <w:abstractNumId w:val="24"/>
  </w:num>
  <w:num w:numId="7">
    <w:abstractNumId w:val="27"/>
  </w:num>
  <w:num w:numId="8">
    <w:abstractNumId w:val="36"/>
  </w:num>
  <w:num w:numId="9">
    <w:abstractNumId w:val="10"/>
  </w:num>
  <w:num w:numId="10">
    <w:abstractNumId w:val="33"/>
  </w:num>
  <w:num w:numId="11">
    <w:abstractNumId w:val="37"/>
  </w:num>
  <w:num w:numId="12">
    <w:abstractNumId w:val="29"/>
  </w:num>
  <w:num w:numId="13">
    <w:abstractNumId w:val="13"/>
  </w:num>
  <w:num w:numId="14">
    <w:abstractNumId w:val="5"/>
  </w:num>
  <w:num w:numId="15">
    <w:abstractNumId w:val="39"/>
  </w:num>
  <w:num w:numId="16">
    <w:abstractNumId w:val="40"/>
  </w:num>
  <w:num w:numId="17">
    <w:abstractNumId w:val="9"/>
  </w:num>
  <w:num w:numId="18">
    <w:abstractNumId w:val="17"/>
  </w:num>
  <w:num w:numId="19">
    <w:abstractNumId w:val="4"/>
  </w:num>
  <w:num w:numId="20">
    <w:abstractNumId w:val="18"/>
  </w:num>
  <w:num w:numId="21">
    <w:abstractNumId w:val="15"/>
  </w:num>
  <w:num w:numId="22">
    <w:abstractNumId w:val="22"/>
  </w:num>
  <w:num w:numId="23">
    <w:abstractNumId w:val="26"/>
  </w:num>
  <w:num w:numId="24">
    <w:abstractNumId w:val="28"/>
  </w:num>
  <w:num w:numId="25">
    <w:abstractNumId w:val="11"/>
  </w:num>
  <w:num w:numId="26">
    <w:abstractNumId w:val="8"/>
  </w:num>
  <w:num w:numId="27">
    <w:abstractNumId w:val="30"/>
  </w:num>
  <w:num w:numId="28">
    <w:abstractNumId w:val="7"/>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3"/>
  </w:num>
  <w:num w:numId="32">
    <w:abstractNumId w:val="41"/>
  </w:num>
  <w:num w:numId="33">
    <w:abstractNumId w:val="14"/>
  </w:num>
  <w:num w:numId="34">
    <w:abstractNumId w:val="38"/>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 w:numId="37">
    <w:abstractNumId w:val="19"/>
  </w:num>
  <w:num w:numId="38">
    <w:abstractNumId w:val="1"/>
  </w:num>
  <w:num w:numId="39">
    <w:abstractNumId w:val="2"/>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3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footnotePr>
    <w:footnote w:id="-1"/>
    <w:footnote w:id="0"/>
  </w:footnotePr>
  <w:endnotePr>
    <w:endnote w:id="-1"/>
    <w:endnote w:id="0"/>
  </w:endnotePr>
  <w:compat/>
  <w:rsids>
    <w:rsidRoot w:val="007E732E"/>
    <w:rsid w:val="00001DFD"/>
    <w:rsid w:val="00011513"/>
    <w:rsid w:val="00015686"/>
    <w:rsid w:val="00016616"/>
    <w:rsid w:val="00017781"/>
    <w:rsid w:val="00022FD1"/>
    <w:rsid w:val="00035550"/>
    <w:rsid w:val="00052E81"/>
    <w:rsid w:val="00062D8E"/>
    <w:rsid w:val="0007095A"/>
    <w:rsid w:val="000846D4"/>
    <w:rsid w:val="00086149"/>
    <w:rsid w:val="000A0A3C"/>
    <w:rsid w:val="000B3B6D"/>
    <w:rsid w:val="000B7368"/>
    <w:rsid w:val="000E5723"/>
    <w:rsid w:val="000F20ED"/>
    <w:rsid w:val="000F225F"/>
    <w:rsid w:val="000F2D6D"/>
    <w:rsid w:val="000F6035"/>
    <w:rsid w:val="00100601"/>
    <w:rsid w:val="0010628F"/>
    <w:rsid w:val="00106DB3"/>
    <w:rsid w:val="00112ADE"/>
    <w:rsid w:val="00116F9C"/>
    <w:rsid w:val="001302AD"/>
    <w:rsid w:val="00130DD5"/>
    <w:rsid w:val="001400E3"/>
    <w:rsid w:val="00150997"/>
    <w:rsid w:val="001517FD"/>
    <w:rsid w:val="00157264"/>
    <w:rsid w:val="00171EAE"/>
    <w:rsid w:val="00173A01"/>
    <w:rsid w:val="001823D3"/>
    <w:rsid w:val="001A1A01"/>
    <w:rsid w:val="001C6509"/>
    <w:rsid w:val="001C718C"/>
    <w:rsid w:val="001D138B"/>
    <w:rsid w:val="001D4A01"/>
    <w:rsid w:val="001D605D"/>
    <w:rsid w:val="001E2292"/>
    <w:rsid w:val="001E24AF"/>
    <w:rsid w:val="001F1D48"/>
    <w:rsid w:val="001F78EC"/>
    <w:rsid w:val="00213FFD"/>
    <w:rsid w:val="002264CD"/>
    <w:rsid w:val="00232479"/>
    <w:rsid w:val="002377AD"/>
    <w:rsid w:val="002423FE"/>
    <w:rsid w:val="0026694E"/>
    <w:rsid w:val="002819F7"/>
    <w:rsid w:val="00282CEC"/>
    <w:rsid w:val="00287A19"/>
    <w:rsid w:val="0029037E"/>
    <w:rsid w:val="002C1F52"/>
    <w:rsid w:val="002D1655"/>
    <w:rsid w:val="002E3B5C"/>
    <w:rsid w:val="002F13FD"/>
    <w:rsid w:val="002F1715"/>
    <w:rsid w:val="00300D28"/>
    <w:rsid w:val="003161A9"/>
    <w:rsid w:val="00333D9B"/>
    <w:rsid w:val="00337383"/>
    <w:rsid w:val="00340561"/>
    <w:rsid w:val="00367C1E"/>
    <w:rsid w:val="003802C0"/>
    <w:rsid w:val="00385813"/>
    <w:rsid w:val="00393C54"/>
    <w:rsid w:val="0039447E"/>
    <w:rsid w:val="003A2943"/>
    <w:rsid w:val="003A46C9"/>
    <w:rsid w:val="003B3067"/>
    <w:rsid w:val="003C0E47"/>
    <w:rsid w:val="003C74B7"/>
    <w:rsid w:val="003D123F"/>
    <w:rsid w:val="003D6E90"/>
    <w:rsid w:val="003E119E"/>
    <w:rsid w:val="003E19C5"/>
    <w:rsid w:val="003E4FB8"/>
    <w:rsid w:val="003F4E93"/>
    <w:rsid w:val="00413EBF"/>
    <w:rsid w:val="00420B05"/>
    <w:rsid w:val="00431209"/>
    <w:rsid w:val="00433E9D"/>
    <w:rsid w:val="0046261E"/>
    <w:rsid w:val="004628C4"/>
    <w:rsid w:val="004631A2"/>
    <w:rsid w:val="00463455"/>
    <w:rsid w:val="00475AA8"/>
    <w:rsid w:val="00495BE0"/>
    <w:rsid w:val="00496434"/>
    <w:rsid w:val="004B66E5"/>
    <w:rsid w:val="004C3F22"/>
    <w:rsid w:val="004C419D"/>
    <w:rsid w:val="004E2BC2"/>
    <w:rsid w:val="004E331E"/>
    <w:rsid w:val="004E68D6"/>
    <w:rsid w:val="004F5DB3"/>
    <w:rsid w:val="004F613F"/>
    <w:rsid w:val="004F69A7"/>
    <w:rsid w:val="005066D4"/>
    <w:rsid w:val="005249B5"/>
    <w:rsid w:val="00525CF8"/>
    <w:rsid w:val="005300D4"/>
    <w:rsid w:val="00535C63"/>
    <w:rsid w:val="00540478"/>
    <w:rsid w:val="00545228"/>
    <w:rsid w:val="0056477B"/>
    <w:rsid w:val="005659E9"/>
    <w:rsid w:val="00580497"/>
    <w:rsid w:val="00580D95"/>
    <w:rsid w:val="005866B3"/>
    <w:rsid w:val="00587638"/>
    <w:rsid w:val="005B26E5"/>
    <w:rsid w:val="005B5E7F"/>
    <w:rsid w:val="005C0FB0"/>
    <w:rsid w:val="005D0312"/>
    <w:rsid w:val="005E55EF"/>
    <w:rsid w:val="005E6B1F"/>
    <w:rsid w:val="00601DE0"/>
    <w:rsid w:val="00604E24"/>
    <w:rsid w:val="00611DC3"/>
    <w:rsid w:val="00616338"/>
    <w:rsid w:val="006230F0"/>
    <w:rsid w:val="0063234A"/>
    <w:rsid w:val="00635625"/>
    <w:rsid w:val="00650962"/>
    <w:rsid w:val="006520F3"/>
    <w:rsid w:val="00653F6C"/>
    <w:rsid w:val="00694170"/>
    <w:rsid w:val="00697274"/>
    <w:rsid w:val="006A509D"/>
    <w:rsid w:val="006B2C47"/>
    <w:rsid w:val="006C4BED"/>
    <w:rsid w:val="006C5BEE"/>
    <w:rsid w:val="006F6FB4"/>
    <w:rsid w:val="0070449A"/>
    <w:rsid w:val="00705449"/>
    <w:rsid w:val="00736E27"/>
    <w:rsid w:val="00737A93"/>
    <w:rsid w:val="00744E8F"/>
    <w:rsid w:val="0075422D"/>
    <w:rsid w:val="007714EE"/>
    <w:rsid w:val="00774FD5"/>
    <w:rsid w:val="00793DB9"/>
    <w:rsid w:val="0079484E"/>
    <w:rsid w:val="0079567A"/>
    <w:rsid w:val="007967CD"/>
    <w:rsid w:val="007A2D71"/>
    <w:rsid w:val="007A7CCB"/>
    <w:rsid w:val="007B5B6E"/>
    <w:rsid w:val="007C0C24"/>
    <w:rsid w:val="007C1E4E"/>
    <w:rsid w:val="007D130B"/>
    <w:rsid w:val="007D3505"/>
    <w:rsid w:val="007D4717"/>
    <w:rsid w:val="007E231D"/>
    <w:rsid w:val="007E3576"/>
    <w:rsid w:val="007E732E"/>
    <w:rsid w:val="007F2BBD"/>
    <w:rsid w:val="00802157"/>
    <w:rsid w:val="008048BB"/>
    <w:rsid w:val="00814F99"/>
    <w:rsid w:val="0082267C"/>
    <w:rsid w:val="0082591F"/>
    <w:rsid w:val="00830196"/>
    <w:rsid w:val="00843C2D"/>
    <w:rsid w:val="008449C8"/>
    <w:rsid w:val="008457AD"/>
    <w:rsid w:val="00857C63"/>
    <w:rsid w:val="00861F21"/>
    <w:rsid w:val="008709E5"/>
    <w:rsid w:val="008829B0"/>
    <w:rsid w:val="00884139"/>
    <w:rsid w:val="0088608F"/>
    <w:rsid w:val="008A7605"/>
    <w:rsid w:val="008B7824"/>
    <w:rsid w:val="008B7F00"/>
    <w:rsid w:val="008C032E"/>
    <w:rsid w:val="008C0C77"/>
    <w:rsid w:val="008C4764"/>
    <w:rsid w:val="008D2913"/>
    <w:rsid w:val="008D2B41"/>
    <w:rsid w:val="008D3C68"/>
    <w:rsid w:val="008E45F6"/>
    <w:rsid w:val="008F2518"/>
    <w:rsid w:val="008F4A61"/>
    <w:rsid w:val="008F7164"/>
    <w:rsid w:val="00925B07"/>
    <w:rsid w:val="00933DEE"/>
    <w:rsid w:val="00940897"/>
    <w:rsid w:val="0094355A"/>
    <w:rsid w:val="009510E3"/>
    <w:rsid w:val="00956AE9"/>
    <w:rsid w:val="00962D3B"/>
    <w:rsid w:val="009907CE"/>
    <w:rsid w:val="0099267A"/>
    <w:rsid w:val="00992BD3"/>
    <w:rsid w:val="009A00AE"/>
    <w:rsid w:val="009A1210"/>
    <w:rsid w:val="009A15DC"/>
    <w:rsid w:val="009A3086"/>
    <w:rsid w:val="009B038A"/>
    <w:rsid w:val="009C0651"/>
    <w:rsid w:val="009C2B98"/>
    <w:rsid w:val="009C4DDB"/>
    <w:rsid w:val="009D57E3"/>
    <w:rsid w:val="009E093B"/>
    <w:rsid w:val="009E0EE3"/>
    <w:rsid w:val="009E591A"/>
    <w:rsid w:val="009F047E"/>
    <w:rsid w:val="009F1C9F"/>
    <w:rsid w:val="009F65CA"/>
    <w:rsid w:val="00A04F0A"/>
    <w:rsid w:val="00A06187"/>
    <w:rsid w:val="00A26267"/>
    <w:rsid w:val="00A316E7"/>
    <w:rsid w:val="00A32126"/>
    <w:rsid w:val="00A4439A"/>
    <w:rsid w:val="00A44A6C"/>
    <w:rsid w:val="00A56CC4"/>
    <w:rsid w:val="00A64AFB"/>
    <w:rsid w:val="00A70449"/>
    <w:rsid w:val="00A728CE"/>
    <w:rsid w:val="00AB1635"/>
    <w:rsid w:val="00AB19C9"/>
    <w:rsid w:val="00AB314C"/>
    <w:rsid w:val="00AC63C4"/>
    <w:rsid w:val="00AC7306"/>
    <w:rsid w:val="00AD1B6D"/>
    <w:rsid w:val="00AD48D9"/>
    <w:rsid w:val="00AE65A9"/>
    <w:rsid w:val="00AF3676"/>
    <w:rsid w:val="00B03074"/>
    <w:rsid w:val="00B353D1"/>
    <w:rsid w:val="00B533C3"/>
    <w:rsid w:val="00B53D22"/>
    <w:rsid w:val="00B56DFB"/>
    <w:rsid w:val="00B80CB0"/>
    <w:rsid w:val="00BD169C"/>
    <w:rsid w:val="00BD20B8"/>
    <w:rsid w:val="00BE3AD2"/>
    <w:rsid w:val="00BE662D"/>
    <w:rsid w:val="00BE68F6"/>
    <w:rsid w:val="00BE72CE"/>
    <w:rsid w:val="00C10FE7"/>
    <w:rsid w:val="00C12057"/>
    <w:rsid w:val="00C12283"/>
    <w:rsid w:val="00C2679F"/>
    <w:rsid w:val="00C477AC"/>
    <w:rsid w:val="00C565C5"/>
    <w:rsid w:val="00C73109"/>
    <w:rsid w:val="00C7348D"/>
    <w:rsid w:val="00C8397A"/>
    <w:rsid w:val="00CA0490"/>
    <w:rsid w:val="00CA41E5"/>
    <w:rsid w:val="00CB698E"/>
    <w:rsid w:val="00CC3A76"/>
    <w:rsid w:val="00CF678D"/>
    <w:rsid w:val="00CF7555"/>
    <w:rsid w:val="00D04D51"/>
    <w:rsid w:val="00D149C4"/>
    <w:rsid w:val="00D2199C"/>
    <w:rsid w:val="00D27851"/>
    <w:rsid w:val="00D324F9"/>
    <w:rsid w:val="00D34A98"/>
    <w:rsid w:val="00D50C5C"/>
    <w:rsid w:val="00D557BE"/>
    <w:rsid w:val="00D568F5"/>
    <w:rsid w:val="00D621B1"/>
    <w:rsid w:val="00D66141"/>
    <w:rsid w:val="00D94E5D"/>
    <w:rsid w:val="00DA0003"/>
    <w:rsid w:val="00DA60EC"/>
    <w:rsid w:val="00DB0E7F"/>
    <w:rsid w:val="00DB4D93"/>
    <w:rsid w:val="00DB5A1E"/>
    <w:rsid w:val="00DD2905"/>
    <w:rsid w:val="00DE3215"/>
    <w:rsid w:val="00DF433D"/>
    <w:rsid w:val="00E234E8"/>
    <w:rsid w:val="00E3407E"/>
    <w:rsid w:val="00E7143D"/>
    <w:rsid w:val="00E81040"/>
    <w:rsid w:val="00E82B8D"/>
    <w:rsid w:val="00E9089C"/>
    <w:rsid w:val="00E90D9D"/>
    <w:rsid w:val="00E97179"/>
    <w:rsid w:val="00EA639D"/>
    <w:rsid w:val="00EA7ED9"/>
    <w:rsid w:val="00EB578F"/>
    <w:rsid w:val="00EB697B"/>
    <w:rsid w:val="00ED464B"/>
    <w:rsid w:val="00EE2B9D"/>
    <w:rsid w:val="00EE3021"/>
    <w:rsid w:val="00EF2EDD"/>
    <w:rsid w:val="00F028D3"/>
    <w:rsid w:val="00F07E73"/>
    <w:rsid w:val="00F114CA"/>
    <w:rsid w:val="00F26C5E"/>
    <w:rsid w:val="00F36566"/>
    <w:rsid w:val="00F42DCF"/>
    <w:rsid w:val="00F77C97"/>
    <w:rsid w:val="00F86C09"/>
    <w:rsid w:val="00FB0745"/>
    <w:rsid w:val="00FB46E3"/>
    <w:rsid w:val="00FC2352"/>
    <w:rsid w:val="00FD1550"/>
    <w:rsid w:val="00FE039B"/>
    <w:rsid w:val="00FE3201"/>
    <w:rsid w:val="00FF0240"/>
    <w:rsid w:val="00FF0E6C"/>
    <w:rsid w:val="00FF2F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iPriority w:val="99"/>
    <w:unhideWhenUsed/>
    <w:rsid w:val="00F26C5E"/>
    <w:pPr>
      <w:tabs>
        <w:tab w:val="center" w:pos="4677"/>
        <w:tab w:val="right" w:pos="9355"/>
      </w:tabs>
    </w:pPr>
  </w:style>
  <w:style w:type="character" w:customStyle="1" w:styleId="a6">
    <w:name w:val="Нижний колонтитул Знак"/>
    <w:basedOn w:val="a0"/>
    <w:link w:val="a5"/>
    <w:uiPriority w:val="99"/>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uiPriority w:val="34"/>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uiPriority w:val="99"/>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uiPriority w:val="99"/>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uiPriority w:val="99"/>
    <w:rsid w:val="00116F9C"/>
    <w:pPr>
      <w:jc w:val="both"/>
    </w:pPr>
    <w:rPr>
      <w:sz w:val="24"/>
      <w:szCs w:val="24"/>
    </w:rPr>
  </w:style>
  <w:style w:type="character" w:customStyle="1" w:styleId="afc">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uiPriority w:val="99"/>
    <w:semiHidden/>
    <w:rsid w:val="00EE3021"/>
    <w:rPr>
      <w:rFonts w:ascii="Calibri" w:eastAsia="Times New Roman" w:hAnsi="Calibri" w:cs="Times New Roman"/>
      <w:sz w:val="20"/>
      <w:szCs w:val="20"/>
    </w:rPr>
  </w:style>
  <w:style w:type="paragraph" w:styleId="afe">
    <w:name w:val="annotation text"/>
    <w:basedOn w:val="a"/>
    <w:link w:val="afd"/>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uiPriority w:val="99"/>
    <w:semiHidden/>
    <w:rsid w:val="00EE3021"/>
    <w:rPr>
      <w:rFonts w:ascii="Calibri" w:eastAsia="Times New Roman" w:hAnsi="Calibri" w:cs="Times New Roman"/>
      <w:sz w:val="20"/>
      <w:szCs w:val="20"/>
    </w:rPr>
  </w:style>
  <w:style w:type="paragraph" w:styleId="aff4">
    <w:name w:val="footnote text"/>
    <w:basedOn w:val="a"/>
    <w:link w:val="aff3"/>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6">
    <w:name w:val="Strong"/>
    <w:basedOn w:val="a0"/>
    <w:uiPriority w:val="22"/>
    <w:qFormat/>
    <w:rsid w:val="00604E24"/>
    <w:rPr>
      <w:b/>
      <w:bCs/>
    </w:rPr>
  </w:style>
  <w:style w:type="paragraph" w:customStyle="1" w:styleId="aff7">
    <w:name w:val="Прижатый влево"/>
    <w:basedOn w:val="a"/>
    <w:next w:val="a"/>
    <w:uiPriority w:val="99"/>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8">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9">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a">
    <w:name w:val="Цветовое выделение"/>
    <w:uiPriority w:val="99"/>
    <w:rsid w:val="00AD1B6D"/>
    <w:rPr>
      <w:b/>
      <w:bCs/>
      <w:color w:val="26282F"/>
    </w:rPr>
  </w:style>
  <w:style w:type="paragraph" w:customStyle="1" w:styleId="affb">
    <w:name w:val="Таблицы (моноширинный)"/>
    <w:basedOn w:val="a"/>
    <w:next w:val="a"/>
    <w:uiPriority w:val="99"/>
    <w:rsid w:val="00AD1B6D"/>
    <w:rPr>
      <w:rFonts w:ascii="Courier New" w:hAnsi="Courier New" w:cs="Courier New"/>
      <w:sz w:val="24"/>
      <w:szCs w:val="24"/>
    </w:rPr>
  </w:style>
  <w:style w:type="character" w:customStyle="1" w:styleId="affc">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 w:type="paragraph" w:customStyle="1" w:styleId="27">
    <w:name w:val="Основной текст (2)"/>
    <w:basedOn w:val="a"/>
    <w:rsid w:val="008D2B41"/>
    <w:pPr>
      <w:shd w:val="clear" w:color="auto" w:fill="FFFFFF"/>
      <w:autoSpaceDE/>
      <w:autoSpaceDN/>
      <w:adjustRightInd/>
      <w:spacing w:before="720" w:line="320" w:lineRule="exact"/>
      <w:ind w:firstLine="940"/>
      <w:jc w:val="both"/>
    </w:pPr>
    <w:rPr>
      <w:rFonts w:asciiTheme="minorHAnsi" w:eastAsiaTheme="minorHAnsi" w:hAnsiTheme="minorHAnsi" w:cstheme="minorBidi"/>
      <w:sz w:val="28"/>
      <w:szCs w:val="28"/>
      <w:lang w:eastAsia="en-US"/>
    </w:rPr>
  </w:style>
  <w:style w:type="character" w:customStyle="1" w:styleId="1d">
    <w:name w:val="Заголовок №1_"/>
    <w:link w:val="1e"/>
    <w:locked/>
    <w:rsid w:val="008D2B41"/>
    <w:rPr>
      <w:sz w:val="28"/>
      <w:szCs w:val="28"/>
      <w:shd w:val="clear" w:color="auto" w:fill="FFFFFF"/>
    </w:rPr>
  </w:style>
  <w:style w:type="paragraph" w:customStyle="1" w:styleId="1e">
    <w:name w:val="Заголовок №1"/>
    <w:basedOn w:val="a"/>
    <w:link w:val="1d"/>
    <w:rsid w:val="008D2B41"/>
    <w:pPr>
      <w:shd w:val="clear" w:color="auto" w:fill="FFFFFF"/>
      <w:autoSpaceDE/>
      <w:autoSpaceDN/>
      <w:adjustRightInd/>
      <w:spacing w:line="328" w:lineRule="exact"/>
      <w:jc w:val="center"/>
      <w:outlineLvl w:val="0"/>
    </w:pPr>
    <w:rPr>
      <w:rFonts w:asciiTheme="minorHAnsi" w:eastAsiaTheme="minorHAnsi" w:hAnsiTheme="minorHAnsi" w:cstheme="minorBidi"/>
      <w:sz w:val="28"/>
      <w:szCs w:val="28"/>
      <w:lang w:eastAsia="en-US"/>
    </w:rPr>
  </w:style>
  <w:style w:type="character" w:customStyle="1" w:styleId="2100">
    <w:name w:val="Основной текст (2) + 10"/>
    <w:aliases w:val="5 pt"/>
    <w:rsid w:val="008D2B41"/>
    <w:rPr>
      <w:sz w:val="21"/>
      <w:szCs w:val="21"/>
      <w:lang w:bidi="ar-SA"/>
    </w:rPr>
  </w:style>
  <w:style w:type="character" w:customStyle="1" w:styleId="211pt">
    <w:name w:val="Основной текст (2) + 11 pt"/>
    <w:rsid w:val="008D2B41"/>
    <w:rPr>
      <w:sz w:val="22"/>
      <w:szCs w:val="22"/>
      <w:lang w:bidi="ar-SA"/>
    </w:rPr>
  </w:style>
  <w:style w:type="character" w:customStyle="1" w:styleId="2CordiaUPC">
    <w:name w:val="Основной текст (2) + CordiaUPC"/>
    <w:aliases w:val="16 pt"/>
    <w:rsid w:val="008D2B41"/>
    <w:rPr>
      <w:rFonts w:ascii="CordiaUPC" w:hAnsi="CordiaUPC" w:cs="CordiaUPC" w:hint="default"/>
      <w:sz w:val="32"/>
      <w:szCs w:val="32"/>
      <w:lang w:bidi="ar-SA"/>
    </w:rPr>
  </w:style>
  <w:style w:type="character" w:customStyle="1" w:styleId="29">
    <w:name w:val="Основной текст (2) + 9"/>
    <w:aliases w:val="5 pt1"/>
    <w:rsid w:val="008D2B41"/>
    <w:rPr>
      <w:sz w:val="19"/>
      <w:szCs w:val="19"/>
      <w:lang w:bidi="ar-SA"/>
    </w:rPr>
  </w:style>
  <w:style w:type="paragraph" w:customStyle="1" w:styleId="1f">
    <w:name w:val="Название объекта1"/>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pter">
    <w:name w:val="chapter"/>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yperlink">
    <w:name w:val="hyperlink"/>
    <w:basedOn w:val="a0"/>
    <w:rsid w:val="0046261E"/>
  </w:style>
  <w:style w:type="paragraph" w:customStyle="1" w:styleId="28">
    <w:name w:val="Название объекта2"/>
    <w:basedOn w:val="a"/>
    <w:rsid w:val="0038581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d">
    <w:name w:val="Знак Знак Знак Знак"/>
    <w:basedOn w:val="a"/>
    <w:next w:val="a"/>
    <w:semiHidden/>
    <w:rsid w:val="00385813"/>
    <w:pPr>
      <w:widowControl/>
      <w:autoSpaceDE/>
      <w:autoSpaceDN/>
      <w:adjustRightInd/>
      <w:spacing w:after="160" w:line="240" w:lineRule="exact"/>
    </w:pPr>
    <w:rPr>
      <w:sz w:val="20"/>
      <w:szCs w:val="20"/>
      <w:lang w:val="en-US" w:eastAsia="en-US"/>
    </w:rPr>
  </w:style>
  <w:style w:type="paragraph" w:customStyle="1" w:styleId="33">
    <w:name w:val="Без интервала3"/>
    <w:rsid w:val="00FF2F7C"/>
    <w:pPr>
      <w:suppressAutoHyphens/>
      <w:spacing w:after="0" w:line="100" w:lineRule="atLeast"/>
    </w:pPr>
    <w:rPr>
      <w:rFonts w:ascii="Times New Roman" w:eastAsia="Lucida Sans Unicode" w:hAnsi="Times New Roman" w:cs="Times New Roman"/>
      <w:sz w:val="24"/>
      <w:szCs w:val="24"/>
    </w:rPr>
  </w:style>
  <w:style w:type="paragraph" w:customStyle="1" w:styleId="1f0">
    <w:name w:val="Знак1 Знак Знак Знак Знак Знак Знак Знак Знак Знак"/>
    <w:basedOn w:val="a"/>
    <w:next w:val="a"/>
    <w:semiHidden/>
    <w:rsid w:val="00B03074"/>
    <w:pPr>
      <w:widowControl/>
      <w:autoSpaceDE/>
      <w:autoSpaceDN/>
      <w:adjustRightInd/>
      <w:spacing w:after="160" w:line="240" w:lineRule="exact"/>
    </w:pPr>
    <w:rPr>
      <w:sz w:val="20"/>
      <w:szCs w:val="20"/>
      <w:lang w:val="en-US" w:eastAsia="en-US"/>
    </w:rPr>
  </w:style>
  <w:style w:type="paragraph" w:customStyle="1" w:styleId="affe">
    <w:name w:val="Знак Знак Знак Знак"/>
    <w:basedOn w:val="a"/>
    <w:next w:val="a"/>
    <w:uiPriority w:val="99"/>
    <w:semiHidden/>
    <w:rsid w:val="0094355A"/>
    <w:pPr>
      <w:widowControl/>
      <w:autoSpaceDE/>
      <w:autoSpaceDN/>
      <w:adjustRightInd/>
      <w:spacing w:after="160" w:line="240" w:lineRule="exact"/>
    </w:pPr>
    <w:rPr>
      <w:sz w:val="20"/>
      <w:szCs w:val="20"/>
      <w:lang w:val="en-US" w:eastAsia="en-US"/>
    </w:rPr>
  </w:style>
  <w:style w:type="character" w:customStyle="1" w:styleId="afff">
    <w:name w:val="Основной текст_"/>
    <w:basedOn w:val="a0"/>
    <w:link w:val="1f1"/>
    <w:rsid w:val="00F114CA"/>
    <w:rPr>
      <w:sz w:val="26"/>
      <w:szCs w:val="26"/>
      <w:shd w:val="clear" w:color="auto" w:fill="FFFFFF"/>
    </w:rPr>
  </w:style>
  <w:style w:type="paragraph" w:customStyle="1" w:styleId="1f1">
    <w:name w:val="Основной текст1"/>
    <w:basedOn w:val="a"/>
    <w:link w:val="afff"/>
    <w:rsid w:val="00F114CA"/>
    <w:pPr>
      <w:shd w:val="clear" w:color="auto" w:fill="FFFFFF"/>
      <w:autoSpaceDE/>
      <w:autoSpaceDN/>
      <w:adjustRightInd/>
      <w:spacing w:before="120" w:line="0" w:lineRule="atLeast"/>
    </w:pPr>
    <w:rPr>
      <w:rFonts w:asciiTheme="minorHAnsi" w:eastAsiaTheme="minorHAnsi" w:hAnsiTheme="minorHAnsi" w:cstheme="minorBidi"/>
      <w:lang w:eastAsia="en-US"/>
    </w:rPr>
  </w:style>
  <w:style w:type="paragraph" w:customStyle="1" w:styleId="s3">
    <w:name w:val="s_3"/>
    <w:basedOn w:val="a"/>
    <w:rsid w:val="00A56CC4"/>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41">
    <w:name w:val="Без интервала4"/>
    <w:rsid w:val="001A1A01"/>
    <w:pPr>
      <w:suppressAutoHyphens/>
      <w:spacing w:after="0" w:line="100" w:lineRule="atLeast"/>
    </w:pPr>
    <w:rPr>
      <w:rFonts w:ascii="Times New Roman" w:eastAsia="Lucida Sans Unicode" w:hAnsi="Times New Roman" w:cs="Times New Roman"/>
      <w:sz w:val="24"/>
      <w:szCs w:val="24"/>
      <w:lang w:eastAsia="ru-RU"/>
    </w:rPr>
  </w:style>
  <w:style w:type="paragraph" w:customStyle="1" w:styleId="53">
    <w:name w:val="Без интервала5"/>
    <w:rsid w:val="00A316E7"/>
    <w:pPr>
      <w:suppressAutoHyphens/>
      <w:spacing w:after="0" w:line="100" w:lineRule="atLeast"/>
    </w:pPr>
    <w:rPr>
      <w:rFonts w:ascii="Times New Roman" w:eastAsia="Lucida Sans Unicode"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89829198">
      <w:bodyDiv w:val="1"/>
      <w:marLeft w:val="0"/>
      <w:marRight w:val="0"/>
      <w:marTop w:val="0"/>
      <w:marBottom w:val="0"/>
      <w:divBdr>
        <w:top w:val="none" w:sz="0" w:space="0" w:color="auto"/>
        <w:left w:val="none" w:sz="0" w:space="0" w:color="auto"/>
        <w:bottom w:val="none" w:sz="0" w:space="0" w:color="auto"/>
        <w:right w:val="none" w:sz="0" w:space="0" w:color="auto"/>
      </w:divBdr>
    </w:div>
    <w:div w:id="608391371">
      <w:bodyDiv w:val="1"/>
      <w:marLeft w:val="0"/>
      <w:marRight w:val="0"/>
      <w:marTop w:val="0"/>
      <w:marBottom w:val="0"/>
      <w:divBdr>
        <w:top w:val="none" w:sz="0" w:space="0" w:color="auto"/>
        <w:left w:val="none" w:sz="0" w:space="0" w:color="auto"/>
        <w:bottom w:val="none" w:sz="0" w:space="0" w:color="auto"/>
        <w:right w:val="none" w:sz="0" w:space="0" w:color="auto"/>
      </w:divBdr>
    </w:div>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250193492">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414664160">
      <w:bodyDiv w:val="1"/>
      <w:marLeft w:val="0"/>
      <w:marRight w:val="0"/>
      <w:marTop w:val="0"/>
      <w:marBottom w:val="0"/>
      <w:divBdr>
        <w:top w:val="none" w:sz="0" w:space="0" w:color="auto"/>
        <w:left w:val="none" w:sz="0" w:space="0" w:color="auto"/>
        <w:bottom w:val="none" w:sz="0" w:space="0" w:color="auto"/>
        <w:right w:val="none" w:sz="0" w:space="0" w:color="auto"/>
      </w:divBdr>
    </w:div>
    <w:div w:id="1492940893">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F9408-374A-4439-9FD9-3C9A4D57A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2920</Words>
  <Characters>16646</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2022-02-03T13:45:00Z</cp:lastPrinted>
  <dcterms:created xsi:type="dcterms:W3CDTF">2023-11-10T13:59:00Z</dcterms:created>
  <dcterms:modified xsi:type="dcterms:W3CDTF">2023-11-10T13:59:00Z</dcterms:modified>
</cp:coreProperties>
</file>