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2E3" w:rsidRPr="00E05098" w:rsidRDefault="00706F4F" w:rsidP="00E050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Информация о благоустройстве и уборкеи  памятников</w:t>
      </w:r>
      <w:r w:rsidR="00DD72E3">
        <w:rPr>
          <w:rFonts w:ascii="Times New Roman" w:hAnsi="Times New Roman"/>
          <w:b/>
          <w:sz w:val="28"/>
          <w:szCs w:val="28"/>
          <w:lang w:eastAsia="ru-RU"/>
        </w:rPr>
        <w:t xml:space="preserve"> воинам, погибшим </w:t>
      </w:r>
      <w:r w:rsidR="00DD72E3" w:rsidRPr="00E05098">
        <w:rPr>
          <w:rFonts w:ascii="Times New Roman" w:hAnsi="Times New Roman"/>
          <w:b/>
          <w:sz w:val="28"/>
          <w:szCs w:val="28"/>
          <w:lang w:eastAsia="ru-RU"/>
        </w:rPr>
        <w:t>в Великой Отечественной войне</w:t>
      </w:r>
    </w:p>
    <w:p w:rsidR="00DD72E3" w:rsidRPr="008137B2" w:rsidRDefault="00DD72E3" w:rsidP="00E050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05098">
        <w:rPr>
          <w:rFonts w:ascii="Times New Roman" w:hAnsi="Times New Roman"/>
          <w:b/>
          <w:sz w:val="28"/>
          <w:szCs w:val="28"/>
          <w:lang w:eastAsia="ru-RU"/>
        </w:rPr>
        <w:t>1941-1945 гг.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</w:t>
      </w:r>
      <w:r w:rsidR="00706F4F">
        <w:rPr>
          <w:rFonts w:ascii="Times New Roman" w:hAnsi="Times New Roman"/>
          <w:b/>
          <w:sz w:val="28"/>
          <w:szCs w:val="28"/>
          <w:lang w:eastAsia="ru-RU"/>
        </w:rPr>
        <w:t xml:space="preserve">Сиалеевско-Пятинского сельского поселения </w:t>
      </w:r>
      <w:r>
        <w:rPr>
          <w:rFonts w:ascii="Times New Roman" w:hAnsi="Times New Roman"/>
          <w:b/>
          <w:sz w:val="28"/>
          <w:szCs w:val="28"/>
          <w:lang w:eastAsia="ru-RU"/>
        </w:rPr>
        <w:t>Инсарского муниципального района</w:t>
      </w:r>
    </w:p>
    <w:p w:rsidR="00DD72E3" w:rsidRPr="008137B2" w:rsidRDefault="00DD72E3" w:rsidP="008137B2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57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1"/>
        <w:gridCol w:w="1843"/>
        <w:gridCol w:w="1843"/>
        <w:gridCol w:w="1842"/>
        <w:gridCol w:w="3827"/>
        <w:gridCol w:w="4111"/>
        <w:gridCol w:w="1560"/>
      </w:tblGrid>
      <w:tr w:rsidR="00674851" w:rsidRPr="00CB3722" w:rsidTr="00674851">
        <w:trPr>
          <w:trHeight w:val="1106"/>
        </w:trPr>
        <w:tc>
          <w:tcPr>
            <w:tcW w:w="681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3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муниципального        образования</w:t>
            </w:r>
          </w:p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памятника</w:t>
            </w:r>
          </w:p>
        </w:tc>
        <w:tc>
          <w:tcPr>
            <w:tcW w:w="1842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Место расположения                         памятника</w:t>
            </w:r>
          </w:p>
        </w:tc>
        <w:tc>
          <w:tcPr>
            <w:tcW w:w="3827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правообладателе </w:t>
            </w:r>
          </w:p>
        </w:tc>
        <w:tc>
          <w:tcPr>
            <w:tcW w:w="4111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планируемых работах на памятнике </w:t>
            </w:r>
          </w:p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Дата начала работ/</w:t>
            </w:r>
          </w:p>
          <w:p w:rsidR="00674851" w:rsidRPr="00CB3722" w:rsidRDefault="00674851" w:rsidP="00CB37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3722">
              <w:rPr>
                <w:rFonts w:ascii="Times New Roman" w:hAnsi="Times New Roman"/>
                <w:sz w:val="20"/>
                <w:szCs w:val="20"/>
                <w:lang w:eastAsia="ru-RU"/>
              </w:rPr>
              <w:t>Дата завершения работ</w:t>
            </w:r>
          </w:p>
        </w:tc>
      </w:tr>
      <w:tr w:rsidR="00DD72E3" w:rsidRPr="00CB3722" w:rsidTr="00CB3722">
        <w:tc>
          <w:tcPr>
            <w:tcW w:w="14147" w:type="dxa"/>
            <w:gridSpan w:val="6"/>
          </w:tcPr>
          <w:p w:rsidR="00DD72E3" w:rsidRPr="00CB3722" w:rsidRDefault="00DD72E3" w:rsidP="00CB3722">
            <w:pPr>
              <w:tabs>
                <w:tab w:val="center" w:pos="5378"/>
                <w:tab w:val="left" w:pos="6600"/>
              </w:tabs>
              <w:spacing w:after="0" w:line="240" w:lineRule="auto"/>
              <w:ind w:left="3437" w:hanging="292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B372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Инсарский муниципальный район</w:t>
            </w:r>
          </w:p>
        </w:tc>
        <w:tc>
          <w:tcPr>
            <w:tcW w:w="1560" w:type="dxa"/>
          </w:tcPr>
          <w:p w:rsidR="00DD72E3" w:rsidRPr="00CB3722" w:rsidRDefault="00DD72E3" w:rsidP="00CB3722">
            <w:pPr>
              <w:spacing w:after="0" w:line="240" w:lineRule="auto"/>
              <w:ind w:hanging="29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706F4F" w:rsidRPr="00CB3722" w:rsidTr="00674851">
        <w:tc>
          <w:tcPr>
            <w:tcW w:w="681" w:type="dxa"/>
          </w:tcPr>
          <w:p w:rsidR="00706F4F" w:rsidRPr="00CB3722" w:rsidRDefault="00706F4F" w:rsidP="00CB3722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Сиалеевско-Пятинское  сельское поселение Инсарского </w:t>
            </w:r>
            <w:proofErr w:type="gramStart"/>
            <w:r w:rsidRPr="00CB37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муниципального</w:t>
            </w:r>
            <w:proofErr w:type="gramEnd"/>
            <w:r w:rsidRPr="00CB37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районаРеспублики Мордовия</w:t>
            </w: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Памятник воинам, погибшим в Великой Отечественной войне 1941-1945 гг.</w:t>
            </w:r>
          </w:p>
        </w:tc>
        <w:tc>
          <w:tcPr>
            <w:tcW w:w="1842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Республика Мордовия, Инсарскийрайон,с</w:t>
            </w:r>
            <w:proofErr w:type="gramStart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иалеевская Пятина, д.73,а</w:t>
            </w:r>
          </w:p>
        </w:tc>
        <w:tc>
          <w:tcPr>
            <w:tcW w:w="3827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образование Сиалеевско-Пятинское сельское поселение Инсарского муниципального района Республики Мордовия </w:t>
            </w:r>
          </w:p>
        </w:tc>
        <w:tc>
          <w:tcPr>
            <w:tcW w:w="4111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Текущий ремонт и благоустройство территории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уборка</w:t>
            </w:r>
          </w:p>
        </w:tc>
        <w:tc>
          <w:tcPr>
            <w:tcW w:w="1560" w:type="dxa"/>
          </w:tcPr>
          <w:p w:rsidR="00706F4F" w:rsidRPr="002505D5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/29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706F4F" w:rsidRPr="00CB3722" w:rsidTr="00674851">
        <w:trPr>
          <w:trHeight w:val="1040"/>
        </w:trPr>
        <w:tc>
          <w:tcPr>
            <w:tcW w:w="681" w:type="dxa"/>
          </w:tcPr>
          <w:p w:rsidR="00706F4F" w:rsidRPr="00CB3722" w:rsidRDefault="00706F4F" w:rsidP="00CB3722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Сиалеевско-Пятинское  сельское поселение Инсарского муниципального района Республики Мордовия</w:t>
            </w: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Памятник воинам, погибшим в Великой Отечественной войне 1941-1945 гг.</w:t>
            </w:r>
          </w:p>
        </w:tc>
        <w:tc>
          <w:tcPr>
            <w:tcW w:w="1842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Республика Мордовия, Инсарский район,с</w:t>
            </w:r>
            <w:proofErr w:type="gramStart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.Ш</w:t>
            </w:r>
            <w:proofErr w:type="gramEnd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адымо-Рыскиноул.Школьная 1 А</w:t>
            </w:r>
          </w:p>
        </w:tc>
        <w:tc>
          <w:tcPr>
            <w:tcW w:w="3827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Муниципальное образование Сиалеевско-Пятинское сельское поселение Инсарского муниципального района Республики Мордовия </w:t>
            </w:r>
          </w:p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Текущий ремонт и благоустройство территории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уборка</w:t>
            </w:r>
          </w:p>
        </w:tc>
        <w:tc>
          <w:tcPr>
            <w:tcW w:w="1560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/29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706F4F" w:rsidRPr="00CB3722" w:rsidTr="00674851">
        <w:tc>
          <w:tcPr>
            <w:tcW w:w="681" w:type="dxa"/>
          </w:tcPr>
          <w:p w:rsidR="00706F4F" w:rsidRPr="00CB3722" w:rsidRDefault="00706F4F" w:rsidP="00CB3722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Сиалеевско-Пятинское  сельское поселение Инсарского 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Памятник воинам, погибшим в Великой Отечественной 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войне 1941-1945 гг.</w:t>
            </w:r>
          </w:p>
        </w:tc>
        <w:tc>
          <w:tcPr>
            <w:tcW w:w="1842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Республика Мордовия, Инсарскийрайон,с, Нижняя Вязера, 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Start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.Ц</w:t>
            </w:r>
            <w:proofErr w:type="gramEnd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ентральная, 178,а</w:t>
            </w:r>
          </w:p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Муниципальное образование Сиалеевско-Пятинское сельское поселение Инсарского муниципального района Республики Мордовия </w:t>
            </w:r>
          </w:p>
        </w:tc>
        <w:tc>
          <w:tcPr>
            <w:tcW w:w="4111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Текущий ремонт и благоустройство территории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уборка</w:t>
            </w:r>
          </w:p>
        </w:tc>
        <w:tc>
          <w:tcPr>
            <w:tcW w:w="1560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/29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706F4F" w:rsidRPr="00CB3722" w:rsidTr="00674851">
        <w:tc>
          <w:tcPr>
            <w:tcW w:w="681" w:type="dxa"/>
          </w:tcPr>
          <w:p w:rsidR="00706F4F" w:rsidRPr="00CB3722" w:rsidRDefault="00706F4F" w:rsidP="00CB3722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706F4F" w:rsidRPr="00CB3722" w:rsidRDefault="00706F4F" w:rsidP="005353E3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Сиалеевско-Пятинское  сельское поселение Инсарского муниципального района Республики Мордовия</w:t>
            </w:r>
          </w:p>
        </w:tc>
        <w:tc>
          <w:tcPr>
            <w:tcW w:w="1843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Памятник воинам, погибшим в Великой Отечественной войне 1941-1945 гг.</w:t>
            </w:r>
          </w:p>
        </w:tc>
        <w:tc>
          <w:tcPr>
            <w:tcW w:w="1842" w:type="dxa"/>
          </w:tcPr>
          <w:p w:rsidR="00706F4F" w:rsidRPr="00CB3722" w:rsidRDefault="00706F4F" w:rsidP="005353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Республика Мордовия, Инсарский район, с</w:t>
            </w:r>
            <w:proofErr w:type="gramStart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.Я</w:t>
            </w:r>
            <w:proofErr w:type="gramEnd"/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зыкова - Пятина ул. Гагарина 30</w:t>
            </w:r>
          </w:p>
        </w:tc>
        <w:tc>
          <w:tcPr>
            <w:tcW w:w="3827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Муниципальное образование Сиалеевско-Пятинскоесельское поселение Инсарского муниципального района Республики Мордовия</w:t>
            </w:r>
          </w:p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Капитальный ремонт и благоустройство территории, уборка</w:t>
            </w:r>
          </w:p>
        </w:tc>
        <w:tc>
          <w:tcPr>
            <w:tcW w:w="1560" w:type="dxa"/>
          </w:tcPr>
          <w:p w:rsidR="00706F4F" w:rsidRPr="00CB3722" w:rsidRDefault="00706F4F" w:rsidP="00535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/29</w:t>
            </w:r>
            <w:r w:rsidRPr="00CB3722">
              <w:rPr>
                <w:rFonts w:ascii="Times New Roman" w:hAnsi="Times New Roman"/>
                <w:sz w:val="24"/>
                <w:szCs w:val="24"/>
                <w:lang w:eastAsia="ru-RU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706F4F" w:rsidRDefault="00706F4F"/>
    <w:p w:rsidR="00706F4F" w:rsidRDefault="00706F4F" w:rsidP="00706F4F"/>
    <w:p w:rsidR="00DD72E3" w:rsidRPr="00706F4F" w:rsidRDefault="00706F4F" w:rsidP="00706F4F">
      <w:pPr>
        <w:ind w:firstLine="708"/>
        <w:rPr>
          <w:rFonts w:ascii="Times New Roman" w:hAnsi="Times New Roman"/>
          <w:sz w:val="26"/>
          <w:szCs w:val="26"/>
        </w:rPr>
      </w:pPr>
      <w:r w:rsidRPr="00706F4F">
        <w:rPr>
          <w:rFonts w:ascii="Times New Roman" w:hAnsi="Times New Roman"/>
          <w:sz w:val="26"/>
          <w:szCs w:val="26"/>
        </w:rPr>
        <w:t>Глава Сиалеевско-Пятинского</w:t>
      </w:r>
    </w:p>
    <w:p w:rsidR="00706F4F" w:rsidRPr="00706F4F" w:rsidRDefault="00706F4F" w:rsidP="00706F4F">
      <w:pPr>
        <w:ind w:firstLine="708"/>
        <w:rPr>
          <w:rFonts w:ascii="Times New Roman" w:hAnsi="Times New Roman"/>
          <w:sz w:val="26"/>
          <w:szCs w:val="26"/>
        </w:rPr>
      </w:pPr>
      <w:r w:rsidRPr="00706F4F">
        <w:rPr>
          <w:rFonts w:ascii="Times New Roman" w:hAnsi="Times New Roman"/>
          <w:sz w:val="26"/>
          <w:szCs w:val="26"/>
        </w:rPr>
        <w:t>Сельского поселения                                                                      В. Д. Пиксаев</w:t>
      </w:r>
    </w:p>
    <w:sectPr w:rsidR="00706F4F" w:rsidRPr="00706F4F" w:rsidSect="003B0356">
      <w:pgSz w:w="16838" w:h="11906" w:orient="landscape"/>
      <w:pgMar w:top="1701" w:right="1134" w:bottom="850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17B90"/>
    <w:multiLevelType w:val="hybridMultilevel"/>
    <w:tmpl w:val="4930266E"/>
    <w:lvl w:ilvl="0" w:tplc="81AAD6E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976"/>
    <w:rsid w:val="0003164B"/>
    <w:rsid w:val="0004774C"/>
    <w:rsid w:val="00073173"/>
    <w:rsid w:val="000B57C4"/>
    <w:rsid w:val="000C6606"/>
    <w:rsid w:val="00152AED"/>
    <w:rsid w:val="002505D5"/>
    <w:rsid w:val="00274E65"/>
    <w:rsid w:val="00320656"/>
    <w:rsid w:val="003B0356"/>
    <w:rsid w:val="004064E6"/>
    <w:rsid w:val="004236D0"/>
    <w:rsid w:val="00430A34"/>
    <w:rsid w:val="0047722D"/>
    <w:rsid w:val="0056038E"/>
    <w:rsid w:val="00592C44"/>
    <w:rsid w:val="005F3FEE"/>
    <w:rsid w:val="00674851"/>
    <w:rsid w:val="006D1BEC"/>
    <w:rsid w:val="00704530"/>
    <w:rsid w:val="007051CD"/>
    <w:rsid w:val="00706F4F"/>
    <w:rsid w:val="007327DD"/>
    <w:rsid w:val="007331E0"/>
    <w:rsid w:val="007F1976"/>
    <w:rsid w:val="00806781"/>
    <w:rsid w:val="008137B2"/>
    <w:rsid w:val="008168CA"/>
    <w:rsid w:val="00936583"/>
    <w:rsid w:val="0098713C"/>
    <w:rsid w:val="00A24A33"/>
    <w:rsid w:val="00A35EDC"/>
    <w:rsid w:val="00A7097A"/>
    <w:rsid w:val="00AD40E2"/>
    <w:rsid w:val="00B36045"/>
    <w:rsid w:val="00B36729"/>
    <w:rsid w:val="00C264F8"/>
    <w:rsid w:val="00C76B65"/>
    <w:rsid w:val="00CB3722"/>
    <w:rsid w:val="00CC570F"/>
    <w:rsid w:val="00D9760D"/>
    <w:rsid w:val="00DC0F83"/>
    <w:rsid w:val="00DD72E3"/>
    <w:rsid w:val="00DE0807"/>
    <w:rsid w:val="00E05098"/>
    <w:rsid w:val="00E63289"/>
    <w:rsid w:val="00E91BAC"/>
    <w:rsid w:val="00E9344C"/>
    <w:rsid w:val="00F553AD"/>
    <w:rsid w:val="00F61E50"/>
    <w:rsid w:val="00FA5A72"/>
    <w:rsid w:val="00FF1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4B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137B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F553AD"/>
    <w:rPr>
      <w:lang w:eastAsia="en-US"/>
    </w:rPr>
  </w:style>
  <w:style w:type="paragraph" w:styleId="a5">
    <w:name w:val="List Paragraph"/>
    <w:basedOn w:val="a"/>
    <w:uiPriority w:val="99"/>
    <w:qFormat/>
    <w:rsid w:val="00560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227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Антонина</cp:lastModifiedBy>
  <cp:revision>2</cp:revision>
  <dcterms:created xsi:type="dcterms:W3CDTF">2023-05-11T13:52:00Z</dcterms:created>
  <dcterms:modified xsi:type="dcterms:W3CDTF">2023-05-11T13:52:00Z</dcterms:modified>
</cp:coreProperties>
</file>