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173A01">
        <w:rPr>
          <w:rFonts w:ascii="Times New Roman" w:hAnsi="Times New Roman" w:cs="Times New Roman"/>
          <w:b/>
          <w:sz w:val="44"/>
          <w:szCs w:val="44"/>
        </w:rPr>
        <w:t>1</w:t>
      </w:r>
      <w:r w:rsidR="006B2EE2">
        <w:rPr>
          <w:rFonts w:ascii="Times New Roman" w:hAnsi="Times New Roman" w:cs="Times New Roman"/>
          <w:b/>
          <w:sz w:val="44"/>
          <w:szCs w:val="44"/>
        </w:rPr>
        <w:t>6</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6B2EE2">
        <w:rPr>
          <w:rFonts w:ascii="Times New Roman" w:hAnsi="Times New Roman" w:cs="Times New Roman"/>
          <w:b/>
          <w:sz w:val="44"/>
          <w:szCs w:val="44"/>
        </w:rPr>
        <w:t>26 дека</w:t>
      </w:r>
      <w:r w:rsidR="008449C8">
        <w:rPr>
          <w:rFonts w:ascii="Times New Roman" w:hAnsi="Times New Roman" w:cs="Times New Roman"/>
          <w:b/>
          <w:sz w:val="44"/>
          <w:szCs w:val="44"/>
        </w:rPr>
        <w:t xml:space="preserve">бря </w:t>
      </w:r>
      <w:r w:rsidR="009C2B98">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7148"/>
        <w:gridCol w:w="1665"/>
      </w:tblGrid>
      <w:tr w:rsidR="006C4BED" w:rsidTr="001A69DA">
        <w:trPr>
          <w:trHeight w:val="1998"/>
        </w:trPr>
        <w:tc>
          <w:tcPr>
            <w:tcW w:w="757" w:type="dxa"/>
          </w:tcPr>
          <w:p w:rsidR="006C4BED" w:rsidRPr="009E093B" w:rsidRDefault="00A32126" w:rsidP="007E732E">
            <w:pPr>
              <w:rPr>
                <w:rFonts w:ascii="Times New Roman" w:hAnsi="Times New Roman" w:cs="Times New Roman"/>
                <w:sz w:val="28"/>
                <w:szCs w:val="28"/>
              </w:rPr>
            </w:pPr>
            <w:r w:rsidRPr="009E093B">
              <w:rPr>
                <w:rFonts w:ascii="Times New Roman" w:hAnsi="Times New Roman" w:cs="Times New Roman"/>
                <w:sz w:val="28"/>
                <w:szCs w:val="28"/>
              </w:rPr>
              <w:t>1</w:t>
            </w:r>
          </w:p>
        </w:tc>
        <w:tc>
          <w:tcPr>
            <w:tcW w:w="7148" w:type="dxa"/>
          </w:tcPr>
          <w:p w:rsidR="009C2B98" w:rsidRPr="006B2EE2" w:rsidRDefault="00FF0240" w:rsidP="006B2EE2">
            <w:pPr>
              <w:pStyle w:val="1f1"/>
              <w:shd w:val="clear" w:color="auto" w:fill="auto"/>
              <w:spacing w:before="0" w:line="311" w:lineRule="exact"/>
              <w:ind w:left="20" w:right="708"/>
              <w:rPr>
                <w:rFonts w:ascii="Times New Roman" w:hAnsi="Times New Roman" w:cs="Times New Roman"/>
                <w:sz w:val="28"/>
                <w:szCs w:val="28"/>
              </w:rPr>
            </w:pPr>
            <w:r w:rsidRPr="006B2EE2">
              <w:rPr>
                <w:rFonts w:ascii="Times New Roman" w:hAnsi="Times New Roman" w:cs="Times New Roman"/>
                <w:sz w:val="28"/>
                <w:szCs w:val="28"/>
              </w:rPr>
              <w:t xml:space="preserve">Постановление администрации городского </w:t>
            </w:r>
            <w:r w:rsidR="00F114CA" w:rsidRPr="006B2EE2">
              <w:rPr>
                <w:rFonts w:ascii="Times New Roman" w:hAnsi="Times New Roman" w:cs="Times New Roman"/>
                <w:sz w:val="28"/>
                <w:szCs w:val="28"/>
              </w:rPr>
              <w:t xml:space="preserve"> </w:t>
            </w:r>
            <w:r w:rsidR="006B2EE2">
              <w:rPr>
                <w:rFonts w:ascii="Times New Roman" w:hAnsi="Times New Roman" w:cs="Times New Roman"/>
                <w:sz w:val="28"/>
                <w:szCs w:val="28"/>
              </w:rPr>
              <w:t>п</w:t>
            </w:r>
            <w:r w:rsidRPr="006B2EE2">
              <w:rPr>
                <w:rFonts w:ascii="Times New Roman" w:hAnsi="Times New Roman" w:cs="Times New Roman"/>
                <w:sz w:val="28"/>
                <w:szCs w:val="28"/>
              </w:rPr>
              <w:t xml:space="preserve">оселения Инсар </w:t>
            </w:r>
            <w:r w:rsidR="006B2EE2" w:rsidRPr="006B2EE2">
              <w:rPr>
                <w:rFonts w:ascii="Times New Roman" w:hAnsi="Times New Roman" w:cs="Times New Roman"/>
                <w:sz w:val="28"/>
                <w:szCs w:val="28"/>
              </w:rPr>
              <w:t>№ 234 от 13.12.2022г. «</w:t>
            </w:r>
            <w:r w:rsidR="006B2EE2" w:rsidRPr="006B2EE2">
              <w:rPr>
                <w:rFonts w:ascii="Times New Roman" w:hAnsi="Times New Roman" w:cs="Times New Roman"/>
                <w:kern w:val="36"/>
                <w:sz w:val="28"/>
                <w:szCs w:val="28"/>
              </w:rPr>
              <w:t xml:space="preserve">Об утверждении муниципальной  программы </w:t>
            </w:r>
            <w:r w:rsidR="006B2EE2" w:rsidRPr="006B2EE2">
              <w:rPr>
                <w:rFonts w:ascii="Times New Roman" w:eastAsia="Times New Roman" w:hAnsi="Times New Roman" w:cs="Times New Roman"/>
                <w:bCs/>
                <w:sz w:val="28"/>
                <w:szCs w:val="28"/>
                <w:lang w:eastAsia="ru-RU"/>
              </w:rPr>
              <w:t>«Развитие физической культуры и массового спорта в муниципальном образовании городское  поселение  Инсар  на 2023-2025 годы»</w:t>
            </w:r>
            <w:r w:rsidR="006B2EE2">
              <w:rPr>
                <w:rFonts w:ascii="Times New Roman" w:eastAsia="Times New Roman" w:hAnsi="Times New Roman" w:cs="Times New Roman"/>
                <w:bCs/>
                <w:sz w:val="28"/>
                <w:szCs w:val="28"/>
                <w:lang w:eastAsia="ru-RU"/>
              </w:rPr>
              <w:t xml:space="preserve"> </w:t>
            </w:r>
          </w:p>
        </w:tc>
        <w:tc>
          <w:tcPr>
            <w:tcW w:w="1665" w:type="dxa"/>
          </w:tcPr>
          <w:p w:rsidR="006C4BED" w:rsidRPr="00A32126" w:rsidRDefault="00A32126" w:rsidP="001A69DA">
            <w:pPr>
              <w:rPr>
                <w:rFonts w:ascii="Times New Roman" w:hAnsi="Times New Roman" w:cs="Times New Roman"/>
                <w:sz w:val="28"/>
                <w:szCs w:val="28"/>
              </w:rPr>
            </w:pPr>
            <w:r w:rsidRPr="00A32126">
              <w:rPr>
                <w:rFonts w:ascii="Times New Roman" w:hAnsi="Times New Roman" w:cs="Times New Roman"/>
                <w:sz w:val="28"/>
                <w:szCs w:val="28"/>
              </w:rPr>
              <w:t>Стр.</w:t>
            </w:r>
            <w:r w:rsidR="004E2BC2">
              <w:rPr>
                <w:rFonts w:ascii="Times New Roman" w:hAnsi="Times New Roman" w:cs="Times New Roman"/>
                <w:sz w:val="28"/>
                <w:szCs w:val="28"/>
              </w:rPr>
              <w:t>3</w:t>
            </w:r>
            <w:r w:rsidR="001A69DA">
              <w:rPr>
                <w:rFonts w:ascii="Times New Roman" w:hAnsi="Times New Roman" w:cs="Times New Roman"/>
                <w:sz w:val="28"/>
                <w:szCs w:val="28"/>
              </w:rPr>
              <w:t>-9</w:t>
            </w:r>
          </w:p>
        </w:tc>
      </w:tr>
      <w:tr w:rsidR="006B2EE2" w:rsidTr="001A69DA">
        <w:trPr>
          <w:trHeight w:val="1721"/>
        </w:trPr>
        <w:tc>
          <w:tcPr>
            <w:tcW w:w="757" w:type="dxa"/>
          </w:tcPr>
          <w:p w:rsidR="006B2EE2" w:rsidRPr="009E093B" w:rsidRDefault="009F62B7" w:rsidP="007E732E">
            <w:pPr>
              <w:rPr>
                <w:rFonts w:ascii="Times New Roman" w:hAnsi="Times New Roman" w:cs="Times New Roman"/>
                <w:sz w:val="28"/>
                <w:szCs w:val="28"/>
              </w:rPr>
            </w:pPr>
            <w:r>
              <w:rPr>
                <w:rFonts w:ascii="Times New Roman" w:hAnsi="Times New Roman" w:cs="Times New Roman"/>
                <w:sz w:val="28"/>
                <w:szCs w:val="28"/>
              </w:rPr>
              <w:t>2</w:t>
            </w:r>
          </w:p>
        </w:tc>
        <w:tc>
          <w:tcPr>
            <w:tcW w:w="7148" w:type="dxa"/>
          </w:tcPr>
          <w:p w:rsidR="006B2EE2" w:rsidRPr="00F114CA" w:rsidRDefault="006B2EE2" w:rsidP="006B2EE2">
            <w:pPr>
              <w:rPr>
                <w:rFonts w:ascii="Times New Roman" w:hAnsi="Times New Roman" w:cs="Times New Roman"/>
                <w:sz w:val="28"/>
                <w:szCs w:val="28"/>
              </w:rPr>
            </w:pPr>
            <w:r w:rsidRPr="006B2EE2">
              <w:rPr>
                <w:rFonts w:ascii="Times New Roman" w:hAnsi="Times New Roman" w:cs="Times New Roman"/>
                <w:sz w:val="28"/>
                <w:szCs w:val="28"/>
              </w:rPr>
              <w:t>Постановление администрации городского  поселения Инсар № 235 от 13.12.2022г. « Об утверждении муниципальной  программы «Развитие</w:t>
            </w:r>
            <w:r>
              <w:rPr>
                <w:rFonts w:ascii="Times New Roman" w:hAnsi="Times New Roman" w:cs="Times New Roman"/>
                <w:sz w:val="28"/>
                <w:szCs w:val="28"/>
              </w:rPr>
              <w:t xml:space="preserve"> </w:t>
            </w:r>
            <w:r w:rsidRPr="006B2EE2">
              <w:rPr>
                <w:rFonts w:ascii="Times New Roman" w:hAnsi="Times New Roman" w:cs="Times New Roman"/>
                <w:sz w:val="28"/>
                <w:szCs w:val="28"/>
              </w:rPr>
              <w:t>муниципальной службы в администрации  городского поселения</w:t>
            </w:r>
            <w:r>
              <w:rPr>
                <w:rFonts w:ascii="Times New Roman" w:hAnsi="Times New Roman" w:cs="Times New Roman"/>
                <w:sz w:val="28"/>
                <w:szCs w:val="28"/>
              </w:rPr>
              <w:t xml:space="preserve"> </w:t>
            </w:r>
            <w:r w:rsidRPr="006B2EE2">
              <w:rPr>
                <w:rFonts w:ascii="Times New Roman" w:hAnsi="Times New Roman" w:cs="Times New Roman"/>
                <w:sz w:val="28"/>
                <w:szCs w:val="28"/>
              </w:rPr>
              <w:t xml:space="preserve"> Инсар  на 2023-2025 гг. »</w:t>
            </w:r>
          </w:p>
        </w:tc>
        <w:tc>
          <w:tcPr>
            <w:tcW w:w="1665" w:type="dxa"/>
          </w:tcPr>
          <w:p w:rsidR="006B2EE2" w:rsidRPr="00A32126" w:rsidRDefault="001A69DA" w:rsidP="004E2BC2">
            <w:pPr>
              <w:rPr>
                <w:rFonts w:ascii="Times New Roman" w:hAnsi="Times New Roman" w:cs="Times New Roman"/>
                <w:sz w:val="28"/>
                <w:szCs w:val="28"/>
              </w:rPr>
            </w:pPr>
            <w:r>
              <w:rPr>
                <w:rFonts w:ascii="Times New Roman" w:hAnsi="Times New Roman" w:cs="Times New Roman"/>
                <w:sz w:val="28"/>
                <w:szCs w:val="28"/>
              </w:rPr>
              <w:t>Стр.10-17</w:t>
            </w:r>
          </w:p>
        </w:tc>
      </w:tr>
      <w:tr w:rsidR="001A69DA" w:rsidTr="001A69DA">
        <w:tc>
          <w:tcPr>
            <w:tcW w:w="757" w:type="dxa"/>
          </w:tcPr>
          <w:p w:rsidR="001A69DA" w:rsidRPr="009E093B" w:rsidRDefault="001A69DA" w:rsidP="007E732E">
            <w:pPr>
              <w:rPr>
                <w:rFonts w:ascii="Times New Roman" w:hAnsi="Times New Roman" w:cs="Times New Roman"/>
                <w:sz w:val="28"/>
                <w:szCs w:val="28"/>
              </w:rPr>
            </w:pPr>
            <w:r>
              <w:rPr>
                <w:rFonts w:ascii="Times New Roman" w:hAnsi="Times New Roman" w:cs="Times New Roman"/>
                <w:sz w:val="28"/>
                <w:szCs w:val="28"/>
              </w:rPr>
              <w:t>3</w:t>
            </w:r>
          </w:p>
        </w:tc>
        <w:tc>
          <w:tcPr>
            <w:tcW w:w="7148" w:type="dxa"/>
          </w:tcPr>
          <w:p w:rsidR="001A69DA" w:rsidRPr="00F114CA" w:rsidRDefault="001A69DA" w:rsidP="00845180">
            <w:pPr>
              <w:shd w:val="clear" w:color="auto" w:fill="FFFFFF"/>
              <w:spacing w:after="150" w:line="312" w:lineRule="atLeast"/>
              <w:outlineLvl w:val="0"/>
              <w:rPr>
                <w:rFonts w:ascii="Times New Roman" w:hAnsi="Times New Roman" w:cs="Times New Roman"/>
                <w:sz w:val="28"/>
                <w:szCs w:val="28"/>
              </w:rPr>
            </w:pPr>
            <w:r w:rsidRPr="00F114CA">
              <w:rPr>
                <w:rFonts w:ascii="Times New Roman" w:hAnsi="Times New Roman" w:cs="Times New Roman"/>
                <w:sz w:val="28"/>
                <w:szCs w:val="28"/>
              </w:rPr>
              <w:t xml:space="preserve">Постановление администрации городского  </w:t>
            </w:r>
            <w:r>
              <w:rPr>
                <w:rFonts w:ascii="Times New Roman" w:hAnsi="Times New Roman" w:cs="Times New Roman"/>
                <w:sz w:val="28"/>
                <w:szCs w:val="28"/>
              </w:rPr>
              <w:t>п</w:t>
            </w:r>
            <w:r w:rsidRPr="00F114CA">
              <w:rPr>
                <w:rFonts w:ascii="Times New Roman" w:hAnsi="Times New Roman" w:cs="Times New Roman"/>
                <w:sz w:val="28"/>
                <w:szCs w:val="28"/>
              </w:rPr>
              <w:t xml:space="preserve">оселения Инсар </w:t>
            </w:r>
            <w:r>
              <w:rPr>
                <w:rFonts w:ascii="Times New Roman" w:hAnsi="Times New Roman" w:cs="Times New Roman"/>
                <w:sz w:val="28"/>
                <w:szCs w:val="28"/>
              </w:rPr>
              <w:t>№ 236 т 13.12.2022г</w:t>
            </w:r>
            <w:r w:rsidRPr="00845180">
              <w:rPr>
                <w:rFonts w:ascii="Times New Roman" w:hAnsi="Times New Roman" w:cs="Times New Roman"/>
                <w:sz w:val="28"/>
                <w:szCs w:val="28"/>
              </w:rPr>
              <w:t>.</w:t>
            </w:r>
            <w:r w:rsidRPr="00845180">
              <w:rPr>
                <w:rFonts w:ascii="Times New Roman" w:hAnsi="Times New Roman" w:cs="Times New Roman"/>
                <w:kern w:val="36"/>
                <w:sz w:val="28"/>
                <w:szCs w:val="28"/>
              </w:rPr>
              <w:t xml:space="preserve">  «Об утверждении  муниципальной целевой программы «Обеспечение безопасных условий для движения пешеходов на территории</w:t>
            </w:r>
            <w:r w:rsidRPr="00845180">
              <w:rPr>
                <w:rFonts w:ascii="Times New Roman" w:hAnsi="Times New Roman" w:cs="Times New Roman"/>
                <w:bCs/>
                <w:kern w:val="36"/>
                <w:sz w:val="28"/>
                <w:szCs w:val="28"/>
              </w:rPr>
              <w:t xml:space="preserve"> городского поселения  Инсар Инсарского муниципального района Республики Мордовия на 2023-2025 годы»</w:t>
            </w:r>
          </w:p>
        </w:tc>
        <w:tc>
          <w:tcPr>
            <w:tcW w:w="1665" w:type="dxa"/>
          </w:tcPr>
          <w:p w:rsidR="001A69DA" w:rsidRDefault="001A69DA">
            <w:r w:rsidRPr="00E8065B">
              <w:rPr>
                <w:rFonts w:ascii="Times New Roman" w:hAnsi="Times New Roman" w:cs="Times New Roman"/>
                <w:sz w:val="28"/>
                <w:szCs w:val="28"/>
              </w:rPr>
              <w:t>Стр.</w:t>
            </w:r>
            <w:r>
              <w:rPr>
                <w:rFonts w:ascii="Times New Roman" w:hAnsi="Times New Roman" w:cs="Times New Roman"/>
                <w:sz w:val="28"/>
                <w:szCs w:val="28"/>
              </w:rPr>
              <w:t>18-24</w:t>
            </w:r>
          </w:p>
        </w:tc>
      </w:tr>
      <w:tr w:rsidR="001A69DA" w:rsidTr="001A69DA">
        <w:tc>
          <w:tcPr>
            <w:tcW w:w="757" w:type="dxa"/>
          </w:tcPr>
          <w:p w:rsidR="001A69DA" w:rsidRPr="009E093B" w:rsidRDefault="001A69DA" w:rsidP="007E732E">
            <w:pPr>
              <w:rPr>
                <w:rFonts w:ascii="Times New Roman" w:hAnsi="Times New Roman" w:cs="Times New Roman"/>
                <w:sz w:val="28"/>
                <w:szCs w:val="28"/>
              </w:rPr>
            </w:pPr>
            <w:r>
              <w:rPr>
                <w:rFonts w:ascii="Times New Roman" w:hAnsi="Times New Roman" w:cs="Times New Roman"/>
                <w:sz w:val="28"/>
                <w:szCs w:val="28"/>
              </w:rPr>
              <w:t>4</w:t>
            </w:r>
          </w:p>
        </w:tc>
        <w:tc>
          <w:tcPr>
            <w:tcW w:w="7148" w:type="dxa"/>
          </w:tcPr>
          <w:p w:rsidR="001A69DA" w:rsidRPr="00F114CA" w:rsidRDefault="001A69DA" w:rsidP="006B2EE2">
            <w:pPr>
              <w:pStyle w:val="1f1"/>
              <w:shd w:val="clear" w:color="auto" w:fill="auto"/>
              <w:spacing w:before="0" w:after="540" w:line="311" w:lineRule="exact"/>
              <w:ind w:left="20" w:right="708"/>
              <w:rPr>
                <w:rFonts w:ascii="Times New Roman" w:hAnsi="Times New Roman" w:cs="Times New Roman"/>
                <w:sz w:val="28"/>
                <w:szCs w:val="28"/>
              </w:rPr>
            </w:pPr>
            <w:r w:rsidRPr="00F114CA">
              <w:rPr>
                <w:rFonts w:ascii="Times New Roman" w:hAnsi="Times New Roman" w:cs="Times New Roman"/>
                <w:sz w:val="28"/>
                <w:szCs w:val="28"/>
              </w:rPr>
              <w:t xml:space="preserve">Постановление администрации городского  </w:t>
            </w:r>
            <w:r>
              <w:rPr>
                <w:rFonts w:ascii="Times New Roman" w:hAnsi="Times New Roman" w:cs="Times New Roman"/>
                <w:sz w:val="28"/>
                <w:szCs w:val="28"/>
              </w:rPr>
              <w:t>п</w:t>
            </w:r>
            <w:r w:rsidRPr="00F114CA">
              <w:rPr>
                <w:rFonts w:ascii="Times New Roman" w:hAnsi="Times New Roman" w:cs="Times New Roman"/>
                <w:sz w:val="28"/>
                <w:szCs w:val="28"/>
              </w:rPr>
              <w:t xml:space="preserve">оселения Инсар </w:t>
            </w:r>
            <w:r>
              <w:rPr>
                <w:rFonts w:ascii="Times New Roman" w:hAnsi="Times New Roman" w:cs="Times New Roman"/>
                <w:sz w:val="28"/>
                <w:szCs w:val="28"/>
              </w:rPr>
              <w:t xml:space="preserve">№ 237 от 13.12.2022г. </w:t>
            </w:r>
            <w:r w:rsidRPr="00845180">
              <w:rPr>
                <w:rFonts w:ascii="Times New Roman" w:hAnsi="Times New Roman" w:cs="Times New Roman"/>
                <w:sz w:val="28"/>
                <w:szCs w:val="28"/>
              </w:rPr>
              <w:t>«</w:t>
            </w:r>
            <w:r w:rsidRPr="00845180">
              <w:rPr>
                <w:rFonts w:ascii="Times New Roman" w:hAnsi="Times New Roman" w:cs="Times New Roman"/>
                <w:bCs/>
                <w:sz w:val="28"/>
                <w:szCs w:val="28"/>
              </w:rPr>
              <w:t>Об утверждении программы «Профилактика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1665" w:type="dxa"/>
          </w:tcPr>
          <w:p w:rsidR="001A69DA" w:rsidRDefault="001A69DA">
            <w:r w:rsidRPr="00E8065B">
              <w:rPr>
                <w:rFonts w:ascii="Times New Roman" w:hAnsi="Times New Roman" w:cs="Times New Roman"/>
                <w:sz w:val="28"/>
                <w:szCs w:val="28"/>
              </w:rPr>
              <w:t>Стр.</w:t>
            </w:r>
            <w:r>
              <w:rPr>
                <w:rFonts w:ascii="Times New Roman" w:hAnsi="Times New Roman" w:cs="Times New Roman"/>
                <w:sz w:val="28"/>
                <w:szCs w:val="28"/>
              </w:rPr>
              <w:t>25-33</w:t>
            </w:r>
          </w:p>
        </w:tc>
      </w:tr>
      <w:tr w:rsidR="006B2EE2" w:rsidTr="001A69DA">
        <w:tc>
          <w:tcPr>
            <w:tcW w:w="757" w:type="dxa"/>
          </w:tcPr>
          <w:p w:rsidR="006B2EE2" w:rsidRPr="009E093B" w:rsidRDefault="009F62B7" w:rsidP="007E732E">
            <w:pPr>
              <w:rPr>
                <w:rFonts w:ascii="Times New Roman" w:hAnsi="Times New Roman" w:cs="Times New Roman"/>
                <w:sz w:val="28"/>
                <w:szCs w:val="28"/>
              </w:rPr>
            </w:pPr>
            <w:r>
              <w:rPr>
                <w:rFonts w:ascii="Times New Roman" w:hAnsi="Times New Roman" w:cs="Times New Roman"/>
                <w:sz w:val="28"/>
                <w:szCs w:val="28"/>
              </w:rPr>
              <w:t>5</w:t>
            </w:r>
          </w:p>
        </w:tc>
        <w:tc>
          <w:tcPr>
            <w:tcW w:w="7148" w:type="dxa"/>
          </w:tcPr>
          <w:p w:rsidR="006B2EE2" w:rsidRPr="00F114CA" w:rsidRDefault="00845180" w:rsidP="001A69DA">
            <w:pPr>
              <w:rPr>
                <w:rFonts w:ascii="Times New Roman" w:hAnsi="Times New Roman" w:cs="Times New Roman"/>
                <w:sz w:val="28"/>
                <w:szCs w:val="28"/>
              </w:rPr>
            </w:pPr>
            <w:r>
              <w:rPr>
                <w:rFonts w:ascii="Times New Roman" w:hAnsi="Times New Roman" w:cs="Times New Roman"/>
                <w:sz w:val="28"/>
                <w:szCs w:val="28"/>
              </w:rPr>
              <w:t xml:space="preserve">Решение Совета депутатов городского поселения Инсар </w:t>
            </w:r>
            <w:r w:rsidR="009F62B7">
              <w:rPr>
                <w:rFonts w:ascii="Times New Roman" w:hAnsi="Times New Roman" w:cs="Times New Roman"/>
                <w:sz w:val="28"/>
                <w:szCs w:val="28"/>
              </w:rPr>
              <w:t xml:space="preserve">№  20 от 26.12.2022 г. </w:t>
            </w:r>
            <w:r w:rsidR="009F62B7" w:rsidRPr="009F62B7">
              <w:rPr>
                <w:rFonts w:ascii="Times New Roman" w:hAnsi="Times New Roman" w:cs="Times New Roman"/>
                <w:sz w:val="28"/>
                <w:szCs w:val="28"/>
              </w:rPr>
              <w:t xml:space="preserve">«О внесении изменений и </w:t>
            </w:r>
            <w:r w:rsidR="009F62B7" w:rsidRPr="009F62B7">
              <w:rPr>
                <w:rFonts w:ascii="Times New Roman" w:hAnsi="Times New Roman" w:cs="Times New Roman"/>
                <w:sz w:val="28"/>
                <w:szCs w:val="28"/>
              </w:rPr>
              <w:lastRenderedPageBreak/>
              <w:t>дополнений в решение Совета депутатов городского поселения Инсар от 27.12.2021 года  №16 «О бюджете  городского поселения Инсар Инсарского муниципального</w:t>
            </w:r>
            <w:r w:rsidR="001A69DA">
              <w:rPr>
                <w:rFonts w:ascii="Times New Roman" w:hAnsi="Times New Roman" w:cs="Times New Roman"/>
                <w:sz w:val="28"/>
                <w:szCs w:val="28"/>
              </w:rPr>
              <w:t xml:space="preserve"> </w:t>
            </w:r>
            <w:r w:rsidR="009F62B7" w:rsidRPr="009F62B7">
              <w:rPr>
                <w:rFonts w:ascii="Times New Roman" w:hAnsi="Times New Roman" w:cs="Times New Roman"/>
                <w:sz w:val="28"/>
                <w:szCs w:val="28"/>
              </w:rPr>
              <w:t xml:space="preserve"> района Республики Мордовия на 2022 год и плановый  период 2023</w:t>
            </w:r>
            <w:r w:rsidR="009F62B7">
              <w:rPr>
                <w:rFonts w:ascii="Times New Roman" w:hAnsi="Times New Roman" w:cs="Times New Roman"/>
                <w:sz w:val="28"/>
                <w:szCs w:val="28"/>
              </w:rPr>
              <w:t xml:space="preserve"> </w:t>
            </w:r>
            <w:r w:rsidR="009F62B7" w:rsidRPr="009F62B7">
              <w:rPr>
                <w:rFonts w:ascii="Times New Roman" w:hAnsi="Times New Roman" w:cs="Times New Roman"/>
                <w:sz w:val="28"/>
                <w:szCs w:val="28"/>
              </w:rPr>
              <w:t>и 2024 годов»</w:t>
            </w:r>
          </w:p>
        </w:tc>
        <w:tc>
          <w:tcPr>
            <w:tcW w:w="1665" w:type="dxa"/>
          </w:tcPr>
          <w:p w:rsidR="006B2EE2" w:rsidRPr="00A32126" w:rsidRDefault="001A69DA" w:rsidP="004E2BC2">
            <w:pPr>
              <w:rPr>
                <w:rFonts w:ascii="Times New Roman" w:hAnsi="Times New Roman" w:cs="Times New Roman"/>
                <w:sz w:val="28"/>
                <w:szCs w:val="28"/>
              </w:rPr>
            </w:pPr>
            <w:r>
              <w:rPr>
                <w:rFonts w:ascii="Times New Roman" w:hAnsi="Times New Roman" w:cs="Times New Roman"/>
                <w:sz w:val="28"/>
                <w:szCs w:val="28"/>
              </w:rPr>
              <w:lastRenderedPageBreak/>
              <w:t>Стр.33-63</w:t>
            </w:r>
          </w:p>
        </w:tc>
      </w:tr>
      <w:tr w:rsidR="001A69DA" w:rsidTr="001A69DA">
        <w:tc>
          <w:tcPr>
            <w:tcW w:w="757" w:type="dxa"/>
          </w:tcPr>
          <w:p w:rsidR="001A69DA" w:rsidRPr="009E093B" w:rsidRDefault="001A69DA" w:rsidP="007E732E">
            <w:pPr>
              <w:rPr>
                <w:rFonts w:ascii="Times New Roman" w:hAnsi="Times New Roman" w:cs="Times New Roman"/>
                <w:sz w:val="28"/>
                <w:szCs w:val="28"/>
              </w:rPr>
            </w:pPr>
            <w:r>
              <w:rPr>
                <w:rFonts w:ascii="Times New Roman" w:hAnsi="Times New Roman" w:cs="Times New Roman"/>
                <w:sz w:val="28"/>
                <w:szCs w:val="28"/>
              </w:rPr>
              <w:lastRenderedPageBreak/>
              <w:t>6</w:t>
            </w:r>
          </w:p>
        </w:tc>
        <w:tc>
          <w:tcPr>
            <w:tcW w:w="7148" w:type="dxa"/>
          </w:tcPr>
          <w:p w:rsidR="001A69DA" w:rsidRPr="00F114CA" w:rsidRDefault="001A69DA" w:rsidP="009F62B7">
            <w:pPr>
              <w:spacing w:line="264" w:lineRule="auto"/>
              <w:rPr>
                <w:rFonts w:ascii="Times New Roman" w:hAnsi="Times New Roman" w:cs="Times New Roman"/>
                <w:sz w:val="28"/>
                <w:szCs w:val="28"/>
              </w:rPr>
            </w:pPr>
            <w:r>
              <w:rPr>
                <w:rFonts w:ascii="Times New Roman" w:hAnsi="Times New Roman" w:cs="Times New Roman"/>
                <w:sz w:val="28"/>
                <w:szCs w:val="28"/>
              </w:rPr>
              <w:t>Решение Совета депутатов городского поселения Инсар № 21  от 26.12.2022 г. «</w:t>
            </w:r>
            <w:r w:rsidRPr="009F62B7">
              <w:rPr>
                <w:rFonts w:ascii="Times New Roman" w:hAnsi="Times New Roman" w:cs="Times New Roman"/>
                <w:sz w:val="28"/>
                <w:szCs w:val="28"/>
              </w:rPr>
              <w:t xml:space="preserve">О бюджете </w:t>
            </w:r>
            <w:r>
              <w:rPr>
                <w:rFonts w:ascii="Times New Roman" w:hAnsi="Times New Roman" w:cs="Times New Roman"/>
                <w:sz w:val="28"/>
                <w:szCs w:val="28"/>
              </w:rPr>
              <w:t xml:space="preserve"> </w:t>
            </w:r>
            <w:r w:rsidRPr="009F62B7">
              <w:rPr>
                <w:rFonts w:ascii="Times New Roman" w:hAnsi="Times New Roman" w:cs="Times New Roman"/>
                <w:sz w:val="28"/>
                <w:szCs w:val="28"/>
              </w:rPr>
              <w:t>городского поселения Инсар Инсарского муниципального района Республики Мордовия на 2023 год и на плановый период 2024 и 2025 годов</w:t>
            </w:r>
            <w:r>
              <w:rPr>
                <w:rFonts w:ascii="Times New Roman" w:hAnsi="Times New Roman" w:cs="Times New Roman"/>
                <w:sz w:val="28"/>
                <w:szCs w:val="28"/>
              </w:rPr>
              <w:t>»</w:t>
            </w:r>
          </w:p>
        </w:tc>
        <w:tc>
          <w:tcPr>
            <w:tcW w:w="1665" w:type="dxa"/>
          </w:tcPr>
          <w:p w:rsidR="001A69DA" w:rsidRDefault="001A69DA">
            <w:r w:rsidRPr="005513C9">
              <w:rPr>
                <w:rFonts w:ascii="Times New Roman" w:hAnsi="Times New Roman" w:cs="Times New Roman"/>
                <w:sz w:val="28"/>
                <w:szCs w:val="28"/>
              </w:rPr>
              <w:t>Стр.</w:t>
            </w:r>
            <w:r>
              <w:rPr>
                <w:rFonts w:ascii="Times New Roman" w:hAnsi="Times New Roman" w:cs="Times New Roman"/>
                <w:sz w:val="28"/>
                <w:szCs w:val="28"/>
              </w:rPr>
              <w:t>64-96</w:t>
            </w:r>
          </w:p>
        </w:tc>
      </w:tr>
      <w:tr w:rsidR="001A69DA" w:rsidTr="001A69DA">
        <w:tc>
          <w:tcPr>
            <w:tcW w:w="757" w:type="dxa"/>
          </w:tcPr>
          <w:p w:rsidR="001A69DA" w:rsidRPr="009E093B" w:rsidRDefault="001A69DA" w:rsidP="007E732E">
            <w:pPr>
              <w:rPr>
                <w:rFonts w:ascii="Times New Roman" w:hAnsi="Times New Roman" w:cs="Times New Roman"/>
                <w:sz w:val="28"/>
                <w:szCs w:val="28"/>
              </w:rPr>
            </w:pPr>
            <w:r>
              <w:rPr>
                <w:rFonts w:ascii="Times New Roman" w:hAnsi="Times New Roman" w:cs="Times New Roman"/>
                <w:sz w:val="28"/>
                <w:szCs w:val="28"/>
              </w:rPr>
              <w:t>7</w:t>
            </w:r>
          </w:p>
        </w:tc>
        <w:tc>
          <w:tcPr>
            <w:tcW w:w="7148" w:type="dxa"/>
          </w:tcPr>
          <w:p w:rsidR="001A69DA" w:rsidRPr="009F62B7" w:rsidRDefault="001A69DA" w:rsidP="009F62B7">
            <w:pPr>
              <w:rPr>
                <w:rFonts w:ascii="Times New Roman" w:hAnsi="Times New Roman" w:cs="Times New Roman"/>
                <w:sz w:val="28"/>
                <w:szCs w:val="28"/>
              </w:rPr>
            </w:pPr>
            <w:r>
              <w:rPr>
                <w:rFonts w:ascii="Times New Roman" w:hAnsi="Times New Roman" w:cs="Times New Roman"/>
                <w:sz w:val="28"/>
                <w:szCs w:val="28"/>
              </w:rPr>
              <w:t>Решение Совета депутатов городского поселения Инсар № 24  от 26.12.2022 г «</w:t>
            </w:r>
            <w:r w:rsidRPr="009F62B7">
              <w:rPr>
                <w:rFonts w:ascii="Times New Roman" w:hAnsi="Times New Roman" w:cs="Times New Roman"/>
                <w:sz w:val="28"/>
                <w:szCs w:val="28"/>
              </w:rPr>
              <w:t>О прогнозном</w:t>
            </w:r>
            <w:r w:rsidRPr="009F62B7">
              <w:rPr>
                <w:rFonts w:ascii="Times New Roman" w:hAnsi="Times New Roman" w:cs="Times New Roman"/>
                <w:i/>
                <w:sz w:val="28"/>
                <w:szCs w:val="28"/>
              </w:rPr>
              <w:t xml:space="preserve"> </w:t>
            </w:r>
            <w:r w:rsidRPr="009F62B7">
              <w:rPr>
                <w:rFonts w:ascii="Times New Roman" w:hAnsi="Times New Roman" w:cs="Times New Roman"/>
                <w:sz w:val="28"/>
                <w:szCs w:val="28"/>
              </w:rPr>
              <w:t xml:space="preserve">плане приватизации </w:t>
            </w:r>
          </w:p>
          <w:p w:rsidR="001A69DA" w:rsidRDefault="001A69DA" w:rsidP="009F62B7">
            <w:pPr>
              <w:rPr>
                <w:rFonts w:ascii="Times New Roman" w:hAnsi="Times New Roman" w:cs="Times New Roman"/>
                <w:sz w:val="28"/>
                <w:szCs w:val="28"/>
              </w:rPr>
            </w:pPr>
            <w:r w:rsidRPr="009F62B7">
              <w:rPr>
                <w:rFonts w:ascii="Times New Roman" w:hAnsi="Times New Roman" w:cs="Times New Roman"/>
                <w:sz w:val="28"/>
                <w:szCs w:val="28"/>
              </w:rPr>
              <w:t xml:space="preserve">муниципального имущества городского </w:t>
            </w:r>
            <w:r>
              <w:rPr>
                <w:rFonts w:ascii="Times New Roman" w:hAnsi="Times New Roman" w:cs="Times New Roman"/>
                <w:sz w:val="28"/>
                <w:szCs w:val="28"/>
              </w:rPr>
              <w:t xml:space="preserve"> </w:t>
            </w:r>
            <w:r w:rsidRPr="009F62B7">
              <w:rPr>
                <w:rFonts w:ascii="Times New Roman" w:hAnsi="Times New Roman" w:cs="Times New Roman"/>
                <w:sz w:val="28"/>
                <w:szCs w:val="28"/>
              </w:rPr>
              <w:t xml:space="preserve">поселения Инсар на 2023 год </w:t>
            </w:r>
            <w:r>
              <w:rPr>
                <w:rFonts w:ascii="Times New Roman" w:hAnsi="Times New Roman" w:cs="Times New Roman"/>
                <w:sz w:val="28"/>
                <w:szCs w:val="28"/>
              </w:rPr>
              <w:t xml:space="preserve"> </w:t>
            </w:r>
            <w:r w:rsidRPr="009F62B7">
              <w:rPr>
                <w:rFonts w:ascii="Times New Roman" w:hAnsi="Times New Roman" w:cs="Times New Roman"/>
                <w:sz w:val="28"/>
                <w:szCs w:val="28"/>
              </w:rPr>
              <w:t>»</w:t>
            </w:r>
          </w:p>
        </w:tc>
        <w:tc>
          <w:tcPr>
            <w:tcW w:w="1665" w:type="dxa"/>
          </w:tcPr>
          <w:p w:rsidR="001A69DA" w:rsidRDefault="001A69DA">
            <w:r w:rsidRPr="005513C9">
              <w:rPr>
                <w:rFonts w:ascii="Times New Roman" w:hAnsi="Times New Roman" w:cs="Times New Roman"/>
                <w:sz w:val="28"/>
                <w:szCs w:val="28"/>
              </w:rPr>
              <w:t>Стр.</w:t>
            </w:r>
            <w:r>
              <w:rPr>
                <w:rFonts w:ascii="Times New Roman" w:hAnsi="Times New Roman" w:cs="Times New Roman"/>
                <w:sz w:val="28"/>
                <w:szCs w:val="28"/>
              </w:rPr>
              <w:t>97</w:t>
            </w:r>
          </w:p>
        </w:tc>
      </w:tr>
      <w:tr w:rsidR="001A69DA" w:rsidTr="001A69DA">
        <w:tc>
          <w:tcPr>
            <w:tcW w:w="757" w:type="dxa"/>
          </w:tcPr>
          <w:p w:rsidR="001A69DA" w:rsidRPr="009E093B" w:rsidRDefault="001A69DA" w:rsidP="007E732E">
            <w:pPr>
              <w:rPr>
                <w:rFonts w:ascii="Times New Roman" w:hAnsi="Times New Roman" w:cs="Times New Roman"/>
                <w:sz w:val="28"/>
                <w:szCs w:val="28"/>
              </w:rPr>
            </w:pPr>
            <w:r>
              <w:rPr>
                <w:rFonts w:ascii="Times New Roman" w:hAnsi="Times New Roman" w:cs="Times New Roman"/>
                <w:sz w:val="28"/>
                <w:szCs w:val="28"/>
              </w:rPr>
              <w:t>8</w:t>
            </w:r>
          </w:p>
        </w:tc>
        <w:tc>
          <w:tcPr>
            <w:tcW w:w="7148" w:type="dxa"/>
          </w:tcPr>
          <w:p w:rsidR="001A69DA" w:rsidRPr="009F62B7" w:rsidRDefault="001A69DA" w:rsidP="009F62B7">
            <w:pPr>
              <w:rPr>
                <w:rFonts w:ascii="Times New Roman" w:hAnsi="Times New Roman" w:cs="Times New Roman"/>
                <w:sz w:val="28"/>
                <w:szCs w:val="28"/>
              </w:rPr>
            </w:pPr>
            <w:r>
              <w:rPr>
                <w:rFonts w:ascii="Times New Roman" w:hAnsi="Times New Roman" w:cs="Times New Roman"/>
                <w:sz w:val="28"/>
                <w:szCs w:val="28"/>
              </w:rPr>
              <w:t xml:space="preserve">Решение Совета депутатов городского поселения Инсар № 27  от 26.12.2022 </w:t>
            </w:r>
            <w:r w:rsidRPr="009F62B7">
              <w:rPr>
                <w:rFonts w:ascii="Times New Roman" w:hAnsi="Times New Roman" w:cs="Times New Roman"/>
                <w:sz w:val="28"/>
                <w:szCs w:val="28"/>
              </w:rPr>
              <w:t xml:space="preserve">г  «О применении  меры ответственности к  депутатам Совета депутатов городского  поселения Инсар» </w:t>
            </w:r>
          </w:p>
          <w:p w:rsidR="001A69DA" w:rsidRDefault="001A69DA" w:rsidP="009F62B7">
            <w:pPr>
              <w:spacing w:line="264" w:lineRule="auto"/>
              <w:rPr>
                <w:rFonts w:ascii="Times New Roman" w:hAnsi="Times New Roman" w:cs="Times New Roman"/>
                <w:sz w:val="28"/>
                <w:szCs w:val="28"/>
              </w:rPr>
            </w:pPr>
          </w:p>
        </w:tc>
        <w:tc>
          <w:tcPr>
            <w:tcW w:w="1665" w:type="dxa"/>
          </w:tcPr>
          <w:p w:rsidR="001A69DA" w:rsidRDefault="001A69DA">
            <w:r w:rsidRPr="005513C9">
              <w:rPr>
                <w:rFonts w:ascii="Times New Roman" w:hAnsi="Times New Roman" w:cs="Times New Roman"/>
                <w:sz w:val="28"/>
                <w:szCs w:val="28"/>
              </w:rPr>
              <w:t>Стр.</w:t>
            </w:r>
            <w:r>
              <w:rPr>
                <w:rFonts w:ascii="Times New Roman" w:hAnsi="Times New Roman" w:cs="Times New Roman"/>
                <w:sz w:val="28"/>
                <w:szCs w:val="28"/>
              </w:rPr>
              <w:t>98-99</w:t>
            </w:r>
          </w:p>
        </w:tc>
      </w:tr>
    </w:tbl>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94355A" w:rsidRDefault="0094355A"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9F62B7" w:rsidRDefault="009F62B7" w:rsidP="007E732E">
      <w:pPr>
        <w:rPr>
          <w:rFonts w:ascii="Times New Roman" w:hAnsi="Times New Roman" w:cs="Times New Roman"/>
          <w:b/>
          <w:sz w:val="28"/>
          <w:szCs w:val="28"/>
        </w:rPr>
      </w:pPr>
    </w:p>
    <w:p w:rsidR="006B2EE2" w:rsidRPr="009F62B7" w:rsidRDefault="006B2EE2" w:rsidP="006B2EE2">
      <w:pPr>
        <w:jc w:val="center"/>
        <w:rPr>
          <w:rFonts w:ascii="Times New Roman" w:hAnsi="Times New Roman" w:cs="Times New Roman"/>
          <w:sz w:val="24"/>
          <w:szCs w:val="24"/>
        </w:rPr>
      </w:pPr>
      <w:r w:rsidRPr="009F62B7">
        <w:rPr>
          <w:rFonts w:ascii="Times New Roman" w:hAnsi="Times New Roman" w:cs="Times New Roman"/>
          <w:sz w:val="24"/>
          <w:szCs w:val="24"/>
        </w:rPr>
        <w:lastRenderedPageBreak/>
        <w:t>АДМИНИСТРАЦИЯ  ГОРОДСКОГО ПОСЕЛЕНИЯ  ИНСАР</w:t>
      </w:r>
    </w:p>
    <w:p w:rsidR="006B2EE2" w:rsidRPr="009F62B7" w:rsidRDefault="006B2EE2" w:rsidP="006B2EE2">
      <w:pPr>
        <w:jc w:val="center"/>
        <w:rPr>
          <w:rFonts w:ascii="Times New Roman" w:hAnsi="Times New Roman" w:cs="Times New Roman"/>
          <w:sz w:val="24"/>
          <w:szCs w:val="24"/>
        </w:rPr>
      </w:pPr>
      <w:r w:rsidRPr="009F62B7">
        <w:rPr>
          <w:rFonts w:ascii="Times New Roman" w:hAnsi="Times New Roman" w:cs="Times New Roman"/>
          <w:sz w:val="24"/>
          <w:szCs w:val="24"/>
        </w:rPr>
        <w:t>ИНСАРСКОГО МУНИЦИПАЛЬНОГО РАЙОНА</w:t>
      </w:r>
    </w:p>
    <w:p w:rsidR="006B2EE2" w:rsidRPr="009F62B7" w:rsidRDefault="006B2EE2" w:rsidP="006B2EE2">
      <w:pPr>
        <w:jc w:val="center"/>
        <w:rPr>
          <w:rFonts w:ascii="Times New Roman" w:hAnsi="Times New Roman" w:cs="Times New Roman"/>
          <w:sz w:val="24"/>
          <w:szCs w:val="24"/>
        </w:rPr>
      </w:pPr>
      <w:r w:rsidRPr="009F62B7">
        <w:rPr>
          <w:rFonts w:ascii="Times New Roman" w:hAnsi="Times New Roman" w:cs="Times New Roman"/>
          <w:sz w:val="24"/>
          <w:szCs w:val="24"/>
        </w:rPr>
        <w:t>РЕСПУБЛИКИ МОРДОВИЯ</w:t>
      </w:r>
    </w:p>
    <w:p w:rsidR="006B2EE2" w:rsidRPr="009F62B7" w:rsidRDefault="006B2EE2" w:rsidP="006B2EE2">
      <w:pPr>
        <w:jc w:val="center"/>
        <w:rPr>
          <w:rFonts w:ascii="Times New Roman" w:hAnsi="Times New Roman" w:cs="Times New Roman"/>
          <w:sz w:val="24"/>
          <w:szCs w:val="24"/>
        </w:rPr>
      </w:pPr>
    </w:p>
    <w:p w:rsidR="006B2EE2" w:rsidRPr="009F62B7" w:rsidRDefault="006B2EE2" w:rsidP="006B2EE2">
      <w:pPr>
        <w:jc w:val="center"/>
        <w:rPr>
          <w:rFonts w:ascii="Times New Roman" w:hAnsi="Times New Roman" w:cs="Times New Roman"/>
          <w:b/>
          <w:sz w:val="24"/>
          <w:szCs w:val="24"/>
        </w:rPr>
      </w:pPr>
      <w:r w:rsidRPr="009F62B7">
        <w:rPr>
          <w:rFonts w:ascii="Times New Roman" w:hAnsi="Times New Roman" w:cs="Times New Roman"/>
          <w:b/>
          <w:sz w:val="24"/>
          <w:szCs w:val="24"/>
        </w:rPr>
        <w:t>П О С Т А Н О В Л Е Н И Е</w:t>
      </w:r>
    </w:p>
    <w:p w:rsidR="006B2EE2" w:rsidRPr="009F62B7" w:rsidRDefault="006B2EE2" w:rsidP="006B2EE2">
      <w:pPr>
        <w:rPr>
          <w:rFonts w:ascii="Times New Roman" w:hAnsi="Times New Roman" w:cs="Times New Roman"/>
          <w:sz w:val="24"/>
          <w:szCs w:val="24"/>
        </w:rPr>
      </w:pPr>
      <w:r w:rsidRPr="009F62B7">
        <w:rPr>
          <w:rFonts w:ascii="Times New Roman" w:hAnsi="Times New Roman" w:cs="Times New Roman"/>
          <w:sz w:val="24"/>
          <w:szCs w:val="24"/>
        </w:rPr>
        <w:t xml:space="preserve">от 13 декабря  2022 г.                                                                                    № 234 </w:t>
      </w:r>
    </w:p>
    <w:p w:rsidR="006B2EE2" w:rsidRPr="009F62B7" w:rsidRDefault="006B2EE2" w:rsidP="006B2EE2">
      <w:pPr>
        <w:jc w:val="center"/>
        <w:rPr>
          <w:rFonts w:ascii="Times New Roman" w:hAnsi="Times New Roman" w:cs="Times New Roman"/>
          <w:sz w:val="24"/>
          <w:szCs w:val="24"/>
        </w:rPr>
      </w:pPr>
      <w:r w:rsidRPr="009F62B7">
        <w:rPr>
          <w:rFonts w:ascii="Times New Roman" w:hAnsi="Times New Roman" w:cs="Times New Roman"/>
          <w:sz w:val="24"/>
          <w:szCs w:val="24"/>
        </w:rPr>
        <w:t>г. Инсар</w:t>
      </w:r>
    </w:p>
    <w:p w:rsidR="006B2EE2" w:rsidRPr="009F62B7" w:rsidRDefault="006B2EE2" w:rsidP="006B2EE2">
      <w:pPr>
        <w:shd w:val="clear" w:color="auto" w:fill="FFFFFF"/>
        <w:spacing w:before="375" w:after="150"/>
        <w:ind w:left="285"/>
        <w:jc w:val="center"/>
        <w:outlineLvl w:val="0"/>
        <w:rPr>
          <w:rFonts w:ascii="Times New Roman" w:hAnsi="Times New Roman" w:cs="Times New Roman"/>
          <w:sz w:val="24"/>
          <w:szCs w:val="24"/>
        </w:rPr>
      </w:pPr>
      <w:r w:rsidRPr="009F62B7">
        <w:rPr>
          <w:rFonts w:ascii="Times New Roman" w:hAnsi="Times New Roman" w:cs="Times New Roman"/>
          <w:b/>
          <w:kern w:val="36"/>
          <w:sz w:val="24"/>
          <w:szCs w:val="24"/>
        </w:rPr>
        <w:t xml:space="preserve">Об утверждении муниципальной  программы </w:t>
      </w:r>
      <w:r w:rsidRPr="009F62B7">
        <w:rPr>
          <w:rFonts w:ascii="Times New Roman" w:hAnsi="Times New Roman" w:cs="Times New Roman"/>
          <w:b/>
          <w:bCs/>
          <w:sz w:val="24"/>
          <w:szCs w:val="24"/>
        </w:rPr>
        <w:t>«Развитие физической культуры и массового спорта в муниципальном образовании городское  поселение  Инсар  на 2023-2025 годы»</w:t>
      </w:r>
    </w:p>
    <w:p w:rsidR="006B2EE2" w:rsidRPr="009F62B7" w:rsidRDefault="006B2EE2" w:rsidP="006B2EE2">
      <w:pPr>
        <w:jc w:val="both"/>
        <w:rPr>
          <w:rFonts w:ascii="Times New Roman" w:hAnsi="Times New Roman" w:cs="Times New Roman"/>
          <w:sz w:val="24"/>
          <w:szCs w:val="24"/>
        </w:rPr>
      </w:pPr>
    </w:p>
    <w:p w:rsidR="006B2EE2" w:rsidRPr="009F62B7" w:rsidRDefault="006B2EE2" w:rsidP="006B2EE2">
      <w:pPr>
        <w:jc w:val="both"/>
        <w:rPr>
          <w:rFonts w:ascii="Times New Roman" w:hAnsi="Times New Roman" w:cs="Times New Roman"/>
          <w:sz w:val="24"/>
          <w:szCs w:val="24"/>
        </w:rPr>
      </w:pPr>
      <w:r w:rsidRPr="009F62B7">
        <w:rPr>
          <w:rFonts w:ascii="Times New Roman" w:hAnsi="Times New Roman" w:cs="Times New Roman"/>
          <w:sz w:val="24"/>
          <w:szCs w:val="24"/>
        </w:rPr>
        <w:t xml:space="preserve">              В соответствии с Федеральным законом  от 06.10.2003 г. №131-ФЗ «Об общих принципах организации местного самоуправления в Российской Федерации»,Уставом городского поселения Инсар Инсарского муниципального района Республики Мордовия</w:t>
      </w:r>
    </w:p>
    <w:p w:rsidR="006B2EE2" w:rsidRPr="009F62B7" w:rsidRDefault="006B2EE2" w:rsidP="006B2EE2">
      <w:pPr>
        <w:jc w:val="both"/>
        <w:rPr>
          <w:rFonts w:ascii="Times New Roman" w:hAnsi="Times New Roman" w:cs="Times New Roman"/>
          <w:bCs/>
          <w:sz w:val="24"/>
          <w:szCs w:val="24"/>
        </w:rPr>
      </w:pPr>
      <w:r w:rsidRPr="009F62B7">
        <w:rPr>
          <w:rFonts w:ascii="Times New Roman" w:hAnsi="Times New Roman" w:cs="Times New Roman"/>
          <w:bCs/>
          <w:sz w:val="24"/>
          <w:szCs w:val="24"/>
        </w:rPr>
        <w:t xml:space="preserve">            Администрация городского поселения Инсар ПОСТАНОВЛЯЕТ:</w:t>
      </w:r>
    </w:p>
    <w:p w:rsidR="006B2EE2" w:rsidRPr="009F62B7" w:rsidRDefault="006B2EE2" w:rsidP="006B2EE2">
      <w:pPr>
        <w:jc w:val="both"/>
        <w:rPr>
          <w:rFonts w:ascii="Times New Roman" w:hAnsi="Times New Roman" w:cs="Times New Roman"/>
          <w:bCs/>
          <w:sz w:val="24"/>
          <w:szCs w:val="24"/>
        </w:rPr>
      </w:pPr>
      <w:r w:rsidRPr="009F62B7">
        <w:rPr>
          <w:rFonts w:ascii="Times New Roman" w:hAnsi="Times New Roman" w:cs="Times New Roman"/>
          <w:sz w:val="24"/>
          <w:szCs w:val="24"/>
        </w:rPr>
        <w:t xml:space="preserve">            1. Утвердить прилагаемую  муниципальную программу </w:t>
      </w:r>
      <w:r w:rsidRPr="009F62B7">
        <w:rPr>
          <w:rFonts w:ascii="Times New Roman" w:hAnsi="Times New Roman" w:cs="Times New Roman"/>
          <w:bCs/>
          <w:sz w:val="24"/>
          <w:szCs w:val="24"/>
        </w:rPr>
        <w:t>«Развитие физической культуры и массового спорта в муниципальном образовании городское  поселение  Инсар  на 2023-2025годы».</w:t>
      </w:r>
    </w:p>
    <w:p w:rsidR="006B2EE2" w:rsidRPr="009F62B7" w:rsidRDefault="006B2EE2" w:rsidP="006B2EE2">
      <w:pPr>
        <w:shd w:val="clear" w:color="auto" w:fill="FFFFFF"/>
        <w:spacing w:before="375" w:after="150"/>
        <w:outlineLvl w:val="0"/>
        <w:rPr>
          <w:rFonts w:ascii="Times New Roman" w:hAnsi="Times New Roman" w:cs="Times New Roman"/>
          <w:sz w:val="24"/>
          <w:szCs w:val="24"/>
        </w:rPr>
      </w:pPr>
      <w:r w:rsidRPr="009F62B7">
        <w:rPr>
          <w:rFonts w:ascii="Times New Roman" w:hAnsi="Times New Roman" w:cs="Times New Roman"/>
          <w:bCs/>
          <w:sz w:val="24"/>
          <w:szCs w:val="24"/>
        </w:rPr>
        <w:t xml:space="preserve">             2.  Постановление администрации городского поселения Инсар № 139 от 15.12.2021 г.  «</w:t>
      </w:r>
      <w:r w:rsidRPr="009F62B7">
        <w:rPr>
          <w:rFonts w:ascii="Times New Roman" w:hAnsi="Times New Roman" w:cs="Times New Roman"/>
          <w:kern w:val="36"/>
          <w:sz w:val="24"/>
          <w:szCs w:val="24"/>
        </w:rPr>
        <w:t xml:space="preserve">Об утверждении муниципальной  программы </w:t>
      </w:r>
      <w:r w:rsidRPr="009F62B7">
        <w:rPr>
          <w:rFonts w:ascii="Times New Roman" w:hAnsi="Times New Roman" w:cs="Times New Roman"/>
          <w:bCs/>
          <w:sz w:val="24"/>
          <w:szCs w:val="24"/>
        </w:rPr>
        <w:t>«Развитие физической культуры и массового спорта в муниципальном образовании городское  поселение  Инсар  на 2022-2024 годы»  признать утратившим силу.</w:t>
      </w:r>
    </w:p>
    <w:p w:rsidR="006B2EE2" w:rsidRPr="009F62B7" w:rsidRDefault="006B2EE2" w:rsidP="006B2EE2">
      <w:pPr>
        <w:jc w:val="both"/>
        <w:rPr>
          <w:rFonts w:ascii="Times New Roman" w:hAnsi="Times New Roman" w:cs="Times New Roman"/>
          <w:sz w:val="24"/>
          <w:szCs w:val="24"/>
        </w:rPr>
      </w:pPr>
      <w:r w:rsidRPr="009F62B7">
        <w:rPr>
          <w:rFonts w:ascii="Times New Roman" w:hAnsi="Times New Roman" w:cs="Times New Roman"/>
          <w:sz w:val="24"/>
          <w:szCs w:val="24"/>
        </w:rPr>
        <w:t xml:space="preserve">           3. Контроль за исполнение настоящего постановления оставляю за собой.          </w:t>
      </w:r>
    </w:p>
    <w:p w:rsidR="006B2EE2" w:rsidRPr="009F62B7" w:rsidRDefault="006B2EE2" w:rsidP="006B2EE2">
      <w:pPr>
        <w:shd w:val="clear" w:color="auto" w:fill="FFFFFF"/>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Настоящее Постановление вступает в силу на следующий день после его подписания и подлежит официальному опубликованию.</w:t>
      </w:r>
    </w:p>
    <w:p w:rsidR="006B2EE2" w:rsidRPr="009F62B7" w:rsidRDefault="006B2EE2" w:rsidP="006B2EE2">
      <w:pPr>
        <w:pStyle w:val="af4"/>
      </w:pPr>
    </w:p>
    <w:p w:rsidR="006B2EE2" w:rsidRPr="009F62B7" w:rsidRDefault="006B2EE2" w:rsidP="006B2EE2">
      <w:pPr>
        <w:pStyle w:val="af4"/>
      </w:pPr>
      <w:r w:rsidRPr="009F62B7">
        <w:t xml:space="preserve">Глава администрации </w:t>
      </w:r>
    </w:p>
    <w:p w:rsidR="006B2EE2" w:rsidRPr="009F62B7" w:rsidRDefault="006B2EE2" w:rsidP="006B2EE2">
      <w:pPr>
        <w:pStyle w:val="af4"/>
      </w:pPr>
      <w:r w:rsidRPr="009F62B7">
        <w:t xml:space="preserve">городского поселения Инсар     </w:t>
      </w:r>
    </w:p>
    <w:p w:rsidR="006B2EE2" w:rsidRPr="009F62B7" w:rsidRDefault="006B2EE2" w:rsidP="006B2EE2">
      <w:pPr>
        <w:pStyle w:val="af4"/>
      </w:pPr>
      <w:r w:rsidRPr="009F62B7">
        <w:t>Инсарского муниципального района</w:t>
      </w:r>
    </w:p>
    <w:p w:rsidR="006B2EE2" w:rsidRPr="009F62B7" w:rsidRDefault="006B2EE2" w:rsidP="006B2EE2">
      <w:pPr>
        <w:pStyle w:val="af4"/>
      </w:pPr>
      <w:r w:rsidRPr="009F62B7">
        <w:t xml:space="preserve">Республики Мордовия                                                             Ю.Н.БУЛЫЧЕВ </w:t>
      </w:r>
    </w:p>
    <w:p w:rsidR="006B2EE2" w:rsidRPr="009F62B7" w:rsidRDefault="006B2EE2" w:rsidP="006B2EE2">
      <w:pPr>
        <w:pStyle w:val="13"/>
        <w:jc w:val="both"/>
        <w:rPr>
          <w:b/>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1A69DA" w:rsidRDefault="001A69DA" w:rsidP="006B2EE2">
      <w:pPr>
        <w:shd w:val="clear" w:color="auto" w:fill="FFFFFF"/>
        <w:jc w:val="right"/>
        <w:rPr>
          <w:rFonts w:ascii="Times New Roman" w:hAnsi="Times New Roman" w:cs="Times New Roman"/>
          <w:color w:val="000000"/>
          <w:sz w:val="24"/>
          <w:szCs w:val="24"/>
        </w:rPr>
      </w:pPr>
    </w:p>
    <w:p w:rsidR="00A451A1" w:rsidRDefault="00A451A1" w:rsidP="006B2EE2">
      <w:pPr>
        <w:shd w:val="clear" w:color="auto" w:fill="FFFFFF"/>
        <w:jc w:val="right"/>
        <w:rPr>
          <w:rFonts w:ascii="Times New Roman" w:hAnsi="Times New Roman" w:cs="Times New Roman"/>
          <w:color w:val="000000"/>
          <w:sz w:val="24"/>
          <w:szCs w:val="24"/>
        </w:rPr>
      </w:pPr>
    </w:p>
    <w:p w:rsidR="006B2EE2" w:rsidRPr="009F62B7" w:rsidRDefault="006B2EE2" w:rsidP="006B2EE2">
      <w:pPr>
        <w:shd w:val="clear" w:color="auto" w:fill="FFFFFF"/>
        <w:jc w:val="right"/>
        <w:rPr>
          <w:rFonts w:ascii="Times New Roman" w:hAnsi="Times New Roman" w:cs="Times New Roman"/>
          <w:color w:val="000000"/>
          <w:sz w:val="24"/>
          <w:szCs w:val="24"/>
        </w:rPr>
      </w:pPr>
      <w:r w:rsidRPr="009F62B7">
        <w:rPr>
          <w:rFonts w:ascii="Times New Roman" w:hAnsi="Times New Roman" w:cs="Times New Roman"/>
          <w:color w:val="000000"/>
          <w:sz w:val="24"/>
          <w:szCs w:val="24"/>
        </w:rPr>
        <w:lastRenderedPageBreak/>
        <w:t>УТВЕРЖДЕНА</w:t>
      </w:r>
    </w:p>
    <w:p w:rsidR="006B2EE2" w:rsidRPr="009F62B7" w:rsidRDefault="006B2EE2" w:rsidP="006B2EE2">
      <w:pPr>
        <w:pStyle w:val="af4"/>
        <w:jc w:val="right"/>
      </w:pPr>
      <w:r w:rsidRPr="009F62B7">
        <w:t xml:space="preserve">Постановлением администрации     </w:t>
      </w:r>
    </w:p>
    <w:p w:rsidR="006B2EE2" w:rsidRPr="009F62B7" w:rsidRDefault="006B2EE2" w:rsidP="006B2EE2">
      <w:pPr>
        <w:pStyle w:val="af4"/>
        <w:jc w:val="right"/>
      </w:pPr>
      <w:r w:rsidRPr="009F62B7">
        <w:t xml:space="preserve">городского поселения Инсар </w:t>
      </w:r>
    </w:p>
    <w:p w:rsidR="006B2EE2" w:rsidRPr="009F62B7" w:rsidRDefault="006B2EE2" w:rsidP="006B2EE2">
      <w:pPr>
        <w:pStyle w:val="af4"/>
        <w:jc w:val="right"/>
        <w:rPr>
          <w:b/>
        </w:rPr>
      </w:pPr>
      <w:r w:rsidRPr="009F62B7">
        <w:t xml:space="preserve">           от 13 декабря  2022 г. № 234 </w:t>
      </w:r>
    </w:p>
    <w:p w:rsidR="006B2EE2" w:rsidRPr="009F62B7" w:rsidRDefault="006B2EE2" w:rsidP="006B2EE2">
      <w:pPr>
        <w:shd w:val="clear" w:color="auto" w:fill="FFFFFF"/>
        <w:jc w:val="right"/>
        <w:rPr>
          <w:color w:val="000000"/>
          <w:sz w:val="24"/>
          <w:szCs w:val="24"/>
        </w:rPr>
      </w:pPr>
    </w:p>
    <w:p w:rsidR="006B2EE2" w:rsidRPr="009F62B7" w:rsidRDefault="006B2EE2" w:rsidP="006B2EE2">
      <w:pPr>
        <w:shd w:val="clear" w:color="auto" w:fill="FFFFFF"/>
        <w:rPr>
          <w:color w:val="000000"/>
          <w:sz w:val="24"/>
          <w:szCs w:val="24"/>
        </w:rPr>
      </w:pPr>
    </w:p>
    <w:p w:rsidR="006B2EE2" w:rsidRPr="009F62B7" w:rsidRDefault="006B2EE2" w:rsidP="006B2EE2">
      <w:pPr>
        <w:shd w:val="clear" w:color="auto" w:fill="FFFFFF"/>
        <w:rPr>
          <w:color w:val="000000"/>
          <w:sz w:val="24"/>
          <w:szCs w:val="24"/>
        </w:rPr>
      </w:pPr>
    </w:p>
    <w:p w:rsidR="006B2EE2" w:rsidRPr="009F62B7" w:rsidRDefault="006B2EE2" w:rsidP="006B2EE2">
      <w:pPr>
        <w:spacing w:before="100" w:beforeAutospacing="1" w:after="100" w:afterAutospacing="1"/>
        <w:jc w:val="center"/>
        <w:rPr>
          <w:rFonts w:ascii="Times New Roman" w:hAnsi="Times New Roman" w:cs="Times New Roman"/>
          <w:b/>
          <w:bCs/>
          <w:sz w:val="24"/>
          <w:szCs w:val="24"/>
        </w:rPr>
      </w:pPr>
    </w:p>
    <w:p w:rsidR="006B2EE2" w:rsidRPr="009F62B7" w:rsidRDefault="006B2EE2" w:rsidP="006B2EE2">
      <w:pPr>
        <w:spacing w:before="100" w:beforeAutospacing="1" w:after="100" w:afterAutospacing="1"/>
        <w:jc w:val="center"/>
        <w:rPr>
          <w:rFonts w:ascii="Times New Roman" w:hAnsi="Times New Roman" w:cs="Times New Roman"/>
          <w:b/>
          <w:bCs/>
          <w:sz w:val="24"/>
          <w:szCs w:val="24"/>
        </w:rPr>
      </w:pPr>
    </w:p>
    <w:p w:rsidR="006B2EE2" w:rsidRPr="009F62B7" w:rsidRDefault="006B2EE2" w:rsidP="006B2EE2">
      <w:pPr>
        <w:spacing w:line="360" w:lineRule="auto"/>
        <w:ind w:firstLine="851"/>
        <w:jc w:val="center"/>
        <w:rPr>
          <w:rFonts w:ascii="Times New Roman" w:hAnsi="Times New Roman"/>
          <w:b/>
          <w:bCs/>
          <w:sz w:val="24"/>
          <w:szCs w:val="24"/>
        </w:rPr>
      </w:pPr>
    </w:p>
    <w:p w:rsidR="006B2EE2" w:rsidRPr="009F62B7" w:rsidRDefault="006B2EE2" w:rsidP="006B2EE2">
      <w:pPr>
        <w:spacing w:line="360" w:lineRule="auto"/>
        <w:ind w:firstLine="851"/>
        <w:jc w:val="center"/>
        <w:rPr>
          <w:rFonts w:ascii="Times New Roman" w:hAnsi="Times New Roman"/>
          <w:sz w:val="24"/>
          <w:szCs w:val="24"/>
        </w:rPr>
      </w:pPr>
      <w:r w:rsidRPr="009F62B7">
        <w:rPr>
          <w:rFonts w:ascii="Times New Roman" w:hAnsi="Times New Roman"/>
          <w:b/>
          <w:bCs/>
          <w:sz w:val="24"/>
          <w:szCs w:val="24"/>
        </w:rPr>
        <w:t>МУНИЦИПАЛЬНАЯ  ПРОГРАММА</w:t>
      </w:r>
    </w:p>
    <w:p w:rsidR="006B2EE2" w:rsidRPr="009F62B7" w:rsidRDefault="006B2EE2" w:rsidP="006B2EE2">
      <w:pPr>
        <w:pStyle w:val="af4"/>
        <w:spacing w:line="360" w:lineRule="auto"/>
        <w:ind w:right="-284"/>
        <w:jc w:val="center"/>
        <w:rPr>
          <w:b/>
        </w:rPr>
      </w:pPr>
      <w:r w:rsidRPr="009F62B7">
        <w:rPr>
          <w:b/>
        </w:rPr>
        <w:t>«Развитие физической культуры и спорта в муниципальном</w:t>
      </w:r>
    </w:p>
    <w:p w:rsidR="006B2EE2" w:rsidRPr="009F62B7" w:rsidRDefault="006B2EE2" w:rsidP="006B2EE2">
      <w:pPr>
        <w:pStyle w:val="af4"/>
        <w:spacing w:line="360" w:lineRule="auto"/>
        <w:ind w:right="-284"/>
        <w:jc w:val="center"/>
        <w:rPr>
          <w:b/>
        </w:rPr>
      </w:pPr>
      <w:r w:rsidRPr="009F62B7">
        <w:rPr>
          <w:b/>
        </w:rPr>
        <w:t>образовании городское поселение  Инсар  на 2023 – 2025 годы»</w:t>
      </w:r>
    </w:p>
    <w:p w:rsidR="006B2EE2" w:rsidRPr="009F62B7" w:rsidRDefault="006B2EE2" w:rsidP="006B2EE2">
      <w:pPr>
        <w:spacing w:line="360" w:lineRule="auto"/>
        <w:ind w:firstLine="851"/>
        <w:jc w:val="center"/>
        <w:rPr>
          <w:rFonts w:ascii="Times New Roman" w:hAnsi="Times New Roman"/>
          <w:sz w:val="24"/>
          <w:szCs w:val="24"/>
        </w:rPr>
      </w:pPr>
    </w:p>
    <w:p w:rsidR="006B2EE2" w:rsidRPr="009F62B7" w:rsidRDefault="006B2EE2" w:rsidP="006B2EE2">
      <w:pPr>
        <w:pStyle w:val="af4"/>
        <w:spacing w:line="360" w:lineRule="auto"/>
        <w:ind w:right="-284" w:firstLine="851"/>
        <w:jc w:val="center"/>
      </w:pPr>
    </w:p>
    <w:p w:rsidR="006B2EE2" w:rsidRPr="009F62B7" w:rsidRDefault="006B2EE2" w:rsidP="006B2EE2">
      <w:pPr>
        <w:pStyle w:val="af4"/>
        <w:spacing w:line="360" w:lineRule="auto"/>
        <w:ind w:right="-284" w:firstLine="851"/>
        <w:jc w:val="both"/>
        <w:rPr>
          <w:b/>
        </w:rPr>
      </w:pPr>
    </w:p>
    <w:p w:rsidR="006B2EE2" w:rsidRPr="009F62B7" w:rsidRDefault="006B2EE2" w:rsidP="006B2EE2">
      <w:pPr>
        <w:pStyle w:val="af4"/>
        <w:spacing w:line="360" w:lineRule="auto"/>
        <w:ind w:right="-284" w:firstLine="851"/>
        <w:jc w:val="both"/>
        <w:rPr>
          <w:b/>
        </w:rPr>
      </w:pPr>
    </w:p>
    <w:p w:rsidR="006B2EE2" w:rsidRPr="009F62B7" w:rsidRDefault="006B2EE2" w:rsidP="006B2EE2">
      <w:pPr>
        <w:pStyle w:val="af4"/>
        <w:spacing w:line="360" w:lineRule="auto"/>
        <w:ind w:right="-284" w:firstLine="851"/>
        <w:jc w:val="both"/>
        <w:rPr>
          <w:b/>
        </w:rPr>
      </w:pPr>
    </w:p>
    <w:p w:rsidR="006B2EE2" w:rsidRPr="009F62B7" w:rsidRDefault="006B2EE2" w:rsidP="006B2EE2">
      <w:pPr>
        <w:pStyle w:val="af4"/>
        <w:spacing w:line="360" w:lineRule="auto"/>
        <w:ind w:right="-284" w:firstLine="851"/>
        <w:jc w:val="both"/>
        <w:rPr>
          <w:b/>
        </w:rPr>
      </w:pPr>
    </w:p>
    <w:p w:rsidR="006B2EE2" w:rsidRPr="009F62B7" w:rsidRDefault="006B2EE2" w:rsidP="006B2EE2">
      <w:pPr>
        <w:pStyle w:val="af4"/>
        <w:spacing w:line="360" w:lineRule="auto"/>
        <w:ind w:right="-1" w:firstLine="851"/>
        <w:jc w:val="both"/>
        <w:rPr>
          <w:b/>
        </w:rPr>
      </w:pPr>
    </w:p>
    <w:p w:rsidR="006B2EE2" w:rsidRPr="009F62B7" w:rsidRDefault="006B2EE2" w:rsidP="006B2EE2">
      <w:pPr>
        <w:pStyle w:val="af4"/>
        <w:spacing w:line="360" w:lineRule="auto"/>
        <w:ind w:right="-284" w:firstLine="851"/>
        <w:jc w:val="both"/>
        <w:rPr>
          <w:b/>
        </w:rPr>
      </w:pPr>
    </w:p>
    <w:p w:rsidR="006B2EE2" w:rsidRPr="009F62B7" w:rsidRDefault="006B2EE2" w:rsidP="006B2EE2">
      <w:pPr>
        <w:pStyle w:val="af4"/>
        <w:spacing w:line="360" w:lineRule="auto"/>
        <w:ind w:right="-284" w:firstLine="851"/>
        <w:jc w:val="both"/>
        <w:rPr>
          <w:b/>
        </w:rPr>
      </w:pPr>
    </w:p>
    <w:p w:rsidR="006B2EE2" w:rsidRPr="009F62B7" w:rsidRDefault="006B2EE2" w:rsidP="006B2EE2">
      <w:pPr>
        <w:pStyle w:val="af4"/>
        <w:spacing w:line="360" w:lineRule="auto"/>
        <w:ind w:right="-284" w:firstLine="851"/>
        <w:jc w:val="center"/>
        <w:rPr>
          <w:b/>
        </w:rPr>
      </w:pPr>
    </w:p>
    <w:p w:rsidR="006B2EE2" w:rsidRPr="009F62B7" w:rsidRDefault="006B2EE2" w:rsidP="006B2EE2">
      <w:pPr>
        <w:pStyle w:val="af4"/>
        <w:spacing w:line="360" w:lineRule="auto"/>
        <w:ind w:right="-284" w:firstLine="851"/>
        <w:jc w:val="center"/>
        <w:rPr>
          <w:b/>
        </w:rPr>
      </w:pPr>
    </w:p>
    <w:p w:rsidR="006B2EE2" w:rsidRPr="009F62B7" w:rsidRDefault="006B2EE2" w:rsidP="006B2EE2">
      <w:pPr>
        <w:pStyle w:val="af4"/>
        <w:spacing w:line="360" w:lineRule="auto"/>
        <w:ind w:right="-284" w:firstLine="851"/>
        <w:jc w:val="center"/>
        <w:rPr>
          <w:b/>
        </w:rPr>
      </w:pPr>
    </w:p>
    <w:p w:rsidR="006B2EE2" w:rsidRPr="009F62B7" w:rsidRDefault="006B2EE2" w:rsidP="006B2EE2">
      <w:pPr>
        <w:pStyle w:val="af4"/>
        <w:spacing w:line="360" w:lineRule="auto"/>
        <w:ind w:right="-284" w:firstLine="851"/>
        <w:jc w:val="center"/>
        <w:rPr>
          <w:b/>
        </w:rPr>
      </w:pPr>
    </w:p>
    <w:p w:rsidR="006B2EE2" w:rsidRPr="009F62B7" w:rsidRDefault="006B2EE2" w:rsidP="006B2EE2">
      <w:pPr>
        <w:pStyle w:val="af4"/>
        <w:spacing w:line="360" w:lineRule="auto"/>
        <w:ind w:right="-284" w:firstLine="851"/>
        <w:jc w:val="center"/>
        <w:rPr>
          <w:b/>
        </w:rPr>
      </w:pPr>
    </w:p>
    <w:p w:rsidR="006B2EE2" w:rsidRPr="009F62B7" w:rsidRDefault="006B2EE2" w:rsidP="006B2EE2">
      <w:pPr>
        <w:pStyle w:val="af4"/>
        <w:spacing w:line="360" w:lineRule="auto"/>
        <w:ind w:right="-284" w:firstLine="851"/>
        <w:jc w:val="center"/>
        <w:rPr>
          <w:b/>
        </w:rPr>
      </w:pPr>
      <w:r w:rsidRPr="009F62B7">
        <w:rPr>
          <w:b/>
        </w:rPr>
        <w:t>г.Инсар</w:t>
      </w:r>
    </w:p>
    <w:p w:rsidR="006B2EE2" w:rsidRPr="009F62B7" w:rsidRDefault="006B2EE2" w:rsidP="006B2EE2">
      <w:pPr>
        <w:spacing w:before="100" w:beforeAutospacing="1" w:after="100" w:afterAutospacing="1"/>
        <w:jc w:val="center"/>
        <w:rPr>
          <w:rFonts w:ascii="Times New Roman" w:hAnsi="Times New Roman" w:cs="Times New Roman"/>
          <w:b/>
          <w:bCs/>
          <w:sz w:val="24"/>
          <w:szCs w:val="24"/>
        </w:rPr>
      </w:pPr>
    </w:p>
    <w:p w:rsidR="006B2EE2" w:rsidRDefault="006B2EE2" w:rsidP="006B2EE2">
      <w:pPr>
        <w:spacing w:before="100" w:beforeAutospacing="1" w:after="100" w:afterAutospacing="1"/>
        <w:jc w:val="center"/>
        <w:rPr>
          <w:rFonts w:ascii="Times New Roman" w:hAnsi="Times New Roman" w:cs="Times New Roman"/>
          <w:b/>
          <w:bCs/>
          <w:sz w:val="24"/>
          <w:szCs w:val="24"/>
        </w:rPr>
      </w:pPr>
    </w:p>
    <w:p w:rsidR="00A451A1" w:rsidRDefault="00A451A1" w:rsidP="006B2EE2">
      <w:pPr>
        <w:spacing w:before="100" w:beforeAutospacing="1" w:after="100" w:afterAutospacing="1"/>
        <w:jc w:val="center"/>
        <w:rPr>
          <w:rFonts w:ascii="Times New Roman" w:hAnsi="Times New Roman" w:cs="Times New Roman"/>
          <w:b/>
          <w:bCs/>
          <w:sz w:val="24"/>
          <w:szCs w:val="24"/>
        </w:rPr>
      </w:pPr>
    </w:p>
    <w:p w:rsidR="00A451A1" w:rsidRDefault="00A451A1" w:rsidP="006B2EE2">
      <w:pPr>
        <w:spacing w:before="100" w:beforeAutospacing="1" w:after="100" w:afterAutospacing="1"/>
        <w:jc w:val="center"/>
        <w:rPr>
          <w:rFonts w:ascii="Times New Roman" w:hAnsi="Times New Roman" w:cs="Times New Roman"/>
          <w:b/>
          <w:bCs/>
          <w:sz w:val="24"/>
          <w:szCs w:val="24"/>
        </w:rPr>
      </w:pPr>
    </w:p>
    <w:p w:rsidR="00A451A1" w:rsidRDefault="00A451A1" w:rsidP="006B2EE2">
      <w:pPr>
        <w:spacing w:before="100" w:beforeAutospacing="1" w:after="100" w:afterAutospacing="1"/>
        <w:jc w:val="center"/>
        <w:rPr>
          <w:rFonts w:ascii="Times New Roman" w:hAnsi="Times New Roman" w:cs="Times New Roman"/>
          <w:b/>
          <w:bCs/>
          <w:sz w:val="24"/>
          <w:szCs w:val="24"/>
        </w:rPr>
      </w:pPr>
    </w:p>
    <w:p w:rsidR="00A451A1" w:rsidRPr="009F62B7" w:rsidRDefault="00A451A1" w:rsidP="006B2EE2">
      <w:pPr>
        <w:spacing w:before="100" w:beforeAutospacing="1" w:after="100" w:afterAutospacing="1"/>
        <w:jc w:val="center"/>
        <w:rPr>
          <w:rFonts w:ascii="Times New Roman" w:hAnsi="Times New Roman" w:cs="Times New Roman"/>
          <w:b/>
          <w:bCs/>
          <w:sz w:val="24"/>
          <w:szCs w:val="24"/>
        </w:rPr>
      </w:pPr>
    </w:p>
    <w:p w:rsidR="006B2EE2" w:rsidRPr="009F62B7" w:rsidRDefault="006B2EE2" w:rsidP="006B2EE2">
      <w:pPr>
        <w:spacing w:before="100" w:beforeAutospacing="1" w:after="100" w:afterAutospacing="1"/>
        <w:jc w:val="center"/>
        <w:rPr>
          <w:rFonts w:ascii="Times New Roman" w:hAnsi="Times New Roman" w:cs="Times New Roman"/>
          <w:sz w:val="24"/>
          <w:szCs w:val="24"/>
        </w:rPr>
      </w:pPr>
      <w:bookmarkStart w:id="0" w:name="_GoBack"/>
      <w:bookmarkEnd w:id="0"/>
      <w:r w:rsidRPr="009F62B7">
        <w:rPr>
          <w:rFonts w:ascii="Times New Roman" w:hAnsi="Times New Roman" w:cs="Times New Roman"/>
          <w:b/>
          <w:bCs/>
          <w:sz w:val="24"/>
          <w:szCs w:val="24"/>
        </w:rPr>
        <w:lastRenderedPageBreak/>
        <w:t>Паспорт</w:t>
      </w:r>
      <w:r w:rsidRPr="009F62B7">
        <w:rPr>
          <w:rFonts w:ascii="Times New Roman" w:hAnsi="Times New Roman" w:cs="Times New Roman"/>
          <w:b/>
          <w:bCs/>
          <w:sz w:val="24"/>
          <w:szCs w:val="24"/>
        </w:rPr>
        <w:br/>
        <w:t>муниципальной программы</w:t>
      </w:r>
      <w:r w:rsidRPr="009F62B7">
        <w:rPr>
          <w:rFonts w:ascii="Times New Roman" w:hAnsi="Times New Roman" w:cs="Times New Roman"/>
          <w:b/>
          <w:bCs/>
          <w:sz w:val="24"/>
          <w:szCs w:val="24"/>
        </w:rPr>
        <w:br/>
        <w:t>«Развитие физической культуры и массового спорта в муниципальном образовании городское поселение Инсар  на 2023-2025годы»</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996"/>
        <w:gridCol w:w="1988"/>
        <w:gridCol w:w="1203"/>
        <w:gridCol w:w="1203"/>
        <w:gridCol w:w="1066"/>
        <w:gridCol w:w="1987"/>
      </w:tblGrid>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Наименование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2023-2025 годы»  (далее - Программа)</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Цель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Создание условий для развития физической культуры и спорта  в городском поселении Инсар</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Задачи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widowControl/>
              <w:numPr>
                <w:ilvl w:val="0"/>
                <w:numId w:val="37"/>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развитие физической культуры и массового спорта в городском поселении Инсар, пропаганда здорового образа жизни среди граждан поселения;</w:t>
            </w:r>
          </w:p>
          <w:p w:rsidR="006B2EE2" w:rsidRPr="009F62B7" w:rsidRDefault="006B2EE2" w:rsidP="006B2EE2">
            <w:pPr>
              <w:widowControl/>
              <w:numPr>
                <w:ilvl w:val="0"/>
                <w:numId w:val="37"/>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обеспечение деятельности МБУ ФКС  «Стадион Старт»;</w:t>
            </w:r>
          </w:p>
          <w:p w:rsidR="006B2EE2" w:rsidRPr="009F62B7" w:rsidRDefault="006B2EE2" w:rsidP="006B2EE2">
            <w:pPr>
              <w:widowControl/>
              <w:numPr>
                <w:ilvl w:val="0"/>
                <w:numId w:val="37"/>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привлечение граждан с ограниченными возможностями к участию в мероприятиях сферы физической культуры и  массового спорта»;</w:t>
            </w:r>
          </w:p>
          <w:p w:rsidR="006B2EE2" w:rsidRPr="009F62B7" w:rsidRDefault="006B2EE2" w:rsidP="006B2EE2">
            <w:pPr>
              <w:widowControl/>
              <w:numPr>
                <w:ilvl w:val="0"/>
                <w:numId w:val="37"/>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создание условий для массового физкультурно-оздоровительного и спортивного отдыха жителей;</w:t>
            </w:r>
          </w:p>
          <w:p w:rsidR="006B2EE2" w:rsidRPr="009F62B7" w:rsidRDefault="006B2EE2" w:rsidP="006B2EE2">
            <w:pPr>
              <w:widowControl/>
              <w:numPr>
                <w:ilvl w:val="0"/>
                <w:numId w:val="37"/>
              </w:numPr>
              <w:autoSpaceDE/>
              <w:autoSpaceDN/>
              <w:adjustRightInd/>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использование средств физической культуры в профилактической работе по борьбе с наркоманией, алкоголизмом, курением, правонарушениями</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Заказчик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Администрация городского поселения  Инсар</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Разработчик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Администрация городского поселения  Инсар</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Сроки реализации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2023 - 2025 годы</w:t>
            </w:r>
          </w:p>
        </w:tc>
      </w:tr>
      <w:tr w:rsidR="006B2EE2" w:rsidRPr="009F62B7" w:rsidTr="006B2EE2">
        <w:trPr>
          <w:trHeight w:val="150"/>
          <w:tblCellSpacing w:w="7" w:type="dxa"/>
        </w:trPr>
        <w:tc>
          <w:tcPr>
            <w:tcW w:w="1052" w:type="pct"/>
            <w:vMerge w:val="restar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Источники финансирования Программы, в том числе по годам</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jc w:val="center"/>
              <w:rPr>
                <w:rFonts w:ascii="Times New Roman" w:hAnsi="Times New Roman" w:cs="Times New Roman"/>
                <w:sz w:val="24"/>
                <w:szCs w:val="24"/>
              </w:rPr>
            </w:pPr>
            <w:r w:rsidRPr="009F62B7">
              <w:rPr>
                <w:rFonts w:ascii="Times New Roman" w:hAnsi="Times New Roman" w:cs="Times New Roman"/>
                <w:sz w:val="24"/>
                <w:szCs w:val="24"/>
              </w:rPr>
              <w:t>Расходы (тыс.руб.)</w:t>
            </w:r>
          </w:p>
        </w:tc>
      </w:tr>
      <w:tr w:rsidR="006B2EE2" w:rsidRPr="009F62B7" w:rsidTr="006B2EE2">
        <w:trPr>
          <w:trHeight w:val="25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rPr>
                <w:rFonts w:ascii="Times New Roman" w:hAnsi="Times New Roman" w:cs="Times New Roman"/>
                <w:sz w:val="24"/>
                <w:szCs w:val="24"/>
              </w:rPr>
            </w:pPr>
          </w:p>
        </w:tc>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Источники финансирования</w:t>
            </w:r>
          </w:p>
        </w:tc>
        <w:tc>
          <w:tcPr>
            <w:tcW w:w="633"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2023 год</w:t>
            </w:r>
          </w:p>
        </w:tc>
        <w:tc>
          <w:tcPr>
            <w:tcW w:w="633"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2024год</w:t>
            </w:r>
          </w:p>
        </w:tc>
        <w:tc>
          <w:tcPr>
            <w:tcW w:w="561"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2025 год</w:t>
            </w:r>
          </w:p>
        </w:tc>
        <w:tc>
          <w:tcPr>
            <w:tcW w:w="102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Всего по Программе</w:t>
            </w:r>
          </w:p>
        </w:tc>
      </w:tr>
      <w:tr w:rsidR="006B2EE2" w:rsidRPr="009F62B7" w:rsidTr="006B2EE2">
        <w:trPr>
          <w:trHeight w:val="360"/>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rPr>
                <w:rFonts w:ascii="Times New Roman" w:hAnsi="Times New Roman" w:cs="Times New Roman"/>
                <w:sz w:val="24"/>
                <w:szCs w:val="24"/>
              </w:rPr>
            </w:pPr>
          </w:p>
        </w:tc>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Средства бюджета поселения</w:t>
            </w:r>
          </w:p>
        </w:tc>
        <w:tc>
          <w:tcPr>
            <w:tcW w:w="633"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2090,0</w:t>
            </w:r>
          </w:p>
        </w:tc>
        <w:tc>
          <w:tcPr>
            <w:tcW w:w="633"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2090,0</w:t>
            </w:r>
          </w:p>
        </w:tc>
        <w:tc>
          <w:tcPr>
            <w:tcW w:w="561"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2090,0</w:t>
            </w:r>
          </w:p>
        </w:tc>
        <w:tc>
          <w:tcPr>
            <w:tcW w:w="102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6270,0</w:t>
            </w:r>
          </w:p>
        </w:tc>
      </w:tr>
      <w:tr w:rsidR="006B2EE2" w:rsidRPr="009F62B7" w:rsidTr="006B2EE2">
        <w:trPr>
          <w:trHeight w:val="22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rPr>
                <w:rFonts w:ascii="Times New Roman" w:hAnsi="Times New Roman" w:cs="Times New Roman"/>
                <w:sz w:val="24"/>
                <w:szCs w:val="24"/>
              </w:rPr>
            </w:pPr>
          </w:p>
        </w:tc>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Внебюджетные источники</w:t>
            </w:r>
          </w:p>
        </w:tc>
        <w:tc>
          <w:tcPr>
            <w:tcW w:w="633"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225" w:lineRule="atLeast"/>
              <w:jc w:val="center"/>
              <w:rPr>
                <w:rFonts w:ascii="Times New Roman" w:hAnsi="Times New Roman" w:cs="Times New Roman"/>
                <w:sz w:val="24"/>
                <w:szCs w:val="24"/>
              </w:rPr>
            </w:pPr>
            <w:r w:rsidRPr="009F62B7">
              <w:rPr>
                <w:rFonts w:ascii="Times New Roman" w:hAnsi="Times New Roman" w:cs="Times New Roman"/>
                <w:sz w:val="24"/>
                <w:szCs w:val="24"/>
              </w:rPr>
              <w:t>0,0</w:t>
            </w:r>
          </w:p>
        </w:tc>
        <w:tc>
          <w:tcPr>
            <w:tcW w:w="633"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225" w:lineRule="atLeast"/>
              <w:jc w:val="center"/>
              <w:rPr>
                <w:rFonts w:ascii="Times New Roman" w:hAnsi="Times New Roman" w:cs="Times New Roman"/>
                <w:sz w:val="24"/>
                <w:szCs w:val="24"/>
              </w:rPr>
            </w:pPr>
            <w:r w:rsidRPr="009F62B7">
              <w:rPr>
                <w:rFonts w:ascii="Times New Roman" w:hAnsi="Times New Roman" w:cs="Times New Roman"/>
                <w:sz w:val="24"/>
                <w:szCs w:val="24"/>
              </w:rPr>
              <w:t>0,0</w:t>
            </w:r>
          </w:p>
        </w:tc>
        <w:tc>
          <w:tcPr>
            <w:tcW w:w="561"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225" w:lineRule="atLeast"/>
              <w:jc w:val="center"/>
              <w:rPr>
                <w:rFonts w:ascii="Times New Roman" w:hAnsi="Times New Roman" w:cs="Times New Roman"/>
                <w:sz w:val="24"/>
                <w:szCs w:val="24"/>
              </w:rPr>
            </w:pPr>
            <w:r w:rsidRPr="009F62B7">
              <w:rPr>
                <w:rFonts w:ascii="Times New Roman" w:hAnsi="Times New Roman" w:cs="Times New Roman"/>
                <w:sz w:val="24"/>
                <w:szCs w:val="24"/>
              </w:rPr>
              <w:t>0,0</w:t>
            </w:r>
          </w:p>
        </w:tc>
        <w:tc>
          <w:tcPr>
            <w:tcW w:w="102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225" w:lineRule="atLeast"/>
              <w:jc w:val="center"/>
              <w:rPr>
                <w:rFonts w:ascii="Times New Roman" w:hAnsi="Times New Roman" w:cs="Times New Roman"/>
                <w:sz w:val="24"/>
                <w:szCs w:val="24"/>
              </w:rPr>
            </w:pPr>
            <w:r w:rsidRPr="009F62B7">
              <w:rPr>
                <w:rFonts w:ascii="Times New Roman" w:hAnsi="Times New Roman" w:cs="Times New Roman"/>
                <w:sz w:val="24"/>
                <w:szCs w:val="24"/>
              </w:rPr>
              <w:t>0,0</w:t>
            </w:r>
          </w:p>
        </w:tc>
      </w:tr>
      <w:tr w:rsidR="006B2EE2" w:rsidRPr="009F62B7" w:rsidTr="006B2EE2">
        <w:trPr>
          <w:trHeight w:val="22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rPr>
                <w:rFonts w:ascii="Times New Roman" w:hAnsi="Times New Roman" w:cs="Times New Roman"/>
                <w:sz w:val="24"/>
                <w:szCs w:val="24"/>
              </w:rPr>
            </w:pPr>
          </w:p>
        </w:tc>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jc w:val="center"/>
              <w:rPr>
                <w:rFonts w:ascii="Times New Roman" w:hAnsi="Times New Roman" w:cs="Times New Roman"/>
                <w:sz w:val="24"/>
                <w:szCs w:val="24"/>
              </w:rPr>
            </w:pPr>
            <w:r w:rsidRPr="009F62B7">
              <w:rPr>
                <w:rFonts w:ascii="Times New Roman" w:hAnsi="Times New Roman" w:cs="Times New Roman"/>
                <w:sz w:val="24"/>
                <w:szCs w:val="24"/>
              </w:rPr>
              <w:t>Итого:</w:t>
            </w:r>
          </w:p>
        </w:tc>
        <w:tc>
          <w:tcPr>
            <w:tcW w:w="633" w:type="pct"/>
            <w:tcBorders>
              <w:top w:val="outset" w:sz="6" w:space="0" w:color="auto"/>
              <w:left w:val="outset" w:sz="6" w:space="0" w:color="auto"/>
              <w:bottom w:val="outset" w:sz="6" w:space="0" w:color="auto"/>
              <w:right w:val="outset" w:sz="6" w:space="0" w:color="auto"/>
            </w:tcBorders>
            <w:vAlign w:val="center"/>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2090,0</w:t>
            </w:r>
          </w:p>
        </w:tc>
        <w:tc>
          <w:tcPr>
            <w:tcW w:w="633" w:type="pct"/>
            <w:tcBorders>
              <w:top w:val="outset" w:sz="6" w:space="0" w:color="auto"/>
              <w:left w:val="outset" w:sz="6" w:space="0" w:color="auto"/>
              <w:bottom w:val="outset" w:sz="6" w:space="0" w:color="auto"/>
              <w:right w:val="outset" w:sz="6" w:space="0" w:color="auto"/>
            </w:tcBorders>
            <w:vAlign w:val="center"/>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2090,0</w:t>
            </w:r>
          </w:p>
        </w:tc>
        <w:tc>
          <w:tcPr>
            <w:tcW w:w="561" w:type="pct"/>
            <w:tcBorders>
              <w:top w:val="outset" w:sz="6" w:space="0" w:color="auto"/>
              <w:left w:val="outset" w:sz="6" w:space="0" w:color="auto"/>
              <w:bottom w:val="outset" w:sz="6" w:space="0" w:color="auto"/>
              <w:right w:val="outset" w:sz="6" w:space="0" w:color="auto"/>
            </w:tcBorders>
            <w:vAlign w:val="center"/>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2090,0</w:t>
            </w:r>
          </w:p>
        </w:tc>
        <w:tc>
          <w:tcPr>
            <w:tcW w:w="1022" w:type="pct"/>
            <w:tcBorders>
              <w:top w:val="outset" w:sz="6" w:space="0" w:color="auto"/>
              <w:left w:val="outset" w:sz="6" w:space="0" w:color="auto"/>
              <w:bottom w:val="outset" w:sz="6" w:space="0" w:color="auto"/>
              <w:right w:val="outset" w:sz="6" w:space="0" w:color="auto"/>
            </w:tcBorders>
            <w:vAlign w:val="center"/>
          </w:tcPr>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sz w:val="24"/>
                <w:szCs w:val="24"/>
              </w:rPr>
              <w:t>6270,0</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Ожидаемые конечные результаты реализации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widowControl/>
              <w:numPr>
                <w:ilvl w:val="0"/>
                <w:numId w:val="38"/>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увеличение числа людей активно занимающихся физкультурой и спортом к общей численности населения;</w:t>
            </w:r>
          </w:p>
          <w:p w:rsidR="006B2EE2" w:rsidRPr="009F62B7" w:rsidRDefault="006B2EE2" w:rsidP="006B2EE2">
            <w:pPr>
              <w:widowControl/>
              <w:numPr>
                <w:ilvl w:val="0"/>
                <w:numId w:val="38"/>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увеличение количества спортивных секций;</w:t>
            </w:r>
          </w:p>
          <w:p w:rsidR="006B2EE2" w:rsidRPr="009F62B7" w:rsidRDefault="006B2EE2" w:rsidP="006B2EE2">
            <w:pPr>
              <w:widowControl/>
              <w:numPr>
                <w:ilvl w:val="0"/>
                <w:numId w:val="38"/>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увеличение количества участников спортивных секций;</w:t>
            </w:r>
          </w:p>
          <w:p w:rsidR="006B2EE2" w:rsidRPr="009F62B7" w:rsidRDefault="006B2EE2" w:rsidP="006B2EE2">
            <w:pPr>
              <w:widowControl/>
              <w:numPr>
                <w:ilvl w:val="0"/>
                <w:numId w:val="38"/>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увеличение доли граждан с ограниченными  возможностями  привлекаемых к участию в физкультурно-спортивных мероприятиях;</w:t>
            </w:r>
          </w:p>
          <w:p w:rsidR="006B2EE2" w:rsidRPr="009F62B7" w:rsidRDefault="006B2EE2" w:rsidP="006B2EE2">
            <w:pPr>
              <w:widowControl/>
              <w:numPr>
                <w:ilvl w:val="0"/>
                <w:numId w:val="38"/>
              </w:numPr>
              <w:autoSpaceDE/>
              <w:autoSpaceDN/>
              <w:adjustRightInd/>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увеличение количества общегородских мероприятий;</w:t>
            </w:r>
          </w:p>
          <w:p w:rsidR="006B2EE2" w:rsidRPr="009F62B7" w:rsidRDefault="006B2EE2" w:rsidP="006B2EE2">
            <w:pPr>
              <w:widowControl/>
              <w:numPr>
                <w:ilvl w:val="0"/>
                <w:numId w:val="38"/>
              </w:numPr>
              <w:autoSpaceDE/>
              <w:autoSpaceDN/>
              <w:adjustRightInd/>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привлечение к участию в мероприятиях детей и подростков, находящихся в зоне риска</w:t>
            </w:r>
          </w:p>
        </w:tc>
      </w:tr>
      <w:tr w:rsidR="006B2EE2" w:rsidRPr="009F62B7" w:rsidTr="006B2EE2">
        <w:trPr>
          <w:trHeight w:val="150"/>
          <w:tblCellSpacing w:w="7" w:type="dxa"/>
        </w:trPr>
        <w:tc>
          <w:tcPr>
            <w:tcW w:w="1052" w:type="pct"/>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lastRenderedPageBreak/>
              <w:t>Организация контроля реализации Программы</w:t>
            </w:r>
          </w:p>
        </w:tc>
        <w:tc>
          <w:tcPr>
            <w:tcW w:w="3927" w:type="pct"/>
            <w:gridSpan w:val="5"/>
            <w:tcBorders>
              <w:top w:val="outset" w:sz="6" w:space="0" w:color="auto"/>
              <w:left w:val="outset" w:sz="6" w:space="0" w:color="auto"/>
              <w:bottom w:val="outset" w:sz="6" w:space="0" w:color="auto"/>
              <w:right w:val="outset" w:sz="6" w:space="0" w:color="auto"/>
            </w:tcBorders>
            <w:vAlign w:val="center"/>
            <w:hideMark/>
          </w:tcPr>
          <w:p w:rsidR="006B2EE2" w:rsidRPr="009F62B7" w:rsidRDefault="006B2EE2" w:rsidP="006B2EE2">
            <w:pPr>
              <w:spacing w:before="100" w:beforeAutospacing="1" w:after="100" w:afterAutospacing="1" w:line="150" w:lineRule="atLeast"/>
              <w:rPr>
                <w:rFonts w:ascii="Times New Roman" w:hAnsi="Times New Roman" w:cs="Times New Roman"/>
                <w:sz w:val="24"/>
                <w:szCs w:val="24"/>
              </w:rPr>
            </w:pPr>
            <w:r w:rsidRPr="009F62B7">
              <w:rPr>
                <w:rFonts w:ascii="Times New Roman" w:hAnsi="Times New Roman" w:cs="Times New Roman"/>
                <w:sz w:val="24"/>
                <w:szCs w:val="24"/>
              </w:rPr>
              <w:t>контроль за реализацией программы осуществляется администрацией городского поселения  Инсар  в порядке, установленном законодательством Российской Федерации, законодательством Республики Мордовия  и муниципальными нормативными актами городского поселения Инсар</w:t>
            </w:r>
          </w:p>
        </w:tc>
      </w:tr>
    </w:tbl>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t>1. Характеристика сферы реализации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Основополагающей задачей муниципальной политики является создание условий для роста благосостояния населения городского поселения Инсар. Создание основы для сохранения и улучшения физического и духовного здоровья жителей в значительной мере способствует достижению указанной цели. В то же время существенным фактором, определяющим здоровье населения, является поддержание оптимальной физической активности в течение всей жизни каждого гражданина.</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Реализация Программы планируется с учетом специфики городского поселения, позволяющей развивать в первую очередь самые массовые и доступные для населения виды спорта.</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В городском поселении Инсар  проживает около 8 000 человек.</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На территории муниципального образования имеются:</w:t>
      </w:r>
    </w:p>
    <w:p w:rsidR="006B2EE2" w:rsidRPr="009F62B7" w:rsidRDefault="006B2EE2" w:rsidP="006B2EE2">
      <w:pPr>
        <w:widowControl/>
        <w:numPr>
          <w:ilvl w:val="0"/>
          <w:numId w:val="39"/>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спортивные залы в образовательных учреждениях поселения - 4;</w:t>
      </w:r>
    </w:p>
    <w:p w:rsidR="006B2EE2" w:rsidRPr="009F62B7" w:rsidRDefault="006B2EE2" w:rsidP="006B2EE2">
      <w:pPr>
        <w:widowControl/>
        <w:numPr>
          <w:ilvl w:val="0"/>
          <w:numId w:val="39"/>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Стадион «Старт»;</w:t>
      </w:r>
    </w:p>
    <w:p w:rsidR="006B2EE2" w:rsidRPr="009F62B7" w:rsidRDefault="006B2EE2" w:rsidP="006B2EE2">
      <w:pPr>
        <w:widowControl/>
        <w:numPr>
          <w:ilvl w:val="0"/>
          <w:numId w:val="39"/>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хоккейная коробка – 1;</w:t>
      </w:r>
    </w:p>
    <w:p w:rsidR="006B2EE2" w:rsidRPr="009F62B7" w:rsidRDefault="006B2EE2" w:rsidP="006B2EE2">
      <w:pPr>
        <w:widowControl/>
        <w:numPr>
          <w:ilvl w:val="0"/>
          <w:numId w:val="39"/>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Ледовая арена</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Ежегодно в городском поселении Инсар проводятся соревнования и спортивно-массовые мероприятия по различным видам спорта  районного, республиканского и  межрегионального уровня.</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Программа направлена на создание условий для развития физической культуры и спорта на территории городского поселения Инсар.</w:t>
      </w:r>
    </w:p>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t>2. Цель и задачи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Основной целью Программы является создание условий для развития физической культуры и спорта на территории городского поселения Инсар.</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Для достижения этой цели необходимо решить следующие задачи:</w:t>
      </w:r>
    </w:p>
    <w:p w:rsidR="006B2EE2" w:rsidRPr="009F62B7" w:rsidRDefault="006B2EE2" w:rsidP="006B2EE2">
      <w:pPr>
        <w:widowControl/>
        <w:numPr>
          <w:ilvl w:val="0"/>
          <w:numId w:val="40"/>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развитие физической культуры и массового спорта в городском поселении Инсар, пропаганда здорового образа жизни среди граждан поселения;</w:t>
      </w:r>
    </w:p>
    <w:p w:rsidR="006B2EE2" w:rsidRPr="009F62B7" w:rsidRDefault="006B2EE2" w:rsidP="006B2EE2">
      <w:pPr>
        <w:widowControl/>
        <w:numPr>
          <w:ilvl w:val="0"/>
          <w:numId w:val="40"/>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обеспечение деятельности МБУ ФКС « Стадион «Старт», для этого необходимо  провести  его реконструкцию;</w:t>
      </w:r>
    </w:p>
    <w:p w:rsidR="006B2EE2" w:rsidRPr="009F62B7" w:rsidRDefault="006B2EE2" w:rsidP="006B2EE2">
      <w:pPr>
        <w:widowControl/>
        <w:numPr>
          <w:ilvl w:val="0"/>
          <w:numId w:val="40"/>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привлечение граждан с ограниченными возможностями к участию в мероприятиях сферы физической культуры и спорта»;</w:t>
      </w:r>
    </w:p>
    <w:p w:rsidR="006B2EE2" w:rsidRPr="009F62B7" w:rsidRDefault="006B2EE2" w:rsidP="006B2EE2">
      <w:pPr>
        <w:widowControl/>
        <w:numPr>
          <w:ilvl w:val="0"/>
          <w:numId w:val="40"/>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создание условий для массового физкультурно-оздоровительного и спортивного отдыха жителей;</w:t>
      </w:r>
    </w:p>
    <w:p w:rsidR="006B2EE2" w:rsidRPr="009F62B7" w:rsidRDefault="006B2EE2" w:rsidP="006B2EE2">
      <w:pPr>
        <w:widowControl/>
        <w:numPr>
          <w:ilvl w:val="0"/>
          <w:numId w:val="40"/>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использование средств физической культуры в профилактической работе по борьбе с наркоманией, алкоголизмом, курением, правонарушениями.</w:t>
      </w:r>
    </w:p>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lastRenderedPageBreak/>
        <w:t>3. Мероприятия по реализации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Реализация Программы предусматривает мероприятия, обеспечивающие решение поставленных задач для достижения основной цели Программы. Перечень мероприятий отражен в </w:t>
      </w:r>
      <w:hyperlink r:id="rId8" w:history="1">
        <w:r w:rsidRPr="009F62B7">
          <w:rPr>
            <w:rFonts w:ascii="Times New Roman" w:hAnsi="Times New Roman" w:cs="Times New Roman"/>
            <w:color w:val="0000FF"/>
            <w:sz w:val="24"/>
            <w:szCs w:val="24"/>
            <w:u w:val="single"/>
          </w:rPr>
          <w:t>приложении №1</w:t>
        </w:r>
      </w:hyperlink>
      <w:r w:rsidRPr="009F62B7">
        <w:rPr>
          <w:rFonts w:ascii="Times New Roman" w:hAnsi="Times New Roman" w:cs="Times New Roman"/>
          <w:sz w:val="24"/>
          <w:szCs w:val="24"/>
        </w:rPr>
        <w:t>  к Программе.</w:t>
      </w:r>
    </w:p>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t>4. Срок реализации и планируемые результаты Программы</w:t>
      </w:r>
    </w:p>
    <w:p w:rsidR="006B2EE2" w:rsidRPr="009F62B7" w:rsidRDefault="006B2EE2" w:rsidP="006B2EE2">
      <w:pPr>
        <w:spacing w:before="100" w:beforeAutospacing="1" w:after="100" w:afterAutospacing="1"/>
        <w:rPr>
          <w:rFonts w:ascii="Times New Roman" w:hAnsi="Times New Roman" w:cs="Times New Roman"/>
          <w:sz w:val="24"/>
          <w:szCs w:val="24"/>
        </w:rPr>
      </w:pPr>
      <w:r w:rsidRPr="009F62B7">
        <w:rPr>
          <w:rFonts w:ascii="Times New Roman" w:hAnsi="Times New Roman" w:cs="Times New Roman"/>
          <w:sz w:val="24"/>
          <w:szCs w:val="24"/>
        </w:rPr>
        <w:t xml:space="preserve">          Данная Программа вступает в действие с 1 января 2023 года и действует до 31 декабря 2025 года.</w:t>
      </w:r>
    </w:p>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t>5. Ресурсное обеспечение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Финансирование Программных мероприятий осуществляется в пределах средств, предусмотренных бюджетом городского поселения Инсар на соответствующий финансовый год и субсидий  из бюджета Республики Мордовия.</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Общий объем финансирования Программных мероприятий в 2023-2025 годах составит 6270,0 тыс.руб., в том числе:</w:t>
      </w:r>
    </w:p>
    <w:p w:rsidR="006B2EE2" w:rsidRPr="009F62B7" w:rsidRDefault="006B2EE2" w:rsidP="006B2EE2">
      <w:pPr>
        <w:widowControl/>
        <w:numPr>
          <w:ilvl w:val="0"/>
          <w:numId w:val="41"/>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за счет средств бюджета  поселения –6270,0 тыс. руб.;</w:t>
      </w:r>
    </w:p>
    <w:p w:rsidR="006B2EE2" w:rsidRPr="009F62B7" w:rsidRDefault="006B2EE2" w:rsidP="006B2EE2">
      <w:pPr>
        <w:widowControl/>
        <w:numPr>
          <w:ilvl w:val="0"/>
          <w:numId w:val="41"/>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внебюджетные источники – 0,0 тыс.руб.;</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Объем финансирования мероприятий подлежит ежегодному уточнению согласно предложениям организаций-участников разработки и реализации Программы за счет привлеченных источников, в соответствии с решением Совета депутатов городского поселения Инсар о бюджете муниципального образования на соответствующий финансовый год.</w:t>
      </w:r>
    </w:p>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t>6.Оценка социально-экономической эффективности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Реализация задач и выполнение мероприятий программы позволят достичь следующих результатов:</w:t>
      </w:r>
    </w:p>
    <w:p w:rsidR="006B2EE2" w:rsidRPr="009F62B7" w:rsidRDefault="006B2EE2" w:rsidP="006B2EE2">
      <w:pPr>
        <w:widowControl/>
        <w:numPr>
          <w:ilvl w:val="0"/>
          <w:numId w:val="42"/>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увеличение числа людей активно занимающихся физкультурой и массовым спортом к общей численности населения;</w:t>
      </w:r>
    </w:p>
    <w:p w:rsidR="006B2EE2" w:rsidRPr="009F62B7" w:rsidRDefault="006B2EE2" w:rsidP="006B2EE2">
      <w:pPr>
        <w:widowControl/>
        <w:numPr>
          <w:ilvl w:val="0"/>
          <w:numId w:val="42"/>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увеличение количества спортивных секций;</w:t>
      </w:r>
    </w:p>
    <w:p w:rsidR="006B2EE2" w:rsidRPr="009F62B7" w:rsidRDefault="006B2EE2" w:rsidP="006B2EE2">
      <w:pPr>
        <w:widowControl/>
        <w:numPr>
          <w:ilvl w:val="0"/>
          <w:numId w:val="42"/>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увеличение количества участников спортивных секций;</w:t>
      </w:r>
    </w:p>
    <w:p w:rsidR="006B2EE2" w:rsidRPr="009F62B7" w:rsidRDefault="006B2EE2" w:rsidP="006B2EE2">
      <w:pPr>
        <w:widowControl/>
        <w:numPr>
          <w:ilvl w:val="0"/>
          <w:numId w:val="42"/>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увеличение доли граждан с ограниченными возможностями  привлекаемых к участию в физкультурно-спортивных мероприятиях;</w:t>
      </w:r>
    </w:p>
    <w:p w:rsidR="006B2EE2" w:rsidRPr="009F62B7" w:rsidRDefault="006B2EE2" w:rsidP="006B2EE2">
      <w:pPr>
        <w:widowControl/>
        <w:numPr>
          <w:ilvl w:val="0"/>
          <w:numId w:val="42"/>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увеличение количества общегородских  мероприятий;</w:t>
      </w:r>
    </w:p>
    <w:p w:rsidR="006B2EE2" w:rsidRPr="009F62B7" w:rsidRDefault="006B2EE2" w:rsidP="006B2EE2">
      <w:pPr>
        <w:widowControl/>
        <w:numPr>
          <w:ilvl w:val="0"/>
          <w:numId w:val="42"/>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привлечение к участию в мероприятиях детей и подростков, находящихся в зоне риска.</w:t>
      </w:r>
    </w:p>
    <w:p w:rsidR="006B2EE2" w:rsidRPr="009F62B7" w:rsidRDefault="006B2EE2" w:rsidP="006B2EE2">
      <w:pPr>
        <w:spacing w:before="100" w:beforeAutospacing="1" w:after="100" w:afterAutospacing="1"/>
        <w:jc w:val="center"/>
        <w:rPr>
          <w:rFonts w:ascii="Times New Roman" w:hAnsi="Times New Roman" w:cs="Times New Roman"/>
          <w:sz w:val="24"/>
          <w:szCs w:val="24"/>
        </w:rPr>
      </w:pPr>
      <w:r w:rsidRPr="009F62B7">
        <w:rPr>
          <w:rFonts w:ascii="Times New Roman" w:hAnsi="Times New Roman" w:cs="Times New Roman"/>
          <w:b/>
          <w:bCs/>
          <w:sz w:val="24"/>
          <w:szCs w:val="24"/>
        </w:rPr>
        <w:t>7. Описание системы управления реализацией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Комплексное управление реализацией Программы осуществляет администрация городского поселения  Инсар, которая:</w:t>
      </w:r>
    </w:p>
    <w:p w:rsidR="006B2EE2" w:rsidRPr="009F62B7" w:rsidRDefault="006B2EE2" w:rsidP="006B2EE2">
      <w:pPr>
        <w:widowControl/>
        <w:numPr>
          <w:ilvl w:val="0"/>
          <w:numId w:val="43"/>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координирует работу исполнителей Программных мероприятий;</w:t>
      </w:r>
    </w:p>
    <w:p w:rsidR="006B2EE2" w:rsidRPr="009F62B7" w:rsidRDefault="006B2EE2" w:rsidP="006B2EE2">
      <w:pPr>
        <w:widowControl/>
        <w:numPr>
          <w:ilvl w:val="0"/>
          <w:numId w:val="43"/>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проводит согласование объемов финансирования на очередной финансовый год;</w:t>
      </w:r>
    </w:p>
    <w:p w:rsidR="006B2EE2" w:rsidRPr="009F62B7" w:rsidRDefault="006B2EE2" w:rsidP="006B2EE2">
      <w:pPr>
        <w:widowControl/>
        <w:numPr>
          <w:ilvl w:val="0"/>
          <w:numId w:val="43"/>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lastRenderedPageBreak/>
        <w:t>обеспечивает контроль за реализацией Программы, включающий в себя контроль за эффективным и целевым использованием финансовых средств, контроль за качеством проводимых мероприятий, за выполнением сроков реализации;</w:t>
      </w:r>
    </w:p>
    <w:p w:rsidR="006B2EE2" w:rsidRPr="009F62B7" w:rsidRDefault="006B2EE2" w:rsidP="006B2EE2">
      <w:pPr>
        <w:widowControl/>
        <w:numPr>
          <w:ilvl w:val="0"/>
          <w:numId w:val="43"/>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осуществляет сбор отчетной информации о ходе выполнения Программы.</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 xml:space="preserve">        Реализация Программы осуществляется администрацией городского поселения Инсар в порядке, установленном законодательством Российской Федерации, законодательством Республики Мордовия  и нормативно-правовыми актами муниципального образования городское поселение Инсар. </w:t>
      </w:r>
    </w:p>
    <w:p w:rsidR="006B2EE2" w:rsidRPr="009F62B7" w:rsidRDefault="006B2EE2" w:rsidP="006B2EE2">
      <w:pPr>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Исполнители Программных мероприятий:</w:t>
      </w:r>
    </w:p>
    <w:p w:rsidR="006B2EE2" w:rsidRPr="009F62B7" w:rsidRDefault="006B2EE2" w:rsidP="006B2EE2">
      <w:pPr>
        <w:widowControl/>
        <w:numPr>
          <w:ilvl w:val="0"/>
          <w:numId w:val="44"/>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планируют работы по программе;</w:t>
      </w:r>
    </w:p>
    <w:p w:rsidR="006B2EE2" w:rsidRPr="009F62B7" w:rsidRDefault="006B2EE2" w:rsidP="006B2EE2">
      <w:pPr>
        <w:widowControl/>
        <w:numPr>
          <w:ilvl w:val="0"/>
          <w:numId w:val="44"/>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проводят мероприятия в рамках программы;</w:t>
      </w:r>
    </w:p>
    <w:p w:rsidR="006B2EE2" w:rsidRPr="009F62B7" w:rsidRDefault="006B2EE2" w:rsidP="006B2EE2">
      <w:pPr>
        <w:widowControl/>
        <w:numPr>
          <w:ilvl w:val="0"/>
          <w:numId w:val="44"/>
        </w:numPr>
        <w:autoSpaceDE/>
        <w:autoSpaceDN/>
        <w:adjustRightInd/>
        <w:spacing w:before="100" w:beforeAutospacing="1" w:after="100" w:afterAutospacing="1"/>
        <w:jc w:val="both"/>
        <w:rPr>
          <w:rFonts w:ascii="Times New Roman" w:hAnsi="Times New Roman" w:cs="Times New Roman"/>
          <w:sz w:val="24"/>
          <w:szCs w:val="24"/>
        </w:rPr>
      </w:pPr>
      <w:r w:rsidRPr="009F62B7">
        <w:rPr>
          <w:rFonts w:ascii="Times New Roman" w:hAnsi="Times New Roman" w:cs="Times New Roman"/>
          <w:sz w:val="24"/>
          <w:szCs w:val="24"/>
        </w:rPr>
        <w:t>привлекают материально-технические, финансовые и иные ресурсы для реализации мероприятий программы.</w:t>
      </w:r>
    </w:p>
    <w:p w:rsidR="006B2EE2" w:rsidRDefault="006B2EE2" w:rsidP="006B2EE2">
      <w:pPr>
        <w:jc w:val="right"/>
        <w:rPr>
          <w:rFonts w:ascii="Times New Roman" w:hAnsi="Times New Roman" w:cs="Times New Roman"/>
          <w:sz w:val="24"/>
          <w:szCs w:val="24"/>
        </w:rPr>
      </w:pPr>
    </w:p>
    <w:p w:rsidR="006B2EE2" w:rsidRDefault="006B2EE2" w:rsidP="006B2EE2">
      <w:pPr>
        <w:jc w:val="right"/>
        <w:rPr>
          <w:rFonts w:ascii="Times New Roman" w:hAnsi="Times New Roman" w:cs="Times New Roman"/>
          <w:sz w:val="24"/>
          <w:szCs w:val="24"/>
        </w:rPr>
      </w:pPr>
    </w:p>
    <w:p w:rsidR="006B2EE2" w:rsidRDefault="006B2EE2" w:rsidP="006B2EE2">
      <w:pPr>
        <w:jc w:val="right"/>
        <w:rPr>
          <w:rFonts w:ascii="Times New Roman" w:hAnsi="Times New Roman" w:cs="Times New Roman"/>
          <w:sz w:val="24"/>
          <w:szCs w:val="24"/>
        </w:rPr>
      </w:pPr>
    </w:p>
    <w:p w:rsidR="006B2EE2" w:rsidRDefault="006B2EE2" w:rsidP="006B2EE2">
      <w:pPr>
        <w:jc w:val="right"/>
        <w:rPr>
          <w:rFonts w:ascii="Times New Roman" w:hAnsi="Times New Roman" w:cs="Times New Roman"/>
          <w:sz w:val="24"/>
          <w:szCs w:val="24"/>
        </w:rPr>
      </w:pPr>
    </w:p>
    <w:p w:rsidR="006B2EE2" w:rsidRDefault="006B2EE2" w:rsidP="006B2EE2">
      <w:pPr>
        <w:jc w:val="right"/>
        <w:rPr>
          <w:rFonts w:ascii="Times New Roman" w:hAnsi="Times New Roman" w:cs="Times New Roman"/>
          <w:sz w:val="24"/>
          <w:szCs w:val="24"/>
        </w:rPr>
      </w:pPr>
    </w:p>
    <w:p w:rsidR="009F62B7" w:rsidRDefault="009F62B7" w:rsidP="006B2EE2">
      <w:pPr>
        <w:jc w:val="right"/>
        <w:rPr>
          <w:rFonts w:ascii="Times New Roman" w:hAnsi="Times New Roman" w:cs="Times New Roman"/>
          <w:sz w:val="24"/>
          <w:szCs w:val="24"/>
        </w:rPr>
        <w:sectPr w:rsidR="009F62B7" w:rsidSect="006B2EE2">
          <w:headerReference w:type="default" r:id="rId9"/>
          <w:pgSz w:w="11906" w:h="16838"/>
          <w:pgMar w:top="1134" w:right="850" w:bottom="993" w:left="1701" w:header="709" w:footer="709" w:gutter="0"/>
          <w:cols w:space="720"/>
        </w:sectPr>
      </w:pPr>
    </w:p>
    <w:p w:rsidR="006B2EE2" w:rsidRDefault="006B2EE2" w:rsidP="006B2EE2">
      <w:pPr>
        <w:jc w:val="right"/>
        <w:rPr>
          <w:rFonts w:ascii="Times New Roman" w:hAnsi="Times New Roman"/>
          <w:sz w:val="24"/>
          <w:szCs w:val="24"/>
        </w:rPr>
      </w:pPr>
      <w:r>
        <w:rPr>
          <w:rFonts w:ascii="Times New Roman" w:hAnsi="Times New Roman" w:cs="Times New Roman"/>
          <w:sz w:val="24"/>
          <w:szCs w:val="24"/>
        </w:rPr>
        <w:lastRenderedPageBreak/>
        <w:t xml:space="preserve">Приложение   </w:t>
      </w:r>
    </w:p>
    <w:p w:rsidR="006B2EE2" w:rsidRDefault="006B2EE2" w:rsidP="006B2EE2">
      <w:pPr>
        <w:jc w:val="right"/>
        <w:rPr>
          <w:rFonts w:ascii="Times New Roman" w:hAnsi="Times New Roman" w:cs="Times New Roman"/>
        </w:rPr>
      </w:pPr>
      <w:r>
        <w:rPr>
          <w:rFonts w:ascii="Times New Roman" w:hAnsi="Times New Roman" w:cs="Times New Roman"/>
        </w:rPr>
        <w:t xml:space="preserve">к муниципальной  Программе « Развитие физической </w:t>
      </w:r>
    </w:p>
    <w:p w:rsidR="006B2EE2" w:rsidRDefault="006B2EE2" w:rsidP="006B2EE2">
      <w:pPr>
        <w:jc w:val="right"/>
        <w:rPr>
          <w:rFonts w:ascii="Times New Roman" w:hAnsi="Times New Roman" w:cs="Times New Roman"/>
        </w:rPr>
      </w:pPr>
      <w:r>
        <w:rPr>
          <w:rFonts w:ascii="Times New Roman" w:hAnsi="Times New Roman" w:cs="Times New Roman"/>
        </w:rPr>
        <w:t>культуры и спорта в муниципальном  образовании городское</w:t>
      </w:r>
    </w:p>
    <w:p w:rsidR="006B2EE2" w:rsidRDefault="006B2EE2" w:rsidP="006B2EE2">
      <w:pPr>
        <w:jc w:val="right"/>
        <w:rPr>
          <w:rFonts w:ascii="Times New Roman" w:hAnsi="Times New Roman" w:cs="Times New Roman"/>
        </w:rPr>
      </w:pPr>
      <w:r>
        <w:rPr>
          <w:rFonts w:ascii="Times New Roman" w:hAnsi="Times New Roman" w:cs="Times New Roman"/>
        </w:rPr>
        <w:t>поселение Инсар на 2023-2025 годы»</w:t>
      </w:r>
    </w:p>
    <w:p w:rsidR="006B2EE2" w:rsidRDefault="006B2EE2" w:rsidP="006B2EE2">
      <w:pPr>
        <w:jc w:val="center"/>
        <w:rPr>
          <w:rFonts w:ascii="Times New Roman" w:hAnsi="Times New Roman" w:cs="Times New Roman"/>
          <w:b/>
          <w:sz w:val="24"/>
          <w:szCs w:val="24"/>
        </w:rPr>
      </w:pPr>
    </w:p>
    <w:p w:rsidR="006B2EE2" w:rsidRDefault="006B2EE2" w:rsidP="006B2EE2">
      <w:pPr>
        <w:jc w:val="center"/>
        <w:rPr>
          <w:rFonts w:ascii="Times New Roman" w:hAnsi="Times New Roman" w:cs="Times New Roman"/>
          <w:b/>
          <w:sz w:val="24"/>
          <w:szCs w:val="24"/>
        </w:rPr>
      </w:pPr>
    </w:p>
    <w:p w:rsidR="006B2EE2" w:rsidRDefault="006B2EE2" w:rsidP="006B2EE2">
      <w:pPr>
        <w:jc w:val="center"/>
        <w:rPr>
          <w:rFonts w:ascii="Times New Roman" w:hAnsi="Times New Roman" w:cs="Times New Roman"/>
          <w:b/>
          <w:sz w:val="24"/>
          <w:szCs w:val="24"/>
        </w:rPr>
      </w:pPr>
      <w:r>
        <w:rPr>
          <w:rFonts w:ascii="Times New Roman" w:hAnsi="Times New Roman" w:cs="Times New Roman"/>
          <w:b/>
          <w:sz w:val="24"/>
          <w:szCs w:val="24"/>
        </w:rPr>
        <w:t>Перечень</w:t>
      </w:r>
    </w:p>
    <w:p w:rsidR="006B2EE2" w:rsidRDefault="006B2EE2" w:rsidP="006B2EE2">
      <w:pPr>
        <w:jc w:val="center"/>
        <w:rPr>
          <w:rFonts w:ascii="Times New Roman" w:hAnsi="Times New Roman" w:cs="Times New Roman"/>
          <w:b/>
          <w:bCs/>
          <w:sz w:val="24"/>
          <w:szCs w:val="24"/>
        </w:rPr>
      </w:pPr>
      <w:r>
        <w:rPr>
          <w:rFonts w:ascii="Times New Roman" w:hAnsi="Times New Roman" w:cs="Times New Roman"/>
          <w:b/>
          <w:sz w:val="24"/>
          <w:szCs w:val="24"/>
        </w:rPr>
        <w:t xml:space="preserve">основных  мероприятий </w:t>
      </w:r>
      <w:r>
        <w:rPr>
          <w:rFonts w:ascii="Times New Roman" w:hAnsi="Times New Roman" w:cs="Times New Roman"/>
          <w:b/>
          <w:kern w:val="36"/>
          <w:sz w:val="24"/>
          <w:szCs w:val="24"/>
        </w:rPr>
        <w:t xml:space="preserve">муниципальной  программы </w:t>
      </w:r>
      <w:r>
        <w:rPr>
          <w:rFonts w:ascii="Times New Roman" w:hAnsi="Times New Roman" w:cs="Times New Roman"/>
          <w:b/>
          <w:bCs/>
          <w:sz w:val="24"/>
          <w:szCs w:val="24"/>
        </w:rPr>
        <w:t>«Развитие физической культуры и массового спорта в муниципальном образовании городское  поселение  Инсар</w:t>
      </w:r>
    </w:p>
    <w:p w:rsidR="006B2EE2" w:rsidRDefault="006B2EE2" w:rsidP="006B2EE2">
      <w:pPr>
        <w:jc w:val="center"/>
        <w:rPr>
          <w:rFonts w:ascii="Times New Roman" w:hAnsi="Times New Roman" w:cs="Times New Roman"/>
          <w:b/>
          <w:sz w:val="24"/>
          <w:szCs w:val="24"/>
        </w:rPr>
      </w:pPr>
      <w:r>
        <w:rPr>
          <w:rFonts w:ascii="Times New Roman" w:hAnsi="Times New Roman" w:cs="Times New Roman"/>
          <w:b/>
          <w:bCs/>
          <w:sz w:val="24"/>
          <w:szCs w:val="24"/>
        </w:rPr>
        <w:t xml:space="preserve">  на 2023-2025годы»</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3"/>
        <w:gridCol w:w="2697"/>
        <w:gridCol w:w="1274"/>
        <w:gridCol w:w="1560"/>
        <w:gridCol w:w="1275"/>
        <w:gridCol w:w="993"/>
        <w:gridCol w:w="1140"/>
        <w:gridCol w:w="993"/>
      </w:tblGrid>
      <w:tr w:rsidR="006B2EE2" w:rsidTr="006B2EE2">
        <w:trPr>
          <w:trHeight w:val="884"/>
        </w:trPr>
        <w:tc>
          <w:tcPr>
            <w:tcW w:w="673" w:type="dxa"/>
            <w:vMerge w:val="restart"/>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rPr>
            </w:pPr>
            <w:r>
              <w:rPr>
                <w:rFonts w:ascii="Times New Roman" w:hAnsi="Times New Roman" w:cs="Times New Roman"/>
              </w:rPr>
              <w:t>№</w:t>
            </w:r>
          </w:p>
          <w:p w:rsidR="006B2EE2" w:rsidRDefault="006B2EE2" w:rsidP="006B2EE2">
            <w:pPr>
              <w:jc w:val="both"/>
              <w:rPr>
                <w:rFonts w:ascii="Times New Roman" w:hAnsi="Times New Roman" w:cs="Times New Roman"/>
              </w:rPr>
            </w:pPr>
            <w:r>
              <w:rPr>
                <w:rFonts w:ascii="Times New Roman" w:hAnsi="Times New Roman" w:cs="Times New Roman"/>
              </w:rPr>
              <w:t>п/п</w:t>
            </w:r>
          </w:p>
        </w:tc>
        <w:tc>
          <w:tcPr>
            <w:tcW w:w="2697" w:type="dxa"/>
            <w:vMerge w:val="restart"/>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rPr>
            </w:pPr>
            <w:r>
              <w:rPr>
                <w:rFonts w:ascii="Times New Roman" w:hAnsi="Times New Roman" w:cs="Times New Roman"/>
              </w:rPr>
              <w:t>Наименование мероприятия</w:t>
            </w:r>
          </w:p>
        </w:tc>
        <w:tc>
          <w:tcPr>
            <w:tcW w:w="1274" w:type="dxa"/>
            <w:vMerge w:val="restart"/>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rPr>
            </w:pPr>
            <w:r>
              <w:rPr>
                <w:rFonts w:ascii="Times New Roman" w:hAnsi="Times New Roman" w:cs="Times New Roman"/>
              </w:rPr>
              <w:t>Сроки реализации</w:t>
            </w:r>
          </w:p>
        </w:tc>
        <w:tc>
          <w:tcPr>
            <w:tcW w:w="1560" w:type="dxa"/>
            <w:vMerge w:val="restart"/>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rPr>
            </w:pPr>
            <w:r>
              <w:rPr>
                <w:rFonts w:ascii="Times New Roman" w:hAnsi="Times New Roman" w:cs="Times New Roman"/>
              </w:rPr>
              <w:t>Источники финансирования</w:t>
            </w:r>
          </w:p>
        </w:tc>
        <w:tc>
          <w:tcPr>
            <w:tcW w:w="4401" w:type="dxa"/>
            <w:gridSpan w:val="4"/>
            <w:tcBorders>
              <w:top w:val="single" w:sz="4" w:space="0" w:color="auto"/>
              <w:left w:val="single" w:sz="4" w:space="0" w:color="auto"/>
              <w:bottom w:val="single" w:sz="4" w:space="0" w:color="auto"/>
              <w:right w:val="single" w:sz="4" w:space="0" w:color="auto"/>
            </w:tcBorders>
          </w:tcPr>
          <w:p w:rsidR="006B2EE2" w:rsidRDefault="006B2EE2" w:rsidP="006B2EE2">
            <w:pPr>
              <w:jc w:val="center"/>
              <w:rPr>
                <w:rFonts w:ascii="Times New Roman" w:hAnsi="Times New Roman" w:cs="Times New Roman"/>
              </w:rPr>
            </w:pPr>
            <w:r>
              <w:rPr>
                <w:rFonts w:ascii="Times New Roman" w:hAnsi="Times New Roman" w:cs="Times New Roman"/>
              </w:rPr>
              <w:t xml:space="preserve">Планируемый  объем  финансирования, </w:t>
            </w:r>
          </w:p>
          <w:p w:rsidR="006B2EE2" w:rsidRDefault="006B2EE2" w:rsidP="006B2EE2">
            <w:pPr>
              <w:jc w:val="center"/>
              <w:rPr>
                <w:rFonts w:ascii="Times New Roman" w:hAnsi="Times New Roman" w:cs="Times New Roman"/>
              </w:rPr>
            </w:pPr>
            <w:r>
              <w:rPr>
                <w:rFonts w:ascii="Times New Roman" w:hAnsi="Times New Roman" w:cs="Times New Roman"/>
              </w:rPr>
              <w:t>тыс. рублей</w:t>
            </w:r>
          </w:p>
          <w:p w:rsidR="006B2EE2" w:rsidRDefault="006B2EE2" w:rsidP="006B2EE2">
            <w:pPr>
              <w:rPr>
                <w:rFonts w:ascii="Times New Roman" w:hAnsi="Times New Roman" w:cs="Times New Roman"/>
              </w:rPr>
            </w:pPr>
          </w:p>
        </w:tc>
      </w:tr>
      <w:tr w:rsidR="006B2EE2" w:rsidTr="006B2EE2">
        <w:trPr>
          <w:trHeight w:val="24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1275" w:type="dxa"/>
            <w:vMerge w:val="restart"/>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rPr>
            </w:pPr>
            <w:r>
              <w:rPr>
                <w:rFonts w:ascii="Times New Roman" w:hAnsi="Times New Roman" w:cs="Times New Roman"/>
              </w:rPr>
              <w:t>Всего</w:t>
            </w:r>
          </w:p>
        </w:tc>
        <w:tc>
          <w:tcPr>
            <w:tcW w:w="3126" w:type="dxa"/>
            <w:gridSpan w:val="3"/>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rPr>
            </w:pPr>
            <w:r>
              <w:rPr>
                <w:rFonts w:ascii="Times New Roman" w:hAnsi="Times New Roman" w:cs="Times New Roman"/>
              </w:rPr>
              <w:t>В том числе по годам:</w:t>
            </w:r>
          </w:p>
        </w:tc>
      </w:tr>
      <w:tr w:rsidR="006B2EE2" w:rsidTr="006B2EE2">
        <w:trPr>
          <w:trHeight w:val="21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B2EE2" w:rsidRDefault="006B2EE2" w:rsidP="006B2EE2">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rPr>
            </w:pPr>
            <w:r>
              <w:rPr>
                <w:rFonts w:ascii="Times New Roman" w:hAnsi="Times New Roman" w:cs="Times New Roman"/>
              </w:rPr>
              <w:t>2022</w:t>
            </w:r>
          </w:p>
        </w:tc>
        <w:tc>
          <w:tcPr>
            <w:tcW w:w="1140"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rPr>
            </w:pPr>
            <w:r>
              <w:rPr>
                <w:rFonts w:ascii="Times New Roman" w:hAnsi="Times New Roman" w:cs="Times New Roman"/>
              </w:rPr>
              <w:t>2023</w:t>
            </w:r>
          </w:p>
        </w:tc>
        <w:tc>
          <w:tcPr>
            <w:tcW w:w="993" w:type="dxa"/>
            <w:tcBorders>
              <w:top w:val="single" w:sz="4" w:space="0" w:color="auto"/>
              <w:left w:val="single" w:sz="4" w:space="0" w:color="auto"/>
              <w:bottom w:val="single" w:sz="4" w:space="0" w:color="auto"/>
              <w:right w:val="single" w:sz="4" w:space="0" w:color="auto"/>
            </w:tcBorders>
            <w:hideMark/>
          </w:tcPr>
          <w:p w:rsidR="006B2EE2" w:rsidRPr="00E94858" w:rsidRDefault="006B2EE2" w:rsidP="006B2EE2">
            <w:pPr>
              <w:rPr>
                <w:rStyle w:val="140"/>
                <w:rFonts w:ascii="Times New Roman" w:hAnsi="Times New Roman" w:cs="Times New Roman"/>
                <w:sz w:val="24"/>
                <w:szCs w:val="24"/>
              </w:rPr>
            </w:pPr>
            <w:r w:rsidRPr="00E94858">
              <w:rPr>
                <w:rStyle w:val="140"/>
                <w:rFonts w:ascii="Times New Roman" w:hAnsi="Times New Roman" w:cs="Times New Roman"/>
                <w:sz w:val="24"/>
                <w:szCs w:val="24"/>
              </w:rPr>
              <w:t>202</w:t>
            </w:r>
            <w:r>
              <w:rPr>
                <w:rStyle w:val="140"/>
                <w:rFonts w:ascii="Times New Roman" w:hAnsi="Times New Roman" w:cs="Times New Roman"/>
                <w:sz w:val="24"/>
                <w:szCs w:val="24"/>
              </w:rPr>
              <w:t>4</w:t>
            </w:r>
          </w:p>
        </w:tc>
      </w:tr>
      <w:tr w:rsidR="006B2EE2" w:rsidTr="006B2EE2">
        <w:tc>
          <w:tcPr>
            <w:tcW w:w="673"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sz w:val="24"/>
                <w:szCs w:val="24"/>
              </w:rPr>
            </w:pPr>
            <w:r>
              <w:rPr>
                <w:rFonts w:ascii="Times New Roman" w:hAnsi="Times New Roman" w:cs="Times New Roman"/>
                <w:sz w:val="24"/>
                <w:szCs w:val="24"/>
              </w:rPr>
              <w:t>1.</w:t>
            </w:r>
          </w:p>
        </w:tc>
        <w:tc>
          <w:tcPr>
            <w:tcW w:w="2697" w:type="dxa"/>
            <w:tcBorders>
              <w:top w:val="single" w:sz="4" w:space="0" w:color="auto"/>
              <w:left w:val="single" w:sz="4" w:space="0" w:color="auto"/>
              <w:bottom w:val="single" w:sz="4" w:space="0" w:color="auto"/>
              <w:right w:val="single" w:sz="4" w:space="0" w:color="auto"/>
            </w:tcBorders>
            <w:hideMark/>
          </w:tcPr>
          <w:p w:rsidR="006B2EE2" w:rsidRDefault="006B2EE2" w:rsidP="006B2EE2">
            <w:pPr>
              <w:rPr>
                <w:rStyle w:val="140"/>
                <w:rFonts w:ascii="Times New Roman" w:hAnsi="Times New Roman" w:cs="Times New Roman"/>
                <w:b/>
                <w:sz w:val="24"/>
                <w:szCs w:val="24"/>
              </w:rPr>
            </w:pPr>
            <w:r>
              <w:rPr>
                <w:rStyle w:val="140"/>
                <w:rFonts w:ascii="Times New Roman" w:hAnsi="Times New Roman" w:cs="Times New Roman"/>
                <w:b/>
                <w:sz w:val="24"/>
                <w:szCs w:val="24"/>
              </w:rPr>
              <w:t>Обеспечение деятельности МБУФКС «Стадион «Старт» и развитие физической культуры и массового спорта в городском поселении Инсар</w:t>
            </w:r>
          </w:p>
        </w:tc>
        <w:tc>
          <w:tcPr>
            <w:tcW w:w="1274"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sz w:val="24"/>
                <w:szCs w:val="24"/>
              </w:rPr>
            </w:pPr>
            <w:r>
              <w:rPr>
                <w:rFonts w:ascii="Times New Roman" w:hAnsi="Times New Roman" w:cs="Times New Roman"/>
                <w:sz w:val="24"/>
                <w:szCs w:val="24"/>
              </w:rPr>
              <w:t>2023-2025</w:t>
            </w:r>
          </w:p>
        </w:tc>
        <w:tc>
          <w:tcPr>
            <w:tcW w:w="1560"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center"/>
              <w:rPr>
                <w:rFonts w:ascii="Times New Roman" w:hAnsi="Times New Roman" w:cs="Times New Roman"/>
                <w:sz w:val="24"/>
                <w:szCs w:val="24"/>
              </w:rPr>
            </w:pPr>
            <w:r>
              <w:rPr>
                <w:rFonts w:ascii="Times New Roman" w:hAnsi="Times New Roman" w:cs="Times New Roman"/>
                <w:sz w:val="24"/>
                <w:szCs w:val="24"/>
              </w:rPr>
              <w:t>Бюджет городского поселения  Инсар</w:t>
            </w:r>
          </w:p>
        </w:tc>
        <w:tc>
          <w:tcPr>
            <w:tcW w:w="1275"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sz w:val="24"/>
                <w:szCs w:val="24"/>
              </w:rPr>
            </w:pPr>
            <w:r>
              <w:rPr>
                <w:rFonts w:ascii="Times New Roman" w:hAnsi="Times New Roman" w:cs="Times New Roman"/>
                <w:sz w:val="24"/>
                <w:szCs w:val="24"/>
              </w:rPr>
              <w:t>6270,0</w:t>
            </w:r>
          </w:p>
        </w:tc>
        <w:tc>
          <w:tcPr>
            <w:tcW w:w="993"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sz w:val="24"/>
                <w:szCs w:val="24"/>
              </w:rPr>
            </w:pPr>
            <w:r>
              <w:rPr>
                <w:rFonts w:ascii="Times New Roman" w:hAnsi="Times New Roman" w:cs="Times New Roman"/>
                <w:sz w:val="24"/>
                <w:szCs w:val="24"/>
              </w:rPr>
              <w:t>2090,0</w:t>
            </w:r>
          </w:p>
        </w:tc>
        <w:tc>
          <w:tcPr>
            <w:tcW w:w="1140" w:type="dxa"/>
            <w:tcBorders>
              <w:top w:val="single" w:sz="4" w:space="0" w:color="auto"/>
              <w:left w:val="single" w:sz="4" w:space="0" w:color="auto"/>
              <w:bottom w:val="single" w:sz="4" w:space="0" w:color="auto"/>
              <w:right w:val="single" w:sz="4" w:space="0" w:color="auto"/>
            </w:tcBorders>
            <w:hideMark/>
          </w:tcPr>
          <w:p w:rsidR="006B2EE2" w:rsidRDefault="006B2EE2" w:rsidP="006B2EE2">
            <w:pPr>
              <w:jc w:val="both"/>
              <w:rPr>
                <w:rFonts w:ascii="Times New Roman" w:hAnsi="Times New Roman" w:cs="Times New Roman"/>
                <w:sz w:val="24"/>
                <w:szCs w:val="24"/>
              </w:rPr>
            </w:pPr>
            <w:r>
              <w:rPr>
                <w:rFonts w:ascii="Times New Roman" w:hAnsi="Times New Roman" w:cs="Times New Roman"/>
                <w:sz w:val="24"/>
                <w:szCs w:val="24"/>
              </w:rPr>
              <w:t>2090,0</w:t>
            </w:r>
          </w:p>
        </w:tc>
        <w:tc>
          <w:tcPr>
            <w:tcW w:w="993" w:type="dxa"/>
            <w:tcBorders>
              <w:top w:val="single" w:sz="4" w:space="0" w:color="auto"/>
              <w:left w:val="single" w:sz="4" w:space="0" w:color="auto"/>
              <w:bottom w:val="single" w:sz="4" w:space="0" w:color="auto"/>
              <w:right w:val="single" w:sz="4" w:space="0" w:color="auto"/>
            </w:tcBorders>
            <w:hideMark/>
          </w:tcPr>
          <w:p w:rsidR="006B2EE2" w:rsidRPr="00E94858" w:rsidRDefault="006B2EE2" w:rsidP="006B2EE2">
            <w:pPr>
              <w:rPr>
                <w:rStyle w:val="140"/>
                <w:rFonts w:ascii="Times New Roman" w:hAnsi="Times New Roman" w:cs="Times New Roman"/>
                <w:sz w:val="24"/>
                <w:szCs w:val="24"/>
              </w:rPr>
            </w:pPr>
            <w:r>
              <w:rPr>
                <w:rStyle w:val="140"/>
                <w:rFonts w:ascii="Times New Roman" w:hAnsi="Times New Roman" w:cs="Times New Roman"/>
                <w:sz w:val="24"/>
                <w:szCs w:val="24"/>
              </w:rPr>
              <w:t>2090,0</w:t>
            </w:r>
          </w:p>
        </w:tc>
      </w:tr>
    </w:tbl>
    <w:p w:rsidR="006B2EE2" w:rsidRDefault="006B2EE2" w:rsidP="006B2EE2">
      <w:pPr>
        <w:rPr>
          <w:rFonts w:eastAsiaTheme="minorEastAsia"/>
          <w:sz w:val="24"/>
          <w:szCs w:val="24"/>
        </w:rPr>
      </w:pPr>
    </w:p>
    <w:p w:rsidR="006B2EE2" w:rsidRDefault="006B2EE2" w:rsidP="006B2EE2">
      <w:pPr>
        <w:rPr>
          <w:sz w:val="28"/>
          <w:szCs w:val="28"/>
        </w:rPr>
      </w:pPr>
    </w:p>
    <w:p w:rsidR="009F62B7" w:rsidRDefault="009F62B7" w:rsidP="006B2EE2">
      <w:pPr>
        <w:rPr>
          <w:sz w:val="28"/>
          <w:szCs w:val="28"/>
        </w:rPr>
        <w:sectPr w:rsidR="009F62B7" w:rsidSect="009F62B7">
          <w:pgSz w:w="16838" w:h="11906" w:orient="landscape"/>
          <w:pgMar w:top="1701" w:right="1134" w:bottom="851" w:left="992" w:header="709" w:footer="709" w:gutter="0"/>
          <w:cols w:space="720"/>
        </w:sectPr>
      </w:pPr>
    </w:p>
    <w:p w:rsidR="006B2EE2" w:rsidRPr="006B2EE2" w:rsidRDefault="009F62B7" w:rsidP="006B2EE2">
      <w:pPr>
        <w:jc w:val="center"/>
        <w:rPr>
          <w:rFonts w:ascii="Times New Roman" w:hAnsi="Times New Roman" w:cs="Times New Roman"/>
          <w:sz w:val="24"/>
          <w:szCs w:val="24"/>
        </w:rPr>
      </w:pPr>
      <w:r>
        <w:rPr>
          <w:rFonts w:ascii="Times New Roman" w:hAnsi="Times New Roman" w:cs="Times New Roman"/>
          <w:sz w:val="24"/>
          <w:szCs w:val="24"/>
        </w:rPr>
        <w:lastRenderedPageBreak/>
        <w:t>А</w:t>
      </w:r>
      <w:r w:rsidR="006B2EE2" w:rsidRPr="006B2EE2">
        <w:rPr>
          <w:rFonts w:ascii="Times New Roman" w:hAnsi="Times New Roman" w:cs="Times New Roman"/>
          <w:sz w:val="24"/>
          <w:szCs w:val="24"/>
        </w:rPr>
        <w:t>ДМИНИСТРАЦИЯ  ГОРОДСКОГО ПОСЕЛЕНИЯ  ИНСАР</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ИНСАРСКОГО МУНИЦИПАЛЬНОГО РАЙОНА</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РЕСПУБЛИКИ МОРДОВИЯ</w:t>
      </w: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П О С Т А Н О В Л Е Н И Е</w:t>
      </w: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от 13 декабря  2022 г.                                                          </w:t>
      </w:r>
      <w:r>
        <w:rPr>
          <w:rFonts w:ascii="Times New Roman" w:hAnsi="Times New Roman" w:cs="Times New Roman"/>
          <w:sz w:val="24"/>
          <w:szCs w:val="24"/>
        </w:rPr>
        <w:t xml:space="preserve">       </w:t>
      </w:r>
      <w:r w:rsidRPr="006B2EE2">
        <w:rPr>
          <w:rFonts w:ascii="Times New Roman" w:hAnsi="Times New Roman" w:cs="Times New Roman"/>
          <w:sz w:val="24"/>
          <w:szCs w:val="24"/>
        </w:rPr>
        <w:t xml:space="preserve">                          № 235</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г. Инсар</w:t>
      </w: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Об утверждении муниципальной  программы «Развитие</w:t>
      </w: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муниципальной службы в администрации  городского поселения</w:t>
      </w: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 xml:space="preserve"> Инсар  на 2023-2025 гг. »</w:t>
      </w: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xml:space="preserve">             В соответствии с Федеральным законом  от 06.10.2003 г. №131-ФЗ «Об общих принципах организации местного самоуправления в Российской Федерации»,  Федеральным  законом  Российской Федерации от 02.03.200г. № 25-ФЗ «О муниципальной службе в Российской Федерации», в целях эффективного осуществления кадровой политики в формировании высокопрофессионального кадрового состава муниципальной службы, </w:t>
      </w: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bCs/>
          <w:sz w:val="24"/>
          <w:szCs w:val="24"/>
        </w:rPr>
      </w:pPr>
      <w:r w:rsidRPr="006B2EE2">
        <w:rPr>
          <w:rFonts w:ascii="Times New Roman" w:hAnsi="Times New Roman" w:cs="Times New Roman"/>
          <w:bCs/>
          <w:sz w:val="24"/>
          <w:szCs w:val="24"/>
        </w:rPr>
        <w:t>Администрация городского поселения Инсар ПОСТАНОВЛЯЕТ:</w:t>
      </w:r>
    </w:p>
    <w:p w:rsidR="006B2EE2" w:rsidRPr="006B2EE2" w:rsidRDefault="006B2EE2" w:rsidP="006B2EE2">
      <w:pPr>
        <w:rPr>
          <w:rFonts w:ascii="Times New Roman" w:hAnsi="Times New Roman" w:cs="Times New Roman"/>
          <w:sz w:val="24"/>
          <w:szCs w:val="24"/>
        </w:rPr>
      </w:pPr>
    </w:p>
    <w:p w:rsidR="006B2EE2" w:rsidRPr="006B2EE2" w:rsidRDefault="006B2EE2" w:rsidP="006B2EE2">
      <w:pPr>
        <w:pStyle w:val="af6"/>
        <w:widowControl/>
        <w:numPr>
          <w:ilvl w:val="0"/>
          <w:numId w:val="45"/>
        </w:numPr>
        <w:autoSpaceDE/>
        <w:autoSpaceDN/>
        <w:adjustRightInd/>
        <w:rPr>
          <w:rFonts w:ascii="Times New Roman" w:hAnsi="Times New Roman" w:cs="Times New Roman"/>
          <w:sz w:val="24"/>
          <w:szCs w:val="24"/>
        </w:rPr>
      </w:pPr>
      <w:r w:rsidRPr="006B2EE2">
        <w:rPr>
          <w:rFonts w:ascii="Times New Roman" w:hAnsi="Times New Roman" w:cs="Times New Roman"/>
          <w:sz w:val="24"/>
          <w:szCs w:val="24"/>
        </w:rPr>
        <w:t xml:space="preserve">Утвердить муниципальную программу «Развитие муниципальной </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службы в администрации городского поселения Инсар на 2023-2025 годы» согласно приложению.</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2. Постановление администрации городского поселения Инсар  от 15.12.2021 г. № 138 « Об утверждении муниципальной  программы «Развитие</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муниципальной службы в администрации  городского поселения  Инсар  на 2022-2024 гг. » считать утратившим силу. </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3. Контроль за исполнением настоящего постановления оставляю за собой.</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4. Настоящее постановление вступает в силу со дня его подписания и подлежит  официальному  опубликованию.  </w:t>
      </w:r>
    </w:p>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Глава администрации</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городского поселения Инсар</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Инсарского муниципального района                                      Ю.Н.БУЛЫЧЕВ</w:t>
      </w:r>
    </w:p>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Default="006B2EE2" w:rsidP="006B2EE2">
      <w:pPr>
        <w:jc w:val="both"/>
        <w:rPr>
          <w:rFonts w:ascii="Times New Roman" w:hAnsi="Times New Roman" w:cs="Times New Roman"/>
          <w:sz w:val="24"/>
          <w:szCs w:val="24"/>
        </w:rPr>
      </w:pPr>
    </w:p>
    <w:p w:rsidR="00E9025E" w:rsidRDefault="00E9025E" w:rsidP="006B2EE2">
      <w:pPr>
        <w:jc w:val="both"/>
        <w:rPr>
          <w:rFonts w:ascii="Times New Roman" w:hAnsi="Times New Roman" w:cs="Times New Roman"/>
          <w:sz w:val="24"/>
          <w:szCs w:val="24"/>
        </w:rPr>
      </w:pPr>
    </w:p>
    <w:p w:rsidR="00E9025E" w:rsidRPr="006B2EE2" w:rsidRDefault="00E9025E" w:rsidP="006B2EE2">
      <w:pPr>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left="5245" w:right="-144" w:hanging="425"/>
        <w:contextualSpacing/>
        <w:jc w:val="center"/>
        <w:rPr>
          <w:rFonts w:ascii="Times New Roman" w:hAnsi="Times New Roman" w:cs="Times New Roman"/>
          <w:sz w:val="24"/>
          <w:szCs w:val="24"/>
        </w:rPr>
      </w:pPr>
      <w:r w:rsidRPr="006B2EE2">
        <w:rPr>
          <w:rFonts w:ascii="Times New Roman" w:hAnsi="Times New Roman" w:cs="Times New Roman"/>
          <w:sz w:val="24"/>
          <w:szCs w:val="24"/>
        </w:rPr>
        <w:lastRenderedPageBreak/>
        <w:t xml:space="preserve">                               УТВЕРЖДЕНА</w:t>
      </w:r>
    </w:p>
    <w:p w:rsidR="006B2EE2" w:rsidRPr="006B2EE2" w:rsidRDefault="006B2EE2" w:rsidP="006B2EE2">
      <w:pPr>
        <w:jc w:val="right"/>
        <w:rPr>
          <w:rFonts w:ascii="Times New Roman" w:hAnsi="Times New Roman" w:cs="Times New Roman"/>
          <w:sz w:val="24"/>
          <w:szCs w:val="24"/>
        </w:rPr>
      </w:pPr>
      <w:r w:rsidRPr="006B2EE2">
        <w:rPr>
          <w:rFonts w:ascii="Times New Roman" w:hAnsi="Times New Roman" w:cs="Times New Roman"/>
          <w:sz w:val="24"/>
          <w:szCs w:val="24"/>
        </w:rPr>
        <w:t xml:space="preserve">постановлением администрации </w:t>
      </w:r>
    </w:p>
    <w:p w:rsidR="006B2EE2" w:rsidRPr="006B2EE2" w:rsidRDefault="006B2EE2" w:rsidP="006B2EE2">
      <w:pPr>
        <w:jc w:val="right"/>
        <w:rPr>
          <w:rFonts w:ascii="Times New Roman" w:hAnsi="Times New Roman" w:cs="Times New Roman"/>
          <w:sz w:val="24"/>
          <w:szCs w:val="24"/>
        </w:rPr>
      </w:pPr>
      <w:r w:rsidRPr="006B2EE2">
        <w:rPr>
          <w:rFonts w:ascii="Times New Roman" w:hAnsi="Times New Roman" w:cs="Times New Roman"/>
          <w:sz w:val="24"/>
          <w:szCs w:val="24"/>
        </w:rPr>
        <w:t xml:space="preserve">       городского  поселения Инсар</w:t>
      </w:r>
    </w:p>
    <w:p w:rsidR="006B2EE2" w:rsidRPr="006B2EE2" w:rsidRDefault="006B2EE2" w:rsidP="006B2EE2">
      <w:pPr>
        <w:jc w:val="right"/>
        <w:rPr>
          <w:rFonts w:ascii="Times New Roman" w:hAnsi="Times New Roman" w:cs="Times New Roman"/>
          <w:sz w:val="24"/>
          <w:szCs w:val="24"/>
        </w:rPr>
      </w:pPr>
      <w:r w:rsidRPr="006B2EE2">
        <w:rPr>
          <w:rFonts w:ascii="Times New Roman" w:hAnsi="Times New Roman" w:cs="Times New Roman"/>
          <w:sz w:val="24"/>
          <w:szCs w:val="24"/>
        </w:rPr>
        <w:t>от  13.12.2022 года   № 235</w:t>
      </w:r>
    </w:p>
    <w:p w:rsidR="006B2EE2" w:rsidRPr="006B2EE2" w:rsidRDefault="006B2EE2" w:rsidP="006B2EE2">
      <w:pPr>
        <w:ind w:firstLine="5580"/>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left="5245" w:right="-144"/>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left="5245" w:right="-144"/>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both"/>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b/>
          <w:sz w:val="24"/>
          <w:szCs w:val="24"/>
        </w:rPr>
      </w:pPr>
      <w:r w:rsidRPr="006B2EE2">
        <w:rPr>
          <w:rFonts w:ascii="Times New Roman" w:hAnsi="Times New Roman" w:cs="Times New Roman"/>
          <w:b/>
          <w:sz w:val="24"/>
          <w:szCs w:val="24"/>
        </w:rPr>
        <w:t>МУНИЦИПАЛЬНАЯ ПРОГРАММА</w:t>
      </w: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b/>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b/>
          <w:sz w:val="24"/>
          <w:szCs w:val="24"/>
        </w:rPr>
      </w:pPr>
      <w:r w:rsidRPr="006B2EE2">
        <w:rPr>
          <w:rFonts w:ascii="Times New Roman" w:hAnsi="Times New Roman" w:cs="Times New Roman"/>
          <w:b/>
          <w:sz w:val="24"/>
          <w:szCs w:val="24"/>
        </w:rPr>
        <w:t xml:space="preserve">«Развитие муниципальной службы в администрации </w:t>
      </w:r>
      <w:r w:rsidRPr="006B2EE2">
        <w:rPr>
          <w:rFonts w:ascii="Times New Roman" w:hAnsi="Times New Roman" w:cs="Times New Roman"/>
          <w:b/>
          <w:color w:val="000000"/>
          <w:sz w:val="24"/>
          <w:szCs w:val="24"/>
        </w:rPr>
        <w:t>городского поселения Инсар  на 2023-2025 гг.»</w:t>
      </w: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b/>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jc w:val="center"/>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rPr>
          <w:rFonts w:ascii="Times New Roman" w:hAnsi="Times New Roman" w:cs="Times New Roman"/>
          <w:sz w:val="24"/>
          <w:szCs w:val="24"/>
        </w:rPr>
      </w:pPr>
    </w:p>
    <w:p w:rsidR="006B2EE2" w:rsidRPr="006B2EE2" w:rsidRDefault="006B2EE2" w:rsidP="006B2EE2">
      <w:pPr>
        <w:pStyle w:val="1f1"/>
        <w:shd w:val="clear" w:color="auto" w:fill="auto"/>
        <w:spacing w:line="240" w:lineRule="auto"/>
        <w:ind w:right="-2"/>
        <w:contextualSpacing/>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p>
    <w:p w:rsidR="006B2EE2" w:rsidRDefault="006B2EE2" w:rsidP="006B2EE2">
      <w:pPr>
        <w:jc w:val="center"/>
        <w:rPr>
          <w:rFonts w:ascii="Times New Roman" w:hAnsi="Times New Roman" w:cs="Times New Roman"/>
          <w:b/>
          <w:sz w:val="24"/>
          <w:szCs w:val="24"/>
        </w:rPr>
      </w:pPr>
    </w:p>
    <w:p w:rsidR="00E9025E" w:rsidRDefault="00E9025E" w:rsidP="006B2EE2">
      <w:pPr>
        <w:jc w:val="center"/>
        <w:rPr>
          <w:rFonts w:ascii="Times New Roman" w:hAnsi="Times New Roman" w:cs="Times New Roman"/>
          <w:b/>
          <w:sz w:val="24"/>
          <w:szCs w:val="24"/>
        </w:rPr>
      </w:pPr>
    </w:p>
    <w:p w:rsidR="00E9025E" w:rsidRDefault="00E9025E" w:rsidP="006B2EE2">
      <w:pPr>
        <w:jc w:val="center"/>
        <w:rPr>
          <w:rFonts w:ascii="Times New Roman" w:hAnsi="Times New Roman" w:cs="Times New Roman"/>
          <w:b/>
          <w:sz w:val="24"/>
          <w:szCs w:val="24"/>
        </w:rPr>
      </w:pPr>
    </w:p>
    <w:p w:rsidR="00E9025E" w:rsidRDefault="00E9025E" w:rsidP="006B2EE2">
      <w:pPr>
        <w:jc w:val="center"/>
        <w:rPr>
          <w:rFonts w:ascii="Times New Roman" w:hAnsi="Times New Roman" w:cs="Times New Roman"/>
          <w:b/>
          <w:sz w:val="24"/>
          <w:szCs w:val="24"/>
        </w:rPr>
      </w:pPr>
    </w:p>
    <w:p w:rsidR="00E9025E" w:rsidRDefault="00E9025E" w:rsidP="006B2EE2">
      <w:pPr>
        <w:jc w:val="center"/>
        <w:rPr>
          <w:rFonts w:ascii="Times New Roman" w:hAnsi="Times New Roman" w:cs="Times New Roman"/>
          <w:b/>
          <w:sz w:val="24"/>
          <w:szCs w:val="24"/>
        </w:rPr>
      </w:pPr>
    </w:p>
    <w:p w:rsidR="00E9025E" w:rsidRDefault="00E9025E" w:rsidP="006B2EE2">
      <w:pPr>
        <w:jc w:val="center"/>
        <w:rPr>
          <w:rFonts w:ascii="Times New Roman" w:hAnsi="Times New Roman" w:cs="Times New Roman"/>
          <w:b/>
          <w:sz w:val="24"/>
          <w:szCs w:val="24"/>
        </w:rPr>
      </w:pPr>
    </w:p>
    <w:p w:rsidR="00E9025E" w:rsidRPr="006B2EE2" w:rsidRDefault="00E9025E" w:rsidP="006B2EE2">
      <w:pPr>
        <w:jc w:val="center"/>
        <w:rPr>
          <w:rFonts w:ascii="Times New Roman" w:hAnsi="Times New Roman" w:cs="Times New Roman"/>
          <w:b/>
          <w:sz w:val="24"/>
          <w:szCs w:val="24"/>
        </w:rPr>
      </w:pPr>
    </w:p>
    <w:p w:rsidR="006B2EE2" w:rsidRPr="006B2EE2" w:rsidRDefault="006B2EE2" w:rsidP="00A451A1">
      <w:pPr>
        <w:jc w:val="center"/>
        <w:rPr>
          <w:rFonts w:ascii="Times New Roman" w:hAnsi="Times New Roman" w:cs="Times New Roman"/>
          <w:b/>
          <w:sz w:val="24"/>
          <w:szCs w:val="24"/>
        </w:rPr>
      </w:pPr>
      <w:r w:rsidRPr="006B2EE2">
        <w:rPr>
          <w:rFonts w:ascii="Times New Roman" w:hAnsi="Times New Roman" w:cs="Times New Roman"/>
          <w:b/>
          <w:sz w:val="24"/>
          <w:szCs w:val="24"/>
        </w:rPr>
        <w:lastRenderedPageBreak/>
        <w:t>ПАСПОРТ</w:t>
      </w:r>
    </w:p>
    <w:p w:rsidR="006B2EE2" w:rsidRPr="006B2EE2" w:rsidRDefault="006B2EE2" w:rsidP="00A451A1">
      <w:pPr>
        <w:jc w:val="center"/>
        <w:rPr>
          <w:rFonts w:ascii="Times New Roman" w:hAnsi="Times New Roman" w:cs="Times New Roman"/>
          <w:b/>
          <w:sz w:val="24"/>
          <w:szCs w:val="24"/>
        </w:rPr>
      </w:pPr>
      <w:r w:rsidRPr="006B2EE2">
        <w:rPr>
          <w:rFonts w:ascii="Times New Roman" w:hAnsi="Times New Roman" w:cs="Times New Roman"/>
          <w:b/>
          <w:sz w:val="24"/>
          <w:szCs w:val="24"/>
        </w:rPr>
        <w:t>муниципальной программы</w:t>
      </w:r>
    </w:p>
    <w:p w:rsidR="006B2EE2" w:rsidRPr="006B2EE2" w:rsidRDefault="006B2EE2" w:rsidP="00A451A1">
      <w:pPr>
        <w:jc w:val="center"/>
        <w:rPr>
          <w:rFonts w:ascii="Times New Roman" w:hAnsi="Times New Roman" w:cs="Times New Roman"/>
          <w:b/>
          <w:sz w:val="24"/>
          <w:szCs w:val="24"/>
        </w:rPr>
      </w:pPr>
      <w:r w:rsidRPr="006B2EE2">
        <w:rPr>
          <w:rFonts w:ascii="Times New Roman" w:hAnsi="Times New Roman" w:cs="Times New Roman"/>
          <w:b/>
          <w:sz w:val="24"/>
          <w:szCs w:val="24"/>
        </w:rPr>
        <w:t>«Развитие  муниципальной службы  в  администрации городского поселения Инсар</w:t>
      </w:r>
      <w:r w:rsidR="00E9025E">
        <w:rPr>
          <w:rFonts w:ascii="Times New Roman" w:hAnsi="Times New Roman" w:cs="Times New Roman"/>
          <w:b/>
          <w:sz w:val="24"/>
          <w:szCs w:val="24"/>
        </w:rPr>
        <w:t xml:space="preserve"> </w:t>
      </w:r>
      <w:r w:rsidRPr="006B2EE2">
        <w:rPr>
          <w:rFonts w:ascii="Times New Roman" w:hAnsi="Times New Roman" w:cs="Times New Roman"/>
          <w:b/>
          <w:sz w:val="24"/>
          <w:szCs w:val="24"/>
        </w:rPr>
        <w:t>на 2023-2025 гг.»</w:t>
      </w:r>
    </w:p>
    <w:p w:rsidR="006B2EE2" w:rsidRPr="006B2EE2" w:rsidRDefault="006B2EE2" w:rsidP="006B2EE2">
      <w:pPr>
        <w:jc w:val="center"/>
        <w:rPr>
          <w:rFonts w:ascii="Times New Roman" w:hAnsi="Times New Roman" w:cs="Times New Roman"/>
          <w:b/>
          <w:sz w:val="24"/>
          <w:szCs w:val="24"/>
        </w:rPr>
      </w:pPr>
    </w:p>
    <w:tbl>
      <w:tblPr>
        <w:tblW w:w="10065" w:type="dxa"/>
        <w:tblInd w:w="-356" w:type="dxa"/>
        <w:tblLayout w:type="fixed"/>
        <w:tblCellMar>
          <w:left w:w="70" w:type="dxa"/>
          <w:right w:w="70" w:type="dxa"/>
        </w:tblCellMar>
        <w:tblLook w:val="04A0"/>
      </w:tblPr>
      <w:tblGrid>
        <w:gridCol w:w="3119"/>
        <w:gridCol w:w="6946"/>
      </w:tblGrid>
      <w:tr w:rsidR="006B2EE2" w:rsidRPr="006B2EE2" w:rsidTr="006B2EE2">
        <w:trPr>
          <w:cantSplit/>
          <w:trHeight w:val="1334"/>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Наименование 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Муниципальная  программа  «Развитие  муниципальной службы  в  администрации  городского поселения на 2023-2025 гг.»(далее - Программа)                              </w:t>
            </w:r>
          </w:p>
        </w:tc>
      </w:tr>
      <w:tr w:rsidR="006B2EE2" w:rsidRPr="006B2EE2" w:rsidTr="006B2EE2">
        <w:trPr>
          <w:cantSplit/>
          <w:trHeight w:val="1406"/>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Основания для          </w:t>
            </w:r>
            <w:r w:rsidRPr="006B2EE2">
              <w:rPr>
                <w:rFonts w:ascii="Times New Roman" w:hAnsi="Times New Roman" w:cs="Times New Roman"/>
                <w:sz w:val="24"/>
                <w:szCs w:val="24"/>
              </w:rPr>
              <w:br/>
              <w:t xml:space="preserve">разработки 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Федеральный закон от 06.10.2003 № 131 «Об общих принципах организации местного самоуправления в РФ»;</w:t>
            </w: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xml:space="preserve">- Федеральный закон от 02.03.2007 № 25-ФЗ «О муниципальной службе в Российской Федерации», </w:t>
            </w: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Закон Республики Мордовия от 08.06.2007 года № 48-З «О правовом регулировании отношений в сфере муниципальной службы в Республике Мордовия »;</w:t>
            </w:r>
          </w:p>
        </w:tc>
      </w:tr>
      <w:tr w:rsidR="006B2EE2" w:rsidRPr="006B2EE2" w:rsidTr="006B2EE2">
        <w:trPr>
          <w:cantSplit/>
          <w:trHeight w:val="662"/>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Заказчик  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Администрация городского поселения Инсар</w:t>
            </w:r>
          </w:p>
        </w:tc>
      </w:tr>
      <w:tr w:rsidR="006B2EE2" w:rsidRPr="006B2EE2" w:rsidTr="006B2EE2">
        <w:trPr>
          <w:cantSplit/>
          <w:trHeight w:val="686"/>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Разработчик  </w:t>
            </w:r>
            <w:r w:rsidRPr="006B2EE2">
              <w:rPr>
                <w:rFonts w:ascii="Times New Roman" w:hAnsi="Times New Roman" w:cs="Times New Roman"/>
                <w:sz w:val="24"/>
                <w:szCs w:val="24"/>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Администрация городского поселения Инсар</w:t>
            </w:r>
          </w:p>
        </w:tc>
      </w:tr>
      <w:tr w:rsidR="006B2EE2" w:rsidRPr="006B2EE2" w:rsidTr="006B2EE2">
        <w:trPr>
          <w:cantSplit/>
          <w:trHeight w:val="155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Цель программы         </w:t>
            </w:r>
          </w:p>
        </w:tc>
        <w:tc>
          <w:tcPr>
            <w:tcW w:w="6946" w:type="dxa"/>
            <w:tcBorders>
              <w:top w:val="single" w:sz="6" w:space="0" w:color="auto"/>
              <w:left w:val="single" w:sz="6" w:space="0" w:color="auto"/>
              <w:bottom w:val="single" w:sz="6" w:space="0" w:color="auto"/>
              <w:right w:val="single" w:sz="6" w:space="0" w:color="auto"/>
            </w:tcBorders>
          </w:tcPr>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создание организационных, информационных, финансовых условий для развития муниципальной службы;</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xml:space="preserve">- </w:t>
            </w:r>
            <w:r w:rsidRPr="006B2EE2">
              <w:rPr>
                <w:rFonts w:ascii="Times New Roman" w:eastAsia="Arial" w:hAnsi="Times New Roman" w:cs="Times New Roman"/>
                <w:sz w:val="24"/>
                <w:szCs w:val="24"/>
                <w:lang w:eastAsia="ar-SA"/>
              </w:rPr>
              <w:t>повышение эффективности кадровой политики;</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повышение результативности профессиональной служебной деятельности муниципальных служащих;                 - формирование квалифицированного кадрового состава муниципальных служащих.</w:t>
            </w:r>
          </w:p>
        </w:tc>
      </w:tr>
      <w:tr w:rsidR="006B2EE2" w:rsidRPr="006B2EE2" w:rsidTr="006B2EE2">
        <w:trPr>
          <w:cantSplit/>
          <w:trHeight w:val="1550"/>
        </w:trPr>
        <w:tc>
          <w:tcPr>
            <w:tcW w:w="3119" w:type="dxa"/>
            <w:tcBorders>
              <w:top w:val="single" w:sz="6" w:space="0" w:color="auto"/>
              <w:left w:val="single" w:sz="6" w:space="0" w:color="auto"/>
              <w:bottom w:val="single" w:sz="6" w:space="0" w:color="auto"/>
              <w:right w:val="single" w:sz="6" w:space="0" w:color="auto"/>
            </w:tcBorders>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Задачи программы</w:t>
            </w:r>
          </w:p>
        </w:tc>
        <w:tc>
          <w:tcPr>
            <w:tcW w:w="6946" w:type="dxa"/>
            <w:tcBorders>
              <w:top w:val="single" w:sz="6" w:space="0" w:color="auto"/>
              <w:left w:val="single" w:sz="6" w:space="0" w:color="auto"/>
              <w:bottom w:val="single" w:sz="6" w:space="0" w:color="auto"/>
              <w:right w:val="single" w:sz="6" w:space="0" w:color="auto"/>
            </w:tcBorders>
          </w:tcPr>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xml:space="preserve">  Задачи:</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xml:space="preserve"> - совершенствование системы повышения квалификации муниципальных служащих;</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использование современных технологий в обучении;</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создание условий, направленных на повышение качества исполнения муниципальными служащими должностных (служебных) обязанностей и оказываемых  ими услуг;</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создание системы открытости и гласности муниципальной службы;</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формирование кадрового резерва, резерва управленческих кадров, внедрение эффективных методов подбора квалифицированных кадров для муниципальной службы;</w:t>
            </w:r>
          </w:p>
          <w:p w:rsidR="006B2EE2" w:rsidRPr="006B2EE2" w:rsidRDefault="006B2EE2" w:rsidP="006B2EE2">
            <w:pPr>
              <w:pStyle w:val="ConsPlusCell"/>
              <w:widowControl/>
              <w:jc w:val="both"/>
              <w:rPr>
                <w:rFonts w:ascii="Times New Roman" w:hAnsi="Times New Roman" w:cs="Times New Roman"/>
                <w:sz w:val="24"/>
                <w:szCs w:val="24"/>
              </w:rPr>
            </w:pPr>
          </w:p>
        </w:tc>
      </w:tr>
      <w:tr w:rsidR="006B2EE2" w:rsidRPr="006B2EE2" w:rsidTr="006B2EE2">
        <w:trPr>
          <w:cantSplit/>
          <w:trHeight w:val="24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Normal"/>
              <w:widowControl/>
              <w:ind w:firstLine="0"/>
              <w:jc w:val="both"/>
              <w:rPr>
                <w:rFonts w:ascii="Times New Roman" w:hAnsi="Times New Roman" w:cs="Times New Roman"/>
                <w:sz w:val="24"/>
                <w:szCs w:val="24"/>
              </w:rPr>
            </w:pP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совершенствование нормативно-правовой базы администрации городского поселения Инсар  по вопросам развития муниципальной службы;</w:t>
            </w:r>
          </w:p>
          <w:p w:rsidR="006B2EE2" w:rsidRPr="006B2EE2" w:rsidRDefault="006B2EE2" w:rsidP="006B2EE2">
            <w:pPr>
              <w:pStyle w:val="ConsPlusNormal"/>
              <w:widowControl/>
              <w:ind w:firstLine="0"/>
              <w:jc w:val="both"/>
              <w:rPr>
                <w:rFonts w:ascii="Times New Roman" w:hAnsi="Times New Roman" w:cs="Times New Roman"/>
                <w:sz w:val="24"/>
                <w:szCs w:val="24"/>
              </w:rPr>
            </w:pPr>
          </w:p>
        </w:tc>
      </w:tr>
      <w:tr w:rsidR="006B2EE2" w:rsidRPr="006B2EE2" w:rsidTr="006B2EE2">
        <w:trPr>
          <w:cantSplit/>
          <w:trHeight w:val="24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Исполнители программы</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 городского поселения Инсар, ведущий специалист</w:t>
            </w:r>
          </w:p>
        </w:tc>
      </w:tr>
      <w:tr w:rsidR="006B2EE2" w:rsidRPr="006B2EE2" w:rsidTr="006B2EE2">
        <w:trPr>
          <w:cantSplit/>
          <w:trHeight w:val="36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lastRenderedPageBreak/>
              <w:t xml:space="preserve">Целевые показатели и   индикаторы </w:t>
            </w:r>
            <w:r w:rsidRPr="006B2EE2">
              <w:rPr>
                <w:rFonts w:ascii="Times New Roman" w:hAnsi="Times New Roman" w:cs="Times New Roman"/>
                <w:sz w:val="24"/>
                <w:szCs w:val="24"/>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tcPr>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количество принятых  нормативных правовых актов по муниципальной службе и кадрам;</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количество муниципальных служащих, прошедших повышение квалификации и переподготовку;</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количество муниципальных служащих включенных в кадровый резерв и прошедших обучение.</w:t>
            </w:r>
          </w:p>
        </w:tc>
      </w:tr>
      <w:tr w:rsidR="006B2EE2" w:rsidRPr="006B2EE2" w:rsidTr="006B2EE2">
        <w:trPr>
          <w:cantSplit/>
          <w:trHeight w:val="48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Сроки реализации 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2023-2025 гг</w:t>
            </w:r>
            <w:r w:rsidRPr="006B2EE2">
              <w:rPr>
                <w:rFonts w:ascii="Times New Roman" w:hAnsi="Times New Roman" w:cs="Times New Roman"/>
                <w:sz w:val="24"/>
                <w:szCs w:val="24"/>
              </w:rPr>
              <w:br/>
            </w:r>
          </w:p>
        </w:tc>
      </w:tr>
      <w:tr w:rsidR="006B2EE2" w:rsidRPr="006B2EE2" w:rsidTr="006B2EE2">
        <w:trPr>
          <w:cantSplit/>
          <w:trHeight w:val="84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Объемы и источники     </w:t>
            </w:r>
            <w:r w:rsidRPr="006B2EE2">
              <w:rPr>
                <w:rFonts w:ascii="Times New Roman" w:hAnsi="Times New Roman" w:cs="Times New Roman"/>
                <w:sz w:val="24"/>
                <w:szCs w:val="24"/>
              </w:rPr>
              <w:br/>
              <w:t xml:space="preserve">финансирования         </w:t>
            </w:r>
            <w:r w:rsidRPr="006B2EE2">
              <w:rPr>
                <w:rFonts w:ascii="Times New Roman" w:hAnsi="Times New Roman" w:cs="Times New Roman"/>
                <w:sz w:val="24"/>
                <w:szCs w:val="24"/>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общий объем финансирования –8,2 тыс. рублей,  </w:t>
            </w:r>
            <w:r w:rsidRPr="006B2EE2">
              <w:rPr>
                <w:rFonts w:ascii="Times New Roman" w:hAnsi="Times New Roman" w:cs="Times New Roman"/>
                <w:sz w:val="24"/>
                <w:szCs w:val="24"/>
              </w:rPr>
              <w:br/>
              <w:t xml:space="preserve">в том числе:                                     </w:t>
            </w:r>
            <w:r w:rsidRPr="006B2EE2">
              <w:rPr>
                <w:rFonts w:ascii="Times New Roman" w:hAnsi="Times New Roman" w:cs="Times New Roman"/>
                <w:sz w:val="24"/>
                <w:szCs w:val="24"/>
              </w:rPr>
              <w:br/>
              <w:t>средства местного бюджета – 8,2 тыс. рублей</w:t>
            </w:r>
          </w:p>
        </w:tc>
      </w:tr>
      <w:tr w:rsidR="006B2EE2" w:rsidRPr="006B2EE2" w:rsidTr="006B2EE2">
        <w:trPr>
          <w:cantSplit/>
          <w:trHeight w:val="72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Ожидаемые конечные     </w:t>
            </w:r>
            <w:r w:rsidRPr="006B2EE2">
              <w:rPr>
                <w:rFonts w:ascii="Times New Roman" w:hAnsi="Times New Roman" w:cs="Times New Roman"/>
                <w:sz w:val="24"/>
                <w:szCs w:val="24"/>
              </w:rPr>
              <w:br/>
              <w:t xml:space="preserve">результаты реализации  </w:t>
            </w:r>
            <w:r w:rsidRPr="006B2EE2">
              <w:rPr>
                <w:rFonts w:ascii="Times New Roman" w:hAnsi="Times New Roman" w:cs="Times New Roman"/>
                <w:sz w:val="24"/>
                <w:szCs w:val="24"/>
              </w:rPr>
              <w:br/>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совершенствование системы повышения квалификации муниципальных служащих;</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принятие муниципальных правовых актов, регулирующих вопросы муниципальной службы в соответствии с законодательством РФ и Республики Мордовия;</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достижение необходимого уровня исполнения муниципальными служащими своих должностных обязанностей;</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совершенствование механизма предупреждения коррупции, выявления и разрешения конфликта интересов на муниципальной службе.</w:t>
            </w:r>
          </w:p>
          <w:p w:rsidR="006B2EE2" w:rsidRPr="006B2EE2" w:rsidRDefault="006B2EE2" w:rsidP="006B2EE2">
            <w:pPr>
              <w:pStyle w:val="ConsPlusCell"/>
              <w:widowControl/>
              <w:jc w:val="both"/>
              <w:rPr>
                <w:rFonts w:ascii="Times New Roman" w:hAnsi="Times New Roman" w:cs="Times New Roman"/>
                <w:sz w:val="24"/>
                <w:szCs w:val="24"/>
              </w:rPr>
            </w:pPr>
            <w:r w:rsidRPr="006B2EE2">
              <w:rPr>
                <w:rFonts w:ascii="Times New Roman" w:hAnsi="Times New Roman" w:cs="Times New Roman"/>
                <w:sz w:val="24"/>
                <w:szCs w:val="24"/>
              </w:rPr>
              <w:t>- повышение уровня информационной открытости деятельности администрации МО городское поселение Инсар</w:t>
            </w:r>
          </w:p>
          <w:p w:rsidR="006B2EE2" w:rsidRPr="006B2EE2" w:rsidRDefault="006B2EE2" w:rsidP="006B2EE2">
            <w:pPr>
              <w:pStyle w:val="ConsPlusCell"/>
              <w:widowControl/>
              <w:jc w:val="both"/>
              <w:rPr>
                <w:rFonts w:ascii="Times New Roman" w:hAnsi="Times New Roman" w:cs="Times New Roman"/>
                <w:sz w:val="24"/>
                <w:szCs w:val="24"/>
              </w:rPr>
            </w:pPr>
          </w:p>
        </w:tc>
      </w:tr>
      <w:tr w:rsidR="006B2EE2" w:rsidRPr="006B2EE2" w:rsidTr="006B2EE2">
        <w:trPr>
          <w:cantSplit/>
          <w:trHeight w:val="600"/>
        </w:trPr>
        <w:tc>
          <w:tcPr>
            <w:tcW w:w="3119"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 xml:space="preserve">Система организации    </w:t>
            </w:r>
            <w:r w:rsidRPr="006B2EE2">
              <w:rPr>
                <w:rFonts w:ascii="Times New Roman" w:hAnsi="Times New Roman" w:cs="Times New Roman"/>
                <w:sz w:val="24"/>
                <w:szCs w:val="24"/>
              </w:rPr>
              <w:br/>
              <w:t>контроля  за исполнением</w:t>
            </w:r>
            <w:r w:rsidRPr="006B2EE2">
              <w:rPr>
                <w:rFonts w:ascii="Times New Roman" w:hAnsi="Times New Roman" w:cs="Times New Roman"/>
                <w:sz w:val="24"/>
                <w:szCs w:val="24"/>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hideMark/>
          </w:tcPr>
          <w:p w:rsidR="006B2EE2" w:rsidRPr="006B2EE2" w:rsidRDefault="006B2EE2" w:rsidP="006B2EE2">
            <w:pPr>
              <w:pStyle w:val="ConsPlusCell"/>
              <w:widowControl/>
              <w:rPr>
                <w:rFonts w:ascii="Times New Roman" w:hAnsi="Times New Roman" w:cs="Times New Roman"/>
                <w:sz w:val="24"/>
                <w:szCs w:val="24"/>
              </w:rPr>
            </w:pPr>
            <w:r w:rsidRPr="006B2EE2">
              <w:rPr>
                <w:rFonts w:ascii="Times New Roman" w:hAnsi="Times New Roman" w:cs="Times New Roman"/>
                <w:sz w:val="24"/>
                <w:szCs w:val="24"/>
              </w:rPr>
              <w:t>Контроль заходом реализации Программы осуществляется  Главой администрации городского поселения Инсар</w:t>
            </w:r>
          </w:p>
        </w:tc>
      </w:tr>
    </w:tbl>
    <w:p w:rsidR="006B2EE2" w:rsidRPr="006B2EE2" w:rsidRDefault="006B2EE2" w:rsidP="006B2EE2">
      <w:pPr>
        <w:jc w:val="center"/>
        <w:outlineLvl w:val="2"/>
        <w:rPr>
          <w:rFonts w:ascii="Times New Roman" w:hAnsi="Times New Roman" w:cs="Times New Roman"/>
          <w:sz w:val="24"/>
          <w:szCs w:val="24"/>
        </w:rPr>
      </w:pPr>
    </w:p>
    <w:p w:rsidR="006B2EE2" w:rsidRPr="006B2EE2" w:rsidRDefault="006B2EE2" w:rsidP="006B2EE2">
      <w:pPr>
        <w:jc w:val="center"/>
        <w:outlineLvl w:val="2"/>
        <w:rPr>
          <w:rFonts w:ascii="Times New Roman" w:hAnsi="Times New Roman" w:cs="Times New Roman"/>
          <w:b/>
          <w:sz w:val="24"/>
          <w:szCs w:val="24"/>
        </w:rPr>
      </w:pPr>
    </w:p>
    <w:p w:rsidR="006B2EE2" w:rsidRPr="006B2EE2" w:rsidRDefault="006B2EE2" w:rsidP="006B2EE2">
      <w:pPr>
        <w:jc w:val="center"/>
        <w:outlineLvl w:val="2"/>
        <w:rPr>
          <w:rFonts w:ascii="Times New Roman" w:hAnsi="Times New Roman" w:cs="Times New Roman"/>
          <w:b/>
          <w:sz w:val="24"/>
          <w:szCs w:val="24"/>
        </w:rPr>
      </w:pPr>
      <w:r w:rsidRPr="006B2EE2">
        <w:rPr>
          <w:rFonts w:ascii="Times New Roman" w:hAnsi="Times New Roman" w:cs="Times New Roman"/>
          <w:b/>
          <w:sz w:val="24"/>
          <w:szCs w:val="24"/>
        </w:rPr>
        <w:t>I. Содержание проблемы и обоснование необходимости</w:t>
      </w: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ее решения программными методами</w:t>
      </w:r>
    </w:p>
    <w:p w:rsidR="006B2EE2" w:rsidRPr="006B2EE2" w:rsidRDefault="006B2EE2" w:rsidP="006B2EE2">
      <w:pPr>
        <w:jc w:val="center"/>
        <w:rPr>
          <w:rFonts w:ascii="Times New Roman" w:hAnsi="Times New Roman" w:cs="Times New Roman"/>
          <w:b/>
          <w:sz w:val="24"/>
          <w:szCs w:val="24"/>
        </w:rPr>
      </w:pP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xml:space="preserve">         Федеральным законом от 2 марта 2007 года № 25-ФЗ «О муниципальной службе в Российской Федерации» установлено, что развитие муниципальной службы обеспечивается муниципальными программами развития муниципальной службы, финансируемыми за счет средств бюджетов муниципальных образований.</w:t>
      </w:r>
    </w:p>
    <w:p w:rsidR="006B2EE2" w:rsidRPr="006B2EE2" w:rsidRDefault="006B2EE2" w:rsidP="006B2EE2">
      <w:pPr>
        <w:ind w:firstLine="720"/>
        <w:jc w:val="both"/>
        <w:rPr>
          <w:rFonts w:ascii="Times New Roman" w:hAnsi="Times New Roman" w:cs="Times New Roman"/>
          <w:sz w:val="24"/>
          <w:szCs w:val="24"/>
        </w:rPr>
      </w:pPr>
      <w:r w:rsidRPr="006B2EE2">
        <w:rPr>
          <w:rFonts w:ascii="Times New Roman" w:hAnsi="Times New Roman" w:cs="Times New Roman"/>
          <w:sz w:val="24"/>
          <w:szCs w:val="24"/>
        </w:rPr>
        <w:t>Аналогичные положения закреплены в законе   Республики Мордовия «О правовом регулировании муниципальной службы в Республике Мордовия».</w:t>
      </w:r>
    </w:p>
    <w:p w:rsidR="006B2EE2" w:rsidRPr="006B2EE2" w:rsidRDefault="006B2EE2" w:rsidP="006B2EE2">
      <w:pPr>
        <w:ind w:firstLine="720"/>
        <w:jc w:val="both"/>
        <w:rPr>
          <w:rFonts w:ascii="Times New Roman" w:hAnsi="Times New Roman" w:cs="Times New Roman"/>
          <w:sz w:val="24"/>
          <w:szCs w:val="24"/>
        </w:rPr>
      </w:pPr>
      <w:r w:rsidRPr="006B2EE2">
        <w:rPr>
          <w:rFonts w:ascii="Times New Roman" w:hAnsi="Times New Roman" w:cs="Times New Roman"/>
          <w:sz w:val="24"/>
          <w:szCs w:val="24"/>
        </w:rPr>
        <w:t>В целях повышения профессионального уровня муниципальных служащих, сокращения периода адаптации муниципальных служащих при поступлении в должность утверждены Положение о кадровом резерве для замещения должностей муниципальной службы в администрации городского поселения Инсар, Положение о порядке формирования резерва управленческих кадров администрации, Положение о проведении аттестации муниципальных служащих.</w:t>
      </w:r>
    </w:p>
    <w:p w:rsidR="006B2EE2" w:rsidRPr="006B2EE2" w:rsidRDefault="006B2EE2" w:rsidP="006B2EE2">
      <w:pPr>
        <w:ind w:firstLine="720"/>
        <w:jc w:val="both"/>
        <w:rPr>
          <w:rFonts w:ascii="Times New Roman" w:hAnsi="Times New Roman" w:cs="Times New Roman"/>
          <w:sz w:val="24"/>
          <w:szCs w:val="24"/>
        </w:rPr>
      </w:pPr>
      <w:r w:rsidRPr="006B2EE2">
        <w:rPr>
          <w:rFonts w:ascii="Times New Roman" w:hAnsi="Times New Roman" w:cs="Times New Roman"/>
          <w:color w:val="000000"/>
          <w:sz w:val="24"/>
          <w:szCs w:val="24"/>
        </w:rPr>
        <w:t>Ежегодно обновляется резерв администрации. Лица, включенные в кадровый резерв, должны направляться на повышение квалификации в первоочередном порядке.</w:t>
      </w:r>
    </w:p>
    <w:p w:rsidR="006B2EE2" w:rsidRPr="006B2EE2" w:rsidRDefault="006B2EE2" w:rsidP="006B2EE2">
      <w:pPr>
        <w:pStyle w:val="af4"/>
        <w:jc w:val="both"/>
      </w:pPr>
      <w:r w:rsidRPr="006B2EE2">
        <w:t xml:space="preserve">      Проблемы  и  вопросы   муниципальной  службы рассматривались  на  совещаниях администрации,  проводились  консультации  и  выборочные  проверки  на предмет  соблюдения   законодательства  о  муниципальной  службе. </w:t>
      </w:r>
    </w:p>
    <w:p w:rsidR="006B2EE2" w:rsidRPr="006B2EE2" w:rsidRDefault="006B2EE2" w:rsidP="006B2EE2">
      <w:pPr>
        <w:pStyle w:val="af4"/>
        <w:jc w:val="both"/>
      </w:pPr>
      <w:r w:rsidRPr="006B2EE2">
        <w:t xml:space="preserve">      Однако  нерешенными  остаются   проблемы организованного  системного  повышения  квалификации  муниципальных  служащих, формирования  и  использования  кадровых  резервов,  стимулирования  муниципальных  служащих  к  исполнению  обязанностей  на  </w:t>
      </w:r>
      <w:r w:rsidRPr="006B2EE2">
        <w:lastRenderedPageBreak/>
        <w:t>высоком  профессиональном  уровне, информационного  обеспечения  деятельности  муниципальных  служащих.</w:t>
      </w:r>
    </w:p>
    <w:p w:rsidR="006B2EE2" w:rsidRPr="006B2EE2" w:rsidRDefault="006B2EE2" w:rsidP="006B2EE2">
      <w:pPr>
        <w:pStyle w:val="af4"/>
        <w:jc w:val="both"/>
      </w:pPr>
      <w:r w:rsidRPr="006B2EE2">
        <w:t xml:space="preserve">      Программно - целевой  метод  позволит     создать  планомерную систему обучения и повышения квалификации муниципальных служащих,  сформировать  высокопрофессиональный внутренний кадровый резерв для замещения должностей муниципальной службы, внедрить современные образовательные и управленческие технологии.</w:t>
      </w:r>
    </w:p>
    <w:p w:rsidR="006B2EE2" w:rsidRPr="006B2EE2" w:rsidRDefault="006B2EE2" w:rsidP="006B2EE2">
      <w:pPr>
        <w:ind w:firstLine="540"/>
        <w:jc w:val="both"/>
        <w:rPr>
          <w:rFonts w:ascii="Times New Roman" w:hAnsi="Times New Roman" w:cs="Times New Roman"/>
          <w:color w:val="000000"/>
          <w:spacing w:val="6"/>
          <w:sz w:val="24"/>
          <w:szCs w:val="24"/>
        </w:rPr>
      </w:pP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lang w:val="en-US"/>
        </w:rPr>
        <w:t>II</w:t>
      </w:r>
      <w:r w:rsidRPr="006B2EE2">
        <w:rPr>
          <w:rFonts w:ascii="Times New Roman" w:hAnsi="Times New Roman" w:cs="Times New Roman"/>
          <w:b/>
          <w:sz w:val="24"/>
          <w:szCs w:val="24"/>
        </w:rPr>
        <w:t>. Цели и задачи программы</w:t>
      </w:r>
    </w:p>
    <w:p w:rsidR="006B2EE2" w:rsidRPr="006B2EE2" w:rsidRDefault="006B2EE2" w:rsidP="006B2EE2">
      <w:pPr>
        <w:suppressAutoHyphens/>
        <w:jc w:val="both"/>
        <w:rPr>
          <w:rFonts w:ascii="Times New Roman" w:hAnsi="Times New Roman" w:cs="Times New Roman"/>
          <w:color w:val="000000"/>
          <w:sz w:val="24"/>
          <w:szCs w:val="24"/>
          <w:lang w:eastAsia="ar-SA"/>
        </w:rPr>
      </w:pPr>
    </w:p>
    <w:p w:rsidR="006B2EE2" w:rsidRPr="006B2EE2" w:rsidRDefault="006B2EE2" w:rsidP="006B2EE2">
      <w:pPr>
        <w:suppressAutoHyphens/>
        <w:jc w:val="both"/>
        <w:rPr>
          <w:rFonts w:ascii="Times New Roman" w:hAnsi="Times New Roman" w:cs="Times New Roman"/>
          <w:color w:val="000000"/>
          <w:sz w:val="24"/>
          <w:szCs w:val="24"/>
          <w:lang w:eastAsia="ar-SA"/>
        </w:rPr>
      </w:pPr>
      <w:r w:rsidRPr="006B2EE2">
        <w:rPr>
          <w:rFonts w:ascii="Times New Roman" w:hAnsi="Times New Roman" w:cs="Times New Roman"/>
          <w:color w:val="000000"/>
          <w:sz w:val="24"/>
          <w:szCs w:val="24"/>
          <w:lang w:eastAsia="ar-SA"/>
        </w:rPr>
        <w:t>2.1. Целями Программы являются:</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eastAsia="Arial" w:hAnsi="Times New Roman" w:cs="Times New Roman"/>
          <w:sz w:val="24"/>
          <w:szCs w:val="24"/>
          <w:lang w:eastAsia="ar-SA"/>
        </w:rPr>
        <w:t xml:space="preserve">- создание организационных, информационных, финансовых условий для развития муниципальной службы в </w:t>
      </w:r>
      <w:r w:rsidRPr="006B2EE2">
        <w:rPr>
          <w:rFonts w:ascii="Times New Roman" w:hAnsi="Times New Roman" w:cs="Times New Roman"/>
          <w:sz w:val="24"/>
          <w:szCs w:val="24"/>
        </w:rPr>
        <w:t>- формирование кадрового резерва, резерва управленческих кадров, внедрение эффективных методов подбора квалифицированных кадров для муниципальной службы;</w:t>
      </w:r>
    </w:p>
    <w:p w:rsidR="006B2EE2" w:rsidRPr="006B2EE2" w:rsidRDefault="006B2EE2" w:rsidP="006B2EE2">
      <w:pPr>
        <w:suppressAutoHyphens/>
        <w:jc w:val="both"/>
        <w:rPr>
          <w:rFonts w:ascii="Times New Roman" w:eastAsia="Arial" w:hAnsi="Times New Roman" w:cs="Times New Roman"/>
          <w:sz w:val="24"/>
          <w:szCs w:val="24"/>
          <w:lang w:eastAsia="ar-SA"/>
        </w:rPr>
      </w:pPr>
      <w:r w:rsidRPr="006B2EE2">
        <w:rPr>
          <w:rFonts w:ascii="Times New Roman" w:eastAsia="Arial" w:hAnsi="Times New Roman" w:cs="Times New Roman"/>
          <w:sz w:val="24"/>
          <w:szCs w:val="24"/>
          <w:lang w:eastAsia="ar-SA"/>
        </w:rPr>
        <w:t xml:space="preserve">(далее - поселение); </w:t>
      </w:r>
    </w:p>
    <w:p w:rsidR="006B2EE2" w:rsidRPr="006B2EE2" w:rsidRDefault="006B2EE2" w:rsidP="006B2EE2">
      <w:pPr>
        <w:suppressAutoHyphens/>
        <w:jc w:val="both"/>
        <w:rPr>
          <w:rFonts w:ascii="Times New Roman" w:eastAsia="Arial" w:hAnsi="Times New Roman" w:cs="Times New Roman"/>
          <w:sz w:val="24"/>
          <w:szCs w:val="24"/>
          <w:lang w:eastAsia="ar-SA"/>
        </w:rPr>
      </w:pPr>
      <w:r w:rsidRPr="006B2EE2">
        <w:rPr>
          <w:rFonts w:ascii="Times New Roman" w:eastAsia="Arial" w:hAnsi="Times New Roman" w:cs="Times New Roman"/>
          <w:sz w:val="24"/>
          <w:szCs w:val="24"/>
          <w:lang w:eastAsia="ar-SA"/>
        </w:rPr>
        <w:t xml:space="preserve">- повышение эффективности кадровой политики; </w:t>
      </w:r>
    </w:p>
    <w:p w:rsidR="006B2EE2" w:rsidRPr="006B2EE2" w:rsidRDefault="006B2EE2" w:rsidP="006B2EE2">
      <w:pPr>
        <w:suppressAutoHyphens/>
        <w:jc w:val="both"/>
        <w:rPr>
          <w:rFonts w:ascii="Times New Roman" w:eastAsia="Arial" w:hAnsi="Times New Roman" w:cs="Times New Roman"/>
          <w:sz w:val="24"/>
          <w:szCs w:val="24"/>
          <w:lang w:eastAsia="ar-SA"/>
        </w:rPr>
      </w:pPr>
      <w:r w:rsidRPr="006B2EE2">
        <w:rPr>
          <w:rFonts w:ascii="Times New Roman" w:eastAsia="Arial" w:hAnsi="Times New Roman" w:cs="Times New Roman"/>
          <w:sz w:val="24"/>
          <w:szCs w:val="24"/>
          <w:lang w:eastAsia="ar-SA"/>
        </w:rPr>
        <w:t>- повышение результативности профессиональной служебной деятельности муниципальных служащих;</w:t>
      </w:r>
    </w:p>
    <w:p w:rsidR="006B2EE2" w:rsidRPr="006B2EE2" w:rsidRDefault="006B2EE2" w:rsidP="006B2EE2">
      <w:pPr>
        <w:suppressAutoHyphens/>
        <w:jc w:val="both"/>
        <w:rPr>
          <w:rFonts w:ascii="Times New Roman" w:eastAsia="Arial" w:hAnsi="Times New Roman" w:cs="Times New Roman"/>
          <w:sz w:val="24"/>
          <w:szCs w:val="24"/>
          <w:lang w:eastAsia="ar-SA"/>
        </w:rPr>
      </w:pPr>
      <w:r w:rsidRPr="006B2EE2">
        <w:rPr>
          <w:rFonts w:ascii="Times New Roman" w:eastAsia="Arial" w:hAnsi="Times New Roman" w:cs="Times New Roman"/>
          <w:sz w:val="24"/>
          <w:szCs w:val="24"/>
          <w:lang w:eastAsia="ar-SA"/>
        </w:rPr>
        <w:t xml:space="preserve">- формирование квалифицированного кадрового состава муниципальных служащих. </w:t>
      </w:r>
    </w:p>
    <w:p w:rsidR="006B2EE2" w:rsidRPr="006B2EE2" w:rsidRDefault="006B2EE2" w:rsidP="006B2EE2">
      <w:pPr>
        <w:overflowPunct w:val="0"/>
        <w:jc w:val="both"/>
        <w:rPr>
          <w:rFonts w:ascii="Times New Roman" w:hAnsi="Times New Roman" w:cs="Times New Roman"/>
          <w:sz w:val="24"/>
          <w:szCs w:val="24"/>
        </w:rPr>
      </w:pPr>
      <w:r w:rsidRPr="006B2EE2">
        <w:rPr>
          <w:rFonts w:ascii="Times New Roman" w:hAnsi="Times New Roman" w:cs="Times New Roman"/>
          <w:color w:val="000000"/>
          <w:sz w:val="24"/>
          <w:szCs w:val="24"/>
          <w:lang w:eastAsia="ar-SA"/>
        </w:rPr>
        <w:t xml:space="preserve">2.2. </w:t>
      </w:r>
      <w:r w:rsidRPr="006B2EE2">
        <w:rPr>
          <w:rFonts w:ascii="Times New Roman" w:hAnsi="Times New Roman" w:cs="Times New Roman"/>
          <w:sz w:val="24"/>
          <w:szCs w:val="24"/>
        </w:rPr>
        <w:t>Для достижения поставленной цели реализация мероприятий Программы будет направлена на решение следующих основных задач:</w:t>
      </w:r>
    </w:p>
    <w:p w:rsidR="006B2EE2" w:rsidRPr="006B2EE2" w:rsidRDefault="006B2EE2" w:rsidP="006B2EE2">
      <w:pPr>
        <w:suppressAutoHyphens/>
        <w:jc w:val="both"/>
        <w:rPr>
          <w:rFonts w:ascii="Times New Roman" w:hAnsi="Times New Roman" w:cs="Times New Roman"/>
          <w:color w:val="000000"/>
          <w:sz w:val="24"/>
          <w:szCs w:val="24"/>
          <w:lang w:eastAsia="ar-SA"/>
        </w:rPr>
      </w:pPr>
      <w:r w:rsidRPr="006B2EE2">
        <w:rPr>
          <w:rFonts w:ascii="Times New Roman" w:hAnsi="Times New Roman" w:cs="Times New Roman"/>
          <w:color w:val="000000"/>
          <w:sz w:val="24"/>
          <w:szCs w:val="24"/>
          <w:lang w:eastAsia="ar-SA"/>
        </w:rPr>
        <w:t>- совершенствование системы повышения квалификации муниципальных служащих;</w:t>
      </w:r>
    </w:p>
    <w:p w:rsidR="006B2EE2" w:rsidRPr="006B2EE2" w:rsidRDefault="006B2EE2" w:rsidP="006B2EE2">
      <w:pPr>
        <w:suppressAutoHyphens/>
        <w:jc w:val="both"/>
        <w:rPr>
          <w:rFonts w:ascii="Times New Roman" w:hAnsi="Times New Roman" w:cs="Times New Roman"/>
          <w:color w:val="000000"/>
          <w:sz w:val="24"/>
          <w:szCs w:val="24"/>
          <w:lang w:eastAsia="ar-SA"/>
        </w:rPr>
      </w:pPr>
      <w:r w:rsidRPr="006B2EE2">
        <w:rPr>
          <w:rFonts w:ascii="Times New Roman" w:hAnsi="Times New Roman" w:cs="Times New Roman"/>
          <w:color w:val="000000"/>
          <w:sz w:val="24"/>
          <w:szCs w:val="24"/>
          <w:lang w:eastAsia="ar-SA"/>
        </w:rPr>
        <w:t>- использование современных технологий в обучении;</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color w:val="000000"/>
          <w:sz w:val="24"/>
          <w:szCs w:val="24"/>
          <w:lang w:eastAsia="ar-SA"/>
        </w:rPr>
        <w:t xml:space="preserve">- </w:t>
      </w:r>
      <w:r w:rsidRPr="006B2EE2">
        <w:rPr>
          <w:rFonts w:ascii="Times New Roman" w:hAnsi="Times New Roman" w:cs="Times New Roman"/>
          <w:sz w:val="24"/>
          <w:szCs w:val="24"/>
        </w:rPr>
        <w:t>создание условий, направленных на повышение качества исполнения муниципальными служащими должностных (служебных) обязанностей и оказываемых  ими услуг;</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создание системы открытости и гласности муниципальной службы;</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формирование кадрового резерва, резерва управленческих кадров, внедрение эффективных методов подбора квалифицированных кадров для муниципальной службы;</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совершенствование нормативно-правовой базы  администрации по вопросам развития муниципальной службы;</w:t>
      </w:r>
    </w:p>
    <w:p w:rsidR="006B2EE2" w:rsidRPr="006B2EE2" w:rsidRDefault="006B2EE2" w:rsidP="006B2EE2">
      <w:pPr>
        <w:pStyle w:val="ConsPlusNormal"/>
        <w:widowControl/>
        <w:ind w:firstLine="0"/>
        <w:jc w:val="both"/>
        <w:rPr>
          <w:rFonts w:ascii="Times New Roman" w:hAnsi="Times New Roman" w:cs="Times New Roman"/>
          <w:sz w:val="24"/>
          <w:szCs w:val="24"/>
        </w:rPr>
      </w:pPr>
      <w:r w:rsidRPr="006B2EE2">
        <w:rPr>
          <w:rFonts w:ascii="Times New Roman" w:hAnsi="Times New Roman" w:cs="Times New Roman"/>
          <w:sz w:val="24"/>
          <w:szCs w:val="24"/>
        </w:rPr>
        <w:t>- совершенствование механизма предупреждения коррупции, выявления и разрешения конфликта интересов на муниципальной службе.</w:t>
      </w:r>
    </w:p>
    <w:p w:rsidR="006B2EE2" w:rsidRPr="006B2EE2" w:rsidRDefault="006B2EE2" w:rsidP="006B2EE2">
      <w:pPr>
        <w:jc w:val="center"/>
        <w:rPr>
          <w:rFonts w:ascii="Times New Roman" w:hAnsi="Times New Roman" w:cs="Times New Roman"/>
          <w:b/>
          <w:sz w:val="24"/>
          <w:szCs w:val="24"/>
        </w:rPr>
      </w:pPr>
    </w:p>
    <w:p w:rsidR="006B2EE2" w:rsidRPr="006B2EE2" w:rsidRDefault="006B2EE2" w:rsidP="006B2EE2">
      <w:pPr>
        <w:ind w:right="-186"/>
        <w:jc w:val="center"/>
        <w:outlineLvl w:val="2"/>
        <w:rPr>
          <w:rFonts w:ascii="Times New Roman" w:hAnsi="Times New Roman" w:cs="Times New Roman"/>
          <w:b/>
          <w:bCs/>
          <w:sz w:val="24"/>
          <w:szCs w:val="24"/>
        </w:rPr>
      </w:pPr>
      <w:r w:rsidRPr="006B2EE2">
        <w:rPr>
          <w:rFonts w:ascii="Times New Roman" w:hAnsi="Times New Roman" w:cs="Times New Roman"/>
          <w:b/>
          <w:sz w:val="24"/>
          <w:szCs w:val="24"/>
        </w:rPr>
        <w:t>II</w:t>
      </w:r>
      <w:r w:rsidRPr="006B2EE2">
        <w:rPr>
          <w:rFonts w:ascii="Times New Roman" w:hAnsi="Times New Roman" w:cs="Times New Roman"/>
          <w:b/>
          <w:sz w:val="24"/>
          <w:szCs w:val="24"/>
          <w:lang w:val="en-US"/>
        </w:rPr>
        <w:t>I</w:t>
      </w:r>
      <w:r w:rsidRPr="006B2EE2">
        <w:rPr>
          <w:rFonts w:ascii="Times New Roman" w:hAnsi="Times New Roman" w:cs="Times New Roman"/>
          <w:b/>
          <w:sz w:val="24"/>
          <w:szCs w:val="24"/>
        </w:rPr>
        <w:t>. Объемы и источники финансирования Программы</w:t>
      </w:r>
    </w:p>
    <w:p w:rsidR="006B2EE2" w:rsidRPr="006B2EE2" w:rsidRDefault="006B2EE2" w:rsidP="006B2EE2">
      <w:pPr>
        <w:ind w:firstLine="540"/>
        <w:jc w:val="both"/>
        <w:rPr>
          <w:rFonts w:ascii="Times New Roman" w:hAnsi="Times New Roman" w:cs="Times New Roman"/>
          <w:sz w:val="24"/>
          <w:szCs w:val="24"/>
        </w:rPr>
      </w:pPr>
      <w:r w:rsidRPr="006B2EE2">
        <w:rPr>
          <w:rFonts w:ascii="Times New Roman" w:hAnsi="Times New Roman" w:cs="Times New Roman"/>
          <w:sz w:val="24"/>
          <w:szCs w:val="24"/>
        </w:rPr>
        <w:t>Финансирование мероприятий Программы будет осуществляться за счет средств местного бюджета  городского поселения Инсар.</w:t>
      </w:r>
    </w:p>
    <w:p w:rsidR="006B2EE2" w:rsidRPr="006B2EE2" w:rsidRDefault="006B2EE2" w:rsidP="006B2EE2">
      <w:pPr>
        <w:ind w:firstLine="540"/>
        <w:jc w:val="both"/>
        <w:rPr>
          <w:rFonts w:ascii="Times New Roman" w:hAnsi="Times New Roman" w:cs="Times New Roman"/>
          <w:sz w:val="24"/>
          <w:szCs w:val="24"/>
        </w:rPr>
      </w:pPr>
      <w:r w:rsidRPr="006B2EE2">
        <w:rPr>
          <w:rFonts w:ascii="Times New Roman" w:hAnsi="Times New Roman" w:cs="Times New Roman"/>
          <w:sz w:val="24"/>
          <w:szCs w:val="24"/>
        </w:rPr>
        <w:t>Общий объем финансирования Программы составляет 8.2 тыс. рублей</w:t>
      </w:r>
      <w:r w:rsidRPr="006B2EE2">
        <w:rPr>
          <w:rFonts w:ascii="Times New Roman" w:hAnsi="Times New Roman" w:cs="Times New Roman"/>
          <w:color w:val="FF0000"/>
          <w:sz w:val="24"/>
          <w:szCs w:val="24"/>
        </w:rPr>
        <w:t xml:space="preserve">. </w:t>
      </w:r>
    </w:p>
    <w:p w:rsidR="006B2EE2" w:rsidRPr="006B2EE2" w:rsidRDefault="006B2EE2" w:rsidP="006B2EE2">
      <w:pPr>
        <w:ind w:firstLine="540"/>
        <w:jc w:val="both"/>
        <w:rPr>
          <w:rFonts w:ascii="Times New Roman" w:hAnsi="Times New Roman" w:cs="Times New Roman"/>
          <w:sz w:val="24"/>
          <w:szCs w:val="24"/>
        </w:rPr>
      </w:pPr>
      <w:r w:rsidRPr="006B2EE2">
        <w:rPr>
          <w:rFonts w:ascii="Times New Roman" w:hAnsi="Times New Roman" w:cs="Times New Roman"/>
          <w:sz w:val="24"/>
          <w:szCs w:val="24"/>
        </w:rPr>
        <w:t xml:space="preserve">Объемы финансирования Программы подлежат ежегодному уточнению в соответствии с вносимыми изменениями и дополнениями по реализации плана мероприятий Программы. </w:t>
      </w:r>
    </w:p>
    <w:p w:rsidR="006B2EE2" w:rsidRPr="006B2EE2" w:rsidRDefault="006B2EE2" w:rsidP="006B2EE2">
      <w:pPr>
        <w:rPr>
          <w:rFonts w:ascii="Times New Roman" w:hAnsi="Times New Roman" w:cs="Times New Roman"/>
          <w:b/>
          <w:bCs/>
          <w:sz w:val="24"/>
          <w:szCs w:val="24"/>
        </w:rPr>
        <w:sectPr w:rsidR="006B2EE2" w:rsidRPr="006B2EE2" w:rsidSect="006B2EE2">
          <w:pgSz w:w="11906" w:h="16838"/>
          <w:pgMar w:top="1134" w:right="850" w:bottom="993" w:left="1701" w:header="709" w:footer="709" w:gutter="0"/>
          <w:cols w:space="720"/>
        </w:sectPr>
      </w:pP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bCs/>
          <w:sz w:val="24"/>
          <w:szCs w:val="24"/>
        </w:rPr>
        <w:lastRenderedPageBreak/>
        <w:t>I</w:t>
      </w:r>
      <w:r w:rsidRPr="006B2EE2">
        <w:rPr>
          <w:rFonts w:ascii="Times New Roman" w:hAnsi="Times New Roman" w:cs="Times New Roman"/>
          <w:b/>
          <w:bCs/>
          <w:sz w:val="24"/>
          <w:szCs w:val="24"/>
          <w:lang w:val="en-US"/>
        </w:rPr>
        <w:t>V</w:t>
      </w:r>
      <w:r w:rsidRPr="006B2EE2">
        <w:rPr>
          <w:rFonts w:ascii="Times New Roman" w:hAnsi="Times New Roman" w:cs="Times New Roman"/>
          <w:b/>
          <w:bCs/>
          <w:sz w:val="24"/>
          <w:szCs w:val="24"/>
        </w:rPr>
        <w:t xml:space="preserve">. </w:t>
      </w:r>
      <w:r w:rsidRPr="006B2EE2">
        <w:rPr>
          <w:rFonts w:ascii="Times New Roman" w:hAnsi="Times New Roman" w:cs="Times New Roman"/>
          <w:b/>
          <w:sz w:val="24"/>
          <w:szCs w:val="24"/>
        </w:rPr>
        <w:t>Перечень мероприятий муниципальной программы «Развитие муниципальной службы</w:t>
      </w: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 xml:space="preserve">    в администрации городского поселения Инсар» на 2023-2025гг</w:t>
      </w:r>
    </w:p>
    <w:p w:rsidR="006B2EE2" w:rsidRPr="006B2EE2" w:rsidRDefault="006B2EE2" w:rsidP="006B2EE2">
      <w:pPr>
        <w:jc w:val="center"/>
        <w:rPr>
          <w:rFonts w:ascii="Times New Roman" w:hAnsi="Times New Roman" w:cs="Times New Roman"/>
          <w:b/>
          <w:sz w:val="24"/>
          <w:szCs w:val="24"/>
        </w:rPr>
      </w:pPr>
    </w:p>
    <w:tbl>
      <w:tblPr>
        <w:tblW w:w="5000" w:type="pct"/>
        <w:tblLayout w:type="fixed"/>
        <w:tblCellMar>
          <w:left w:w="70" w:type="dxa"/>
          <w:right w:w="70" w:type="dxa"/>
        </w:tblCellMar>
        <w:tblLook w:val="04A0"/>
      </w:tblPr>
      <w:tblGrid>
        <w:gridCol w:w="372"/>
        <w:gridCol w:w="4033"/>
        <w:gridCol w:w="1301"/>
        <w:gridCol w:w="1154"/>
        <w:gridCol w:w="1157"/>
        <w:gridCol w:w="1011"/>
        <w:gridCol w:w="966"/>
        <w:gridCol w:w="2213"/>
        <w:gridCol w:w="2786"/>
      </w:tblGrid>
      <w:tr w:rsidR="006B2EE2" w:rsidRPr="006B2EE2" w:rsidTr="006B2EE2">
        <w:trPr>
          <w:trHeight w:val="278"/>
        </w:trPr>
        <w:tc>
          <w:tcPr>
            <w:tcW w:w="124" w:type="pct"/>
            <w:vMerge w:val="restart"/>
            <w:tcBorders>
              <w:top w:val="single" w:sz="6" w:space="0" w:color="auto"/>
              <w:left w:val="single" w:sz="6" w:space="0" w:color="auto"/>
              <w:bottom w:val="nil"/>
              <w:right w:val="single" w:sz="6" w:space="0" w:color="auto"/>
            </w:tcBorders>
            <w:vAlign w:val="center"/>
            <w:hideMark/>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 п/п</w:t>
            </w:r>
          </w:p>
        </w:tc>
        <w:tc>
          <w:tcPr>
            <w:tcW w:w="1345" w:type="pct"/>
            <w:vMerge w:val="restart"/>
            <w:tcBorders>
              <w:top w:val="single" w:sz="6" w:space="0" w:color="auto"/>
              <w:left w:val="single" w:sz="6" w:space="0" w:color="auto"/>
              <w:bottom w:val="nil"/>
              <w:right w:val="single" w:sz="6" w:space="0" w:color="auto"/>
            </w:tcBorders>
            <w:vAlign w:val="center"/>
            <w:hideMark/>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 xml:space="preserve">Мероприятия </w:t>
            </w:r>
          </w:p>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программы</w:t>
            </w:r>
          </w:p>
        </w:tc>
        <w:tc>
          <w:tcPr>
            <w:tcW w:w="434" w:type="pct"/>
            <w:vMerge w:val="restart"/>
            <w:tcBorders>
              <w:top w:val="single" w:sz="6" w:space="0" w:color="auto"/>
              <w:left w:val="single" w:sz="6" w:space="0" w:color="auto"/>
              <w:bottom w:val="nil"/>
              <w:right w:val="single" w:sz="4" w:space="0" w:color="auto"/>
            </w:tcBorders>
            <w:vAlign w:val="center"/>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Источники финанси</w:t>
            </w:r>
            <w:r w:rsidRPr="006B2EE2">
              <w:rPr>
                <w:rFonts w:ascii="Times New Roman" w:hAnsi="Times New Roman" w:cs="Times New Roman"/>
                <w:sz w:val="24"/>
                <w:szCs w:val="24"/>
              </w:rPr>
              <w:t>-</w:t>
            </w:r>
            <w:r w:rsidRPr="006B2EE2">
              <w:rPr>
                <w:rFonts w:ascii="Times New Roman" w:hAnsi="Times New Roman" w:cs="Times New Roman"/>
                <w:sz w:val="24"/>
                <w:szCs w:val="24"/>
                <w:lang w:val="en-US"/>
              </w:rPr>
              <w:t>рования</w:t>
            </w:r>
          </w:p>
          <w:p w:rsidR="006B2EE2" w:rsidRPr="006B2EE2" w:rsidRDefault="006B2EE2" w:rsidP="006B2EE2">
            <w:pPr>
              <w:jc w:val="center"/>
              <w:rPr>
                <w:rFonts w:ascii="Times New Roman" w:hAnsi="Times New Roman" w:cs="Times New Roman"/>
                <w:sz w:val="24"/>
                <w:szCs w:val="24"/>
                <w:lang w:val="en-US"/>
              </w:rPr>
            </w:pPr>
          </w:p>
        </w:tc>
        <w:tc>
          <w:tcPr>
            <w:tcW w:w="1430" w:type="pct"/>
            <w:gridSpan w:val="4"/>
            <w:tcBorders>
              <w:top w:val="single" w:sz="6" w:space="0" w:color="auto"/>
              <w:left w:val="single" w:sz="6" w:space="0" w:color="auto"/>
              <w:bottom w:val="single" w:sz="4" w:space="0" w:color="auto"/>
              <w:right w:val="single" w:sz="4" w:space="0" w:color="auto"/>
            </w:tcBorders>
            <w:vAlign w:val="center"/>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Финансовые затраты на реализацию программы (тыс. руб.)</w:t>
            </w:r>
          </w:p>
        </w:tc>
        <w:tc>
          <w:tcPr>
            <w:tcW w:w="738" w:type="pct"/>
            <w:vMerge w:val="restart"/>
            <w:tcBorders>
              <w:top w:val="single" w:sz="6" w:space="0" w:color="auto"/>
              <w:left w:val="single" w:sz="4" w:space="0" w:color="auto"/>
              <w:bottom w:val="nil"/>
              <w:right w:val="single" w:sz="6" w:space="0" w:color="auto"/>
            </w:tcBorders>
            <w:vAlign w:val="center"/>
            <w:hideMark/>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Срок</w:t>
            </w:r>
            <w:r w:rsidRPr="006B2EE2">
              <w:rPr>
                <w:rFonts w:ascii="Times New Roman" w:hAnsi="Times New Roman" w:cs="Times New Roman"/>
                <w:sz w:val="24"/>
                <w:szCs w:val="24"/>
              </w:rPr>
              <w:t xml:space="preserve"> </w:t>
            </w:r>
            <w:r w:rsidRPr="006B2EE2">
              <w:rPr>
                <w:rFonts w:ascii="Times New Roman" w:hAnsi="Times New Roman" w:cs="Times New Roman"/>
                <w:sz w:val="24"/>
                <w:szCs w:val="24"/>
                <w:lang w:val="en-US"/>
              </w:rPr>
              <w:t>реализации,</w:t>
            </w:r>
          </w:p>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исполнитель</w:t>
            </w:r>
          </w:p>
        </w:tc>
        <w:tc>
          <w:tcPr>
            <w:tcW w:w="929" w:type="pct"/>
            <w:vMerge w:val="restart"/>
            <w:tcBorders>
              <w:top w:val="single" w:sz="6" w:space="0" w:color="auto"/>
              <w:left w:val="single" w:sz="4" w:space="0" w:color="auto"/>
              <w:bottom w:val="nil"/>
              <w:right w:val="single" w:sz="6" w:space="0" w:color="auto"/>
            </w:tcBorders>
            <w:vAlign w:val="center"/>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lang w:val="en-US"/>
              </w:rPr>
              <w:t>Ожидаемые результаты</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реализации</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мероприятий</w:t>
            </w:r>
          </w:p>
        </w:tc>
      </w:tr>
      <w:tr w:rsidR="006B2EE2" w:rsidRPr="006B2EE2" w:rsidTr="006B2EE2">
        <w:trPr>
          <w:trHeight w:val="366"/>
        </w:trPr>
        <w:tc>
          <w:tcPr>
            <w:tcW w:w="124" w:type="pct"/>
            <w:vMerge/>
            <w:tcBorders>
              <w:top w:val="single" w:sz="6" w:space="0" w:color="auto"/>
              <w:left w:val="single" w:sz="6" w:space="0" w:color="auto"/>
              <w:bottom w:val="nil"/>
              <w:right w:val="single" w:sz="6" w:space="0" w:color="auto"/>
            </w:tcBorders>
            <w:vAlign w:val="center"/>
            <w:hideMark/>
          </w:tcPr>
          <w:p w:rsidR="006B2EE2" w:rsidRPr="006B2EE2" w:rsidRDefault="006B2EE2" w:rsidP="006B2EE2">
            <w:pPr>
              <w:rPr>
                <w:rFonts w:ascii="Times New Roman" w:hAnsi="Times New Roman" w:cs="Times New Roman"/>
                <w:sz w:val="24"/>
                <w:szCs w:val="24"/>
                <w:lang w:val="en-US"/>
              </w:rPr>
            </w:pPr>
          </w:p>
        </w:tc>
        <w:tc>
          <w:tcPr>
            <w:tcW w:w="1345" w:type="pct"/>
            <w:vMerge/>
            <w:tcBorders>
              <w:top w:val="single" w:sz="6" w:space="0" w:color="auto"/>
              <w:left w:val="single" w:sz="6" w:space="0" w:color="auto"/>
              <w:bottom w:val="nil"/>
              <w:right w:val="single" w:sz="6" w:space="0" w:color="auto"/>
            </w:tcBorders>
            <w:vAlign w:val="center"/>
            <w:hideMark/>
          </w:tcPr>
          <w:p w:rsidR="006B2EE2" w:rsidRPr="006B2EE2" w:rsidRDefault="006B2EE2" w:rsidP="006B2EE2">
            <w:pPr>
              <w:rPr>
                <w:rFonts w:ascii="Times New Roman" w:hAnsi="Times New Roman" w:cs="Times New Roman"/>
                <w:sz w:val="24"/>
                <w:szCs w:val="24"/>
                <w:lang w:val="en-US"/>
              </w:rPr>
            </w:pPr>
          </w:p>
        </w:tc>
        <w:tc>
          <w:tcPr>
            <w:tcW w:w="434" w:type="pct"/>
            <w:vMerge/>
            <w:tcBorders>
              <w:top w:val="single" w:sz="6" w:space="0" w:color="auto"/>
              <w:left w:val="single" w:sz="6" w:space="0" w:color="auto"/>
              <w:bottom w:val="nil"/>
              <w:right w:val="single" w:sz="4" w:space="0" w:color="auto"/>
            </w:tcBorders>
            <w:vAlign w:val="center"/>
            <w:hideMark/>
          </w:tcPr>
          <w:p w:rsidR="006B2EE2" w:rsidRPr="006B2EE2" w:rsidRDefault="006B2EE2" w:rsidP="006B2EE2">
            <w:pPr>
              <w:rPr>
                <w:rFonts w:ascii="Times New Roman" w:hAnsi="Times New Roman" w:cs="Times New Roman"/>
                <w:sz w:val="24"/>
                <w:szCs w:val="24"/>
                <w:lang w:val="en-US"/>
              </w:rPr>
            </w:pPr>
          </w:p>
        </w:tc>
        <w:tc>
          <w:tcPr>
            <w:tcW w:w="385" w:type="pct"/>
            <w:tcBorders>
              <w:top w:val="single" w:sz="4" w:space="0" w:color="auto"/>
              <w:left w:val="single" w:sz="6" w:space="0" w:color="auto"/>
              <w:bottom w:val="nil"/>
              <w:right w:val="single" w:sz="4" w:space="0" w:color="auto"/>
            </w:tcBorders>
            <w:vAlign w:val="center"/>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lang w:val="en-US"/>
              </w:rPr>
              <w:t>Всего</w:t>
            </w:r>
          </w:p>
        </w:tc>
        <w:tc>
          <w:tcPr>
            <w:tcW w:w="386" w:type="pct"/>
            <w:tcBorders>
              <w:top w:val="single" w:sz="4" w:space="0" w:color="auto"/>
              <w:left w:val="single" w:sz="4" w:space="0" w:color="auto"/>
              <w:bottom w:val="nil"/>
              <w:right w:val="single" w:sz="4" w:space="0" w:color="auto"/>
            </w:tcBorders>
            <w:vAlign w:val="center"/>
          </w:tcPr>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lang w:val="en-US"/>
              </w:rPr>
            </w:pPr>
            <w:r w:rsidRPr="006B2EE2">
              <w:rPr>
                <w:rFonts w:ascii="Times New Roman" w:hAnsi="Times New Roman" w:cs="Times New Roman"/>
                <w:sz w:val="24"/>
                <w:szCs w:val="24"/>
              </w:rPr>
              <w:t>2023</w:t>
            </w:r>
          </w:p>
        </w:tc>
        <w:tc>
          <w:tcPr>
            <w:tcW w:w="337" w:type="pct"/>
            <w:tcBorders>
              <w:top w:val="single" w:sz="6" w:space="0" w:color="auto"/>
              <w:left w:val="single" w:sz="4" w:space="0" w:color="auto"/>
              <w:bottom w:val="nil"/>
              <w:right w:val="single" w:sz="4" w:space="0" w:color="auto"/>
            </w:tcBorders>
          </w:tcPr>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2024</w:t>
            </w:r>
          </w:p>
        </w:tc>
        <w:tc>
          <w:tcPr>
            <w:tcW w:w="322" w:type="pct"/>
            <w:tcBorders>
              <w:top w:val="single" w:sz="6" w:space="0" w:color="auto"/>
              <w:left w:val="single" w:sz="4" w:space="0" w:color="auto"/>
              <w:bottom w:val="nil"/>
              <w:right w:val="single" w:sz="4" w:space="0" w:color="auto"/>
            </w:tcBorders>
          </w:tcPr>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2025</w:t>
            </w:r>
          </w:p>
        </w:tc>
        <w:tc>
          <w:tcPr>
            <w:tcW w:w="738" w:type="pct"/>
            <w:vMerge/>
            <w:tcBorders>
              <w:top w:val="single" w:sz="6" w:space="0" w:color="auto"/>
              <w:left w:val="single" w:sz="4" w:space="0" w:color="auto"/>
              <w:bottom w:val="nil"/>
              <w:right w:val="single" w:sz="6" w:space="0" w:color="auto"/>
            </w:tcBorders>
            <w:vAlign w:val="center"/>
            <w:hideMark/>
          </w:tcPr>
          <w:p w:rsidR="006B2EE2" w:rsidRPr="006B2EE2" w:rsidRDefault="006B2EE2" w:rsidP="006B2EE2">
            <w:pPr>
              <w:rPr>
                <w:rFonts w:ascii="Times New Roman" w:hAnsi="Times New Roman" w:cs="Times New Roman"/>
                <w:sz w:val="24"/>
                <w:szCs w:val="24"/>
                <w:lang w:val="en-US"/>
              </w:rPr>
            </w:pPr>
          </w:p>
        </w:tc>
        <w:tc>
          <w:tcPr>
            <w:tcW w:w="929" w:type="pct"/>
            <w:vMerge/>
            <w:tcBorders>
              <w:top w:val="single" w:sz="6" w:space="0" w:color="auto"/>
              <w:left w:val="single" w:sz="4" w:space="0" w:color="auto"/>
              <w:bottom w:val="nil"/>
              <w:right w:val="single" w:sz="6" w:space="0" w:color="auto"/>
            </w:tcBorders>
            <w:vAlign w:val="center"/>
            <w:hideMark/>
          </w:tcPr>
          <w:p w:rsidR="006B2EE2" w:rsidRPr="006B2EE2" w:rsidRDefault="006B2EE2" w:rsidP="006B2EE2">
            <w:pPr>
              <w:rPr>
                <w:rFonts w:ascii="Times New Roman" w:hAnsi="Times New Roman" w:cs="Times New Roman"/>
                <w:sz w:val="24"/>
                <w:szCs w:val="24"/>
              </w:rPr>
            </w:pPr>
          </w:p>
        </w:tc>
      </w:tr>
      <w:tr w:rsidR="006B2EE2" w:rsidRPr="006B2EE2" w:rsidTr="006B2EE2">
        <w:trPr>
          <w:trHeight w:val="371"/>
        </w:trPr>
        <w:tc>
          <w:tcPr>
            <w:tcW w:w="124" w:type="pct"/>
            <w:tcBorders>
              <w:top w:val="single" w:sz="4" w:space="0" w:color="auto"/>
              <w:left w:val="single" w:sz="6" w:space="0" w:color="auto"/>
              <w:bottom w:val="single" w:sz="4" w:space="0" w:color="auto"/>
              <w:right w:val="single" w:sz="6" w:space="0" w:color="auto"/>
            </w:tcBorders>
            <w:vAlign w:val="center"/>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lang w:val="en-US"/>
              </w:rPr>
              <w:t>1</w:t>
            </w:r>
          </w:p>
        </w:tc>
        <w:tc>
          <w:tcPr>
            <w:tcW w:w="1345" w:type="pct"/>
            <w:tcBorders>
              <w:top w:val="single" w:sz="4" w:space="0" w:color="auto"/>
              <w:left w:val="single" w:sz="6" w:space="0" w:color="auto"/>
              <w:bottom w:val="single" w:sz="4" w:space="0" w:color="auto"/>
              <w:right w:val="single" w:sz="6" w:space="0" w:color="auto"/>
            </w:tcBorders>
            <w:vAlign w:val="center"/>
            <w:hideMark/>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2</w:t>
            </w:r>
          </w:p>
        </w:tc>
        <w:tc>
          <w:tcPr>
            <w:tcW w:w="434" w:type="pct"/>
            <w:tcBorders>
              <w:top w:val="single" w:sz="4" w:space="0" w:color="auto"/>
              <w:left w:val="single" w:sz="6" w:space="0" w:color="auto"/>
              <w:bottom w:val="single" w:sz="4" w:space="0" w:color="auto"/>
              <w:right w:val="single" w:sz="4" w:space="0" w:color="auto"/>
            </w:tcBorders>
            <w:vAlign w:val="center"/>
            <w:hideMark/>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lang w:val="en-US"/>
              </w:rPr>
              <w:t>3</w:t>
            </w:r>
          </w:p>
        </w:tc>
        <w:tc>
          <w:tcPr>
            <w:tcW w:w="385" w:type="pct"/>
            <w:tcBorders>
              <w:top w:val="single" w:sz="4" w:space="0" w:color="auto"/>
              <w:left w:val="single" w:sz="6" w:space="0" w:color="auto"/>
              <w:bottom w:val="single" w:sz="4" w:space="0" w:color="auto"/>
              <w:right w:val="single" w:sz="4" w:space="0" w:color="auto"/>
            </w:tcBorders>
            <w:vAlign w:val="center"/>
            <w:hideMark/>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rPr>
              <w:t>4</w:t>
            </w:r>
          </w:p>
        </w:tc>
        <w:tc>
          <w:tcPr>
            <w:tcW w:w="386" w:type="pct"/>
            <w:tcBorders>
              <w:top w:val="single" w:sz="4" w:space="0" w:color="auto"/>
              <w:left w:val="single" w:sz="4" w:space="0" w:color="auto"/>
              <w:bottom w:val="single" w:sz="4" w:space="0" w:color="auto"/>
              <w:right w:val="single" w:sz="6" w:space="0" w:color="auto"/>
            </w:tcBorders>
            <w:vAlign w:val="center"/>
          </w:tcPr>
          <w:p w:rsidR="006B2EE2" w:rsidRPr="006B2EE2" w:rsidRDefault="006B2EE2" w:rsidP="006B2EE2">
            <w:pPr>
              <w:jc w:val="center"/>
              <w:rPr>
                <w:rFonts w:ascii="Times New Roman" w:hAnsi="Times New Roman" w:cs="Times New Roman"/>
                <w:sz w:val="24"/>
                <w:szCs w:val="24"/>
                <w:lang w:val="en-US"/>
              </w:rPr>
            </w:pPr>
            <w:r w:rsidRPr="006B2EE2">
              <w:rPr>
                <w:rFonts w:ascii="Times New Roman" w:hAnsi="Times New Roman" w:cs="Times New Roman"/>
                <w:sz w:val="24"/>
                <w:szCs w:val="24"/>
              </w:rPr>
              <w:t>6</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7</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8</w:t>
            </w:r>
          </w:p>
        </w:tc>
        <w:tc>
          <w:tcPr>
            <w:tcW w:w="738" w:type="pct"/>
            <w:tcBorders>
              <w:top w:val="single" w:sz="4" w:space="0" w:color="auto"/>
              <w:left w:val="single" w:sz="6" w:space="0" w:color="auto"/>
              <w:bottom w:val="single" w:sz="4" w:space="0" w:color="auto"/>
              <w:right w:val="single" w:sz="4" w:space="0" w:color="auto"/>
            </w:tcBorders>
            <w:vAlign w:val="center"/>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9</w:t>
            </w:r>
          </w:p>
        </w:tc>
        <w:tc>
          <w:tcPr>
            <w:tcW w:w="929" w:type="pct"/>
            <w:tcBorders>
              <w:top w:val="single" w:sz="4" w:space="0" w:color="auto"/>
              <w:left w:val="single" w:sz="6" w:space="0" w:color="auto"/>
              <w:bottom w:val="single" w:sz="4" w:space="0" w:color="auto"/>
              <w:right w:val="single" w:sz="4" w:space="0" w:color="auto"/>
            </w:tcBorders>
            <w:vAlign w:val="center"/>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10</w:t>
            </w:r>
          </w:p>
        </w:tc>
      </w:tr>
      <w:tr w:rsidR="006B2EE2" w:rsidRPr="006B2EE2" w:rsidTr="006B2EE2">
        <w:trPr>
          <w:trHeight w:val="2138"/>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1</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Разработка и принятие муниципальных нормативно-правовых актов по вопросам муниципальной службы. Ознакомление муниципальных служащих с нормативно- правовыми актами</w:t>
            </w: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ind w:right="-5"/>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tabs>
                <w:tab w:val="left" w:pos="360"/>
              </w:tabs>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tabs>
                <w:tab w:val="left" w:pos="360"/>
              </w:tabs>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tabs>
                <w:tab w:val="left" w:pos="360"/>
              </w:tabs>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tabs>
                <w:tab w:val="left" w:pos="360"/>
              </w:tabs>
              <w:rPr>
                <w:rFonts w:ascii="Times New Roman" w:hAnsi="Times New Roman" w:cs="Times New Roman"/>
                <w:sz w:val="24"/>
                <w:szCs w:val="24"/>
              </w:rPr>
            </w:pPr>
            <w:r w:rsidRPr="006B2EE2">
              <w:rPr>
                <w:rFonts w:ascii="Times New Roman" w:hAnsi="Times New Roman" w:cs="Times New Roman"/>
                <w:sz w:val="24"/>
                <w:szCs w:val="24"/>
              </w:rPr>
              <w:t>специалисты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Утвержденные муниципальные правовые акты</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2</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Формирование потребности в профессиональной подготовке и повышении квалификации муниципальных служащих.</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Составление и согласование заявки, договоров на обучение</w:t>
            </w: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ind w:right="-5"/>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tabs>
                <w:tab w:val="left" w:pos="360"/>
              </w:tabs>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tabs>
                <w:tab w:val="left" w:pos="360"/>
              </w:tabs>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tabs>
                <w:tab w:val="left" w:pos="360"/>
              </w:tabs>
              <w:rPr>
                <w:rFonts w:ascii="Times New Roman" w:hAnsi="Times New Roman" w:cs="Times New Roman"/>
                <w:sz w:val="24"/>
                <w:szCs w:val="24"/>
              </w:rPr>
            </w:pPr>
            <w:r w:rsidRPr="006B2EE2">
              <w:rPr>
                <w:rFonts w:ascii="Times New Roman" w:hAnsi="Times New Roman" w:cs="Times New Roman"/>
                <w:sz w:val="24"/>
                <w:szCs w:val="24"/>
              </w:rPr>
              <w:t>ежегодно 2-е полугодие,</w:t>
            </w:r>
          </w:p>
          <w:p w:rsidR="006B2EE2" w:rsidRPr="006B2EE2" w:rsidRDefault="006B2EE2" w:rsidP="006B2EE2">
            <w:pPr>
              <w:tabs>
                <w:tab w:val="left" w:pos="360"/>
              </w:tabs>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Формирование списка муниципальных служащих, подлежащих повышению квалификации</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3</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Повышение квалификации муниципальных служащих (с получением свидетельств, удостоверений гос. образца)</w:t>
            </w: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ind w:right="-5"/>
              <w:jc w:val="center"/>
              <w:rPr>
                <w:rFonts w:ascii="Times New Roman" w:hAnsi="Times New Roman" w:cs="Times New Roman"/>
                <w:sz w:val="24"/>
                <w:szCs w:val="24"/>
              </w:rPr>
            </w:pPr>
            <w:r w:rsidRPr="006B2EE2">
              <w:rPr>
                <w:rFonts w:ascii="Times New Roman" w:hAnsi="Times New Roman" w:cs="Times New Roman"/>
                <w:sz w:val="24"/>
                <w:szCs w:val="24"/>
              </w:rPr>
              <w:t>Средства местногобюджета</w:t>
            </w:r>
          </w:p>
          <w:p w:rsidR="006B2EE2" w:rsidRPr="006B2EE2" w:rsidRDefault="006B2EE2" w:rsidP="006B2EE2">
            <w:pPr>
              <w:ind w:right="-5"/>
              <w:jc w:val="center"/>
              <w:rPr>
                <w:rFonts w:ascii="Times New Roman" w:hAnsi="Times New Roman" w:cs="Times New Roman"/>
                <w:sz w:val="24"/>
                <w:szCs w:val="24"/>
              </w:rPr>
            </w:pP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8,2</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8,2</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0</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0</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Развитие профессиональных качеств, повышение квалификации  муниципальными служащими</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4</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Организация и проведение занятий с муниципальными служащими администрации по вопросам изменения действующего федерального и областного законодательства о муниципальной </w:t>
            </w:r>
            <w:r w:rsidRPr="006B2EE2">
              <w:rPr>
                <w:rFonts w:ascii="Times New Roman" w:hAnsi="Times New Roman" w:cs="Times New Roman"/>
                <w:sz w:val="24"/>
                <w:szCs w:val="24"/>
              </w:rPr>
              <w:lastRenderedPageBreak/>
              <w:t>службе</w:t>
            </w: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ind w:right="-5"/>
              <w:jc w:val="center"/>
              <w:rPr>
                <w:rFonts w:ascii="Times New Roman" w:hAnsi="Times New Roman" w:cs="Times New Roman"/>
                <w:sz w:val="24"/>
                <w:szCs w:val="24"/>
              </w:rPr>
            </w:pPr>
            <w:r w:rsidRPr="006B2EE2">
              <w:rPr>
                <w:rFonts w:ascii="Times New Roman" w:hAnsi="Times New Roman" w:cs="Times New Roman"/>
                <w:sz w:val="24"/>
                <w:szCs w:val="24"/>
              </w:rPr>
              <w:lastRenderedPageBreak/>
              <w:t>-</w:t>
            </w: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Развитие профессиональных качеств</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lastRenderedPageBreak/>
              <w:t>5</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Организация и совершенствование работы по формированию и эффективному использованию кадрового резерва и резерва управленческих кадров</w:t>
            </w: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ind w:right="-5"/>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Сформированный кадровый резерв и резерв управленческих кадров</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6</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Участие муниципальных служащих администрации в повышении квалификации на обучающих семинарах для муниципальных служащих, включенных в состав кадрового резерва, по программам Правительства Республики Мордовия</w:t>
            </w:r>
          </w:p>
          <w:p w:rsidR="006B2EE2" w:rsidRPr="006B2EE2" w:rsidRDefault="006B2EE2" w:rsidP="006B2EE2">
            <w:pPr>
              <w:rPr>
                <w:rFonts w:ascii="Times New Roman" w:hAnsi="Times New Roman" w:cs="Times New Roman"/>
                <w:sz w:val="24"/>
                <w:szCs w:val="24"/>
              </w:rPr>
            </w:pP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Средства республиканского бюджета  </w:t>
            </w: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Развитие профессиональных качеств, повышение квалификации  муниципальными служащими</w:t>
            </w:r>
          </w:p>
        </w:tc>
      </w:tr>
      <w:tr w:rsidR="006B2EE2" w:rsidRPr="006B2EE2" w:rsidTr="006B2EE2">
        <w:trPr>
          <w:trHeight w:val="2830"/>
        </w:trPr>
        <w:tc>
          <w:tcPr>
            <w:tcW w:w="124"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7</w:t>
            </w: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Участие в повышении квалификации муниципальных служащих, на обучающих семинарах  для муниципальных служащих  по программе повышения квалификации муниципальной службы в Республике Мордовия</w:t>
            </w:r>
          </w:p>
        </w:tc>
        <w:tc>
          <w:tcPr>
            <w:tcW w:w="434"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Средства республиканского бюджета  </w:t>
            </w: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Развитие профессиональных качеств</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8</w:t>
            </w:r>
          </w:p>
        </w:tc>
        <w:tc>
          <w:tcPr>
            <w:tcW w:w="1345"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Участие в совещаниях, семинарах проводимых для работников органов местного самоуправления </w:t>
            </w:r>
          </w:p>
        </w:tc>
        <w:tc>
          <w:tcPr>
            <w:tcW w:w="434"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p w:rsidR="006B2EE2" w:rsidRPr="006B2EE2" w:rsidRDefault="006B2EE2" w:rsidP="006B2EE2">
            <w:pPr>
              <w:jc w:val="center"/>
              <w:rPr>
                <w:rFonts w:ascii="Times New Roman" w:hAnsi="Times New Roman" w:cs="Times New Roman"/>
                <w:sz w:val="24"/>
                <w:szCs w:val="24"/>
              </w:rPr>
            </w:pPr>
          </w:p>
        </w:tc>
        <w:tc>
          <w:tcPr>
            <w:tcW w:w="385"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w:t>
            </w:r>
          </w:p>
        </w:tc>
        <w:tc>
          <w:tcPr>
            <w:tcW w:w="738"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Развитие профессиональных качеств</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9</w:t>
            </w:r>
          </w:p>
        </w:tc>
        <w:tc>
          <w:tcPr>
            <w:tcW w:w="1345"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sz w:val="24"/>
                <w:szCs w:val="24"/>
              </w:rPr>
              <w:t>Внедрение новых образовательных технологий (электронных обучающих систем, программ форм дистанционного обучения)</w:t>
            </w:r>
          </w:p>
          <w:p w:rsidR="006B2EE2" w:rsidRPr="006B2EE2" w:rsidRDefault="006B2EE2" w:rsidP="006B2EE2">
            <w:pPr>
              <w:rPr>
                <w:rFonts w:ascii="Times New Roman" w:hAnsi="Times New Roman" w:cs="Times New Roman"/>
                <w:sz w:val="24"/>
                <w:szCs w:val="24"/>
              </w:rPr>
            </w:pPr>
          </w:p>
        </w:tc>
        <w:tc>
          <w:tcPr>
            <w:tcW w:w="434"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color w:val="C00000"/>
                <w:sz w:val="24"/>
                <w:szCs w:val="24"/>
              </w:rPr>
            </w:pPr>
          </w:p>
        </w:tc>
        <w:tc>
          <w:tcPr>
            <w:tcW w:w="385"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color w:val="C00000"/>
                <w:sz w:val="24"/>
                <w:szCs w:val="24"/>
              </w:rPr>
            </w:pP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rPr>
                <w:rFonts w:ascii="Times New Roman" w:hAnsi="Times New Roman" w:cs="Times New Roman"/>
                <w:color w:val="C00000"/>
                <w:sz w:val="24"/>
                <w:szCs w:val="24"/>
              </w:rPr>
            </w:pP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tc>
        <w:tc>
          <w:tcPr>
            <w:tcW w:w="738"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в течение года,</w:t>
            </w:r>
          </w:p>
          <w:p w:rsidR="006B2EE2" w:rsidRPr="006B2EE2" w:rsidRDefault="006B2EE2" w:rsidP="006B2EE2">
            <w:pPr>
              <w:jc w:val="center"/>
              <w:rPr>
                <w:rFonts w:ascii="Times New Roman" w:hAnsi="Times New Roman" w:cs="Times New Roman"/>
                <w:color w:val="C00000"/>
                <w:sz w:val="24"/>
                <w:szCs w:val="24"/>
              </w:rPr>
            </w:pPr>
            <w:r w:rsidRPr="006B2EE2">
              <w:rPr>
                <w:rFonts w:ascii="Times New Roman" w:hAnsi="Times New Roman" w:cs="Times New Roman"/>
                <w:sz w:val="24"/>
                <w:szCs w:val="24"/>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color w:val="C00000"/>
                <w:sz w:val="24"/>
                <w:szCs w:val="24"/>
              </w:rPr>
            </w:pPr>
            <w:r w:rsidRPr="006B2EE2">
              <w:rPr>
                <w:rFonts w:ascii="Times New Roman" w:hAnsi="Times New Roman" w:cs="Times New Roman"/>
                <w:sz w:val="24"/>
                <w:szCs w:val="24"/>
              </w:rPr>
              <w:t>Повышение квалификации муниципальными служащими</w:t>
            </w:r>
          </w:p>
        </w:tc>
      </w:tr>
      <w:tr w:rsidR="006B2EE2" w:rsidRPr="006B2EE2" w:rsidTr="006B2EE2">
        <w:trPr>
          <w:trHeight w:val="247"/>
        </w:trPr>
        <w:tc>
          <w:tcPr>
            <w:tcW w:w="124"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p>
        </w:tc>
        <w:tc>
          <w:tcPr>
            <w:tcW w:w="1345" w:type="pct"/>
            <w:tcBorders>
              <w:top w:val="single" w:sz="4" w:space="0" w:color="auto"/>
              <w:left w:val="single" w:sz="6" w:space="0" w:color="auto"/>
              <w:bottom w:val="single" w:sz="4" w:space="0" w:color="auto"/>
              <w:right w:val="single" w:sz="6" w:space="0" w:color="auto"/>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lang w:val="en-US"/>
              </w:rPr>
              <w:t>В</w:t>
            </w:r>
            <w:r w:rsidRPr="006B2EE2">
              <w:rPr>
                <w:rFonts w:ascii="Times New Roman" w:hAnsi="Times New Roman" w:cs="Times New Roman"/>
                <w:sz w:val="24"/>
                <w:szCs w:val="24"/>
              </w:rPr>
              <w:t>сего</w:t>
            </w:r>
            <w:r w:rsidRPr="006B2EE2">
              <w:rPr>
                <w:rFonts w:ascii="Times New Roman" w:hAnsi="Times New Roman" w:cs="Times New Roman"/>
                <w:sz w:val="24"/>
                <w:szCs w:val="24"/>
                <w:lang w:val="en-US"/>
              </w:rPr>
              <w:t xml:space="preserve"> по программе</w:t>
            </w:r>
            <w:r w:rsidRPr="006B2EE2">
              <w:rPr>
                <w:rFonts w:ascii="Times New Roman" w:hAnsi="Times New Roman" w:cs="Times New Roman"/>
                <w:sz w:val="24"/>
                <w:szCs w:val="24"/>
              </w:rPr>
              <w:t>:</w:t>
            </w:r>
          </w:p>
        </w:tc>
        <w:tc>
          <w:tcPr>
            <w:tcW w:w="434"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sz w:val="24"/>
                <w:szCs w:val="24"/>
                <w:lang w:val="en-US"/>
              </w:rPr>
            </w:pPr>
          </w:p>
        </w:tc>
        <w:tc>
          <w:tcPr>
            <w:tcW w:w="385" w:type="pct"/>
            <w:tcBorders>
              <w:top w:val="single" w:sz="4" w:space="0" w:color="auto"/>
              <w:left w:val="single" w:sz="6" w:space="0" w:color="auto"/>
              <w:bottom w:val="single" w:sz="4" w:space="0" w:color="auto"/>
              <w:right w:val="single" w:sz="4" w:space="0" w:color="auto"/>
            </w:tcBorders>
            <w:hideMark/>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8,2</w:t>
            </w:r>
          </w:p>
        </w:tc>
        <w:tc>
          <w:tcPr>
            <w:tcW w:w="386" w:type="pct"/>
            <w:tcBorders>
              <w:top w:val="single" w:sz="4" w:space="0" w:color="auto"/>
              <w:left w:val="single" w:sz="4" w:space="0" w:color="auto"/>
              <w:bottom w:val="single" w:sz="4" w:space="0" w:color="auto"/>
              <w:right w:val="single" w:sz="6" w:space="0" w:color="auto"/>
            </w:tcBorders>
          </w:tcPr>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8,2</w:t>
            </w:r>
          </w:p>
        </w:tc>
        <w:tc>
          <w:tcPr>
            <w:tcW w:w="337"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0</w:t>
            </w:r>
          </w:p>
        </w:tc>
        <w:tc>
          <w:tcPr>
            <w:tcW w:w="322" w:type="pct"/>
            <w:tcBorders>
              <w:top w:val="single" w:sz="4" w:space="0" w:color="auto"/>
              <w:left w:val="single" w:sz="6" w:space="0" w:color="auto"/>
              <w:bottom w:val="single" w:sz="4" w:space="0" w:color="auto"/>
              <w:right w:val="single" w:sz="6" w:space="0" w:color="auto"/>
            </w:tcBorders>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0</w:t>
            </w:r>
          </w:p>
        </w:tc>
        <w:tc>
          <w:tcPr>
            <w:tcW w:w="738"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sz w:val="24"/>
                <w:szCs w:val="24"/>
              </w:rPr>
            </w:pPr>
          </w:p>
        </w:tc>
        <w:tc>
          <w:tcPr>
            <w:tcW w:w="929" w:type="pct"/>
            <w:tcBorders>
              <w:top w:val="single" w:sz="4" w:space="0" w:color="auto"/>
              <w:left w:val="single" w:sz="6" w:space="0" w:color="auto"/>
              <w:bottom w:val="single" w:sz="4" w:space="0" w:color="auto"/>
              <w:right w:val="single" w:sz="4" w:space="0" w:color="auto"/>
            </w:tcBorders>
          </w:tcPr>
          <w:p w:rsidR="006B2EE2" w:rsidRPr="006B2EE2" w:rsidRDefault="006B2EE2" w:rsidP="006B2EE2">
            <w:pPr>
              <w:rPr>
                <w:rFonts w:ascii="Times New Roman" w:hAnsi="Times New Roman" w:cs="Times New Roman"/>
                <w:sz w:val="24"/>
                <w:szCs w:val="24"/>
              </w:rPr>
            </w:pPr>
          </w:p>
        </w:tc>
      </w:tr>
    </w:tbl>
    <w:p w:rsidR="006B2EE2" w:rsidRPr="006B2EE2" w:rsidRDefault="006B2EE2" w:rsidP="006B2EE2">
      <w:pPr>
        <w:rPr>
          <w:rFonts w:ascii="Times New Roman" w:hAnsi="Times New Roman" w:cs="Times New Roman"/>
          <w:sz w:val="24"/>
          <w:szCs w:val="24"/>
        </w:rPr>
        <w:sectPr w:rsidR="006B2EE2" w:rsidRPr="006B2EE2" w:rsidSect="006B2EE2">
          <w:pgSz w:w="16838" w:h="11906" w:orient="landscape"/>
          <w:pgMar w:top="1134" w:right="567" w:bottom="851" w:left="1418" w:header="709" w:footer="709" w:gutter="0"/>
          <w:cols w:space="708"/>
          <w:docGrid w:linePitch="360"/>
        </w:sectPr>
      </w:pPr>
    </w:p>
    <w:p w:rsidR="006B2EE2" w:rsidRPr="006B2EE2" w:rsidRDefault="006B2EE2" w:rsidP="006B2EE2">
      <w:pPr>
        <w:ind w:right="-185" w:firstLine="720"/>
        <w:jc w:val="center"/>
        <w:outlineLvl w:val="2"/>
        <w:rPr>
          <w:rFonts w:ascii="Times New Roman" w:hAnsi="Times New Roman" w:cs="Times New Roman"/>
          <w:b/>
          <w:sz w:val="24"/>
          <w:szCs w:val="24"/>
        </w:rPr>
      </w:pPr>
      <w:r w:rsidRPr="006B2EE2">
        <w:rPr>
          <w:rFonts w:ascii="Times New Roman" w:hAnsi="Times New Roman" w:cs="Times New Roman"/>
          <w:b/>
          <w:sz w:val="24"/>
          <w:szCs w:val="24"/>
        </w:rPr>
        <w:lastRenderedPageBreak/>
        <w:t>V. Прогноз ожидаемых результатов от реализации Программы</w:t>
      </w:r>
    </w:p>
    <w:p w:rsidR="006B2EE2" w:rsidRPr="006B2EE2" w:rsidRDefault="006B2EE2" w:rsidP="006B2EE2">
      <w:pPr>
        <w:ind w:right="-185" w:firstLine="720"/>
        <w:jc w:val="both"/>
        <w:rPr>
          <w:rFonts w:ascii="Times New Roman" w:hAnsi="Times New Roman" w:cs="Times New Roman"/>
          <w:sz w:val="24"/>
          <w:szCs w:val="24"/>
        </w:rPr>
      </w:pPr>
    </w:p>
    <w:p w:rsidR="006B2EE2" w:rsidRPr="006B2EE2" w:rsidRDefault="006B2EE2" w:rsidP="006B2EE2">
      <w:pPr>
        <w:ind w:firstLine="720"/>
        <w:jc w:val="both"/>
        <w:rPr>
          <w:rFonts w:ascii="Times New Roman" w:hAnsi="Times New Roman" w:cs="Times New Roman"/>
          <w:sz w:val="24"/>
          <w:szCs w:val="24"/>
        </w:rPr>
      </w:pPr>
      <w:r w:rsidRPr="006B2EE2">
        <w:rPr>
          <w:rFonts w:ascii="Times New Roman" w:hAnsi="Times New Roman" w:cs="Times New Roman"/>
          <w:sz w:val="24"/>
          <w:szCs w:val="24"/>
        </w:rPr>
        <w:t>Последовательная реализация Программы позволит достичь следующих результатов:</w:t>
      </w:r>
    </w:p>
    <w:p w:rsidR="006B2EE2" w:rsidRPr="006B2EE2" w:rsidRDefault="006B2EE2" w:rsidP="006B2EE2">
      <w:pPr>
        <w:ind w:firstLine="720"/>
        <w:jc w:val="both"/>
        <w:rPr>
          <w:rFonts w:ascii="Times New Roman" w:hAnsi="Times New Roman" w:cs="Times New Roman"/>
          <w:sz w:val="24"/>
          <w:szCs w:val="24"/>
        </w:rPr>
      </w:pPr>
      <w:r w:rsidRPr="006B2EE2">
        <w:rPr>
          <w:rFonts w:ascii="Times New Roman" w:eastAsia="Arial" w:hAnsi="Times New Roman" w:cs="Times New Roman"/>
          <w:sz w:val="24"/>
          <w:szCs w:val="24"/>
          <w:lang w:eastAsia="ar-SA"/>
        </w:rPr>
        <w:t xml:space="preserve">- </w:t>
      </w:r>
      <w:r w:rsidRPr="006B2EE2">
        <w:rPr>
          <w:rFonts w:ascii="Times New Roman" w:hAnsi="Times New Roman" w:cs="Times New Roman"/>
          <w:sz w:val="24"/>
          <w:szCs w:val="24"/>
        </w:rPr>
        <w:t>создание совершенной нормативной правовой базы по вопросам развития муниципальной службы в поселении;</w:t>
      </w:r>
    </w:p>
    <w:p w:rsidR="006B2EE2" w:rsidRPr="006B2EE2" w:rsidRDefault="006B2EE2" w:rsidP="006B2EE2">
      <w:pPr>
        <w:pStyle w:val="ConsPlusCell"/>
        <w:widowControl/>
        <w:ind w:right="-185" w:firstLine="720"/>
        <w:jc w:val="both"/>
        <w:rPr>
          <w:rFonts w:ascii="Times New Roman" w:hAnsi="Times New Roman" w:cs="Times New Roman"/>
          <w:sz w:val="24"/>
          <w:szCs w:val="24"/>
        </w:rPr>
      </w:pPr>
      <w:r w:rsidRPr="006B2EE2">
        <w:rPr>
          <w:rFonts w:ascii="Times New Roman" w:hAnsi="Times New Roman" w:cs="Times New Roman"/>
          <w:sz w:val="24"/>
          <w:szCs w:val="24"/>
        </w:rPr>
        <w:t>- создание условий для профессионального развития и подготовки кадров муниципальной службы в поселении путем проведения повышения квалификации муниципальных служащих,</w:t>
      </w:r>
      <w:r w:rsidRPr="006B2EE2">
        <w:rPr>
          <w:rFonts w:ascii="Times New Roman" w:hAnsi="Times New Roman" w:cs="Times New Roman"/>
          <w:spacing w:val="-1"/>
          <w:sz w:val="24"/>
          <w:szCs w:val="24"/>
        </w:rPr>
        <w:t xml:space="preserve">получения высшего образование по замещаемой муниципальной </w:t>
      </w:r>
      <w:r w:rsidRPr="006B2EE2">
        <w:rPr>
          <w:rFonts w:ascii="Times New Roman" w:hAnsi="Times New Roman" w:cs="Times New Roman"/>
          <w:spacing w:val="-5"/>
          <w:sz w:val="24"/>
          <w:szCs w:val="24"/>
        </w:rPr>
        <w:t>должности;</w:t>
      </w:r>
    </w:p>
    <w:p w:rsidR="006B2EE2" w:rsidRPr="006B2EE2" w:rsidRDefault="006B2EE2" w:rsidP="006B2EE2">
      <w:pPr>
        <w:pStyle w:val="ConsPlusCell"/>
        <w:widowControl/>
        <w:ind w:right="-185" w:firstLine="720"/>
        <w:jc w:val="both"/>
        <w:rPr>
          <w:rFonts w:ascii="Times New Roman" w:hAnsi="Times New Roman" w:cs="Times New Roman"/>
          <w:sz w:val="24"/>
          <w:szCs w:val="24"/>
        </w:rPr>
      </w:pPr>
      <w:r w:rsidRPr="006B2EE2">
        <w:rPr>
          <w:rFonts w:ascii="Times New Roman" w:hAnsi="Times New Roman" w:cs="Times New Roman"/>
          <w:sz w:val="24"/>
          <w:szCs w:val="24"/>
        </w:rPr>
        <w:t>- обеспечение устойчивого развития кадрового потенциала и повышение эффективности муниципальной службы в поселении.</w:t>
      </w:r>
    </w:p>
    <w:p w:rsidR="006B2EE2" w:rsidRPr="006B2EE2" w:rsidRDefault="006B2EE2" w:rsidP="006B2EE2">
      <w:pPr>
        <w:shd w:val="clear" w:color="auto" w:fill="FFFFFF"/>
        <w:tabs>
          <w:tab w:val="left" w:pos="562"/>
        </w:tabs>
        <w:jc w:val="both"/>
        <w:rPr>
          <w:rFonts w:ascii="Times New Roman" w:hAnsi="Times New Roman" w:cs="Times New Roman"/>
          <w:sz w:val="24"/>
          <w:szCs w:val="24"/>
        </w:rPr>
      </w:pPr>
      <w:r w:rsidRPr="006B2EE2">
        <w:rPr>
          <w:rFonts w:ascii="Times New Roman" w:eastAsia="Arial" w:hAnsi="Times New Roman" w:cs="Times New Roman"/>
          <w:sz w:val="24"/>
          <w:szCs w:val="24"/>
          <w:lang w:eastAsia="ar-SA"/>
        </w:rPr>
        <w:tab/>
      </w:r>
      <w:r w:rsidRPr="006B2EE2">
        <w:rPr>
          <w:rFonts w:ascii="Times New Roman" w:hAnsi="Times New Roman" w:cs="Times New Roman"/>
          <w:spacing w:val="-3"/>
          <w:sz w:val="24"/>
          <w:szCs w:val="24"/>
        </w:rPr>
        <w:tab/>
        <w:t xml:space="preserve">- создание  материально-технических условий для максимально эффективного использования профессионального потенциала муниципальных служащих при исполнении ими своих должностных </w:t>
      </w:r>
      <w:r w:rsidRPr="006B2EE2">
        <w:rPr>
          <w:rFonts w:ascii="Times New Roman" w:hAnsi="Times New Roman" w:cs="Times New Roman"/>
          <w:sz w:val="24"/>
          <w:szCs w:val="24"/>
        </w:rPr>
        <w:t>обязанностей.</w:t>
      </w:r>
    </w:p>
    <w:p w:rsidR="006B2EE2" w:rsidRPr="006B2EE2" w:rsidRDefault="006B2EE2" w:rsidP="006B2EE2">
      <w:pPr>
        <w:suppressAutoHyphens/>
        <w:ind w:firstLine="708"/>
        <w:jc w:val="both"/>
        <w:rPr>
          <w:rFonts w:ascii="Times New Roman" w:eastAsia="Arial" w:hAnsi="Times New Roman" w:cs="Times New Roman"/>
          <w:sz w:val="24"/>
          <w:szCs w:val="24"/>
          <w:lang w:eastAsia="ar-SA"/>
        </w:rPr>
      </w:pPr>
      <w:r w:rsidRPr="006B2EE2">
        <w:rPr>
          <w:rFonts w:ascii="Times New Roman" w:eastAsia="Arial" w:hAnsi="Times New Roman" w:cs="Times New Roman"/>
          <w:sz w:val="24"/>
          <w:szCs w:val="24"/>
          <w:lang w:eastAsia="ar-SA"/>
        </w:rPr>
        <w:t xml:space="preserve">- обеспечение муниципальных служащих методическими материалами по вопросам муниципальной службы; </w:t>
      </w:r>
    </w:p>
    <w:p w:rsidR="006B2EE2" w:rsidRPr="006B2EE2" w:rsidRDefault="006B2EE2" w:rsidP="006B2EE2">
      <w:pPr>
        <w:suppressAutoHyphens/>
        <w:ind w:firstLine="708"/>
        <w:jc w:val="both"/>
        <w:rPr>
          <w:rFonts w:ascii="Times New Roman" w:eastAsia="Arial" w:hAnsi="Times New Roman" w:cs="Times New Roman"/>
          <w:sz w:val="24"/>
          <w:szCs w:val="24"/>
          <w:lang w:eastAsia="ar-SA"/>
        </w:rPr>
      </w:pPr>
      <w:r w:rsidRPr="006B2EE2">
        <w:rPr>
          <w:rFonts w:ascii="Times New Roman" w:eastAsia="Arial" w:hAnsi="Times New Roman" w:cs="Times New Roman"/>
          <w:sz w:val="24"/>
          <w:szCs w:val="24"/>
          <w:lang w:eastAsia="ar-SA"/>
        </w:rPr>
        <w:t xml:space="preserve">- формирование системы непрерывного образования муниципальных служащих, создание необходимых условий для самостоятельного получения ими профессиональных знаний; </w:t>
      </w:r>
    </w:p>
    <w:p w:rsidR="006B2EE2" w:rsidRPr="006B2EE2" w:rsidRDefault="006B2EE2" w:rsidP="006B2EE2">
      <w:pPr>
        <w:suppressAutoHyphens/>
        <w:ind w:firstLine="708"/>
        <w:jc w:val="both"/>
        <w:rPr>
          <w:rFonts w:ascii="Times New Roman" w:eastAsia="Arial" w:hAnsi="Times New Roman" w:cs="Times New Roman"/>
          <w:b/>
          <w:color w:val="FF0000"/>
          <w:sz w:val="24"/>
          <w:szCs w:val="24"/>
          <w:lang w:eastAsia="ar-SA"/>
        </w:rPr>
      </w:pPr>
      <w:r w:rsidRPr="006B2EE2">
        <w:rPr>
          <w:rFonts w:ascii="Times New Roman" w:hAnsi="Times New Roman" w:cs="Times New Roman"/>
          <w:sz w:val="24"/>
          <w:szCs w:val="24"/>
        </w:rPr>
        <w:t>- обеспечение открытости, гласности муниципальной службы.</w:t>
      </w:r>
    </w:p>
    <w:p w:rsidR="006B2EE2" w:rsidRPr="006B2EE2" w:rsidRDefault="006B2EE2" w:rsidP="006B2EE2">
      <w:pPr>
        <w:ind w:right="-185" w:firstLine="720"/>
        <w:jc w:val="center"/>
        <w:rPr>
          <w:rFonts w:ascii="Times New Roman" w:hAnsi="Times New Roman" w:cs="Times New Roman"/>
          <w:b/>
          <w:sz w:val="24"/>
          <w:szCs w:val="24"/>
        </w:rPr>
      </w:pPr>
    </w:p>
    <w:p w:rsidR="006B2EE2" w:rsidRPr="006B2EE2" w:rsidRDefault="006B2EE2" w:rsidP="006B2EE2">
      <w:pPr>
        <w:ind w:right="-185" w:firstLine="720"/>
        <w:jc w:val="center"/>
        <w:rPr>
          <w:rFonts w:ascii="Times New Roman" w:hAnsi="Times New Roman" w:cs="Times New Roman"/>
          <w:b/>
          <w:sz w:val="24"/>
          <w:szCs w:val="24"/>
        </w:rPr>
      </w:pPr>
      <w:r w:rsidRPr="006B2EE2">
        <w:rPr>
          <w:rFonts w:ascii="Times New Roman" w:hAnsi="Times New Roman" w:cs="Times New Roman"/>
          <w:b/>
          <w:sz w:val="24"/>
          <w:szCs w:val="24"/>
        </w:rPr>
        <w:t>V</w:t>
      </w:r>
      <w:r w:rsidRPr="006B2EE2">
        <w:rPr>
          <w:rFonts w:ascii="Times New Roman" w:hAnsi="Times New Roman" w:cs="Times New Roman"/>
          <w:b/>
          <w:sz w:val="24"/>
          <w:szCs w:val="24"/>
          <w:lang w:val="en-US"/>
        </w:rPr>
        <w:t>I</w:t>
      </w:r>
      <w:r w:rsidRPr="006B2EE2">
        <w:rPr>
          <w:rFonts w:ascii="Times New Roman" w:hAnsi="Times New Roman" w:cs="Times New Roman"/>
          <w:b/>
          <w:sz w:val="24"/>
          <w:szCs w:val="24"/>
        </w:rPr>
        <w:t>. Система организации  контроля за исполнением Программы</w:t>
      </w:r>
    </w:p>
    <w:p w:rsidR="006B2EE2" w:rsidRPr="006B2EE2" w:rsidRDefault="006B2EE2" w:rsidP="006B2EE2">
      <w:pPr>
        <w:tabs>
          <w:tab w:val="left" w:pos="720"/>
        </w:tabs>
        <w:ind w:right="-185" w:firstLine="720"/>
        <w:rPr>
          <w:rFonts w:ascii="Times New Roman" w:hAnsi="Times New Roman" w:cs="Times New Roman"/>
          <w:b/>
          <w:sz w:val="24"/>
          <w:szCs w:val="24"/>
        </w:rPr>
      </w:pPr>
      <w:r w:rsidRPr="006B2EE2">
        <w:rPr>
          <w:rFonts w:ascii="Times New Roman" w:hAnsi="Times New Roman" w:cs="Times New Roman"/>
          <w:b/>
          <w:sz w:val="24"/>
          <w:szCs w:val="24"/>
        </w:rPr>
        <w:tab/>
      </w:r>
    </w:p>
    <w:p w:rsidR="006B2EE2" w:rsidRPr="006B2EE2" w:rsidRDefault="006B2EE2" w:rsidP="006B2EE2">
      <w:pPr>
        <w:ind w:right="-185" w:firstLine="720"/>
        <w:jc w:val="both"/>
        <w:rPr>
          <w:rFonts w:ascii="Times New Roman" w:hAnsi="Times New Roman" w:cs="Times New Roman"/>
          <w:sz w:val="24"/>
          <w:szCs w:val="24"/>
        </w:rPr>
      </w:pPr>
      <w:r w:rsidRPr="006B2EE2">
        <w:rPr>
          <w:rFonts w:ascii="Times New Roman" w:hAnsi="Times New Roman" w:cs="Times New Roman"/>
          <w:sz w:val="24"/>
          <w:szCs w:val="24"/>
        </w:rPr>
        <w:t xml:space="preserve">Контроль  за реализацией  плана  мероприятий  Программы возлагается  на заместителя главы   администрации городского Ежегодно, в  срок до 28 декабря  года подводятся итоги выполнения программы.  </w:t>
      </w:r>
      <w:r w:rsidRPr="006B2EE2">
        <w:rPr>
          <w:rFonts w:ascii="Times New Roman" w:hAnsi="Times New Roman" w:cs="Times New Roman"/>
          <w:sz w:val="24"/>
          <w:szCs w:val="24"/>
        </w:rPr>
        <w:tab/>
      </w:r>
    </w:p>
    <w:p w:rsidR="006B2EE2" w:rsidRPr="006B2EE2" w:rsidRDefault="006B2EE2" w:rsidP="006B2EE2">
      <w:pPr>
        <w:ind w:right="-185" w:firstLine="720"/>
        <w:jc w:val="both"/>
        <w:rPr>
          <w:rFonts w:ascii="Times New Roman" w:hAnsi="Times New Roman" w:cs="Times New Roman"/>
          <w:sz w:val="24"/>
          <w:szCs w:val="24"/>
        </w:rPr>
      </w:pPr>
    </w:p>
    <w:p w:rsidR="006B2EE2" w:rsidRPr="006B2EE2" w:rsidRDefault="006B2EE2" w:rsidP="006B2EE2">
      <w:pPr>
        <w:ind w:right="-185" w:firstLine="720"/>
        <w:jc w:val="both"/>
        <w:rPr>
          <w:rFonts w:ascii="Times New Roman" w:hAnsi="Times New Roman" w:cs="Times New Roman"/>
          <w:sz w:val="24"/>
          <w:szCs w:val="24"/>
        </w:rPr>
      </w:pPr>
    </w:p>
    <w:p w:rsidR="006B2EE2" w:rsidRPr="006B2EE2" w:rsidRDefault="006B2EE2" w:rsidP="006B2EE2">
      <w:pPr>
        <w:ind w:right="-185" w:firstLine="720"/>
        <w:rPr>
          <w:rFonts w:ascii="Times New Roman" w:hAnsi="Times New Roman" w:cs="Times New Roman"/>
          <w:sz w:val="24"/>
          <w:szCs w:val="24"/>
        </w:rPr>
      </w:pPr>
    </w:p>
    <w:p w:rsidR="006B2EE2" w:rsidRPr="006B2EE2" w:rsidRDefault="006B2EE2" w:rsidP="006B2EE2">
      <w:pPr>
        <w:ind w:right="-185" w:firstLine="720"/>
        <w:rPr>
          <w:rFonts w:ascii="Times New Roman" w:hAnsi="Times New Roman" w:cs="Times New Roman"/>
          <w:sz w:val="24"/>
          <w:szCs w:val="24"/>
        </w:rPr>
      </w:pPr>
    </w:p>
    <w:p w:rsidR="006B2EE2" w:rsidRPr="006B2EE2" w:rsidRDefault="006B2EE2" w:rsidP="006B2EE2">
      <w:pPr>
        <w:ind w:right="-185" w:firstLine="720"/>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p>
    <w:p w:rsidR="006B2EE2" w:rsidRPr="006B2EE2" w:rsidRDefault="006B2EE2" w:rsidP="006B2EE2">
      <w:pPr>
        <w:rPr>
          <w:rFonts w:ascii="Times New Roman" w:hAnsi="Times New Roman" w:cs="Times New Roman"/>
          <w:sz w:val="24"/>
          <w:szCs w:val="24"/>
        </w:rPr>
      </w:pPr>
    </w:p>
    <w:p w:rsidR="006B2EE2" w:rsidRDefault="006B2EE2"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E9025E" w:rsidRDefault="00E9025E" w:rsidP="006B2EE2">
      <w:pP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АДМИНИСТРАЦИЯ  ГОРОДСКОГО ПОСЕЛЕНИЯ  ИНСАР</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ИНСАРСКОГО МУНИЦИПАЛЬНОГО РАЙОНА</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РЕСПУБЛИКИ МОРДОВИЯ</w:t>
      </w: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b/>
          <w:sz w:val="24"/>
          <w:szCs w:val="24"/>
        </w:rPr>
      </w:pPr>
      <w:r w:rsidRPr="006B2EE2">
        <w:rPr>
          <w:rFonts w:ascii="Times New Roman" w:hAnsi="Times New Roman" w:cs="Times New Roman"/>
          <w:b/>
          <w:sz w:val="24"/>
          <w:szCs w:val="24"/>
        </w:rPr>
        <w:t>П О С Т А Н О В Л Е Н И Е</w:t>
      </w:r>
    </w:p>
    <w:p w:rsidR="006B2EE2" w:rsidRPr="006B2EE2" w:rsidRDefault="006B2EE2" w:rsidP="006B2EE2">
      <w:pPr>
        <w:jc w:val="center"/>
        <w:rPr>
          <w:rFonts w:ascii="Times New Roman" w:hAnsi="Times New Roman" w:cs="Times New Roman"/>
          <w:sz w:val="24"/>
          <w:szCs w:val="24"/>
        </w:rPr>
      </w:pP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от 13 декабря  2022 г.                                                                                     № 236</w:t>
      </w:r>
    </w:p>
    <w:p w:rsidR="006B2EE2" w:rsidRPr="006B2EE2" w:rsidRDefault="006B2EE2" w:rsidP="006B2EE2">
      <w:pPr>
        <w:jc w:val="center"/>
        <w:rPr>
          <w:rFonts w:ascii="Times New Roman" w:hAnsi="Times New Roman" w:cs="Times New Roman"/>
          <w:sz w:val="24"/>
          <w:szCs w:val="24"/>
        </w:rPr>
      </w:pPr>
      <w:r w:rsidRPr="006B2EE2">
        <w:rPr>
          <w:rFonts w:ascii="Times New Roman" w:hAnsi="Times New Roman" w:cs="Times New Roman"/>
          <w:sz w:val="24"/>
          <w:szCs w:val="24"/>
        </w:rPr>
        <w:t>г. Инсар</w:t>
      </w:r>
    </w:p>
    <w:p w:rsidR="006B2EE2" w:rsidRPr="006B2EE2" w:rsidRDefault="006B2EE2" w:rsidP="006B2EE2">
      <w:pPr>
        <w:shd w:val="clear" w:color="auto" w:fill="FFFFFF"/>
        <w:spacing w:before="375" w:after="150" w:line="312" w:lineRule="atLeast"/>
        <w:ind w:left="285"/>
        <w:jc w:val="center"/>
        <w:outlineLvl w:val="0"/>
        <w:rPr>
          <w:rFonts w:ascii="Times New Roman" w:hAnsi="Times New Roman" w:cs="Times New Roman"/>
          <w:b/>
          <w:bCs/>
          <w:color w:val="555555"/>
          <w:kern w:val="36"/>
          <w:sz w:val="24"/>
          <w:szCs w:val="24"/>
        </w:rPr>
      </w:pPr>
      <w:r w:rsidRPr="006B2EE2">
        <w:rPr>
          <w:rFonts w:ascii="Times New Roman" w:hAnsi="Times New Roman" w:cs="Times New Roman"/>
          <w:b/>
          <w:kern w:val="36"/>
          <w:sz w:val="24"/>
          <w:szCs w:val="24"/>
        </w:rPr>
        <w:t xml:space="preserve">  Об утверждении  муниципальной целевой программы «Обеспечение безопасных условий для движения пешеходов на территории</w:t>
      </w:r>
      <w:r w:rsidRPr="006B2EE2">
        <w:rPr>
          <w:rFonts w:ascii="Times New Roman" w:hAnsi="Times New Roman" w:cs="Times New Roman"/>
          <w:b/>
          <w:bCs/>
          <w:kern w:val="36"/>
          <w:sz w:val="24"/>
          <w:szCs w:val="24"/>
        </w:rPr>
        <w:t xml:space="preserve"> городского поселения  Инсар Инсарского муниципального района Республики Мордовия на 2023-2025 годы</w:t>
      </w: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xml:space="preserve">               В соответствии с Федеральными законами  от 06.10.2003 г. №131-ФЗ «Об общих принципах организации местного самоуправления в Российской Федерации»,</w:t>
      </w:r>
      <w:r w:rsidRPr="006B2EE2">
        <w:rPr>
          <w:rFonts w:ascii="Times New Roman" w:hAnsi="Times New Roman" w:cs="Times New Roman"/>
          <w:color w:val="000000"/>
          <w:sz w:val="24"/>
          <w:szCs w:val="24"/>
        </w:rPr>
        <w:t xml:space="preserve"> от 10.12.1995 № 196-ФЗ </w:t>
      </w:r>
      <w:r w:rsidRPr="006B2EE2">
        <w:rPr>
          <w:rFonts w:ascii="Times New Roman" w:hAnsi="Times New Roman" w:cs="Times New Roman"/>
          <w:sz w:val="24"/>
          <w:szCs w:val="24"/>
        </w:rPr>
        <w:t>«О безопасности дорожного движения», Указом Президента РФ от 22.09.2006 года № 1042 « О первоочередных мерах по обеспечению безопасности дорожного движения» и Уставом городского поселения Инсар Инсарского муниципального района Республики Мордовия</w:t>
      </w:r>
    </w:p>
    <w:p w:rsidR="006B2EE2" w:rsidRPr="006B2EE2" w:rsidRDefault="006B2EE2" w:rsidP="006B2EE2">
      <w:pPr>
        <w:ind w:firstLine="360"/>
        <w:jc w:val="both"/>
        <w:rPr>
          <w:rFonts w:ascii="Times New Roman" w:hAnsi="Times New Roman" w:cs="Times New Roman"/>
          <w:sz w:val="24"/>
          <w:szCs w:val="24"/>
        </w:rPr>
      </w:pPr>
    </w:p>
    <w:p w:rsidR="006B2EE2" w:rsidRPr="006B2EE2" w:rsidRDefault="006B2EE2" w:rsidP="006B2EE2">
      <w:pPr>
        <w:contextualSpacing/>
        <w:jc w:val="center"/>
        <w:rPr>
          <w:rFonts w:ascii="Times New Roman" w:hAnsi="Times New Roman" w:cs="Times New Roman"/>
          <w:bCs/>
          <w:sz w:val="24"/>
          <w:szCs w:val="24"/>
        </w:rPr>
      </w:pPr>
      <w:r w:rsidRPr="006B2EE2">
        <w:rPr>
          <w:rFonts w:ascii="Times New Roman" w:hAnsi="Times New Roman" w:cs="Times New Roman"/>
          <w:bCs/>
          <w:sz w:val="24"/>
          <w:szCs w:val="24"/>
        </w:rPr>
        <w:t>Администрация городского поселения Инсар ПОСТАНОВЛЯЕТ:</w:t>
      </w:r>
    </w:p>
    <w:p w:rsidR="006B2EE2" w:rsidRPr="006B2EE2" w:rsidRDefault="006B2EE2" w:rsidP="006B2EE2">
      <w:pPr>
        <w:contextualSpacing/>
        <w:jc w:val="both"/>
        <w:rPr>
          <w:rFonts w:ascii="Times New Roman" w:hAnsi="Times New Roman" w:cs="Times New Roman"/>
          <w:bCs/>
          <w:sz w:val="24"/>
          <w:szCs w:val="24"/>
        </w:rPr>
      </w:pPr>
    </w:p>
    <w:p w:rsidR="006B2EE2" w:rsidRPr="006B2EE2" w:rsidRDefault="006B2EE2" w:rsidP="006B2EE2">
      <w:pPr>
        <w:shd w:val="clear" w:color="auto" w:fill="FFFFFF"/>
        <w:spacing w:before="375" w:after="150" w:line="312" w:lineRule="atLeast"/>
        <w:contextualSpacing/>
        <w:jc w:val="both"/>
        <w:outlineLvl w:val="0"/>
        <w:rPr>
          <w:rFonts w:ascii="Times New Roman" w:hAnsi="Times New Roman" w:cs="Times New Roman"/>
          <w:bCs/>
          <w:kern w:val="36"/>
          <w:sz w:val="24"/>
          <w:szCs w:val="24"/>
        </w:rPr>
      </w:pPr>
      <w:r w:rsidRPr="006B2EE2">
        <w:rPr>
          <w:rFonts w:ascii="Times New Roman" w:hAnsi="Times New Roman" w:cs="Times New Roman"/>
          <w:kern w:val="36"/>
          <w:sz w:val="24"/>
          <w:szCs w:val="24"/>
        </w:rPr>
        <w:t xml:space="preserve">      1.Утвердить муниципальную целевую программу «Обеспечение безопасных условий для движения пешеходов на территории</w:t>
      </w:r>
      <w:r w:rsidRPr="006B2EE2">
        <w:rPr>
          <w:rFonts w:ascii="Times New Roman" w:hAnsi="Times New Roman" w:cs="Times New Roman"/>
          <w:bCs/>
          <w:kern w:val="36"/>
          <w:sz w:val="24"/>
          <w:szCs w:val="24"/>
        </w:rPr>
        <w:t xml:space="preserve"> городского поселения  Инсар Инсарского муниципального района Республики Мордовия» на 2023-2025 годы.</w:t>
      </w:r>
    </w:p>
    <w:p w:rsidR="006B2EE2" w:rsidRPr="006B2EE2" w:rsidRDefault="006B2EE2" w:rsidP="006B2EE2">
      <w:pPr>
        <w:shd w:val="clear" w:color="auto" w:fill="FFFFFF"/>
        <w:spacing w:before="375" w:after="150" w:line="312" w:lineRule="atLeast"/>
        <w:contextualSpacing/>
        <w:jc w:val="both"/>
        <w:outlineLvl w:val="0"/>
        <w:rPr>
          <w:rFonts w:ascii="Times New Roman" w:hAnsi="Times New Roman" w:cs="Times New Roman"/>
          <w:bCs/>
          <w:kern w:val="36"/>
          <w:sz w:val="24"/>
          <w:szCs w:val="24"/>
        </w:rPr>
      </w:pPr>
      <w:r w:rsidRPr="006B2EE2">
        <w:rPr>
          <w:rFonts w:ascii="Times New Roman" w:hAnsi="Times New Roman" w:cs="Times New Roman"/>
          <w:kern w:val="36"/>
          <w:sz w:val="24"/>
          <w:szCs w:val="24"/>
        </w:rPr>
        <w:t xml:space="preserve">      2. Постановление администрации городского поселения Инсар от 15. 12.2021 года № 136 «Об утверждении  муниципальной целевой программы «Обеспечение безопасных условий для движения пешеходов на территории</w:t>
      </w:r>
      <w:r w:rsidRPr="006B2EE2">
        <w:rPr>
          <w:rFonts w:ascii="Times New Roman" w:hAnsi="Times New Roman" w:cs="Times New Roman"/>
          <w:bCs/>
          <w:kern w:val="36"/>
          <w:sz w:val="24"/>
          <w:szCs w:val="24"/>
        </w:rPr>
        <w:t xml:space="preserve"> городского поселения  Инсар Инсарского муниципального района Республики Мордовия на 2022-2024 годы» считать утратившим силу.</w:t>
      </w:r>
    </w:p>
    <w:p w:rsidR="006B2EE2" w:rsidRPr="006B2EE2" w:rsidRDefault="006B2EE2" w:rsidP="006B2EE2">
      <w:pPr>
        <w:contextualSpacing/>
        <w:jc w:val="both"/>
        <w:rPr>
          <w:rFonts w:ascii="Times New Roman" w:hAnsi="Times New Roman" w:cs="Times New Roman"/>
          <w:sz w:val="24"/>
          <w:szCs w:val="24"/>
        </w:rPr>
      </w:pPr>
      <w:r w:rsidRPr="006B2EE2">
        <w:rPr>
          <w:rFonts w:ascii="Times New Roman" w:hAnsi="Times New Roman" w:cs="Times New Roman"/>
          <w:sz w:val="24"/>
          <w:szCs w:val="24"/>
        </w:rPr>
        <w:t xml:space="preserve">       3. Контроль за исполнение настоящего постановления оставляю за собой.          </w:t>
      </w:r>
    </w:p>
    <w:p w:rsidR="006B2EE2" w:rsidRPr="006B2EE2" w:rsidRDefault="006B2EE2" w:rsidP="006B2EE2">
      <w:pPr>
        <w:pStyle w:val="13"/>
        <w:tabs>
          <w:tab w:val="left" w:pos="284"/>
        </w:tabs>
        <w:jc w:val="both"/>
        <w:rPr>
          <w:szCs w:val="24"/>
        </w:rPr>
      </w:pPr>
    </w:p>
    <w:p w:rsidR="006B2EE2" w:rsidRPr="006B2EE2" w:rsidRDefault="006B2EE2" w:rsidP="006B2EE2">
      <w:pPr>
        <w:pStyle w:val="13"/>
        <w:tabs>
          <w:tab w:val="left" w:pos="284"/>
        </w:tabs>
        <w:jc w:val="both"/>
        <w:rPr>
          <w:szCs w:val="24"/>
        </w:rPr>
      </w:pP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xml:space="preserve">Глава администрации </w:t>
      </w: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городского поселения Инсар</w:t>
      </w: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Инсарского муниципального района</w:t>
      </w: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Республики Мордовия                                                               Ю.Н.БУЛЫЧЕВ</w:t>
      </w:r>
    </w:p>
    <w:p w:rsidR="006B2EE2" w:rsidRPr="006B2EE2" w:rsidRDefault="006B2EE2" w:rsidP="006B2EE2">
      <w:pPr>
        <w:pStyle w:val="13"/>
        <w:tabs>
          <w:tab w:val="left" w:pos="284"/>
        </w:tabs>
        <w:jc w:val="both"/>
        <w:rPr>
          <w:szCs w:val="24"/>
        </w:rPr>
      </w:pPr>
    </w:p>
    <w:p w:rsidR="006B2EE2" w:rsidRPr="006B2EE2" w:rsidRDefault="006B2EE2" w:rsidP="006B2EE2">
      <w:pPr>
        <w:pStyle w:val="13"/>
        <w:jc w:val="both"/>
        <w:rPr>
          <w:b/>
          <w:szCs w:val="24"/>
        </w:rPr>
      </w:pPr>
    </w:p>
    <w:p w:rsidR="006B2EE2" w:rsidRPr="006B2EE2" w:rsidRDefault="006B2EE2"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E9025E" w:rsidRDefault="00E9025E" w:rsidP="006B2EE2">
      <w:pPr>
        <w:shd w:val="clear" w:color="auto" w:fill="FFFFFF"/>
        <w:jc w:val="right"/>
        <w:rPr>
          <w:rFonts w:ascii="Times New Roman" w:hAnsi="Times New Roman" w:cs="Times New Roman"/>
          <w:color w:val="000000"/>
          <w:sz w:val="24"/>
          <w:szCs w:val="24"/>
        </w:rPr>
      </w:pPr>
    </w:p>
    <w:p w:rsidR="006B2EE2" w:rsidRPr="006B2EE2" w:rsidRDefault="006B2EE2" w:rsidP="006B2EE2">
      <w:pPr>
        <w:shd w:val="clear" w:color="auto" w:fill="FFFFFF"/>
        <w:jc w:val="right"/>
        <w:rPr>
          <w:rFonts w:ascii="Times New Roman" w:hAnsi="Times New Roman" w:cs="Times New Roman"/>
          <w:color w:val="000000"/>
          <w:sz w:val="24"/>
          <w:szCs w:val="24"/>
        </w:rPr>
      </w:pPr>
      <w:r w:rsidRPr="006B2EE2">
        <w:rPr>
          <w:rFonts w:ascii="Times New Roman" w:hAnsi="Times New Roman" w:cs="Times New Roman"/>
          <w:color w:val="000000"/>
          <w:sz w:val="24"/>
          <w:szCs w:val="24"/>
        </w:rPr>
        <w:lastRenderedPageBreak/>
        <w:t>Приложение</w:t>
      </w:r>
    </w:p>
    <w:p w:rsidR="006B2EE2" w:rsidRPr="006B2EE2" w:rsidRDefault="006B2EE2" w:rsidP="006B2EE2">
      <w:pPr>
        <w:shd w:val="clear" w:color="auto" w:fill="FFFFFF"/>
        <w:jc w:val="right"/>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к постановлению администрации     </w:t>
      </w:r>
    </w:p>
    <w:p w:rsidR="006B2EE2" w:rsidRPr="006B2EE2" w:rsidRDefault="006B2EE2" w:rsidP="006B2EE2">
      <w:pPr>
        <w:shd w:val="clear" w:color="auto" w:fill="FFFFFF"/>
        <w:jc w:val="right"/>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городского поселения Инсар </w:t>
      </w:r>
    </w:p>
    <w:p w:rsidR="006B2EE2" w:rsidRPr="006B2EE2" w:rsidRDefault="006B2EE2" w:rsidP="006B2EE2">
      <w:pPr>
        <w:shd w:val="clear" w:color="auto" w:fill="FFFFFF"/>
        <w:jc w:val="right"/>
        <w:rPr>
          <w:rFonts w:ascii="Times New Roman" w:hAnsi="Times New Roman" w:cs="Times New Roman"/>
          <w:b/>
          <w:color w:val="000000"/>
          <w:sz w:val="24"/>
          <w:szCs w:val="24"/>
        </w:rPr>
      </w:pPr>
      <w:r w:rsidRPr="006B2EE2">
        <w:rPr>
          <w:rFonts w:ascii="Times New Roman" w:hAnsi="Times New Roman" w:cs="Times New Roman"/>
          <w:color w:val="000000"/>
          <w:sz w:val="24"/>
          <w:szCs w:val="24"/>
        </w:rPr>
        <w:t xml:space="preserve">           от 13 декабря 2022 г. № 236  </w:t>
      </w:r>
    </w:p>
    <w:p w:rsidR="006B2EE2" w:rsidRPr="006B2EE2" w:rsidRDefault="006B2EE2" w:rsidP="006B2EE2">
      <w:pPr>
        <w:shd w:val="clear" w:color="auto" w:fill="FFFFFF"/>
        <w:jc w:val="right"/>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color w:val="000000"/>
          <w:sz w:val="24"/>
          <w:szCs w:val="24"/>
        </w:rPr>
      </w:pPr>
    </w:p>
    <w:p w:rsidR="006B2EE2" w:rsidRPr="006B2EE2" w:rsidRDefault="006B2EE2" w:rsidP="006B2EE2">
      <w:pPr>
        <w:shd w:val="clear" w:color="auto" w:fill="FFFFFF"/>
        <w:rPr>
          <w:rFonts w:ascii="Times New Roman" w:hAnsi="Times New Roman" w:cs="Times New Roman"/>
          <w:sz w:val="24"/>
          <w:szCs w:val="24"/>
        </w:rPr>
      </w:pPr>
    </w:p>
    <w:p w:rsidR="006B2EE2" w:rsidRPr="006B2EE2" w:rsidRDefault="006B2EE2" w:rsidP="006B2EE2">
      <w:pPr>
        <w:shd w:val="clear" w:color="auto" w:fill="FFFFFF"/>
        <w:jc w:val="center"/>
        <w:rPr>
          <w:rFonts w:ascii="Times New Roman" w:hAnsi="Times New Roman" w:cs="Times New Roman"/>
          <w:b/>
          <w:sz w:val="24"/>
          <w:szCs w:val="24"/>
        </w:rPr>
      </w:pPr>
      <w:r w:rsidRPr="006B2EE2">
        <w:rPr>
          <w:rFonts w:ascii="Times New Roman" w:hAnsi="Times New Roman" w:cs="Times New Roman"/>
          <w:b/>
          <w:bCs/>
          <w:color w:val="000000"/>
          <w:sz w:val="24"/>
          <w:szCs w:val="24"/>
        </w:rPr>
        <w:t>МУНИЦИПАЛЬНАЯ ЦЕЛЕВАЯ ПРОГРАММА</w:t>
      </w:r>
    </w:p>
    <w:p w:rsidR="006B2EE2" w:rsidRPr="006B2EE2" w:rsidRDefault="006B2EE2" w:rsidP="006B2EE2">
      <w:pPr>
        <w:shd w:val="clear" w:color="auto" w:fill="FFFFFF"/>
        <w:jc w:val="center"/>
        <w:rPr>
          <w:rFonts w:ascii="Times New Roman" w:hAnsi="Times New Roman" w:cs="Times New Roman"/>
          <w:b/>
          <w:bCs/>
          <w:color w:val="000000"/>
          <w:sz w:val="24"/>
          <w:szCs w:val="24"/>
        </w:rPr>
      </w:pPr>
      <w:r w:rsidRPr="006B2EE2">
        <w:rPr>
          <w:rFonts w:ascii="Times New Roman" w:hAnsi="Times New Roman" w:cs="Times New Roman"/>
          <w:b/>
          <w:bCs/>
          <w:color w:val="000000"/>
          <w:sz w:val="24"/>
          <w:szCs w:val="24"/>
        </w:rPr>
        <w:t>"ОБЕСПЕЧЕНИЕ БЕЗОПАСНЫХ УСЛОВИЙ ДЛЯ ДВИЖЕНИЯ ПЕШЕХОДОВ НА ТЕРРИТОРИИ ГОРОДСКОГО ПОСЕЛЕНИЯ ИНСАР ИНСАРСКОГО МУНИЦИПАЛЬНОГО РАЙОНА</w:t>
      </w:r>
    </w:p>
    <w:p w:rsidR="006B2EE2" w:rsidRPr="006B2EE2" w:rsidRDefault="006B2EE2" w:rsidP="006B2EE2">
      <w:pPr>
        <w:shd w:val="clear" w:color="auto" w:fill="FFFFFF"/>
        <w:jc w:val="center"/>
        <w:rPr>
          <w:rFonts w:ascii="Times New Roman" w:hAnsi="Times New Roman" w:cs="Times New Roman"/>
          <w:b/>
          <w:bCs/>
          <w:color w:val="000000"/>
          <w:sz w:val="24"/>
          <w:szCs w:val="24"/>
        </w:rPr>
      </w:pPr>
      <w:r w:rsidRPr="006B2EE2">
        <w:rPr>
          <w:rFonts w:ascii="Times New Roman" w:hAnsi="Times New Roman" w:cs="Times New Roman"/>
          <w:b/>
          <w:bCs/>
          <w:color w:val="000000"/>
          <w:sz w:val="24"/>
          <w:szCs w:val="24"/>
        </w:rPr>
        <w:t>РЕСПУБЛИКИ МОРДОВИЯ» НА 2023-2025 ГОДЫ</w:t>
      </w: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Default="006B2EE2" w:rsidP="006B2EE2">
      <w:pPr>
        <w:shd w:val="clear" w:color="auto" w:fill="FFFFFF"/>
        <w:jc w:val="center"/>
        <w:rPr>
          <w:rFonts w:ascii="Times New Roman" w:hAnsi="Times New Roman" w:cs="Times New Roman"/>
          <w:bCs/>
          <w:color w:val="000000"/>
          <w:sz w:val="24"/>
          <w:szCs w:val="24"/>
        </w:rPr>
      </w:pPr>
    </w:p>
    <w:p w:rsidR="00E9025E" w:rsidRPr="006B2EE2" w:rsidRDefault="00E9025E"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Cs/>
          <w:color w:val="000000"/>
          <w:sz w:val="24"/>
          <w:szCs w:val="24"/>
        </w:rPr>
      </w:pPr>
    </w:p>
    <w:p w:rsidR="006B2EE2" w:rsidRPr="006B2EE2" w:rsidRDefault="006B2EE2" w:rsidP="006B2EE2">
      <w:pPr>
        <w:shd w:val="clear" w:color="auto" w:fill="FFFFFF"/>
        <w:jc w:val="center"/>
        <w:rPr>
          <w:rFonts w:ascii="Times New Roman" w:hAnsi="Times New Roman" w:cs="Times New Roman"/>
          <w:b/>
          <w:bCs/>
          <w:color w:val="000000"/>
          <w:sz w:val="24"/>
          <w:szCs w:val="24"/>
        </w:rPr>
      </w:pPr>
      <w:r w:rsidRPr="006B2EE2">
        <w:rPr>
          <w:rFonts w:ascii="Times New Roman" w:hAnsi="Times New Roman" w:cs="Times New Roman"/>
          <w:b/>
          <w:bCs/>
          <w:color w:val="000000"/>
          <w:sz w:val="24"/>
          <w:szCs w:val="24"/>
        </w:rPr>
        <w:lastRenderedPageBreak/>
        <w:t>Паспорт программы</w:t>
      </w:r>
    </w:p>
    <w:p w:rsidR="006B2EE2" w:rsidRPr="006B2EE2" w:rsidRDefault="006B2EE2" w:rsidP="006B2EE2">
      <w:pPr>
        <w:shd w:val="clear" w:color="auto" w:fill="FFFFFF"/>
        <w:jc w:val="center"/>
        <w:rPr>
          <w:rFonts w:ascii="Times New Roman" w:hAnsi="Times New Roman" w:cs="Times New Roman"/>
          <w:bCs/>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546"/>
        <w:gridCol w:w="6985"/>
      </w:tblGrid>
      <w:tr w:rsidR="006B2EE2" w:rsidRPr="006B2EE2" w:rsidTr="006B2EE2">
        <w:trPr>
          <w:trHeight w:val="1149"/>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Наименование</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color w:val="000000"/>
                <w:sz w:val="24"/>
                <w:szCs w:val="24"/>
              </w:rPr>
              <w:t>программы</w:t>
            </w:r>
          </w:p>
        </w:tc>
        <w:tc>
          <w:tcPr>
            <w:tcW w:w="6985" w:type="dxa"/>
            <w:tcBorders>
              <w:top w:val="single" w:sz="4" w:space="0" w:color="000000"/>
              <w:left w:val="single" w:sz="4" w:space="0" w:color="000000"/>
              <w:bottom w:val="single" w:sz="4" w:space="0" w:color="000000"/>
              <w:right w:val="single" w:sz="4" w:space="0" w:color="000000"/>
            </w:tcBorders>
          </w:tcPr>
          <w:p w:rsidR="006B2EE2" w:rsidRPr="006B2EE2" w:rsidRDefault="006B2EE2" w:rsidP="006B2EE2">
            <w:pPr>
              <w:shd w:val="clear" w:color="auto" w:fill="FFFFFF"/>
              <w:rPr>
                <w:rFonts w:ascii="Times New Roman" w:hAnsi="Times New Roman" w:cs="Times New Roman"/>
                <w:sz w:val="24"/>
                <w:szCs w:val="24"/>
              </w:rPr>
            </w:pPr>
            <w:r w:rsidRPr="006B2EE2">
              <w:rPr>
                <w:rFonts w:ascii="Times New Roman" w:hAnsi="Times New Roman" w:cs="Times New Roman"/>
                <w:color w:val="000000"/>
                <w:sz w:val="24"/>
                <w:szCs w:val="24"/>
              </w:rPr>
              <w:t>- 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2023-2025 годы»</w:t>
            </w:r>
          </w:p>
        </w:tc>
      </w:tr>
      <w:tr w:rsidR="006B2EE2" w:rsidRPr="006B2EE2" w:rsidTr="006B2EE2">
        <w:trPr>
          <w:trHeight w:val="2314"/>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Основание для </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разработки</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color w:val="000000"/>
                <w:sz w:val="24"/>
                <w:szCs w:val="24"/>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Федеральный закон от 10.12.1995 № 196-ФЗ</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«О безопасности дорожного движения»</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-Указ Президента РФ от 22.09.2006 года № 1042 « О первоочередных мерах по обеспечению безопасности дорожного движения»</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Федеральный закон от 06.10.2003 № 131-ФЗ «Об </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общих    принципах    организации      местного самоуправления в Российской Федерации»</w:t>
            </w:r>
          </w:p>
        </w:tc>
      </w:tr>
      <w:tr w:rsidR="006B2EE2" w:rsidRPr="006B2EE2" w:rsidTr="006B2EE2">
        <w:trPr>
          <w:trHeight w:val="906"/>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Заказчик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xml:space="preserve">      Администрация городского поселения Инсар </w:t>
            </w:r>
            <w:r w:rsidRPr="006B2EE2">
              <w:rPr>
                <w:rFonts w:ascii="Times New Roman" w:hAnsi="Times New Roman" w:cs="Times New Roman"/>
                <w:color w:val="000000"/>
                <w:sz w:val="24"/>
                <w:szCs w:val="24"/>
              </w:rPr>
              <w:t>Инсарского муниципального района Республики Мордовия</w:t>
            </w:r>
          </w:p>
        </w:tc>
      </w:tr>
      <w:tr w:rsidR="006B2EE2" w:rsidRPr="006B2EE2" w:rsidTr="006B2EE2">
        <w:trPr>
          <w:trHeight w:val="884"/>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Основные</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разработчики</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color w:val="000000"/>
                <w:sz w:val="24"/>
                <w:szCs w:val="24"/>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sz w:val="24"/>
                <w:szCs w:val="24"/>
              </w:rPr>
              <w:t xml:space="preserve">      Администрация городского поселения Инсар </w:t>
            </w:r>
            <w:r w:rsidRPr="006B2EE2">
              <w:rPr>
                <w:rFonts w:ascii="Times New Roman" w:hAnsi="Times New Roman" w:cs="Times New Roman"/>
                <w:color w:val="000000"/>
                <w:sz w:val="24"/>
                <w:szCs w:val="24"/>
              </w:rPr>
              <w:t>Инсарского муниципального района Республики Мордовия</w:t>
            </w:r>
          </w:p>
        </w:tc>
      </w:tr>
      <w:tr w:rsidR="006B2EE2" w:rsidRPr="006B2EE2" w:rsidTr="006B2EE2">
        <w:trPr>
          <w:trHeight w:val="1290"/>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sz w:val="24"/>
                <w:szCs w:val="24"/>
              </w:rPr>
              <w:t>Объемы и источники финансового обеспечения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eastAsiaTheme="minorHAnsi" w:hAnsi="Times New Roman" w:cs="Times New Roman"/>
                <w:sz w:val="24"/>
                <w:szCs w:val="24"/>
                <w:lang w:eastAsia="en-US"/>
              </w:rPr>
            </w:pPr>
            <w:r w:rsidRPr="006B2EE2">
              <w:rPr>
                <w:rFonts w:ascii="Times New Roman" w:eastAsiaTheme="minorHAnsi" w:hAnsi="Times New Roman" w:cs="Times New Roman"/>
                <w:sz w:val="24"/>
                <w:szCs w:val="24"/>
                <w:lang w:eastAsia="en-US"/>
              </w:rPr>
              <w:t>Средства бюджета муниципального образования:</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sz w:val="24"/>
                <w:szCs w:val="24"/>
              </w:rPr>
              <w:t>2023 год – 200,00 тыс.рублей*;</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sz w:val="24"/>
                <w:szCs w:val="24"/>
              </w:rPr>
              <w:t>2024 год – 200,00 тыс.рублей*;</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sz w:val="24"/>
                <w:szCs w:val="24"/>
              </w:rPr>
              <w:t>2025 год – 200,00 тыс.рублей*.</w:t>
            </w:r>
          </w:p>
        </w:tc>
      </w:tr>
      <w:tr w:rsidR="006B2EE2" w:rsidRPr="006B2EE2" w:rsidTr="006B2EE2">
        <w:trPr>
          <w:trHeight w:val="2949"/>
        </w:trPr>
        <w:tc>
          <w:tcPr>
            <w:tcW w:w="2546" w:type="dxa"/>
            <w:vMerge w:val="restart"/>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color w:val="000000"/>
                <w:sz w:val="24"/>
                <w:szCs w:val="24"/>
              </w:rPr>
              <w:t>Цели и задачи</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программы</w:t>
            </w:r>
          </w:p>
        </w:tc>
        <w:tc>
          <w:tcPr>
            <w:tcW w:w="6985" w:type="dxa"/>
            <w:tcBorders>
              <w:top w:val="single" w:sz="4" w:space="0" w:color="000000"/>
              <w:left w:val="single" w:sz="4" w:space="0" w:color="000000"/>
              <w:bottom w:val="single" w:sz="4" w:space="0" w:color="000000"/>
              <w:right w:val="single" w:sz="4" w:space="0" w:color="000000"/>
            </w:tcBorders>
          </w:tcPr>
          <w:p w:rsidR="006B2EE2" w:rsidRPr="006B2EE2" w:rsidRDefault="006B2EE2" w:rsidP="006B2EE2">
            <w:pPr>
              <w:ind w:firstLine="284"/>
              <w:rPr>
                <w:rFonts w:ascii="Times New Roman" w:hAnsi="Times New Roman" w:cs="Times New Roman"/>
                <w:sz w:val="24"/>
                <w:szCs w:val="24"/>
              </w:rPr>
            </w:pPr>
            <w:r w:rsidRPr="006B2EE2">
              <w:rPr>
                <w:rFonts w:ascii="Times New Roman" w:hAnsi="Times New Roman" w:cs="Times New Roman"/>
                <w:b/>
                <w:color w:val="000000"/>
                <w:sz w:val="24"/>
                <w:szCs w:val="24"/>
              </w:rPr>
              <w:t>целями Программы являются</w:t>
            </w:r>
            <w:r w:rsidRPr="006B2EE2">
              <w:rPr>
                <w:rFonts w:ascii="Times New Roman" w:hAnsi="Times New Roman" w:cs="Times New Roman"/>
                <w:color w:val="000000"/>
                <w:sz w:val="24"/>
                <w:szCs w:val="24"/>
              </w:rPr>
              <w:t>:</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создание условий для повышения безопасности дорожного движения на территории городского поселения Инсар;</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сокращение количества лиц, погибших в результате дорожно-транспортных происшествий;</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сокращение    количества    дорожно - транспортных</w:t>
            </w:r>
          </w:p>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color w:val="000000"/>
                <w:sz w:val="24"/>
                <w:szCs w:val="24"/>
              </w:rPr>
              <w:t>происшествий с пострадавшими.</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создание условий для обеспечения охраны жизни и здоровья граждан, их законных прав на безопасные условия движения на дорогах городского поселения Инсар</w:t>
            </w:r>
          </w:p>
        </w:tc>
      </w:tr>
      <w:tr w:rsidR="006B2EE2" w:rsidRPr="006B2EE2" w:rsidTr="006B2EE2">
        <w:trPr>
          <w:trHeight w:val="424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B2EE2" w:rsidRPr="006B2EE2" w:rsidRDefault="006B2EE2" w:rsidP="006B2EE2">
            <w:pPr>
              <w:rPr>
                <w:rFonts w:ascii="Times New Roman" w:hAnsi="Times New Roman" w:cs="Times New Roman"/>
                <w:sz w:val="24"/>
                <w:szCs w:val="24"/>
              </w:rPr>
            </w:pPr>
          </w:p>
        </w:tc>
        <w:tc>
          <w:tcPr>
            <w:tcW w:w="6985" w:type="dxa"/>
            <w:tcBorders>
              <w:top w:val="single" w:sz="4" w:space="0" w:color="000000"/>
              <w:left w:val="single" w:sz="4" w:space="0" w:color="000000"/>
              <w:bottom w:val="single" w:sz="4" w:space="0" w:color="000000"/>
              <w:right w:val="single" w:sz="4" w:space="0" w:color="000000"/>
            </w:tcBorders>
          </w:tcPr>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b/>
                <w:color w:val="000000"/>
                <w:sz w:val="24"/>
                <w:szCs w:val="24"/>
              </w:rPr>
              <w:t>задачами Программы являются</w:t>
            </w:r>
            <w:r w:rsidRPr="006B2EE2">
              <w:rPr>
                <w:rFonts w:ascii="Times New Roman" w:hAnsi="Times New Roman" w:cs="Times New Roman"/>
                <w:color w:val="000000"/>
                <w:sz w:val="24"/>
                <w:szCs w:val="24"/>
              </w:rPr>
              <w:t>:</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предупреждение   опасного   поведения участников дорожного движения;</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сокращение    детского      дорожно -  транспортного</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травматизма;</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совершенствование организации движения транспорта и пешеходов в городском поселении Инсар;</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 разработка  и применение эффективных схем, методов и средств организации дорожного движения</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совершенствование систем пропаганды безопасности дорожного движения</w:t>
            </w:r>
          </w:p>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color w:val="000000"/>
                <w:sz w:val="24"/>
                <w:szCs w:val="24"/>
              </w:rPr>
              <w:t>- повышение     уровня      технического        состояния автомобильных дорог общего пользования;</w:t>
            </w:r>
          </w:p>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color w:val="000000"/>
                <w:sz w:val="24"/>
                <w:szCs w:val="24"/>
              </w:rPr>
              <w:t>- разработка новых дислокаций на улицах поселения.</w:t>
            </w:r>
          </w:p>
        </w:tc>
      </w:tr>
      <w:tr w:rsidR="006B2EE2" w:rsidRPr="006B2EE2" w:rsidTr="006B2EE2">
        <w:trPr>
          <w:trHeight w:val="982"/>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lastRenderedPageBreak/>
              <w:t xml:space="preserve">Сроки </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реализации</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color w:val="000000"/>
                <w:sz w:val="24"/>
                <w:szCs w:val="24"/>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Программа рассчитана на 2023-2025 годы </w:t>
            </w:r>
          </w:p>
        </w:tc>
      </w:tr>
      <w:tr w:rsidR="006B2EE2" w:rsidRPr="006B2EE2" w:rsidTr="006B2EE2">
        <w:trPr>
          <w:trHeight w:val="1230"/>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Источники и         объемы*</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финансирования</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color w:val="000000"/>
                <w:sz w:val="24"/>
                <w:szCs w:val="24"/>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sz w:val="24"/>
                <w:szCs w:val="24"/>
              </w:rPr>
              <w:t>Местный бюджет;  Республиканский бюджет</w:t>
            </w:r>
          </w:p>
        </w:tc>
      </w:tr>
      <w:tr w:rsidR="006B2EE2" w:rsidRPr="006B2EE2" w:rsidTr="006B2EE2">
        <w:trPr>
          <w:trHeight w:val="2679"/>
        </w:trPr>
        <w:tc>
          <w:tcPr>
            <w:tcW w:w="2546" w:type="dxa"/>
            <w:tcBorders>
              <w:top w:val="single" w:sz="4" w:space="0" w:color="000000"/>
              <w:left w:val="single" w:sz="4" w:space="0" w:color="000000"/>
              <w:bottom w:val="single" w:sz="4" w:space="0" w:color="000000"/>
              <w:right w:val="single" w:sz="4" w:space="0" w:color="000000"/>
            </w:tcBorders>
            <w:hideMark/>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Ожидаемые </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xml:space="preserve"> конечные</w:t>
            </w:r>
          </w:p>
          <w:p w:rsidR="006B2EE2" w:rsidRPr="006B2EE2" w:rsidRDefault="006B2EE2" w:rsidP="006B2EE2">
            <w:pPr>
              <w:overflowPunct w:val="0"/>
              <w:rPr>
                <w:rFonts w:ascii="Times New Roman" w:hAnsi="Times New Roman" w:cs="Times New Roman"/>
                <w:sz w:val="24"/>
                <w:szCs w:val="24"/>
              </w:rPr>
            </w:pPr>
            <w:r w:rsidRPr="006B2EE2">
              <w:rPr>
                <w:rFonts w:ascii="Times New Roman" w:hAnsi="Times New Roman" w:cs="Times New Roman"/>
                <w:color w:val="000000"/>
                <w:sz w:val="24"/>
                <w:szCs w:val="24"/>
              </w:rPr>
              <w:t xml:space="preserve"> результаты</w:t>
            </w:r>
          </w:p>
        </w:tc>
        <w:tc>
          <w:tcPr>
            <w:tcW w:w="6985" w:type="dxa"/>
            <w:tcBorders>
              <w:top w:val="single" w:sz="4" w:space="0" w:color="000000"/>
              <w:left w:val="single" w:sz="4" w:space="0" w:color="000000"/>
              <w:bottom w:val="single" w:sz="4" w:space="0" w:color="000000"/>
              <w:right w:val="single" w:sz="4" w:space="0" w:color="000000"/>
            </w:tcBorders>
          </w:tcPr>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сокращение к 2025 году количества  лиц, погибших в результате дорожно-транспортных происшествий;</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сокращение       детского       дорожно - транспортного</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травматизма;</w:t>
            </w:r>
          </w:p>
          <w:p w:rsidR="006B2EE2" w:rsidRPr="006B2EE2" w:rsidRDefault="006B2EE2" w:rsidP="006B2EE2">
            <w:pPr>
              <w:rPr>
                <w:rFonts w:ascii="Times New Roman" w:hAnsi="Times New Roman" w:cs="Times New Roman"/>
                <w:color w:val="000000"/>
                <w:sz w:val="24"/>
                <w:szCs w:val="24"/>
              </w:rPr>
            </w:pPr>
            <w:r w:rsidRPr="006B2EE2">
              <w:rPr>
                <w:rFonts w:ascii="Times New Roman" w:hAnsi="Times New Roman" w:cs="Times New Roman"/>
                <w:color w:val="000000"/>
                <w:sz w:val="24"/>
                <w:szCs w:val="24"/>
              </w:rPr>
              <w:t>- повышение технического уровня автомобильных дорог общего пользования в поселении;</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 обеспеченность дорожными знаками на уровне не менее 90 процентов от количества, определенного дислокациями дорожных знаков.</w:t>
            </w:r>
          </w:p>
        </w:tc>
      </w:tr>
    </w:tbl>
    <w:p w:rsidR="006B2EE2" w:rsidRPr="006B2EE2" w:rsidRDefault="006B2EE2" w:rsidP="006B2EE2">
      <w:pPr>
        <w:keepNext/>
        <w:keepLines/>
        <w:spacing w:before="400" w:after="120"/>
        <w:contextualSpacing/>
        <w:jc w:val="both"/>
        <w:outlineLvl w:val="0"/>
        <w:rPr>
          <w:rFonts w:ascii="Times New Roman" w:hAnsi="Times New Roman" w:cs="Times New Roman"/>
          <w:sz w:val="24"/>
          <w:szCs w:val="24"/>
        </w:rPr>
      </w:pPr>
      <w:r w:rsidRPr="006B2EE2">
        <w:rPr>
          <w:rFonts w:ascii="Times New Roman" w:hAnsi="Times New Roman" w:cs="Times New Roman"/>
          <w:color w:val="000000"/>
          <w:sz w:val="24"/>
          <w:szCs w:val="24"/>
        </w:rPr>
        <w:t>*Объемы финансирования носят прогнозный характер и подлежат уточнению при формировании бюджета.</w:t>
      </w:r>
    </w:p>
    <w:p w:rsidR="006B2EE2" w:rsidRPr="006B2EE2" w:rsidRDefault="006B2EE2" w:rsidP="006B2EE2">
      <w:pPr>
        <w:shd w:val="clear" w:color="auto" w:fill="FFFFFF"/>
        <w:jc w:val="both"/>
        <w:rPr>
          <w:rFonts w:ascii="Times New Roman" w:hAnsi="Times New Roman" w:cs="Times New Roman"/>
          <w:color w:val="000000"/>
          <w:sz w:val="24"/>
          <w:szCs w:val="24"/>
        </w:rPr>
      </w:pPr>
    </w:p>
    <w:p w:rsidR="006B2EE2" w:rsidRPr="006B2EE2" w:rsidRDefault="006B2EE2" w:rsidP="006B2EE2">
      <w:pPr>
        <w:pStyle w:val="af6"/>
        <w:widowControl/>
        <w:numPr>
          <w:ilvl w:val="0"/>
          <w:numId w:val="46"/>
        </w:numPr>
        <w:shd w:val="clear" w:color="auto" w:fill="FFFFFF"/>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Характеристика проблемы</w:t>
      </w:r>
    </w:p>
    <w:p w:rsidR="006B2EE2" w:rsidRPr="006B2EE2" w:rsidRDefault="006B2EE2" w:rsidP="006B2EE2">
      <w:pPr>
        <w:pStyle w:val="af6"/>
        <w:shd w:val="clear" w:color="auto" w:fill="FFFFFF"/>
        <w:ind w:left="1429"/>
        <w:rPr>
          <w:rFonts w:ascii="Times New Roman" w:hAnsi="Times New Roman" w:cs="Times New Roman"/>
          <w:b/>
          <w:sz w:val="24"/>
          <w:szCs w:val="24"/>
        </w:rPr>
      </w:pPr>
    </w:p>
    <w:p w:rsidR="006B2EE2" w:rsidRPr="006B2EE2" w:rsidRDefault="006B2EE2" w:rsidP="006B2EE2">
      <w:pPr>
        <w:shd w:val="clear" w:color="auto" w:fill="FFFFFF"/>
        <w:jc w:val="both"/>
        <w:rPr>
          <w:rFonts w:ascii="Times New Roman" w:hAnsi="Times New Roman" w:cs="Times New Roman"/>
          <w:sz w:val="24"/>
          <w:szCs w:val="24"/>
        </w:rPr>
      </w:pPr>
      <w:r w:rsidRPr="006B2EE2">
        <w:rPr>
          <w:rFonts w:ascii="Times New Roman" w:hAnsi="Times New Roman" w:cs="Times New Roman"/>
          <w:color w:val="000000"/>
          <w:sz w:val="24"/>
          <w:szCs w:val="24"/>
        </w:rPr>
        <w:t xml:space="preserve">   Проблема аварийности, связанной с автомобильным транспортом (далее - аварийность), в последнее десятилетие приобрела особую остроту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Основными видами дорожно-транспортных происшествий являются наезд на пешехода, препятствие и на стоящее транспортное средство, а также столкновение и опрокидывание.  Наиболее многочисленной и самой уязвимой группой участников дорожного движения являются пешеходы. </w:t>
      </w:r>
    </w:p>
    <w:p w:rsidR="006B2EE2" w:rsidRPr="006B2EE2" w:rsidRDefault="006B2EE2" w:rsidP="006B2EE2">
      <w:pPr>
        <w:shd w:val="clear" w:color="auto" w:fill="FFFFFF"/>
        <w:jc w:val="both"/>
        <w:rPr>
          <w:rFonts w:ascii="Times New Roman" w:hAnsi="Times New Roman" w:cs="Times New Roman"/>
          <w:sz w:val="24"/>
          <w:szCs w:val="24"/>
        </w:rPr>
      </w:pPr>
      <w:r w:rsidRPr="006B2EE2">
        <w:rPr>
          <w:rFonts w:ascii="Times New Roman" w:hAnsi="Times New Roman" w:cs="Times New Roman"/>
          <w:color w:val="000000"/>
          <w:sz w:val="24"/>
          <w:szCs w:val="24"/>
        </w:rPr>
        <w:t xml:space="preserve">    Сложная обстановка с аварийностью и наличие тенденций к дальнейшему ухудшению ситуации во многом объясняются следующими причинами:</w:t>
      </w:r>
    </w:p>
    <w:p w:rsidR="006B2EE2" w:rsidRPr="006B2EE2" w:rsidRDefault="006B2EE2" w:rsidP="006B2EE2">
      <w:pPr>
        <w:shd w:val="clear" w:color="auto" w:fill="FFFFFF"/>
        <w:jc w:val="both"/>
        <w:rPr>
          <w:rFonts w:ascii="Times New Roman" w:hAnsi="Times New Roman" w:cs="Times New Roman"/>
          <w:sz w:val="24"/>
          <w:szCs w:val="24"/>
        </w:rPr>
      </w:pPr>
      <w:r w:rsidRPr="006B2EE2">
        <w:rPr>
          <w:rFonts w:ascii="Times New Roman" w:hAnsi="Times New Roman" w:cs="Times New Roman"/>
          <w:color w:val="000000"/>
          <w:sz w:val="24"/>
          <w:szCs w:val="24"/>
        </w:rPr>
        <w:t>- постоянно возрастающая мобильность населения;</w:t>
      </w:r>
    </w:p>
    <w:p w:rsidR="006B2EE2" w:rsidRPr="006B2EE2" w:rsidRDefault="006B2EE2" w:rsidP="006B2EE2">
      <w:pPr>
        <w:shd w:val="clear" w:color="auto" w:fill="FFFFFF"/>
        <w:jc w:val="both"/>
        <w:rPr>
          <w:rFonts w:ascii="Times New Roman" w:hAnsi="Times New Roman" w:cs="Times New Roman"/>
          <w:sz w:val="24"/>
          <w:szCs w:val="24"/>
        </w:rPr>
      </w:pPr>
      <w:r w:rsidRPr="006B2EE2">
        <w:rPr>
          <w:rFonts w:ascii="Times New Roman" w:hAnsi="Times New Roman" w:cs="Times New Roman"/>
          <w:color w:val="000000"/>
          <w:sz w:val="24"/>
          <w:szCs w:val="24"/>
        </w:rPr>
        <w:t>- уменьшение перевозок общественным транспортом и увеличение перевозок личным транспортом;</w:t>
      </w:r>
    </w:p>
    <w:p w:rsidR="006B2EE2" w:rsidRPr="006B2EE2" w:rsidRDefault="006B2EE2" w:rsidP="006B2EE2">
      <w:pPr>
        <w:shd w:val="clear" w:color="auto" w:fill="FFFFFF"/>
        <w:jc w:val="both"/>
        <w:rPr>
          <w:rFonts w:ascii="Times New Roman" w:hAnsi="Times New Roman" w:cs="Times New Roman"/>
          <w:sz w:val="24"/>
          <w:szCs w:val="24"/>
        </w:rPr>
      </w:pPr>
      <w:r w:rsidRPr="006B2EE2">
        <w:rPr>
          <w:rFonts w:ascii="Times New Roman" w:hAnsi="Times New Roman" w:cs="Times New Roman"/>
          <w:color w:val="000000"/>
          <w:sz w:val="24"/>
          <w:szCs w:val="24"/>
        </w:rPr>
        <w:t>- нарастающая диспропорция между увеличением количества автомобилей и протяженностью улично-дорожной сети, не рассчитанной на современные транспортные потоки.</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Следствием такого положения дел являются ухудшение условий дорожного движения, нарушение экологической обстановки, увеличение количества заторов, расхода топлива, а также рост количества дорожно-транспортных происшествий. </w:t>
      </w:r>
    </w:p>
    <w:p w:rsidR="006B2EE2" w:rsidRPr="006B2EE2" w:rsidRDefault="006B2EE2" w:rsidP="006B2EE2">
      <w:pPr>
        <w:jc w:val="both"/>
        <w:rPr>
          <w:rFonts w:ascii="Times New Roman" w:hAnsi="Times New Roman" w:cs="Times New Roman"/>
          <w:sz w:val="24"/>
          <w:szCs w:val="24"/>
        </w:rPr>
      </w:pPr>
      <w:r w:rsidRPr="006B2EE2">
        <w:rPr>
          <w:rFonts w:ascii="Times New Roman" w:hAnsi="Times New Roman" w:cs="Times New Roman"/>
          <w:sz w:val="24"/>
          <w:szCs w:val="24"/>
        </w:rPr>
        <w:t xml:space="preserve">   Свыше 80% всех дорожно-транспортных происшествий связаны с нарушением Правил дорожного движения Российской Федерации водителями транспортных средств. Около 50% всех происшествий связаны с неправильным выбором скорости движения. Вследствие выезда на полосу встречного движения регистрируется около 1% дорожно-транспортных происшествий. Каждое десятое дорожно-транспортное происшествие совершил водитель, находившийся в состоянии опьянения, каждое шестое - не имевший права на управление транспортным средством. Определяющее влияние на аварийность оказывают водители транспортных средств, принадлежащих физическим лицам.        Удельный вес этих происшествий превышает 80% всех происшествий, связанных с несоблюдением водителями требований безопасности дорожного движения.</w:t>
      </w:r>
    </w:p>
    <w:p w:rsidR="006B2EE2" w:rsidRPr="006B2EE2" w:rsidRDefault="006B2EE2" w:rsidP="006B2EE2">
      <w:pPr>
        <w:shd w:val="clear" w:color="auto" w:fill="FFFFFF"/>
        <w:jc w:val="both"/>
        <w:rPr>
          <w:rFonts w:ascii="Times New Roman" w:hAnsi="Times New Roman" w:cs="Times New Roman"/>
          <w:sz w:val="24"/>
          <w:szCs w:val="24"/>
        </w:rPr>
      </w:pPr>
      <w:r w:rsidRPr="006B2EE2">
        <w:rPr>
          <w:rFonts w:ascii="Times New Roman" w:hAnsi="Times New Roman" w:cs="Times New Roman"/>
          <w:color w:val="000000"/>
          <w:sz w:val="24"/>
          <w:szCs w:val="24"/>
        </w:rPr>
        <w:lastRenderedPageBreak/>
        <w:t xml:space="preserve">  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 координации усилий государства и общества, концентрации федеральных, региональных и местных ресурсов, а также формирования эффективных механизмов взаимодействия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институтов и негосударственных структур при возможно более полном учете интересов граждан.</w:t>
      </w:r>
    </w:p>
    <w:p w:rsidR="006B2EE2" w:rsidRPr="006B2EE2" w:rsidRDefault="006B2EE2" w:rsidP="006B2EE2">
      <w:pPr>
        <w:shd w:val="clear" w:color="auto" w:fill="FFFFFF"/>
        <w:jc w:val="both"/>
        <w:rPr>
          <w:rFonts w:ascii="Times New Roman" w:hAnsi="Times New Roman" w:cs="Times New Roman"/>
          <w:color w:val="000000"/>
          <w:sz w:val="24"/>
          <w:szCs w:val="24"/>
        </w:rPr>
      </w:pPr>
    </w:p>
    <w:p w:rsidR="006B2EE2" w:rsidRPr="006B2EE2" w:rsidRDefault="006B2EE2" w:rsidP="006B2EE2">
      <w:pPr>
        <w:pStyle w:val="af6"/>
        <w:widowControl/>
        <w:numPr>
          <w:ilvl w:val="0"/>
          <w:numId w:val="46"/>
        </w:numPr>
        <w:shd w:val="clear" w:color="auto" w:fill="FFFFFF"/>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Основные цели и задачи Программы</w:t>
      </w:r>
    </w:p>
    <w:p w:rsidR="006B2EE2" w:rsidRPr="006B2EE2" w:rsidRDefault="006B2EE2" w:rsidP="006B2EE2">
      <w:pPr>
        <w:pStyle w:val="af6"/>
        <w:shd w:val="clear" w:color="auto" w:fill="FFFFFF"/>
        <w:ind w:left="1429"/>
        <w:rPr>
          <w:rFonts w:ascii="Times New Roman" w:hAnsi="Times New Roman" w:cs="Times New Roman"/>
          <w:b/>
          <w:color w:val="000000"/>
          <w:sz w:val="24"/>
          <w:szCs w:val="24"/>
        </w:rPr>
      </w:pP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b/>
          <w:color w:val="000000"/>
          <w:sz w:val="24"/>
          <w:szCs w:val="24"/>
          <w:u w:val="single"/>
        </w:rPr>
        <w:t>Цели:</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создание безопасных условий для движения пешеходов на автодорогах и улицах городского поселения Инсар;</w:t>
      </w:r>
    </w:p>
    <w:p w:rsidR="006B2EE2" w:rsidRPr="006B2EE2" w:rsidRDefault="006B2EE2" w:rsidP="006B2EE2">
      <w:pPr>
        <w:shd w:val="clear" w:color="auto" w:fill="FFFFFF"/>
        <w:jc w:val="both"/>
        <w:rPr>
          <w:rFonts w:ascii="Times New Roman" w:hAnsi="Times New Roman" w:cs="Times New Roman"/>
          <w:color w:val="000000"/>
          <w:sz w:val="24"/>
          <w:szCs w:val="24"/>
        </w:rPr>
      </w:pP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обеспечение охраны жизни, здоровья граждан и их имущества, снижение аварийности, улучшение экологической обстановки.</w:t>
      </w:r>
    </w:p>
    <w:p w:rsidR="006B2EE2" w:rsidRPr="006B2EE2" w:rsidRDefault="006B2EE2" w:rsidP="006B2EE2">
      <w:pPr>
        <w:shd w:val="clear" w:color="auto" w:fill="FFFFFF"/>
        <w:jc w:val="both"/>
        <w:rPr>
          <w:rFonts w:ascii="Times New Roman" w:hAnsi="Times New Roman" w:cs="Times New Roman"/>
          <w:color w:val="000000"/>
          <w:sz w:val="24"/>
          <w:szCs w:val="24"/>
        </w:rPr>
      </w:pPr>
    </w:p>
    <w:p w:rsidR="006B2EE2" w:rsidRPr="006B2EE2" w:rsidRDefault="006B2EE2" w:rsidP="006B2EE2">
      <w:pPr>
        <w:shd w:val="clear" w:color="auto" w:fill="FFFFFF"/>
        <w:jc w:val="both"/>
        <w:rPr>
          <w:rFonts w:ascii="Times New Roman" w:hAnsi="Times New Roman" w:cs="Times New Roman"/>
          <w:b/>
          <w:color w:val="000000"/>
          <w:sz w:val="24"/>
          <w:szCs w:val="24"/>
          <w:u w:val="single"/>
        </w:rPr>
      </w:pPr>
      <w:r w:rsidRPr="006B2EE2">
        <w:rPr>
          <w:rFonts w:ascii="Times New Roman" w:hAnsi="Times New Roman" w:cs="Times New Roman"/>
          <w:b/>
          <w:color w:val="000000"/>
          <w:sz w:val="24"/>
          <w:szCs w:val="24"/>
          <w:u w:val="single"/>
        </w:rPr>
        <w:t>Основные задачи:</w:t>
      </w:r>
    </w:p>
    <w:p w:rsidR="006B2EE2" w:rsidRPr="006B2EE2" w:rsidRDefault="006B2EE2" w:rsidP="006B2EE2">
      <w:pPr>
        <w:shd w:val="clear" w:color="auto" w:fill="FFFFFF"/>
        <w:jc w:val="both"/>
        <w:rPr>
          <w:rFonts w:ascii="Times New Roman" w:hAnsi="Times New Roman" w:cs="Times New Roman"/>
          <w:b/>
          <w:color w:val="000000"/>
          <w:sz w:val="24"/>
          <w:szCs w:val="24"/>
          <w:u w:val="single"/>
        </w:rPr>
      </w:pPr>
    </w:p>
    <w:p w:rsidR="006B2EE2" w:rsidRPr="006B2EE2" w:rsidRDefault="006B2EE2" w:rsidP="006B2EE2">
      <w:pPr>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предупреждение опасного поведения участников дорожного движения;</w:t>
      </w:r>
    </w:p>
    <w:p w:rsidR="006B2EE2" w:rsidRPr="006B2EE2" w:rsidRDefault="006B2EE2" w:rsidP="006B2EE2">
      <w:pPr>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сокращение детского дорожно-транспортного травматизма;</w:t>
      </w:r>
    </w:p>
    <w:p w:rsidR="006B2EE2" w:rsidRPr="006B2EE2" w:rsidRDefault="006B2EE2" w:rsidP="006B2EE2">
      <w:pPr>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совершенствование организации движения транспорта и пешеходов в поселении;</w:t>
      </w:r>
    </w:p>
    <w:p w:rsidR="006B2EE2" w:rsidRPr="006B2EE2" w:rsidRDefault="006B2EE2" w:rsidP="006B2EE2">
      <w:pPr>
        <w:jc w:val="both"/>
        <w:rPr>
          <w:rFonts w:ascii="Times New Roman" w:hAnsi="Times New Roman" w:cs="Times New Roman"/>
          <w:color w:val="000000"/>
          <w:sz w:val="24"/>
          <w:szCs w:val="24"/>
        </w:rPr>
      </w:pPr>
      <w:r w:rsidRPr="006B2EE2">
        <w:rPr>
          <w:rFonts w:ascii="Times New Roman" w:hAnsi="Times New Roman" w:cs="Times New Roman"/>
          <w:sz w:val="24"/>
          <w:szCs w:val="24"/>
        </w:rPr>
        <w:t xml:space="preserve">  - разработка  и применение эффективных схем, методов и средств организации дорожного движения;</w:t>
      </w:r>
    </w:p>
    <w:p w:rsidR="006B2EE2" w:rsidRPr="006B2EE2" w:rsidRDefault="006B2EE2" w:rsidP="006B2EE2">
      <w:pPr>
        <w:shd w:val="clear" w:color="auto" w:fill="FFFFFF"/>
        <w:jc w:val="both"/>
        <w:rPr>
          <w:rFonts w:ascii="Times New Roman" w:hAnsi="Times New Roman" w:cs="Times New Roman"/>
          <w:b/>
          <w:color w:val="000000"/>
          <w:sz w:val="24"/>
          <w:szCs w:val="24"/>
          <w:u w:val="single"/>
        </w:rPr>
      </w:pPr>
      <w:r w:rsidRPr="006B2EE2">
        <w:rPr>
          <w:rFonts w:ascii="Times New Roman" w:hAnsi="Times New Roman" w:cs="Times New Roman"/>
          <w:color w:val="000000"/>
          <w:sz w:val="24"/>
          <w:szCs w:val="24"/>
        </w:rPr>
        <w:t xml:space="preserve">  - совершенствование систем пропаганды безопасности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совершенствование системы управления обеспечением безопасности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совершенствование дорожных условий и внедрение технических средств регулирования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формирование безопасного поведения участников дорожного движения и предупреждение детского дорожно-транспортного травматизма;</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совершенствование контрольно-надзорной деятельности в области обеспечения безопасности дорожного движения;</w:t>
      </w:r>
    </w:p>
    <w:p w:rsidR="006B2EE2" w:rsidRPr="006B2EE2" w:rsidRDefault="006B2EE2" w:rsidP="006B2EE2">
      <w:pPr>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повышение уровня технического состояния автомобильных дорог общего пользования;</w:t>
      </w:r>
    </w:p>
    <w:p w:rsidR="006B2EE2" w:rsidRPr="006B2EE2" w:rsidRDefault="006B2EE2" w:rsidP="006B2EE2">
      <w:pPr>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 разработка новых дислокаций дорожных знаков на улицах поселения.</w:t>
      </w:r>
    </w:p>
    <w:p w:rsidR="006B2EE2" w:rsidRPr="006B2EE2" w:rsidRDefault="006B2EE2" w:rsidP="006B2EE2">
      <w:pPr>
        <w:jc w:val="both"/>
        <w:rPr>
          <w:rFonts w:ascii="Times New Roman" w:hAnsi="Times New Roman" w:cs="Times New Roman"/>
          <w:color w:val="000000"/>
          <w:sz w:val="24"/>
          <w:szCs w:val="24"/>
        </w:rPr>
      </w:pPr>
    </w:p>
    <w:p w:rsidR="006B2EE2" w:rsidRPr="006B2EE2" w:rsidRDefault="006B2EE2" w:rsidP="006B2EE2">
      <w:pPr>
        <w:shd w:val="clear" w:color="auto" w:fill="FFFFFF"/>
        <w:jc w:val="both"/>
        <w:rPr>
          <w:rFonts w:ascii="Times New Roman" w:hAnsi="Times New Roman" w:cs="Times New Roman"/>
          <w:color w:val="000000"/>
          <w:sz w:val="24"/>
          <w:szCs w:val="24"/>
        </w:rPr>
      </w:pPr>
    </w:p>
    <w:p w:rsidR="006B2EE2" w:rsidRPr="006B2EE2" w:rsidRDefault="006B2EE2" w:rsidP="006B2EE2">
      <w:pPr>
        <w:pStyle w:val="af6"/>
        <w:widowControl/>
        <w:numPr>
          <w:ilvl w:val="0"/>
          <w:numId w:val="46"/>
        </w:numPr>
        <w:shd w:val="clear" w:color="auto" w:fill="FFFFFF"/>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Перечень мероприятий</w:t>
      </w:r>
    </w:p>
    <w:p w:rsidR="006B2EE2" w:rsidRPr="006B2EE2" w:rsidRDefault="006B2EE2" w:rsidP="006B2EE2">
      <w:pPr>
        <w:shd w:val="clear" w:color="auto" w:fill="FFFFFF"/>
        <w:jc w:val="both"/>
        <w:rPr>
          <w:rFonts w:ascii="Times New Roman" w:hAnsi="Times New Roman" w:cs="Times New Roman"/>
          <w:color w:val="000000"/>
          <w:sz w:val="24"/>
          <w:szCs w:val="24"/>
          <w:lang w:val="en-US"/>
        </w:rPr>
      </w:pPr>
    </w:p>
    <w:p w:rsidR="006B2EE2" w:rsidRPr="006B2EE2" w:rsidRDefault="006B2EE2" w:rsidP="006B2EE2">
      <w:pPr>
        <w:shd w:val="clear" w:color="auto" w:fill="FFFFFF"/>
        <w:ind w:firstLine="708"/>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Для решения задач Программы и достижения поставленных целей предусмотрены мероприятия по следующим направлениям: </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1. Совершенствование системы управления обеспечением безопасности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2. Совершенствование дорожных условий и внедрение технических средств регулирования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3. Формирование безопасного поведения участников дорожного движения и предупреждение детского дорожно-транспортного травматизма.</w:t>
      </w:r>
    </w:p>
    <w:p w:rsidR="006B2EE2" w:rsidRPr="006B2EE2" w:rsidRDefault="006B2EE2" w:rsidP="006B2EE2">
      <w:pPr>
        <w:shd w:val="clear" w:color="auto" w:fill="FFFFFF"/>
        <w:jc w:val="both"/>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4. Совершенствование контрольно-надзорной деятельности в области обеспечения безопасности дорожного движения.</w:t>
      </w:r>
    </w:p>
    <w:p w:rsidR="006B2EE2" w:rsidRPr="006B2EE2" w:rsidRDefault="006B2EE2" w:rsidP="006B2EE2">
      <w:pPr>
        <w:shd w:val="clear" w:color="auto" w:fill="FFFFFF"/>
        <w:jc w:val="both"/>
        <w:rPr>
          <w:rFonts w:ascii="Times New Roman" w:hAnsi="Times New Roman" w:cs="Times New Roman"/>
          <w:color w:val="000000"/>
          <w:sz w:val="24"/>
          <w:szCs w:val="24"/>
        </w:rPr>
      </w:pPr>
    </w:p>
    <w:p w:rsidR="006B2EE2" w:rsidRPr="006B2EE2" w:rsidRDefault="006B2EE2" w:rsidP="006B2EE2">
      <w:pPr>
        <w:shd w:val="clear" w:color="auto" w:fill="FFFFFF"/>
        <w:jc w:val="center"/>
        <w:rPr>
          <w:rFonts w:ascii="Times New Roman" w:hAnsi="Times New Roman" w:cs="Times New Roman"/>
          <w:b/>
          <w:color w:val="000000"/>
          <w:sz w:val="24"/>
          <w:szCs w:val="24"/>
          <w:lang w:val="en-US"/>
        </w:rPr>
      </w:pPr>
      <w:r w:rsidRPr="006B2EE2">
        <w:rPr>
          <w:rFonts w:ascii="Times New Roman" w:hAnsi="Times New Roman" w:cs="Times New Roman"/>
          <w:b/>
          <w:sz w:val="24"/>
          <w:szCs w:val="24"/>
        </w:rPr>
        <w:t>Основные мероприятия программы</w:t>
      </w:r>
    </w:p>
    <w:p w:rsidR="006B2EE2" w:rsidRPr="006B2EE2" w:rsidRDefault="006B2EE2" w:rsidP="006B2EE2">
      <w:pPr>
        <w:shd w:val="clear" w:color="auto" w:fill="FFFFFF"/>
        <w:rPr>
          <w:rFonts w:ascii="Times New Roman" w:hAnsi="Times New Roman" w:cs="Times New Roman"/>
          <w:color w:val="000000"/>
          <w:sz w:val="24"/>
          <w:szCs w:val="24"/>
        </w:rPr>
      </w:pPr>
    </w:p>
    <w:tbl>
      <w:tblPr>
        <w:tblW w:w="1004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690"/>
        <w:gridCol w:w="2116"/>
        <w:gridCol w:w="1326"/>
        <w:gridCol w:w="2400"/>
      </w:tblGrid>
      <w:tr w:rsidR="006B2EE2" w:rsidRPr="006B2EE2" w:rsidTr="006B2EE2">
        <w:trPr>
          <w:trHeight w:val="148"/>
        </w:trPr>
        <w:tc>
          <w:tcPr>
            <w:tcW w:w="0" w:type="auto"/>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ind w:left="0"/>
              <w:jc w:val="center"/>
              <w:rPr>
                <w:rFonts w:ascii="Times New Roman" w:hAnsi="Times New Roman" w:cs="Times New Roman"/>
                <w:b/>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Мероприятия</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Исполнитель</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Сроки</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 xml:space="preserve">Источник </w:t>
            </w:r>
            <w:r w:rsidRPr="006B2EE2">
              <w:rPr>
                <w:rFonts w:ascii="Times New Roman" w:hAnsi="Times New Roman" w:cs="Times New Roman"/>
                <w:b/>
                <w:color w:val="000000"/>
                <w:sz w:val="24"/>
                <w:szCs w:val="24"/>
              </w:rPr>
              <w:lastRenderedPageBreak/>
              <w:t>финансирования (сумма средств запланирована на текущий год)</w:t>
            </w:r>
          </w:p>
        </w:tc>
      </w:tr>
      <w:tr w:rsidR="006B2EE2" w:rsidRPr="006B2EE2" w:rsidTr="006B2EE2">
        <w:trPr>
          <w:trHeight w:val="148"/>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lastRenderedPageBreak/>
              <w:t>1.</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5.</w:t>
            </w:r>
          </w:p>
        </w:tc>
      </w:tr>
      <w:tr w:rsidR="006B2EE2" w:rsidRPr="006B2EE2" w:rsidTr="006B2EE2">
        <w:trPr>
          <w:trHeight w:val="148"/>
        </w:trPr>
        <w:tc>
          <w:tcPr>
            <w:tcW w:w="0" w:type="auto"/>
            <w:gridSpan w:val="5"/>
            <w:tcBorders>
              <w:top w:val="nil"/>
              <w:left w:val="single" w:sz="4" w:space="0" w:color="auto"/>
              <w:bottom w:val="single" w:sz="4" w:space="0" w:color="auto"/>
              <w:right w:val="single" w:sz="4" w:space="0" w:color="auto"/>
            </w:tcBorders>
          </w:tcPr>
          <w:p w:rsidR="006B2EE2" w:rsidRPr="006B2EE2" w:rsidRDefault="006B2EE2" w:rsidP="006B2EE2">
            <w:pPr>
              <w:pStyle w:val="af6"/>
              <w:widowControl/>
              <w:numPr>
                <w:ilvl w:val="0"/>
                <w:numId w:val="47"/>
              </w:numPr>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Совершенствование системы управления обеспечением безопасности дорожного движения</w:t>
            </w:r>
          </w:p>
          <w:p w:rsidR="006B2EE2" w:rsidRPr="006B2EE2" w:rsidRDefault="006B2EE2" w:rsidP="006B2EE2">
            <w:pPr>
              <w:pStyle w:val="af6"/>
              <w:rPr>
                <w:rFonts w:ascii="Times New Roman" w:hAnsi="Times New Roman" w:cs="Times New Roman"/>
                <w:b/>
                <w:color w:val="000000"/>
                <w:sz w:val="24"/>
                <w:szCs w:val="24"/>
              </w:rPr>
            </w:pPr>
          </w:p>
        </w:tc>
      </w:tr>
      <w:tr w:rsidR="006B2EE2" w:rsidRPr="006B2EE2" w:rsidTr="006B2EE2">
        <w:trPr>
          <w:trHeight w:val="148"/>
        </w:trPr>
        <w:tc>
          <w:tcPr>
            <w:tcW w:w="0" w:type="auto"/>
            <w:tcBorders>
              <w:top w:val="nil"/>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1.1</w:t>
            </w:r>
          </w:p>
        </w:tc>
        <w:tc>
          <w:tcPr>
            <w:tcW w:w="0" w:type="auto"/>
            <w:tcBorders>
              <w:top w:val="nil"/>
              <w:left w:val="single" w:sz="4" w:space="0" w:color="auto"/>
              <w:bottom w:val="single" w:sz="4" w:space="0" w:color="auto"/>
              <w:right w:val="single" w:sz="4" w:space="0" w:color="auto"/>
            </w:tcBorders>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Проведение массовых профилактических мероприятий, направленных на привлечение широких слоев населения, коллективов предприятий, водителей транспортных средств для  решения проблем безопасности движения на автомобильном транспорте</w:t>
            </w:r>
          </w:p>
          <w:p w:rsidR="006B2EE2" w:rsidRPr="006B2EE2" w:rsidRDefault="006B2EE2" w:rsidP="006B2EE2">
            <w:pPr>
              <w:pStyle w:val="af6"/>
              <w:ind w:left="0"/>
              <w:rPr>
                <w:rFonts w:ascii="Times New Roman" w:hAnsi="Times New Roman" w:cs="Times New Roman"/>
                <w:b/>
                <w:color w:val="000000"/>
                <w:sz w:val="24"/>
                <w:szCs w:val="24"/>
              </w:rPr>
            </w:pPr>
          </w:p>
        </w:tc>
        <w:tc>
          <w:tcPr>
            <w:tcW w:w="0" w:type="auto"/>
            <w:tcBorders>
              <w:top w:val="nil"/>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nil"/>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В  течении отчетного года</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color w:val="000000"/>
                <w:sz w:val="24"/>
                <w:szCs w:val="24"/>
              </w:rPr>
              <w:t>2025 г.</w:t>
            </w:r>
          </w:p>
        </w:tc>
        <w:tc>
          <w:tcPr>
            <w:tcW w:w="0" w:type="auto"/>
            <w:tcBorders>
              <w:top w:val="nil"/>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средств не требуется.</w:t>
            </w:r>
          </w:p>
        </w:tc>
      </w:tr>
      <w:tr w:rsidR="006B2EE2" w:rsidRPr="006B2EE2" w:rsidTr="006B2EE2">
        <w:trPr>
          <w:trHeight w:val="148"/>
        </w:trPr>
        <w:tc>
          <w:tcPr>
            <w:tcW w:w="0" w:type="auto"/>
            <w:gridSpan w:val="5"/>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widowControl/>
              <w:numPr>
                <w:ilvl w:val="0"/>
                <w:numId w:val="47"/>
              </w:numPr>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Совершенствование дорожных условий и внедрение технических средств регулирования дорожного движения</w:t>
            </w:r>
          </w:p>
          <w:p w:rsidR="006B2EE2" w:rsidRPr="006B2EE2" w:rsidRDefault="006B2EE2" w:rsidP="006B2EE2">
            <w:pPr>
              <w:pStyle w:val="af6"/>
              <w:rPr>
                <w:rFonts w:ascii="Times New Roman" w:hAnsi="Times New Roman" w:cs="Times New Roman"/>
                <w:b/>
                <w:color w:val="000000"/>
                <w:sz w:val="24"/>
                <w:szCs w:val="24"/>
              </w:rPr>
            </w:pPr>
          </w:p>
        </w:tc>
      </w:tr>
      <w:tr w:rsidR="006B2EE2" w:rsidRPr="006B2EE2" w:rsidTr="006B2EE2">
        <w:trPr>
          <w:trHeight w:val="99"/>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2.1</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 xml:space="preserve">Оборудование аварийно-опасных участков улично-дорожной сети  искусственными неровностями по улицам г.Инсар, </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w:t>
            </w:r>
          </w:p>
          <w:p w:rsidR="006B2EE2" w:rsidRPr="006B2EE2" w:rsidRDefault="006B2EE2" w:rsidP="006B2EE2">
            <w:pPr>
              <w:pStyle w:val="af6"/>
              <w:ind w:left="0"/>
              <w:jc w:val="center"/>
              <w:rPr>
                <w:rFonts w:ascii="Times New Roman" w:hAnsi="Times New Roman" w:cs="Times New Roman"/>
                <w:color w:val="000000"/>
                <w:sz w:val="24"/>
                <w:szCs w:val="24"/>
              </w:rPr>
            </w:pP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2025 г.</w:t>
            </w:r>
          </w:p>
          <w:p w:rsidR="006B2EE2" w:rsidRPr="006B2EE2" w:rsidRDefault="006B2EE2" w:rsidP="006B2EE2">
            <w:pPr>
              <w:pStyle w:val="af6"/>
              <w:ind w:left="0"/>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за счет средств местного бюджета 25,000 тыс.руб.</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25,000 тыс.руб.</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25,000 тыс.руб.</w:t>
            </w:r>
          </w:p>
        </w:tc>
      </w:tr>
      <w:tr w:rsidR="006B2EE2" w:rsidRPr="006B2EE2" w:rsidTr="006B2EE2">
        <w:trPr>
          <w:trHeight w:val="148"/>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2.2</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Установка и замена дорожных знаков</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p>
          <w:p w:rsidR="006B2EE2" w:rsidRPr="006B2EE2" w:rsidRDefault="006B2EE2" w:rsidP="006B2EE2">
            <w:pPr>
              <w:pStyle w:val="af6"/>
              <w:ind w:left="0"/>
              <w:jc w:val="center"/>
              <w:rPr>
                <w:rFonts w:ascii="Times New Roman" w:hAnsi="Times New Roman" w:cs="Times New Roman"/>
                <w:color w:val="000000"/>
                <w:sz w:val="24"/>
                <w:szCs w:val="24"/>
              </w:rPr>
            </w:pP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2025 г.</w:t>
            </w:r>
          </w:p>
          <w:p w:rsidR="006B2EE2" w:rsidRPr="006B2EE2" w:rsidRDefault="006B2EE2" w:rsidP="006B2EE2">
            <w:pPr>
              <w:pStyle w:val="af6"/>
              <w:ind w:left="0"/>
              <w:jc w:val="center"/>
              <w:rPr>
                <w:rFonts w:ascii="Times New Roman" w:hAnsi="Times New Roman" w:cs="Times New Roman"/>
                <w:color w:val="000000"/>
                <w:sz w:val="24"/>
                <w:szCs w:val="24"/>
              </w:rPr>
            </w:pP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w:t>
            </w:r>
          </w:p>
          <w:p w:rsidR="006B2EE2" w:rsidRPr="006B2EE2" w:rsidRDefault="006B2EE2" w:rsidP="006B2EE2">
            <w:pPr>
              <w:pStyle w:val="af6"/>
              <w:ind w:left="0"/>
              <w:jc w:val="center"/>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за счет средств местного бюджета</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25,000 тыс.руб.</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25,000 тыс.руб.</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25, 000 тыс.руб.</w:t>
            </w:r>
          </w:p>
        </w:tc>
      </w:tr>
      <w:tr w:rsidR="006B2EE2" w:rsidRPr="006B2EE2" w:rsidTr="006B2EE2">
        <w:trPr>
          <w:trHeight w:val="99"/>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2.3</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Нанесение дорожной разметки на пешеходных переходах</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w:t>
            </w:r>
          </w:p>
          <w:p w:rsidR="006B2EE2" w:rsidRPr="006B2EE2" w:rsidRDefault="006B2EE2" w:rsidP="006B2EE2">
            <w:pPr>
              <w:pStyle w:val="af6"/>
              <w:ind w:left="0"/>
              <w:jc w:val="center"/>
              <w:rPr>
                <w:rFonts w:ascii="Times New Roman" w:hAnsi="Times New Roman" w:cs="Times New Roman"/>
                <w:color w:val="000000"/>
                <w:sz w:val="24"/>
                <w:szCs w:val="24"/>
              </w:rPr>
            </w:pP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2025 г.</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за счет средств местного бюджета</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125,000 тыс.руб.</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125,000  тыс.руб.</w:t>
            </w:r>
          </w:p>
          <w:p w:rsidR="006B2EE2" w:rsidRPr="006B2EE2" w:rsidRDefault="006B2EE2" w:rsidP="006B2EE2">
            <w:pPr>
              <w:rPr>
                <w:rFonts w:ascii="Times New Roman" w:hAnsi="Times New Roman" w:cs="Times New Roman"/>
                <w:sz w:val="24"/>
                <w:szCs w:val="24"/>
              </w:rPr>
            </w:pPr>
            <w:r w:rsidRPr="006B2EE2">
              <w:rPr>
                <w:rFonts w:ascii="Times New Roman" w:hAnsi="Times New Roman" w:cs="Times New Roman"/>
                <w:color w:val="000000"/>
                <w:sz w:val="24"/>
                <w:szCs w:val="24"/>
              </w:rPr>
              <w:t>125,000 тыс.руб.</w:t>
            </w:r>
          </w:p>
        </w:tc>
      </w:tr>
      <w:tr w:rsidR="006B2EE2" w:rsidRPr="006B2EE2" w:rsidTr="006B2EE2">
        <w:trPr>
          <w:trHeight w:val="148"/>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2.4</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shd w:val="clear" w:color="auto" w:fill="FFFFFF"/>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Проведение  регулярных комиссионных проверок состояния автомобильных дорог, улично-дорожной сети,  на их соответствие требованиям  безопасности дорожного движения                   </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В течении отчетного года</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2025 г.</w:t>
            </w:r>
          </w:p>
          <w:p w:rsidR="006B2EE2" w:rsidRPr="006B2EE2" w:rsidRDefault="006B2EE2" w:rsidP="006B2EE2">
            <w:pPr>
              <w:pStyle w:val="af6"/>
              <w:ind w:left="0"/>
              <w:jc w:val="center"/>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средств не требуется.</w:t>
            </w:r>
          </w:p>
        </w:tc>
      </w:tr>
      <w:tr w:rsidR="006B2EE2" w:rsidRPr="006B2EE2" w:rsidTr="006B2EE2">
        <w:trPr>
          <w:trHeight w:val="148"/>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2.5</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shd w:val="clear" w:color="auto" w:fill="FFFFFF"/>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Выявление аварийно-опасных участков автомобильных дорог улично-дорожной сети городского поселения Инсар. По результатам проведенного анализа разработать план мероприятий по ликвидации </w:t>
            </w:r>
            <w:r w:rsidRPr="006B2EE2">
              <w:rPr>
                <w:rFonts w:ascii="Times New Roman" w:hAnsi="Times New Roman" w:cs="Times New Roman"/>
                <w:color w:val="000000"/>
                <w:sz w:val="24"/>
                <w:szCs w:val="24"/>
              </w:rPr>
              <w:lastRenderedPageBreak/>
              <w:t>очагов  аварийности</w:t>
            </w:r>
          </w:p>
          <w:p w:rsidR="006B2EE2" w:rsidRPr="006B2EE2" w:rsidRDefault="006B2EE2" w:rsidP="006B2EE2">
            <w:pPr>
              <w:shd w:val="clear" w:color="auto" w:fill="FFFFFF"/>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lastRenderedPageBreak/>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В течении отчетного года</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 xml:space="preserve">   2025 г.</w:t>
            </w:r>
          </w:p>
        </w:tc>
        <w:tc>
          <w:tcPr>
            <w:tcW w:w="0" w:type="auto"/>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средств не требуется.</w:t>
            </w:r>
          </w:p>
          <w:p w:rsidR="006B2EE2" w:rsidRPr="006B2EE2" w:rsidRDefault="006B2EE2" w:rsidP="006B2EE2">
            <w:pPr>
              <w:pStyle w:val="af6"/>
              <w:ind w:left="0"/>
              <w:rPr>
                <w:rFonts w:ascii="Times New Roman" w:hAnsi="Times New Roman" w:cs="Times New Roman"/>
                <w:b/>
                <w:color w:val="000000"/>
                <w:sz w:val="24"/>
                <w:szCs w:val="24"/>
              </w:rPr>
            </w:pPr>
          </w:p>
        </w:tc>
      </w:tr>
      <w:tr w:rsidR="006B2EE2" w:rsidRPr="006B2EE2" w:rsidTr="006B2EE2">
        <w:trPr>
          <w:trHeight w:val="849"/>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lastRenderedPageBreak/>
              <w:t>2.6</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shd w:val="clear" w:color="auto" w:fill="FFFFFF"/>
              <w:rPr>
                <w:rFonts w:ascii="Times New Roman" w:hAnsi="Times New Roman" w:cs="Times New Roman"/>
                <w:color w:val="000000"/>
                <w:sz w:val="24"/>
                <w:szCs w:val="24"/>
              </w:rPr>
            </w:pPr>
            <w:r w:rsidRPr="006B2EE2">
              <w:rPr>
                <w:rFonts w:ascii="Times New Roman" w:hAnsi="Times New Roman" w:cs="Times New Roman"/>
                <w:color w:val="000000"/>
                <w:sz w:val="24"/>
                <w:szCs w:val="24"/>
              </w:rPr>
              <w:t>Реконструкция уличного освещения: замена существующего уличного освещения на энергосберегающие светодиодные лампы.</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b/>
                <w:color w:val="000000"/>
                <w:sz w:val="24"/>
                <w:szCs w:val="24"/>
              </w:rPr>
            </w:pPr>
          </w:p>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 xml:space="preserve"> </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color w:val="000000"/>
                <w:sz w:val="24"/>
                <w:szCs w:val="24"/>
              </w:rPr>
              <w:t>2025 г.</w:t>
            </w:r>
          </w:p>
          <w:p w:rsidR="006B2EE2" w:rsidRPr="006B2EE2" w:rsidRDefault="006B2EE2" w:rsidP="006B2EE2">
            <w:pPr>
              <w:pStyle w:val="af6"/>
              <w:ind w:left="0"/>
              <w:jc w:val="center"/>
              <w:rPr>
                <w:rFonts w:ascii="Times New Roman" w:hAnsi="Times New Roman" w:cs="Times New Roman"/>
                <w:b/>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за счет средств местного бюджета</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25,000 тыс. руб.</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25,000 тыс. руб.</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25,000 тыс. руб.</w:t>
            </w:r>
          </w:p>
        </w:tc>
      </w:tr>
      <w:tr w:rsidR="006B2EE2" w:rsidRPr="006B2EE2" w:rsidTr="006B2EE2">
        <w:trPr>
          <w:trHeight w:val="849"/>
        </w:trPr>
        <w:tc>
          <w:tcPr>
            <w:tcW w:w="0" w:type="auto"/>
            <w:gridSpan w:val="5"/>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widowControl/>
              <w:numPr>
                <w:ilvl w:val="0"/>
                <w:numId w:val="47"/>
              </w:numPr>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Формирование безопасного поведения участников дорожного движения и предупреждение детского дорожно-транспортного травматизма</w:t>
            </w:r>
          </w:p>
          <w:p w:rsidR="006B2EE2" w:rsidRPr="006B2EE2" w:rsidRDefault="006B2EE2" w:rsidP="006B2EE2">
            <w:pPr>
              <w:pStyle w:val="af6"/>
              <w:rPr>
                <w:rFonts w:ascii="Times New Roman" w:hAnsi="Times New Roman" w:cs="Times New Roman"/>
                <w:b/>
                <w:color w:val="000000"/>
                <w:sz w:val="24"/>
                <w:szCs w:val="24"/>
              </w:rPr>
            </w:pPr>
          </w:p>
        </w:tc>
      </w:tr>
      <w:tr w:rsidR="006B2EE2" w:rsidRPr="006B2EE2" w:rsidTr="006B2EE2">
        <w:trPr>
          <w:trHeight w:val="3399"/>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3.1</w:t>
            </w:r>
          </w:p>
        </w:tc>
        <w:tc>
          <w:tcPr>
            <w:tcW w:w="0" w:type="auto"/>
            <w:tcBorders>
              <w:top w:val="single" w:sz="4" w:space="0" w:color="auto"/>
              <w:left w:val="single" w:sz="4" w:space="0" w:color="auto"/>
              <w:bottom w:val="single" w:sz="4" w:space="0" w:color="auto"/>
              <w:right w:val="single" w:sz="4" w:space="0" w:color="auto"/>
            </w:tcBorders>
          </w:tcPr>
          <w:p w:rsidR="006B2EE2" w:rsidRPr="006B2EE2" w:rsidRDefault="006B2EE2" w:rsidP="006B2EE2">
            <w:pPr>
              <w:shd w:val="clear" w:color="auto" w:fill="FFFFFF"/>
              <w:rPr>
                <w:rFonts w:ascii="Times New Roman" w:hAnsi="Times New Roman" w:cs="Times New Roman"/>
                <w:color w:val="000000"/>
                <w:sz w:val="24"/>
                <w:szCs w:val="24"/>
              </w:rPr>
            </w:pPr>
            <w:r w:rsidRPr="006B2EE2">
              <w:rPr>
                <w:rFonts w:ascii="Times New Roman" w:hAnsi="Times New Roman" w:cs="Times New Roman"/>
                <w:color w:val="000000"/>
                <w:sz w:val="24"/>
                <w:szCs w:val="24"/>
              </w:rPr>
              <w:t>Информирование населения городского поселения Инсар о состоянии аварийности на автомобильном транспорте и принимаемых мерах по ее снижению. Особое внимание уделять состоянию детского дорожно-транспортного травматизма и обеспечению безопасности дорожного движения</w:t>
            </w:r>
          </w:p>
          <w:p w:rsidR="006B2EE2" w:rsidRPr="006B2EE2" w:rsidRDefault="006B2EE2" w:rsidP="006B2EE2">
            <w:pPr>
              <w:shd w:val="clear" w:color="auto" w:fill="FFFFFF"/>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В течении отчетного года</w:t>
            </w:r>
          </w:p>
          <w:p w:rsidR="006B2EE2" w:rsidRPr="006B2EE2" w:rsidRDefault="006B2EE2" w:rsidP="006B2EE2">
            <w:pPr>
              <w:pStyle w:val="af6"/>
              <w:ind w:left="0"/>
              <w:jc w:val="center"/>
              <w:rPr>
                <w:rFonts w:ascii="Times New Roman" w:hAnsi="Times New Roman" w:cs="Times New Roman"/>
                <w:color w:val="000000"/>
                <w:sz w:val="24"/>
                <w:szCs w:val="24"/>
              </w:rPr>
            </w:pP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2025 г.</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Средств не требуется</w:t>
            </w:r>
          </w:p>
        </w:tc>
      </w:tr>
      <w:tr w:rsidR="006B2EE2" w:rsidRPr="006B2EE2" w:rsidTr="006B2EE2">
        <w:trPr>
          <w:trHeight w:val="1699"/>
        </w:trPr>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3.2</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shd w:val="clear" w:color="auto" w:fill="FFFFFF"/>
              <w:rPr>
                <w:rFonts w:ascii="Times New Roman" w:hAnsi="Times New Roman" w:cs="Times New Roman"/>
                <w:color w:val="000000"/>
                <w:sz w:val="24"/>
                <w:szCs w:val="24"/>
              </w:rPr>
            </w:pPr>
            <w:r w:rsidRPr="006B2EE2">
              <w:rPr>
                <w:rFonts w:ascii="Times New Roman" w:hAnsi="Times New Roman" w:cs="Times New Roman"/>
                <w:color w:val="000000"/>
                <w:sz w:val="24"/>
                <w:szCs w:val="24"/>
              </w:rPr>
              <w:t>Проведение на территории городского поселения Инсар  массовых   профилактических мероприятий Всероссийской акции "Внимание, дети!"</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sz w:val="24"/>
                <w:szCs w:val="24"/>
              </w:rPr>
            </w:pPr>
            <w:r w:rsidRPr="006B2EE2">
              <w:rPr>
                <w:rFonts w:ascii="Times New Roman" w:hAnsi="Times New Roman" w:cs="Times New Roman"/>
                <w:color w:val="000000"/>
                <w:sz w:val="24"/>
                <w:szCs w:val="24"/>
              </w:rPr>
              <w:t>городского поселения Инсар Администрация МОУ СОШ №1,№2</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В течении отчетного года</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 2024 г.</w:t>
            </w:r>
          </w:p>
          <w:p w:rsidR="006B2EE2" w:rsidRPr="006B2EE2" w:rsidRDefault="006B2EE2" w:rsidP="006B2EE2">
            <w:pPr>
              <w:pStyle w:val="af6"/>
              <w:ind w:left="0"/>
              <w:jc w:val="center"/>
              <w:rPr>
                <w:rFonts w:ascii="Times New Roman" w:hAnsi="Times New Roman" w:cs="Times New Roman"/>
                <w:b/>
                <w:color w:val="000000"/>
                <w:sz w:val="24"/>
                <w:szCs w:val="24"/>
              </w:rPr>
            </w:pPr>
            <w:r w:rsidRPr="006B2EE2">
              <w:rPr>
                <w:rFonts w:ascii="Times New Roman" w:hAnsi="Times New Roman" w:cs="Times New Roman"/>
                <w:color w:val="000000"/>
                <w:sz w:val="24"/>
                <w:szCs w:val="24"/>
              </w:rPr>
              <w:t xml:space="preserve"> 2025 г.</w:t>
            </w: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 xml:space="preserve">Средств не требуется  </w:t>
            </w:r>
          </w:p>
        </w:tc>
      </w:tr>
      <w:tr w:rsidR="006B2EE2" w:rsidRPr="006B2EE2" w:rsidTr="006B2EE2">
        <w:trPr>
          <w:trHeight w:val="834"/>
        </w:trPr>
        <w:tc>
          <w:tcPr>
            <w:tcW w:w="0" w:type="auto"/>
            <w:gridSpan w:val="5"/>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widowControl/>
              <w:numPr>
                <w:ilvl w:val="0"/>
                <w:numId w:val="47"/>
              </w:numPr>
              <w:jc w:val="center"/>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Совершенствование контрольно-надзорной деятельности в области обеспечения безопасности движения</w:t>
            </w:r>
          </w:p>
          <w:p w:rsidR="006B2EE2" w:rsidRPr="006B2EE2" w:rsidRDefault="006B2EE2" w:rsidP="006B2EE2">
            <w:pPr>
              <w:pStyle w:val="af6"/>
              <w:rPr>
                <w:rFonts w:ascii="Times New Roman" w:hAnsi="Times New Roman" w:cs="Times New Roman"/>
                <w:b/>
                <w:color w:val="000000"/>
                <w:sz w:val="24"/>
                <w:szCs w:val="24"/>
              </w:rPr>
            </w:pPr>
          </w:p>
        </w:tc>
      </w:tr>
      <w:tr w:rsidR="006B2EE2" w:rsidRPr="006B2EE2" w:rsidTr="006B2EE2">
        <w:trPr>
          <w:trHeight w:val="866"/>
        </w:trPr>
        <w:tc>
          <w:tcPr>
            <w:tcW w:w="0" w:type="auto"/>
            <w:tcBorders>
              <w:top w:val="nil"/>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b/>
                <w:color w:val="000000"/>
                <w:sz w:val="24"/>
                <w:szCs w:val="24"/>
              </w:rPr>
              <w:t>4.1</w:t>
            </w:r>
          </w:p>
        </w:tc>
        <w:tc>
          <w:tcPr>
            <w:tcW w:w="0" w:type="auto"/>
            <w:tcBorders>
              <w:top w:val="nil"/>
              <w:left w:val="single" w:sz="4" w:space="0" w:color="auto"/>
              <w:bottom w:val="single" w:sz="4" w:space="0" w:color="auto"/>
              <w:right w:val="single" w:sz="4" w:space="0" w:color="auto"/>
            </w:tcBorders>
          </w:tcPr>
          <w:p w:rsidR="006B2EE2" w:rsidRPr="006B2EE2" w:rsidRDefault="006B2EE2" w:rsidP="006B2EE2">
            <w:pPr>
              <w:shd w:val="clear" w:color="auto" w:fill="FFFFFF"/>
              <w:rPr>
                <w:rFonts w:ascii="Times New Roman" w:hAnsi="Times New Roman" w:cs="Times New Roman"/>
                <w:color w:val="000000"/>
                <w:sz w:val="24"/>
                <w:szCs w:val="24"/>
              </w:rPr>
            </w:pPr>
            <w:r w:rsidRPr="006B2EE2">
              <w:rPr>
                <w:rFonts w:ascii="Times New Roman" w:hAnsi="Times New Roman" w:cs="Times New Roman"/>
                <w:color w:val="000000"/>
                <w:sz w:val="24"/>
                <w:szCs w:val="24"/>
              </w:rPr>
              <w:t xml:space="preserve">Проведение регулярных рейдов по выявлению нарушений правил стоянки транспортных средств в районе автовокзала и  на проезжей части дворовых территорий </w:t>
            </w:r>
          </w:p>
          <w:p w:rsidR="006B2EE2" w:rsidRPr="006B2EE2" w:rsidRDefault="006B2EE2" w:rsidP="006B2EE2">
            <w:pPr>
              <w:shd w:val="clear" w:color="auto" w:fill="FFFFFF"/>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Администрация</w:t>
            </w:r>
          </w:p>
          <w:p w:rsidR="006B2EE2" w:rsidRPr="006B2EE2" w:rsidRDefault="006B2EE2" w:rsidP="006B2EE2">
            <w:pPr>
              <w:pStyle w:val="af6"/>
              <w:ind w:left="0"/>
              <w:rPr>
                <w:rFonts w:ascii="Times New Roman" w:hAnsi="Times New Roman" w:cs="Times New Roman"/>
                <w:color w:val="000000"/>
                <w:sz w:val="24"/>
                <w:szCs w:val="24"/>
              </w:rPr>
            </w:pPr>
            <w:r w:rsidRPr="006B2EE2">
              <w:rPr>
                <w:rFonts w:ascii="Times New Roman" w:hAnsi="Times New Roman" w:cs="Times New Roman"/>
                <w:color w:val="000000"/>
                <w:sz w:val="24"/>
                <w:szCs w:val="24"/>
              </w:rPr>
              <w:t>городского поселения Инсар, ГИБДД</w:t>
            </w:r>
          </w:p>
          <w:p w:rsidR="006B2EE2" w:rsidRPr="006B2EE2" w:rsidRDefault="006B2EE2" w:rsidP="006B2EE2">
            <w:pPr>
              <w:pStyle w:val="af6"/>
              <w:ind w:left="0"/>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В течении отчетного года</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2023 г.</w:t>
            </w:r>
          </w:p>
          <w:p w:rsidR="006B2EE2" w:rsidRPr="006B2EE2" w:rsidRDefault="006B2EE2" w:rsidP="006B2EE2">
            <w:pPr>
              <w:pStyle w:val="af6"/>
              <w:ind w:left="0"/>
              <w:jc w:val="center"/>
              <w:rPr>
                <w:rFonts w:ascii="Times New Roman" w:hAnsi="Times New Roman" w:cs="Times New Roman"/>
                <w:color w:val="000000"/>
                <w:sz w:val="24"/>
                <w:szCs w:val="24"/>
              </w:rPr>
            </w:pPr>
            <w:r w:rsidRPr="006B2EE2">
              <w:rPr>
                <w:rFonts w:ascii="Times New Roman" w:hAnsi="Times New Roman" w:cs="Times New Roman"/>
                <w:color w:val="000000"/>
                <w:sz w:val="24"/>
                <w:szCs w:val="24"/>
              </w:rPr>
              <w:t>2024 г.</w:t>
            </w:r>
          </w:p>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 xml:space="preserve">   2025 г.</w:t>
            </w:r>
          </w:p>
        </w:tc>
        <w:tc>
          <w:tcPr>
            <w:tcW w:w="0" w:type="auto"/>
            <w:tcBorders>
              <w:top w:val="nil"/>
              <w:left w:val="single" w:sz="4" w:space="0" w:color="auto"/>
              <w:bottom w:val="single" w:sz="4" w:space="0" w:color="auto"/>
              <w:right w:val="single" w:sz="4" w:space="0" w:color="auto"/>
            </w:tcBorders>
            <w:hideMark/>
          </w:tcPr>
          <w:p w:rsidR="006B2EE2" w:rsidRPr="006B2EE2" w:rsidRDefault="006B2EE2" w:rsidP="006B2EE2">
            <w:pPr>
              <w:pStyle w:val="af6"/>
              <w:ind w:left="0"/>
              <w:rPr>
                <w:rFonts w:ascii="Times New Roman" w:hAnsi="Times New Roman" w:cs="Times New Roman"/>
                <w:b/>
                <w:color w:val="000000"/>
                <w:sz w:val="24"/>
                <w:szCs w:val="24"/>
              </w:rPr>
            </w:pPr>
            <w:r w:rsidRPr="006B2EE2">
              <w:rPr>
                <w:rFonts w:ascii="Times New Roman" w:hAnsi="Times New Roman" w:cs="Times New Roman"/>
                <w:color w:val="000000"/>
                <w:sz w:val="24"/>
                <w:szCs w:val="24"/>
              </w:rPr>
              <w:t>Средств не требуется</w:t>
            </w:r>
          </w:p>
        </w:tc>
      </w:tr>
    </w:tbl>
    <w:p w:rsidR="006B2EE2" w:rsidRPr="006B2EE2" w:rsidRDefault="006B2EE2" w:rsidP="006B2EE2">
      <w:pPr>
        <w:rPr>
          <w:rFonts w:ascii="Times New Roman" w:hAnsi="Times New Roman" w:cs="Times New Roman"/>
          <w:sz w:val="24"/>
          <w:szCs w:val="24"/>
        </w:rPr>
      </w:pPr>
    </w:p>
    <w:p w:rsidR="006B2EE2" w:rsidRPr="006B2EE2" w:rsidRDefault="006B2EE2" w:rsidP="00F114CA">
      <w:pPr>
        <w:pStyle w:val="aa"/>
        <w:jc w:val="left"/>
        <w:rPr>
          <w:b/>
          <w:sz w:val="24"/>
          <w:szCs w:val="24"/>
        </w:rPr>
      </w:pPr>
    </w:p>
    <w:p w:rsidR="00F114CA" w:rsidRPr="006B2EE2" w:rsidRDefault="00F114CA" w:rsidP="00F114CA">
      <w:pPr>
        <w:pStyle w:val="aa"/>
        <w:jc w:val="left"/>
        <w:rPr>
          <w:b/>
          <w:sz w:val="24"/>
          <w:szCs w:val="24"/>
        </w:rPr>
      </w:pPr>
    </w:p>
    <w:p w:rsidR="00F114CA" w:rsidRDefault="00F114CA"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E9025E" w:rsidRDefault="00E9025E" w:rsidP="00F114CA">
      <w:pPr>
        <w:rPr>
          <w:rFonts w:ascii="Times New Roman" w:hAnsi="Times New Roman" w:cs="Times New Roman"/>
          <w:b/>
          <w:sz w:val="24"/>
          <w:szCs w:val="24"/>
        </w:rPr>
      </w:pP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АДМИНИСТРАЦИЯ  ГОРОДСКОГО ПОСЕЛЕНИЯ  ИНСАР</w:t>
      </w: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ИНСАРСКОГО МУНИЦИПАЛЬНОГО РАЙОНА</w:t>
      </w: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РЕСПУБЛИКИ МОРДОВИЯ</w:t>
      </w:r>
    </w:p>
    <w:p w:rsidR="00845180" w:rsidRPr="00845180" w:rsidRDefault="00845180" w:rsidP="00845180">
      <w:pPr>
        <w:jc w:val="center"/>
        <w:rPr>
          <w:rFonts w:ascii="Times New Roman" w:hAnsi="Times New Roman" w:cs="Times New Roman"/>
          <w:sz w:val="24"/>
          <w:szCs w:val="24"/>
        </w:rPr>
      </w:pPr>
    </w:p>
    <w:p w:rsidR="00845180" w:rsidRPr="00845180" w:rsidRDefault="00845180" w:rsidP="00845180">
      <w:pPr>
        <w:jc w:val="center"/>
        <w:rPr>
          <w:rFonts w:ascii="Times New Roman" w:hAnsi="Times New Roman" w:cs="Times New Roman"/>
          <w:sz w:val="24"/>
          <w:szCs w:val="24"/>
        </w:rPr>
      </w:pP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П О С Т А Н О В Л Е Н И Е</w:t>
      </w:r>
    </w:p>
    <w:p w:rsidR="00845180" w:rsidRPr="00845180" w:rsidRDefault="00845180" w:rsidP="00845180">
      <w:pPr>
        <w:jc w:val="center"/>
        <w:rPr>
          <w:rFonts w:ascii="Times New Roman" w:hAnsi="Times New Roman" w:cs="Times New Roman"/>
          <w:sz w:val="24"/>
          <w:szCs w:val="24"/>
        </w:rPr>
      </w:pP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от 13 декабря  2022 г.                                                                                     № 237</w:t>
      </w: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г. Инсар</w:t>
      </w:r>
    </w:p>
    <w:p w:rsidR="00845180" w:rsidRPr="00845180" w:rsidRDefault="00845180" w:rsidP="00845180">
      <w:pPr>
        <w:rPr>
          <w:rFonts w:ascii="Times New Roman" w:hAnsi="Times New Roman" w:cs="Times New Roman"/>
          <w:sz w:val="24"/>
          <w:szCs w:val="24"/>
        </w:rPr>
      </w:pPr>
    </w:p>
    <w:p w:rsidR="00845180" w:rsidRPr="00845180" w:rsidRDefault="00845180" w:rsidP="00845180">
      <w:pPr>
        <w:ind w:left="360"/>
        <w:rPr>
          <w:rFonts w:ascii="Times New Roman" w:hAnsi="Times New Roman" w:cs="Times New Roman"/>
          <w:b/>
          <w:bCs/>
          <w:sz w:val="24"/>
          <w:szCs w:val="24"/>
        </w:rPr>
      </w:pPr>
    </w:p>
    <w:p w:rsidR="00845180" w:rsidRPr="00845180" w:rsidRDefault="00845180" w:rsidP="00845180">
      <w:pPr>
        <w:shd w:val="clear" w:color="auto" w:fill="FFFFFF"/>
        <w:ind w:left="58" w:right="2"/>
        <w:jc w:val="center"/>
        <w:rPr>
          <w:rFonts w:ascii="Times New Roman" w:hAnsi="Times New Roman" w:cs="Times New Roman"/>
          <w:b/>
          <w:bCs/>
          <w:sz w:val="24"/>
          <w:szCs w:val="24"/>
        </w:rPr>
      </w:pPr>
      <w:r w:rsidRPr="00845180">
        <w:rPr>
          <w:rFonts w:ascii="Times New Roman" w:hAnsi="Times New Roman" w:cs="Times New Roman"/>
          <w:b/>
          <w:bCs/>
          <w:sz w:val="24"/>
          <w:szCs w:val="24"/>
        </w:rPr>
        <w:t xml:space="preserve"> Об утверждении программы «Профилактика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p w:rsidR="00845180" w:rsidRPr="00845180" w:rsidRDefault="00845180" w:rsidP="00845180">
      <w:pPr>
        <w:shd w:val="clear" w:color="auto" w:fill="FFFFFF"/>
        <w:tabs>
          <w:tab w:val="left" w:leader="underscore" w:pos="6696"/>
        </w:tabs>
        <w:ind w:left="36" w:firstLine="518"/>
        <w:jc w:val="both"/>
        <w:rPr>
          <w:rFonts w:ascii="Times New Roman" w:hAnsi="Times New Roman" w:cs="Times New Roman"/>
          <w:sz w:val="24"/>
          <w:szCs w:val="24"/>
        </w:rPr>
      </w:pPr>
    </w:p>
    <w:p w:rsidR="00845180" w:rsidRPr="00845180" w:rsidRDefault="00845180" w:rsidP="00845180">
      <w:pPr>
        <w:shd w:val="clear" w:color="auto" w:fill="FFFFFF"/>
        <w:ind w:right="14"/>
        <w:jc w:val="both"/>
        <w:rPr>
          <w:rFonts w:ascii="Times New Roman" w:hAnsi="Times New Roman" w:cs="Times New Roman"/>
          <w:sz w:val="24"/>
          <w:szCs w:val="24"/>
        </w:rPr>
      </w:pPr>
      <w:r w:rsidRPr="00845180">
        <w:rPr>
          <w:rFonts w:ascii="Times New Roman" w:hAnsi="Times New Roman" w:cs="Times New Roman"/>
          <w:sz w:val="24"/>
          <w:szCs w:val="24"/>
        </w:rPr>
        <w:t xml:space="preserve">       </w:t>
      </w:r>
      <w:r w:rsidRPr="00845180">
        <w:rPr>
          <w:rFonts w:ascii="Times New Roman" w:hAnsi="Times New Roman" w:cs="Times New Roman"/>
          <w:color w:val="000000"/>
          <w:sz w:val="24"/>
          <w:szCs w:val="24"/>
          <w:shd w:val="clear" w:color="auto" w:fill="FFFFFF"/>
        </w:rPr>
        <w:t>В соответствии с Федеральными законами от 6 октября 2003г. №131-ФЗ «Об общих принципах организации местного самоуправления в Российской Федерации»,</w:t>
      </w:r>
      <w:r w:rsidRPr="00845180">
        <w:rPr>
          <w:rFonts w:ascii="Times New Roman" w:hAnsi="Times New Roman" w:cs="Times New Roman"/>
          <w:sz w:val="24"/>
          <w:szCs w:val="24"/>
        </w:rPr>
        <w:t xml:space="preserve"> от 25.07.2002 № 114-ФЗ «О противодействии экстремистской деятельности», от 06.03.2006 № 35-ФЗ «О противодействии терроризму», Уставом городского поселения Инсар Инсарского  муниципального района Республики Мордовия и приведением нормативных правовых актов в соответствие с действующим законодательством,</w:t>
      </w:r>
    </w:p>
    <w:p w:rsidR="00845180" w:rsidRPr="00845180" w:rsidRDefault="00845180" w:rsidP="00845180">
      <w:pPr>
        <w:shd w:val="clear" w:color="auto" w:fill="FFFFFF"/>
        <w:ind w:left="22" w:right="14"/>
        <w:jc w:val="both"/>
        <w:rPr>
          <w:rFonts w:ascii="Times New Roman" w:hAnsi="Times New Roman" w:cs="Times New Roman"/>
          <w:sz w:val="24"/>
          <w:szCs w:val="24"/>
        </w:rPr>
      </w:pPr>
    </w:p>
    <w:p w:rsidR="00845180" w:rsidRPr="00845180" w:rsidRDefault="00845180" w:rsidP="00845180">
      <w:pPr>
        <w:shd w:val="clear" w:color="auto" w:fill="FFFFFF"/>
        <w:ind w:left="22" w:right="14"/>
        <w:jc w:val="center"/>
        <w:rPr>
          <w:rFonts w:ascii="Times New Roman" w:hAnsi="Times New Roman" w:cs="Times New Roman"/>
          <w:sz w:val="24"/>
          <w:szCs w:val="24"/>
        </w:rPr>
      </w:pPr>
      <w:r w:rsidRPr="00845180">
        <w:rPr>
          <w:rFonts w:ascii="Times New Roman" w:hAnsi="Times New Roman" w:cs="Times New Roman"/>
          <w:sz w:val="24"/>
          <w:szCs w:val="24"/>
        </w:rPr>
        <w:t>Администрация городского поселения  Инсар ПОСТАНОВЛЯЕТ:</w:t>
      </w:r>
    </w:p>
    <w:p w:rsidR="00845180" w:rsidRPr="00845180" w:rsidRDefault="00845180" w:rsidP="00845180">
      <w:pPr>
        <w:shd w:val="clear" w:color="auto" w:fill="FFFFFF"/>
        <w:ind w:left="22" w:right="14"/>
        <w:jc w:val="both"/>
        <w:rPr>
          <w:rFonts w:ascii="Times New Roman" w:hAnsi="Times New Roman" w:cs="Times New Roman"/>
          <w:sz w:val="24"/>
          <w:szCs w:val="24"/>
        </w:rPr>
      </w:pPr>
    </w:p>
    <w:p w:rsidR="00845180" w:rsidRPr="00845180" w:rsidRDefault="00845180" w:rsidP="00845180">
      <w:pPr>
        <w:numPr>
          <w:ilvl w:val="0"/>
          <w:numId w:val="48"/>
        </w:numPr>
        <w:shd w:val="clear" w:color="auto" w:fill="FFFFFF"/>
        <w:ind w:right="2"/>
        <w:jc w:val="both"/>
        <w:rPr>
          <w:rFonts w:ascii="Times New Roman" w:hAnsi="Times New Roman" w:cs="Times New Roman"/>
          <w:bCs/>
          <w:sz w:val="24"/>
          <w:szCs w:val="24"/>
        </w:rPr>
      </w:pPr>
      <w:r w:rsidRPr="00845180">
        <w:rPr>
          <w:rFonts w:ascii="Times New Roman" w:hAnsi="Times New Roman" w:cs="Times New Roman"/>
          <w:bCs/>
          <w:sz w:val="24"/>
          <w:szCs w:val="24"/>
        </w:rPr>
        <w:t xml:space="preserve">Утвердить программу «Профилактика терроризма и экстремизма, а также </w:t>
      </w:r>
    </w:p>
    <w:p w:rsidR="00845180" w:rsidRPr="00845180" w:rsidRDefault="00845180" w:rsidP="00845180">
      <w:pPr>
        <w:shd w:val="clear" w:color="auto" w:fill="FFFFFF"/>
        <w:ind w:right="2"/>
        <w:jc w:val="both"/>
        <w:rPr>
          <w:rFonts w:ascii="Times New Roman" w:hAnsi="Times New Roman" w:cs="Times New Roman"/>
          <w:bCs/>
          <w:sz w:val="24"/>
          <w:szCs w:val="24"/>
        </w:rPr>
      </w:pPr>
      <w:r w:rsidRPr="00845180">
        <w:rPr>
          <w:rFonts w:ascii="Times New Roman" w:hAnsi="Times New Roman" w:cs="Times New Roman"/>
          <w:bCs/>
          <w:sz w:val="24"/>
          <w:szCs w:val="24"/>
        </w:rPr>
        <w:t>минимизации и ликвидации последствий  проявлений терроризма и  экстремизма на  территории городского поселения Инсар» на  2023-2025 годы.</w:t>
      </w:r>
    </w:p>
    <w:p w:rsidR="00845180" w:rsidRPr="00845180" w:rsidRDefault="00845180" w:rsidP="00845180">
      <w:pPr>
        <w:shd w:val="clear" w:color="auto" w:fill="FFFFFF"/>
        <w:ind w:left="58" w:right="2"/>
        <w:jc w:val="both"/>
        <w:rPr>
          <w:rFonts w:ascii="Times New Roman" w:hAnsi="Times New Roman" w:cs="Times New Roman"/>
          <w:bCs/>
          <w:sz w:val="24"/>
          <w:szCs w:val="24"/>
        </w:rPr>
      </w:pPr>
      <w:r w:rsidRPr="00845180">
        <w:rPr>
          <w:rFonts w:ascii="Times New Roman" w:hAnsi="Times New Roman" w:cs="Times New Roman"/>
          <w:sz w:val="24"/>
          <w:szCs w:val="24"/>
        </w:rPr>
        <w:t xml:space="preserve">            2. Постановление администрации городского поселения Инсар  от 14.12.2021 г. № 137 «</w:t>
      </w:r>
      <w:r w:rsidRPr="00845180">
        <w:rPr>
          <w:rFonts w:ascii="Times New Roman" w:hAnsi="Times New Roman" w:cs="Times New Roman"/>
          <w:bCs/>
          <w:sz w:val="24"/>
          <w:szCs w:val="24"/>
        </w:rPr>
        <w:t>Об утверждении программы «Профилактика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r w:rsidRPr="00845180">
        <w:rPr>
          <w:rFonts w:ascii="Times New Roman" w:hAnsi="Times New Roman" w:cs="Times New Roman"/>
          <w:sz w:val="24"/>
          <w:szCs w:val="24"/>
        </w:rPr>
        <w:t xml:space="preserve"> считать утратившим силу.</w:t>
      </w:r>
    </w:p>
    <w:p w:rsidR="00845180" w:rsidRPr="00845180" w:rsidRDefault="00845180" w:rsidP="00845180">
      <w:pPr>
        <w:tabs>
          <w:tab w:val="left" w:pos="1134"/>
          <w:tab w:val="left" w:pos="1418"/>
        </w:tabs>
        <w:ind w:right="-1" w:firstLine="375"/>
        <w:jc w:val="both"/>
        <w:rPr>
          <w:rFonts w:ascii="Times New Roman" w:hAnsi="Times New Roman" w:cs="Times New Roman"/>
          <w:sz w:val="24"/>
          <w:szCs w:val="24"/>
        </w:rPr>
      </w:pPr>
      <w:r w:rsidRPr="00845180">
        <w:rPr>
          <w:rFonts w:ascii="Times New Roman" w:hAnsi="Times New Roman" w:cs="Times New Roman"/>
          <w:sz w:val="24"/>
          <w:szCs w:val="24"/>
        </w:rPr>
        <w:t xml:space="preserve">         3. Контроль за исполнением настоящего постановления оставляю за собой.</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w:t>
      </w:r>
    </w:p>
    <w:p w:rsidR="00845180" w:rsidRPr="00845180" w:rsidRDefault="00845180" w:rsidP="00845180">
      <w:pPr>
        <w:tabs>
          <w:tab w:val="left" w:pos="1134"/>
          <w:tab w:val="left" w:pos="1418"/>
        </w:tabs>
        <w:ind w:right="-1" w:firstLine="375"/>
        <w:jc w:val="both"/>
        <w:rPr>
          <w:rFonts w:ascii="Times New Roman" w:hAnsi="Times New Roman" w:cs="Times New Roman"/>
          <w:sz w:val="24"/>
          <w:szCs w:val="24"/>
        </w:rPr>
      </w:pPr>
      <w:r w:rsidRPr="00845180">
        <w:rPr>
          <w:rFonts w:ascii="Times New Roman" w:hAnsi="Times New Roman" w:cs="Times New Roman"/>
          <w:sz w:val="24"/>
          <w:szCs w:val="24"/>
        </w:rPr>
        <w:t xml:space="preserve">  </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Глава администрации </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городского поселения Инсар </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Инсарского муниципального района</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Республики Мордовия                                                          Ю.Н.БУЛЫЧЕВ</w:t>
      </w:r>
    </w:p>
    <w:p w:rsidR="00845180" w:rsidRPr="00845180" w:rsidRDefault="00845180" w:rsidP="00845180">
      <w:pPr>
        <w:jc w:val="both"/>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p>
    <w:p w:rsidR="00845180" w:rsidRDefault="00845180" w:rsidP="00845180">
      <w:pPr>
        <w:jc w:val="both"/>
        <w:rPr>
          <w:rFonts w:ascii="Times New Roman" w:hAnsi="Times New Roman" w:cs="Times New Roman"/>
          <w:sz w:val="24"/>
          <w:szCs w:val="24"/>
        </w:rPr>
      </w:pPr>
    </w:p>
    <w:p w:rsidR="00A451A1" w:rsidRDefault="00A451A1" w:rsidP="00845180">
      <w:pPr>
        <w:jc w:val="both"/>
        <w:rPr>
          <w:rFonts w:ascii="Times New Roman" w:hAnsi="Times New Roman" w:cs="Times New Roman"/>
          <w:sz w:val="24"/>
          <w:szCs w:val="24"/>
        </w:rPr>
      </w:pPr>
    </w:p>
    <w:p w:rsidR="00A451A1" w:rsidRDefault="00A451A1" w:rsidP="00845180">
      <w:pPr>
        <w:jc w:val="both"/>
        <w:rPr>
          <w:rFonts w:ascii="Times New Roman" w:hAnsi="Times New Roman" w:cs="Times New Roman"/>
          <w:sz w:val="24"/>
          <w:szCs w:val="24"/>
        </w:rPr>
      </w:pPr>
    </w:p>
    <w:p w:rsidR="00A451A1" w:rsidRDefault="00A451A1" w:rsidP="00845180">
      <w:pPr>
        <w:jc w:val="both"/>
        <w:rPr>
          <w:rFonts w:ascii="Times New Roman" w:hAnsi="Times New Roman" w:cs="Times New Roman"/>
          <w:sz w:val="24"/>
          <w:szCs w:val="24"/>
        </w:rPr>
      </w:pPr>
    </w:p>
    <w:p w:rsidR="00A451A1" w:rsidRDefault="00A451A1" w:rsidP="00845180">
      <w:pPr>
        <w:jc w:val="both"/>
        <w:rPr>
          <w:rFonts w:ascii="Times New Roman" w:hAnsi="Times New Roman" w:cs="Times New Roman"/>
          <w:sz w:val="24"/>
          <w:szCs w:val="24"/>
        </w:rPr>
      </w:pPr>
    </w:p>
    <w:p w:rsidR="00A451A1" w:rsidRPr="00845180" w:rsidRDefault="00A451A1" w:rsidP="00845180">
      <w:pPr>
        <w:jc w:val="both"/>
        <w:rPr>
          <w:rFonts w:ascii="Times New Roman" w:hAnsi="Times New Roman" w:cs="Times New Roman"/>
          <w:sz w:val="24"/>
          <w:szCs w:val="24"/>
        </w:rPr>
      </w:pPr>
    </w:p>
    <w:p w:rsidR="00845180" w:rsidRPr="00845180" w:rsidRDefault="00845180" w:rsidP="00845180">
      <w:pPr>
        <w:ind w:left="5670"/>
        <w:contextualSpacing/>
        <w:jc w:val="right"/>
        <w:rPr>
          <w:rFonts w:ascii="Times New Roman" w:hAnsi="Times New Roman" w:cs="Times New Roman"/>
          <w:sz w:val="24"/>
          <w:szCs w:val="24"/>
        </w:rPr>
      </w:pPr>
      <w:r w:rsidRPr="00845180">
        <w:rPr>
          <w:rFonts w:ascii="Times New Roman" w:hAnsi="Times New Roman" w:cs="Times New Roman"/>
          <w:sz w:val="24"/>
          <w:szCs w:val="24"/>
        </w:rPr>
        <w:t xml:space="preserve"> Приложение</w:t>
      </w:r>
    </w:p>
    <w:p w:rsidR="00845180" w:rsidRPr="00845180" w:rsidRDefault="00845180" w:rsidP="00845180">
      <w:pPr>
        <w:ind w:left="5670"/>
        <w:contextualSpacing/>
        <w:jc w:val="right"/>
        <w:rPr>
          <w:rFonts w:ascii="Times New Roman" w:hAnsi="Times New Roman" w:cs="Times New Roman"/>
          <w:sz w:val="24"/>
          <w:szCs w:val="24"/>
        </w:rPr>
      </w:pPr>
      <w:r w:rsidRPr="00845180">
        <w:rPr>
          <w:rFonts w:ascii="Times New Roman" w:hAnsi="Times New Roman" w:cs="Times New Roman"/>
          <w:sz w:val="24"/>
          <w:szCs w:val="24"/>
        </w:rPr>
        <w:t xml:space="preserve"> к постановлению администрации  </w:t>
      </w:r>
    </w:p>
    <w:p w:rsidR="00845180" w:rsidRPr="00845180" w:rsidRDefault="00845180" w:rsidP="00845180">
      <w:pPr>
        <w:ind w:left="5670"/>
        <w:contextualSpacing/>
        <w:jc w:val="right"/>
        <w:rPr>
          <w:rFonts w:ascii="Times New Roman" w:hAnsi="Times New Roman" w:cs="Times New Roman"/>
          <w:b/>
          <w:bCs/>
          <w:sz w:val="24"/>
          <w:szCs w:val="24"/>
        </w:rPr>
      </w:pPr>
      <w:r w:rsidRPr="00845180">
        <w:rPr>
          <w:rFonts w:ascii="Times New Roman" w:hAnsi="Times New Roman" w:cs="Times New Roman"/>
          <w:sz w:val="24"/>
          <w:szCs w:val="24"/>
        </w:rPr>
        <w:t xml:space="preserve"> городского поселения Инсар </w:t>
      </w:r>
      <w:r w:rsidRPr="00845180">
        <w:rPr>
          <w:rFonts w:ascii="Times New Roman" w:hAnsi="Times New Roman" w:cs="Times New Roman"/>
          <w:b/>
          <w:bCs/>
          <w:sz w:val="24"/>
          <w:szCs w:val="24"/>
        </w:rPr>
        <w:t xml:space="preserve">                                                              </w:t>
      </w:r>
      <w:r w:rsidRPr="00845180">
        <w:rPr>
          <w:rFonts w:ascii="Times New Roman" w:hAnsi="Times New Roman" w:cs="Times New Roman"/>
          <w:bCs/>
          <w:sz w:val="24"/>
          <w:szCs w:val="24"/>
        </w:rPr>
        <w:t>от  13 декабря  2022 г.   № 237</w:t>
      </w:r>
      <w:r w:rsidRPr="00845180">
        <w:rPr>
          <w:rFonts w:ascii="Times New Roman" w:hAnsi="Times New Roman" w:cs="Times New Roman"/>
          <w:b/>
          <w:bCs/>
          <w:sz w:val="24"/>
          <w:szCs w:val="24"/>
        </w:rPr>
        <w:t xml:space="preserve"> </w:t>
      </w:r>
    </w:p>
    <w:p w:rsidR="00845180" w:rsidRPr="00845180" w:rsidRDefault="00845180" w:rsidP="00845180">
      <w:pPr>
        <w:shd w:val="clear" w:color="auto" w:fill="FFFFFF"/>
        <w:rPr>
          <w:rFonts w:ascii="Times New Roman" w:hAnsi="Times New Roman" w:cs="Times New Roman"/>
          <w:sz w:val="24"/>
          <w:szCs w:val="24"/>
        </w:rPr>
      </w:pPr>
    </w:p>
    <w:p w:rsidR="00E9025E" w:rsidRDefault="00E9025E" w:rsidP="00845180">
      <w:pPr>
        <w:shd w:val="clear" w:color="auto" w:fill="FFFFFF"/>
        <w:ind w:left="72"/>
        <w:jc w:val="center"/>
        <w:rPr>
          <w:rFonts w:ascii="Times New Roman" w:hAnsi="Times New Roman" w:cs="Times New Roman"/>
          <w:b/>
          <w:bCs/>
          <w:sz w:val="24"/>
          <w:szCs w:val="24"/>
        </w:rPr>
        <w:sectPr w:rsidR="00E9025E" w:rsidSect="00385813">
          <w:headerReference w:type="default" r:id="rId10"/>
          <w:pgSz w:w="11906" w:h="16838"/>
          <w:pgMar w:top="851" w:right="851" w:bottom="851" w:left="1701" w:header="0" w:footer="573" w:gutter="0"/>
          <w:cols w:space="720"/>
        </w:sectPr>
      </w:pPr>
    </w:p>
    <w:p w:rsidR="00845180" w:rsidRPr="00845180" w:rsidRDefault="00845180" w:rsidP="00845180">
      <w:pPr>
        <w:shd w:val="clear" w:color="auto" w:fill="FFFFFF"/>
        <w:ind w:left="72"/>
        <w:jc w:val="center"/>
        <w:rPr>
          <w:rFonts w:ascii="Times New Roman" w:hAnsi="Times New Roman" w:cs="Times New Roman"/>
          <w:b/>
          <w:bCs/>
          <w:sz w:val="24"/>
          <w:szCs w:val="24"/>
        </w:rPr>
      </w:pPr>
      <w:r w:rsidRPr="00845180">
        <w:rPr>
          <w:rFonts w:ascii="Times New Roman" w:hAnsi="Times New Roman" w:cs="Times New Roman"/>
          <w:b/>
          <w:bCs/>
          <w:sz w:val="24"/>
          <w:szCs w:val="24"/>
        </w:rPr>
        <w:lastRenderedPageBreak/>
        <w:t>Паспорт</w:t>
      </w: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r w:rsidRPr="00845180">
        <w:rPr>
          <w:rFonts w:ascii="Times New Roman" w:hAnsi="Times New Roman" w:cs="Times New Roman"/>
          <w:b/>
          <w:bCs/>
          <w:sz w:val="24"/>
          <w:szCs w:val="24"/>
        </w:rPr>
        <w:t>программы по профилактике терроризма и экстремизма, а также минимизации и ликвидации по</w:t>
      </w:r>
      <w:r w:rsidRPr="00845180">
        <w:rPr>
          <w:rFonts w:ascii="Times New Roman" w:hAnsi="Times New Roman" w:cs="Times New Roman"/>
          <w:b/>
          <w:bCs/>
          <w:sz w:val="24"/>
          <w:szCs w:val="24"/>
        </w:rPr>
        <w:softHyphen/>
        <w:t xml:space="preserve">следствий проявлений терроризма и экстремизма на территории городского поселения  Инсар </w:t>
      </w: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r w:rsidRPr="00845180">
        <w:rPr>
          <w:rFonts w:ascii="Times New Roman" w:hAnsi="Times New Roman" w:cs="Times New Roman"/>
          <w:b/>
          <w:bCs/>
          <w:sz w:val="24"/>
          <w:szCs w:val="24"/>
        </w:rPr>
        <w:t>на 2023-2025 годы</w:t>
      </w:r>
    </w:p>
    <w:p w:rsidR="00845180" w:rsidRPr="00845180" w:rsidRDefault="00845180" w:rsidP="00845180">
      <w:pPr>
        <w:shd w:val="clear" w:color="auto" w:fill="FFFFFF"/>
        <w:ind w:left="922" w:hanging="583"/>
        <w:jc w:val="center"/>
        <w:rPr>
          <w:rFonts w:ascii="Times New Roman" w:hAnsi="Times New Roman" w:cs="Times New Roman"/>
          <w:sz w:val="24"/>
          <w:szCs w:val="24"/>
        </w:rPr>
      </w:pPr>
    </w:p>
    <w:tbl>
      <w:tblPr>
        <w:tblW w:w="15168" w:type="dxa"/>
        <w:tblInd w:w="40" w:type="dxa"/>
        <w:tblLayout w:type="fixed"/>
        <w:tblCellMar>
          <w:left w:w="40" w:type="dxa"/>
          <w:right w:w="40" w:type="dxa"/>
        </w:tblCellMar>
        <w:tblLook w:val="0000"/>
      </w:tblPr>
      <w:tblGrid>
        <w:gridCol w:w="2835"/>
        <w:gridCol w:w="12333"/>
      </w:tblGrid>
      <w:tr w:rsidR="00845180" w:rsidRPr="00845180" w:rsidTr="001F2BF8">
        <w:tblPrEx>
          <w:tblCellMar>
            <w:top w:w="0" w:type="dxa"/>
            <w:bottom w:w="0" w:type="dxa"/>
          </w:tblCellMar>
        </w:tblPrEx>
        <w:trPr>
          <w:trHeight w:hRule="exact" w:val="1602"/>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ind w:right="734" w:hanging="14"/>
              <w:rPr>
                <w:rFonts w:ascii="Times New Roman" w:hAnsi="Times New Roman" w:cs="Times New Roman"/>
                <w:sz w:val="24"/>
                <w:szCs w:val="24"/>
              </w:rPr>
            </w:pPr>
            <w:r w:rsidRPr="00845180">
              <w:rPr>
                <w:rFonts w:ascii="Times New Roman" w:hAnsi="Times New Roman" w:cs="Times New Roman"/>
                <w:sz w:val="24"/>
                <w:szCs w:val="24"/>
              </w:rPr>
              <w:t>Наименование муниципальной программы</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ind w:right="102" w:hanging="7"/>
              <w:jc w:val="both"/>
              <w:rPr>
                <w:rFonts w:ascii="Times New Roman" w:hAnsi="Times New Roman" w:cs="Times New Roman"/>
                <w:sz w:val="24"/>
                <w:szCs w:val="24"/>
              </w:rPr>
            </w:pPr>
            <w:r w:rsidRPr="00845180">
              <w:rPr>
                <w:rFonts w:ascii="Times New Roman" w:hAnsi="Times New Roman" w:cs="Times New Roman"/>
                <w:sz w:val="24"/>
                <w:szCs w:val="24"/>
              </w:rPr>
              <w:t>Программа по профилактике терроризма и экстремизма, а также ми</w:t>
            </w:r>
            <w:r w:rsidRPr="00845180">
              <w:rPr>
                <w:rFonts w:ascii="Times New Roman" w:hAnsi="Times New Roman" w:cs="Times New Roman"/>
                <w:sz w:val="24"/>
                <w:szCs w:val="24"/>
              </w:rPr>
              <w:softHyphen/>
              <w:t>нимизации и ликвидации последствий проявлений терроризма и экстре</w:t>
            </w:r>
            <w:r w:rsidRPr="00845180">
              <w:rPr>
                <w:rFonts w:ascii="Times New Roman" w:hAnsi="Times New Roman" w:cs="Times New Roman"/>
                <w:sz w:val="24"/>
                <w:szCs w:val="24"/>
              </w:rPr>
              <w:softHyphen/>
              <w:t>мизма на территории городского поселения Инсар на 2022-2024 годы</w:t>
            </w:r>
          </w:p>
        </w:tc>
      </w:tr>
      <w:tr w:rsidR="00845180" w:rsidRPr="00845180" w:rsidTr="001F2BF8">
        <w:tblPrEx>
          <w:tblCellMar>
            <w:top w:w="0" w:type="dxa"/>
            <w:bottom w:w="0" w:type="dxa"/>
          </w:tblCellMar>
        </w:tblPrEx>
        <w:trPr>
          <w:trHeight w:hRule="exact" w:val="562"/>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pStyle w:val="afb"/>
              <w:rPr>
                <w:rFonts w:ascii="Times New Roman" w:hAnsi="Times New Roman" w:cs="Times New Roman"/>
                <w:b/>
                <w:bCs/>
              </w:rPr>
            </w:pPr>
            <w:r w:rsidRPr="00845180">
              <w:rPr>
                <w:rStyle w:val="affa"/>
                <w:rFonts w:ascii="Times New Roman" w:hAnsi="Times New Roman" w:cs="Times New Roman"/>
                <w:b w:val="0"/>
              </w:rPr>
              <w:t>Заказчик Программы</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pStyle w:val="afb"/>
              <w:rPr>
                <w:rFonts w:ascii="Times New Roman" w:hAnsi="Times New Roman" w:cs="Times New Roman"/>
              </w:rPr>
            </w:pPr>
            <w:r w:rsidRPr="00845180">
              <w:rPr>
                <w:rFonts w:ascii="Times New Roman" w:hAnsi="Times New Roman" w:cs="Times New Roman"/>
              </w:rPr>
              <w:t>Администрация городского поселения Инсар</w:t>
            </w:r>
          </w:p>
          <w:p w:rsidR="00845180" w:rsidRPr="00845180" w:rsidRDefault="00845180" w:rsidP="00731002">
            <w:pPr>
              <w:pStyle w:val="afb"/>
              <w:rPr>
                <w:rFonts w:ascii="Times New Roman" w:hAnsi="Times New Roman" w:cs="Times New Roman"/>
              </w:rPr>
            </w:pPr>
          </w:p>
        </w:tc>
      </w:tr>
      <w:tr w:rsidR="00845180" w:rsidRPr="00845180" w:rsidTr="001F2BF8">
        <w:tblPrEx>
          <w:tblCellMar>
            <w:top w:w="0" w:type="dxa"/>
            <w:bottom w:w="0" w:type="dxa"/>
          </w:tblCellMar>
        </w:tblPrEx>
        <w:trPr>
          <w:trHeight w:hRule="exact" w:val="698"/>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pStyle w:val="afb"/>
              <w:rPr>
                <w:rFonts w:ascii="Times New Roman" w:hAnsi="Times New Roman" w:cs="Times New Roman"/>
                <w:b/>
                <w:bCs/>
              </w:rPr>
            </w:pPr>
            <w:r w:rsidRPr="00845180">
              <w:rPr>
                <w:rStyle w:val="affa"/>
                <w:rFonts w:ascii="Times New Roman" w:hAnsi="Times New Roman" w:cs="Times New Roman"/>
                <w:b w:val="0"/>
              </w:rPr>
              <w:t xml:space="preserve">Основные разработчики </w:t>
            </w:r>
          </w:p>
          <w:p w:rsidR="00845180" w:rsidRPr="00845180" w:rsidRDefault="00845180" w:rsidP="00731002">
            <w:pPr>
              <w:pStyle w:val="afb"/>
              <w:rPr>
                <w:rStyle w:val="affa"/>
                <w:rFonts w:ascii="Times New Roman" w:hAnsi="Times New Roman" w:cs="Times New Roman"/>
                <w:b w:val="0"/>
              </w:rPr>
            </w:pPr>
            <w:r w:rsidRPr="00845180">
              <w:rPr>
                <w:rStyle w:val="affa"/>
                <w:rFonts w:ascii="Times New Roman" w:hAnsi="Times New Roman" w:cs="Times New Roman"/>
                <w:b w:val="0"/>
              </w:rPr>
              <w:t>Программы</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pStyle w:val="afb"/>
              <w:rPr>
                <w:rFonts w:ascii="Times New Roman" w:hAnsi="Times New Roman" w:cs="Times New Roman"/>
              </w:rPr>
            </w:pPr>
            <w:r w:rsidRPr="00845180">
              <w:rPr>
                <w:rFonts w:ascii="Times New Roman" w:hAnsi="Times New Roman" w:cs="Times New Roman"/>
              </w:rPr>
              <w:t>Администрация  городского поселения Инсар</w:t>
            </w:r>
          </w:p>
          <w:p w:rsidR="00845180" w:rsidRPr="00845180" w:rsidRDefault="00845180" w:rsidP="00731002">
            <w:pPr>
              <w:pStyle w:val="afb"/>
              <w:rPr>
                <w:rFonts w:ascii="Times New Roman" w:hAnsi="Times New Roman" w:cs="Times New Roman"/>
              </w:rPr>
            </w:pPr>
          </w:p>
        </w:tc>
      </w:tr>
      <w:tr w:rsidR="00845180" w:rsidRPr="00845180" w:rsidTr="00561078">
        <w:tblPrEx>
          <w:tblCellMar>
            <w:top w:w="0" w:type="dxa"/>
            <w:bottom w:w="0" w:type="dxa"/>
          </w:tblCellMar>
        </w:tblPrEx>
        <w:trPr>
          <w:trHeight w:hRule="exact" w:val="142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Основание разработки  Программы</w:t>
            </w: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rPr>
                <w:rFonts w:ascii="Times New Roman" w:hAnsi="Times New Roman" w:cs="Times New Roman"/>
                <w:sz w:val="24"/>
                <w:szCs w:val="24"/>
              </w:rPr>
            </w:pPr>
          </w:p>
          <w:p w:rsidR="00845180" w:rsidRPr="00845180" w:rsidRDefault="00845180" w:rsidP="00731002">
            <w:pPr>
              <w:jc w:val="center"/>
              <w:rPr>
                <w:rFonts w:ascii="Times New Roman" w:hAnsi="Times New Roman" w:cs="Times New Roman"/>
                <w:sz w:val="24"/>
                <w:szCs w:val="24"/>
              </w:rPr>
            </w:pP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pStyle w:val="afb"/>
              <w:rPr>
                <w:rFonts w:ascii="Times New Roman" w:hAnsi="Times New Roman" w:cs="Times New Roman"/>
              </w:rPr>
            </w:pPr>
            <w:r w:rsidRPr="00845180">
              <w:rPr>
                <w:rFonts w:ascii="Times New Roman" w:hAnsi="Times New Roman" w:cs="Times New Roman"/>
                <w:color w:val="000000"/>
                <w:shd w:val="clear" w:color="auto" w:fill="FFFFFF"/>
              </w:rPr>
              <w:t>Федеральный закон от 6 октября 2003г. №131-ФЗ «Об общих принципах организации местного самоуправления в Российской Федерации»,</w:t>
            </w:r>
            <w:r w:rsidRPr="00845180">
              <w:rPr>
                <w:rFonts w:ascii="Times New Roman" w:hAnsi="Times New Roman" w:cs="Times New Roman"/>
              </w:rPr>
              <w:t xml:space="preserve"> Федеральный закон от 25.07.2002 № 114-ФЗ «О</w:t>
            </w:r>
            <w:r w:rsidRPr="00845180">
              <w:rPr>
                <w:rFonts w:ascii="Times New Roman" w:hAnsi="Times New Roman" w:cs="Times New Roman"/>
              </w:rPr>
              <w:br/>
              <w:t>противодействии экстремистской деятельности», Федеральный закон от 06.03.2006 № 35-ФЗ «О противодействии терроризму», Устав городского поселения Инсар</w:t>
            </w:r>
          </w:p>
        </w:tc>
      </w:tr>
      <w:tr w:rsidR="00845180" w:rsidRPr="00845180" w:rsidTr="001F2BF8">
        <w:tblPrEx>
          <w:tblCellMar>
            <w:top w:w="0" w:type="dxa"/>
            <w:bottom w:w="0" w:type="dxa"/>
          </w:tblCellMar>
        </w:tblPrEx>
        <w:trPr>
          <w:trHeight w:hRule="exact" w:val="2855"/>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sz w:val="24"/>
                <w:szCs w:val="24"/>
              </w:rPr>
              <w:t>Цели Программы</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ind w:right="102"/>
              <w:jc w:val="both"/>
              <w:rPr>
                <w:rFonts w:ascii="Times New Roman" w:hAnsi="Times New Roman" w:cs="Times New Roman"/>
                <w:sz w:val="24"/>
                <w:szCs w:val="24"/>
              </w:rPr>
            </w:pPr>
            <w:r w:rsidRPr="00845180">
              <w:rPr>
                <w:rFonts w:ascii="Times New Roman" w:hAnsi="Times New Roman" w:cs="Times New Roman"/>
                <w:sz w:val="24"/>
                <w:szCs w:val="24"/>
              </w:rPr>
              <w:t>- противодействие терроризму и экстремизму и защита жизни граждан, прожи</w:t>
            </w:r>
            <w:r w:rsidRPr="00845180">
              <w:rPr>
                <w:rFonts w:ascii="Times New Roman" w:hAnsi="Times New Roman" w:cs="Times New Roman"/>
                <w:sz w:val="24"/>
                <w:szCs w:val="24"/>
              </w:rPr>
              <w:softHyphen/>
              <w:t>вающих на территории городского поселения Инсар от террористических и экстремистских актов;</w:t>
            </w:r>
          </w:p>
          <w:p w:rsidR="00845180" w:rsidRPr="00845180" w:rsidRDefault="00845180" w:rsidP="00731002">
            <w:pPr>
              <w:shd w:val="clear" w:color="auto" w:fill="FFFFFF"/>
              <w:ind w:right="102"/>
              <w:jc w:val="both"/>
              <w:rPr>
                <w:rFonts w:ascii="Times New Roman" w:hAnsi="Times New Roman" w:cs="Times New Roman"/>
                <w:sz w:val="24"/>
                <w:szCs w:val="24"/>
              </w:rPr>
            </w:pPr>
            <w:r w:rsidRPr="00845180">
              <w:rPr>
                <w:rFonts w:ascii="Times New Roman" w:hAnsi="Times New Roman" w:cs="Times New Roman"/>
                <w:sz w:val="24"/>
                <w:szCs w:val="24"/>
              </w:rPr>
              <w:t>- уменьшение проявлений экстремизма и негативного отношения к лицам дру</w:t>
            </w:r>
            <w:r w:rsidRPr="00845180">
              <w:rPr>
                <w:rFonts w:ascii="Times New Roman" w:hAnsi="Times New Roman" w:cs="Times New Roman"/>
                <w:sz w:val="24"/>
                <w:szCs w:val="24"/>
              </w:rPr>
              <w:softHyphen/>
              <w:t xml:space="preserve">гих национальностей и религиозных конфессий; </w:t>
            </w:r>
          </w:p>
          <w:p w:rsidR="00845180" w:rsidRPr="00845180" w:rsidRDefault="00845180" w:rsidP="00731002">
            <w:pPr>
              <w:shd w:val="clear" w:color="auto" w:fill="FFFFFF"/>
              <w:ind w:right="102"/>
              <w:jc w:val="both"/>
              <w:rPr>
                <w:rFonts w:ascii="Times New Roman" w:hAnsi="Times New Roman" w:cs="Times New Roman"/>
                <w:sz w:val="24"/>
                <w:szCs w:val="24"/>
              </w:rPr>
            </w:pPr>
            <w:r w:rsidRPr="00845180">
              <w:rPr>
                <w:rFonts w:ascii="Times New Roman" w:hAnsi="Times New Roman" w:cs="Times New Roman"/>
                <w:sz w:val="24"/>
                <w:szCs w:val="24"/>
              </w:rPr>
              <w:t>- формирование у населения внутренней  потребности в толерантном поведении к людям других национальностей и религиозных конфессий на основе ценно</w:t>
            </w:r>
            <w:r w:rsidRPr="00845180">
              <w:rPr>
                <w:rFonts w:ascii="Times New Roman" w:hAnsi="Times New Roman" w:cs="Times New Roman"/>
                <w:sz w:val="24"/>
                <w:szCs w:val="24"/>
              </w:rPr>
              <w:softHyphen/>
              <w:t>стей многонационального российского общества, культурного самосознания, принципов соблюдения прав и свобод человека;</w:t>
            </w:r>
          </w:p>
          <w:p w:rsidR="00845180" w:rsidRPr="00845180" w:rsidRDefault="00845180" w:rsidP="00731002">
            <w:pPr>
              <w:jc w:val="both"/>
              <w:rPr>
                <w:rFonts w:ascii="Times New Roman" w:hAnsi="Times New Roman" w:cs="Times New Roman"/>
                <w:sz w:val="24"/>
                <w:szCs w:val="24"/>
              </w:rPr>
            </w:pPr>
            <w:r w:rsidRPr="00845180">
              <w:rPr>
                <w:rFonts w:ascii="Times New Roman" w:hAnsi="Times New Roman" w:cs="Times New Roman"/>
                <w:color w:val="000000"/>
                <w:spacing w:val="-1"/>
                <w:sz w:val="24"/>
                <w:szCs w:val="24"/>
              </w:rPr>
              <w:t>- формирование толерантности и межэтнической культуры в молодежной сре</w:t>
            </w:r>
            <w:r w:rsidRPr="00845180">
              <w:rPr>
                <w:rFonts w:ascii="Times New Roman" w:hAnsi="Times New Roman" w:cs="Times New Roman"/>
                <w:color w:val="000000"/>
                <w:spacing w:val="-1"/>
                <w:sz w:val="24"/>
                <w:szCs w:val="24"/>
              </w:rPr>
              <w:softHyphen/>
              <w:t>де, профилактика агрессивного поведения.</w:t>
            </w:r>
          </w:p>
        </w:tc>
      </w:tr>
      <w:tr w:rsidR="00845180" w:rsidRPr="00845180" w:rsidTr="001F2BF8">
        <w:tblPrEx>
          <w:tblCellMar>
            <w:top w:w="0" w:type="dxa"/>
            <w:bottom w:w="0" w:type="dxa"/>
          </w:tblCellMar>
        </w:tblPrEx>
        <w:trPr>
          <w:trHeight w:hRule="exact" w:val="225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sz w:val="24"/>
                <w:szCs w:val="24"/>
              </w:rPr>
              <w:lastRenderedPageBreak/>
              <w:t>Задачи Программы</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pacing w:val="-2"/>
                <w:sz w:val="24"/>
                <w:szCs w:val="24"/>
              </w:rPr>
              <w:t>- информирование населения муниципального образования по вопросам проти</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1"/>
                <w:sz w:val="24"/>
                <w:szCs w:val="24"/>
              </w:rPr>
              <w:t xml:space="preserve">водействия терроризму и экстремизму; </w:t>
            </w:r>
          </w:p>
          <w:p w:rsidR="00845180" w:rsidRPr="00845180" w:rsidRDefault="00845180" w:rsidP="00731002">
            <w:pPr>
              <w:shd w:val="clear" w:color="auto" w:fill="FFFFFF"/>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pacing w:val="3"/>
                <w:sz w:val="24"/>
                <w:szCs w:val="24"/>
              </w:rPr>
              <w:t xml:space="preserve">- содействие правоохранительным органам в выявлении правонарушений и </w:t>
            </w:r>
            <w:r w:rsidRPr="00845180">
              <w:rPr>
                <w:rFonts w:ascii="Times New Roman" w:hAnsi="Times New Roman" w:cs="Times New Roman"/>
                <w:color w:val="000000"/>
                <w:spacing w:val="-1"/>
                <w:sz w:val="24"/>
                <w:szCs w:val="24"/>
              </w:rPr>
              <w:t>преступлений данной категории, а также ликвидации их последствий;</w:t>
            </w:r>
          </w:p>
          <w:p w:rsidR="00845180" w:rsidRPr="00845180" w:rsidRDefault="00845180" w:rsidP="00731002">
            <w:pPr>
              <w:shd w:val="clear" w:color="auto" w:fill="FFFFFF"/>
              <w:ind w:right="102"/>
              <w:jc w:val="both"/>
              <w:rPr>
                <w:rFonts w:ascii="Times New Roman" w:hAnsi="Times New Roman" w:cs="Times New Roman"/>
                <w:color w:val="000000"/>
                <w:spacing w:val="-2"/>
                <w:sz w:val="24"/>
                <w:szCs w:val="24"/>
              </w:rPr>
            </w:pPr>
            <w:r w:rsidRPr="00845180">
              <w:rPr>
                <w:rFonts w:ascii="Times New Roman" w:hAnsi="Times New Roman" w:cs="Times New Roman"/>
                <w:color w:val="000000"/>
                <w:spacing w:val="-1"/>
                <w:sz w:val="24"/>
                <w:szCs w:val="24"/>
              </w:rPr>
              <w:t xml:space="preserve"> </w:t>
            </w:r>
            <w:r w:rsidRPr="00845180">
              <w:rPr>
                <w:rFonts w:ascii="Times New Roman" w:hAnsi="Times New Roman" w:cs="Times New Roman"/>
                <w:color w:val="000000"/>
                <w:spacing w:val="-2"/>
                <w:sz w:val="24"/>
                <w:szCs w:val="24"/>
              </w:rPr>
              <w:t>- пропаганда толерантного поведения к людям других национальностей и рели</w:t>
            </w:r>
            <w:r w:rsidRPr="00845180">
              <w:rPr>
                <w:rFonts w:ascii="Times New Roman" w:hAnsi="Times New Roman" w:cs="Times New Roman"/>
                <w:color w:val="000000"/>
                <w:spacing w:val="-2"/>
                <w:sz w:val="24"/>
                <w:szCs w:val="24"/>
              </w:rPr>
              <w:softHyphen/>
              <w:t xml:space="preserve">гиозных конфессий; </w:t>
            </w:r>
          </w:p>
          <w:p w:rsidR="00845180" w:rsidRPr="00845180" w:rsidRDefault="00845180" w:rsidP="00731002">
            <w:pPr>
              <w:shd w:val="clear" w:color="auto" w:fill="FFFFFF"/>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z w:val="24"/>
                <w:szCs w:val="24"/>
              </w:rPr>
              <w:t>- организация воспитательной работы среди детей и молодежи, направленная на устранение причин и условий, способствующих совершению действий экс</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1"/>
                <w:sz w:val="24"/>
                <w:szCs w:val="24"/>
              </w:rPr>
              <w:t xml:space="preserve">тремистского характера; </w:t>
            </w:r>
          </w:p>
          <w:p w:rsidR="00845180" w:rsidRPr="00845180" w:rsidRDefault="00845180" w:rsidP="00731002">
            <w:pPr>
              <w:shd w:val="clear" w:color="auto" w:fill="FFFFFF"/>
              <w:ind w:right="102"/>
              <w:jc w:val="both"/>
              <w:rPr>
                <w:rFonts w:ascii="Times New Roman" w:hAnsi="Times New Roman" w:cs="Times New Roman"/>
                <w:sz w:val="24"/>
                <w:szCs w:val="24"/>
              </w:rPr>
            </w:pPr>
            <w:r w:rsidRPr="00845180">
              <w:rPr>
                <w:rFonts w:ascii="Times New Roman" w:hAnsi="Times New Roman" w:cs="Times New Roman"/>
                <w:color w:val="000000"/>
                <w:spacing w:val="2"/>
                <w:sz w:val="24"/>
                <w:szCs w:val="24"/>
              </w:rPr>
              <w:t>- недопущение наличия свастики и иных элементов экстремистской направ</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2"/>
                <w:sz w:val="24"/>
                <w:szCs w:val="24"/>
              </w:rPr>
              <w:t>ленности на объектах городской инфраструктуры.</w:t>
            </w:r>
          </w:p>
        </w:tc>
      </w:tr>
      <w:tr w:rsidR="00845180" w:rsidRPr="00845180" w:rsidTr="001F2BF8">
        <w:tblPrEx>
          <w:tblCellMar>
            <w:top w:w="0" w:type="dxa"/>
            <w:bottom w:w="0" w:type="dxa"/>
          </w:tblCellMar>
        </w:tblPrEx>
        <w:trPr>
          <w:trHeight w:hRule="exact" w:val="985"/>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jc w:val="both"/>
              <w:rPr>
                <w:rFonts w:ascii="Times New Roman" w:hAnsi="Times New Roman" w:cs="Times New Roman"/>
                <w:sz w:val="24"/>
                <w:szCs w:val="24"/>
              </w:rPr>
            </w:pPr>
          </w:p>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sz w:val="24"/>
                <w:szCs w:val="24"/>
              </w:rPr>
              <w:t xml:space="preserve">Сроки реализации </w:t>
            </w:r>
          </w:p>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sz w:val="24"/>
                <w:szCs w:val="24"/>
              </w:rPr>
              <w:t xml:space="preserve">Программы </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ind w:right="102"/>
              <w:jc w:val="both"/>
              <w:rPr>
                <w:rFonts w:ascii="Times New Roman" w:hAnsi="Times New Roman" w:cs="Times New Roman"/>
                <w:color w:val="000000"/>
                <w:spacing w:val="-1"/>
                <w:sz w:val="24"/>
                <w:szCs w:val="24"/>
              </w:rPr>
            </w:pPr>
          </w:p>
          <w:p w:rsidR="00845180" w:rsidRPr="00845180" w:rsidRDefault="00845180" w:rsidP="00731002">
            <w:pPr>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pacing w:val="-1"/>
                <w:sz w:val="24"/>
                <w:szCs w:val="24"/>
              </w:rPr>
              <w:t>2023- 2025 годы</w:t>
            </w:r>
          </w:p>
        </w:tc>
      </w:tr>
      <w:tr w:rsidR="00845180" w:rsidRPr="00845180" w:rsidTr="001F2BF8">
        <w:tblPrEx>
          <w:tblCellMar>
            <w:top w:w="0" w:type="dxa"/>
            <w:bottom w:w="0" w:type="dxa"/>
          </w:tblCellMar>
        </w:tblPrEx>
        <w:trPr>
          <w:trHeight w:hRule="exact" w:val="1270"/>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sz w:val="24"/>
                <w:szCs w:val="24"/>
              </w:rPr>
              <w:t xml:space="preserve">Источники финансирования Программы </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ind w:right="102"/>
              <w:jc w:val="both"/>
              <w:rPr>
                <w:rFonts w:ascii="Times New Roman" w:hAnsi="Times New Roman" w:cs="Times New Roman"/>
                <w:sz w:val="24"/>
                <w:szCs w:val="24"/>
              </w:rPr>
            </w:pPr>
            <w:r w:rsidRPr="00845180">
              <w:rPr>
                <w:rFonts w:ascii="Times New Roman" w:hAnsi="Times New Roman" w:cs="Times New Roman"/>
                <w:color w:val="000000"/>
                <w:spacing w:val="-1"/>
                <w:sz w:val="24"/>
                <w:szCs w:val="24"/>
              </w:rPr>
              <w:t xml:space="preserve">   Бюджет </w:t>
            </w:r>
            <w:r w:rsidRPr="00845180">
              <w:rPr>
                <w:rFonts w:ascii="Times New Roman" w:hAnsi="Times New Roman" w:cs="Times New Roman"/>
                <w:sz w:val="24"/>
                <w:szCs w:val="24"/>
              </w:rPr>
              <w:t>городского поселения Инсар</w:t>
            </w:r>
          </w:p>
          <w:p w:rsidR="00845180" w:rsidRPr="00845180" w:rsidRDefault="00845180" w:rsidP="00731002">
            <w:pPr>
              <w:ind w:right="102"/>
              <w:jc w:val="both"/>
              <w:rPr>
                <w:rFonts w:ascii="Times New Roman" w:hAnsi="Times New Roman" w:cs="Times New Roman"/>
                <w:sz w:val="24"/>
                <w:szCs w:val="24"/>
              </w:rPr>
            </w:pPr>
            <w:r w:rsidRPr="00845180">
              <w:rPr>
                <w:rFonts w:ascii="Times New Roman" w:hAnsi="Times New Roman" w:cs="Times New Roman"/>
                <w:sz w:val="24"/>
                <w:szCs w:val="24"/>
              </w:rPr>
              <w:t>2023 год – 10 000 руб.*</w:t>
            </w:r>
          </w:p>
          <w:p w:rsidR="00845180" w:rsidRPr="00845180" w:rsidRDefault="00845180" w:rsidP="00731002">
            <w:pPr>
              <w:ind w:right="102"/>
              <w:jc w:val="both"/>
              <w:rPr>
                <w:rFonts w:ascii="Times New Roman" w:hAnsi="Times New Roman" w:cs="Times New Roman"/>
                <w:sz w:val="24"/>
                <w:szCs w:val="24"/>
              </w:rPr>
            </w:pPr>
            <w:r w:rsidRPr="00845180">
              <w:rPr>
                <w:rFonts w:ascii="Times New Roman" w:hAnsi="Times New Roman" w:cs="Times New Roman"/>
                <w:sz w:val="24"/>
                <w:szCs w:val="24"/>
              </w:rPr>
              <w:t>2024 год – 10 000 руб.*</w:t>
            </w:r>
          </w:p>
          <w:p w:rsidR="00845180" w:rsidRPr="00845180" w:rsidRDefault="00845180" w:rsidP="00731002">
            <w:pPr>
              <w:ind w:right="102"/>
              <w:jc w:val="both"/>
              <w:rPr>
                <w:rFonts w:ascii="Times New Roman" w:hAnsi="Times New Roman" w:cs="Times New Roman"/>
                <w:color w:val="000000"/>
                <w:spacing w:val="-1"/>
                <w:sz w:val="24"/>
                <w:szCs w:val="24"/>
              </w:rPr>
            </w:pPr>
            <w:r w:rsidRPr="00845180">
              <w:rPr>
                <w:rFonts w:ascii="Times New Roman" w:hAnsi="Times New Roman" w:cs="Times New Roman"/>
                <w:sz w:val="24"/>
                <w:szCs w:val="24"/>
              </w:rPr>
              <w:t>2054 год – 10 000 руб.*</w:t>
            </w:r>
          </w:p>
        </w:tc>
      </w:tr>
      <w:tr w:rsidR="00845180" w:rsidRPr="00845180" w:rsidTr="001F2BF8">
        <w:tblPrEx>
          <w:tblCellMar>
            <w:top w:w="0" w:type="dxa"/>
            <w:bottom w:w="0" w:type="dxa"/>
          </w:tblCellMar>
        </w:tblPrEx>
        <w:trPr>
          <w:trHeight w:hRule="exact" w:val="3280"/>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sz w:val="24"/>
                <w:szCs w:val="24"/>
              </w:rPr>
              <w:t xml:space="preserve">Ожидаемые конечные результаты реализации Программы </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pacing w:val="1"/>
                <w:sz w:val="24"/>
                <w:szCs w:val="24"/>
              </w:rPr>
              <w:t>- совершенствование форм и методов работы органов местного самоуправле</w:t>
            </w:r>
            <w:r w:rsidRPr="00845180">
              <w:rPr>
                <w:rFonts w:ascii="Times New Roman" w:hAnsi="Times New Roman" w:cs="Times New Roman"/>
                <w:color w:val="000000"/>
                <w:spacing w:val="1"/>
                <w:sz w:val="24"/>
                <w:szCs w:val="24"/>
              </w:rPr>
              <w:softHyphen/>
            </w:r>
            <w:r w:rsidRPr="00845180">
              <w:rPr>
                <w:rFonts w:ascii="Times New Roman" w:hAnsi="Times New Roman" w:cs="Times New Roman"/>
                <w:color w:val="000000"/>
                <w:sz w:val="24"/>
                <w:szCs w:val="24"/>
              </w:rPr>
              <w:t>ния по профилактике терроризма и экстремизма, проявлений  на</w:t>
            </w:r>
            <w:r w:rsidRPr="00845180">
              <w:rPr>
                <w:rFonts w:ascii="Times New Roman" w:hAnsi="Times New Roman" w:cs="Times New Roman"/>
                <w:color w:val="000000"/>
                <w:spacing w:val="-2"/>
                <w:sz w:val="24"/>
                <w:szCs w:val="24"/>
              </w:rPr>
              <w:t>циональной и расовой нетерпимости, противодействию этнической дискрими</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1"/>
                <w:sz w:val="24"/>
                <w:szCs w:val="24"/>
              </w:rPr>
              <w:t xml:space="preserve">нации на территории муниципального образования; </w:t>
            </w:r>
          </w:p>
          <w:p w:rsidR="00845180" w:rsidRPr="00845180" w:rsidRDefault="00845180" w:rsidP="00731002">
            <w:pPr>
              <w:shd w:val="clear" w:color="auto" w:fill="FFFFFF"/>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pacing w:val="-2"/>
                <w:sz w:val="24"/>
                <w:szCs w:val="24"/>
              </w:rPr>
              <w:t>- распространение культуры интернационализма, согласия, национальной и ре</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z w:val="24"/>
                <w:szCs w:val="24"/>
              </w:rPr>
              <w:t>лигиозной терпимости</w:t>
            </w:r>
            <w:r w:rsidRPr="00845180">
              <w:rPr>
                <w:rFonts w:ascii="Times New Roman" w:hAnsi="Times New Roman" w:cs="Times New Roman"/>
                <w:color w:val="000000"/>
                <w:spacing w:val="-1"/>
                <w:sz w:val="24"/>
                <w:szCs w:val="24"/>
              </w:rPr>
              <w:t xml:space="preserve">; </w:t>
            </w:r>
          </w:p>
          <w:p w:rsidR="00845180" w:rsidRPr="00845180" w:rsidRDefault="00845180" w:rsidP="00731002">
            <w:pPr>
              <w:shd w:val="clear" w:color="auto" w:fill="FFFFFF"/>
              <w:ind w:right="102"/>
              <w:jc w:val="both"/>
              <w:rPr>
                <w:rFonts w:ascii="Times New Roman" w:hAnsi="Times New Roman" w:cs="Times New Roman"/>
                <w:color w:val="000000"/>
                <w:spacing w:val="-2"/>
                <w:sz w:val="24"/>
                <w:szCs w:val="24"/>
              </w:rPr>
            </w:pPr>
            <w:r w:rsidRPr="00845180">
              <w:rPr>
                <w:rFonts w:ascii="Times New Roman" w:hAnsi="Times New Roman" w:cs="Times New Roman"/>
                <w:color w:val="000000"/>
                <w:spacing w:val="-2"/>
                <w:sz w:val="24"/>
                <w:szCs w:val="24"/>
              </w:rPr>
              <w:t>- формирование нетерпимости ко всем фактам террористических и экстремист</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3"/>
                <w:sz w:val="24"/>
                <w:szCs w:val="24"/>
              </w:rPr>
              <w:t xml:space="preserve">ских проявлений, </w:t>
            </w:r>
            <w:r w:rsidRPr="00845180">
              <w:rPr>
                <w:rFonts w:ascii="Times New Roman" w:hAnsi="Times New Roman" w:cs="Times New Roman"/>
                <w:bCs/>
                <w:color w:val="000000"/>
                <w:spacing w:val="3"/>
                <w:sz w:val="24"/>
                <w:szCs w:val="24"/>
              </w:rPr>
              <w:t xml:space="preserve">а </w:t>
            </w:r>
            <w:r w:rsidRPr="00845180">
              <w:rPr>
                <w:rFonts w:ascii="Times New Roman" w:hAnsi="Times New Roman" w:cs="Times New Roman"/>
                <w:color w:val="000000"/>
                <w:spacing w:val="3"/>
                <w:sz w:val="24"/>
                <w:szCs w:val="24"/>
              </w:rPr>
              <w:t xml:space="preserve">также толерантного сознания, позитивных установок к </w:t>
            </w:r>
            <w:r w:rsidRPr="00845180">
              <w:rPr>
                <w:rFonts w:ascii="Times New Roman" w:hAnsi="Times New Roman" w:cs="Times New Roman"/>
                <w:color w:val="000000"/>
                <w:spacing w:val="-2"/>
                <w:sz w:val="24"/>
                <w:szCs w:val="24"/>
              </w:rPr>
              <w:t xml:space="preserve">представителям иных этнических и конфессиональных сообществ; </w:t>
            </w:r>
          </w:p>
          <w:p w:rsidR="00845180" w:rsidRPr="00845180" w:rsidRDefault="00845180" w:rsidP="00731002">
            <w:pPr>
              <w:shd w:val="clear" w:color="auto" w:fill="FFFFFF"/>
              <w:ind w:right="102"/>
              <w:jc w:val="both"/>
              <w:rPr>
                <w:rFonts w:ascii="Times New Roman" w:hAnsi="Times New Roman" w:cs="Times New Roman"/>
                <w:color w:val="000000"/>
                <w:spacing w:val="-1"/>
                <w:sz w:val="24"/>
                <w:szCs w:val="24"/>
              </w:rPr>
            </w:pPr>
            <w:r w:rsidRPr="00845180">
              <w:rPr>
                <w:rFonts w:ascii="Times New Roman" w:hAnsi="Times New Roman" w:cs="Times New Roman"/>
                <w:color w:val="000000"/>
                <w:sz w:val="24"/>
                <w:szCs w:val="24"/>
              </w:rPr>
              <w:t>- укрепление и культивирование в молодежной среде атмосферы межэтниче</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1"/>
                <w:sz w:val="24"/>
                <w:szCs w:val="24"/>
              </w:rPr>
              <w:t xml:space="preserve">ского согласия и толерантности; </w:t>
            </w:r>
          </w:p>
          <w:p w:rsidR="00845180" w:rsidRPr="00845180" w:rsidRDefault="00845180" w:rsidP="00731002">
            <w:pPr>
              <w:shd w:val="clear" w:color="auto" w:fill="FFFFFF"/>
              <w:ind w:right="102"/>
              <w:jc w:val="both"/>
              <w:rPr>
                <w:rFonts w:ascii="Times New Roman" w:hAnsi="Times New Roman" w:cs="Times New Roman"/>
                <w:color w:val="000000"/>
                <w:sz w:val="24"/>
                <w:szCs w:val="24"/>
              </w:rPr>
            </w:pPr>
            <w:r w:rsidRPr="00845180">
              <w:rPr>
                <w:rFonts w:ascii="Times New Roman" w:hAnsi="Times New Roman" w:cs="Times New Roman"/>
                <w:color w:val="000000"/>
                <w:spacing w:val="2"/>
                <w:sz w:val="24"/>
                <w:szCs w:val="24"/>
              </w:rPr>
              <w:t xml:space="preserve">- формирование единого информационного пространства для пропаганды и </w:t>
            </w:r>
            <w:r w:rsidRPr="00845180">
              <w:rPr>
                <w:rFonts w:ascii="Times New Roman" w:hAnsi="Times New Roman" w:cs="Times New Roman"/>
                <w:color w:val="000000"/>
                <w:sz w:val="24"/>
                <w:szCs w:val="24"/>
              </w:rPr>
              <w:t>распространения на территории муниципального образования идей толерант</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1"/>
                <w:sz w:val="24"/>
                <w:szCs w:val="24"/>
              </w:rPr>
              <w:t xml:space="preserve">ности, гражданской солидарности, уважения к другим культурам, в том числе через средства массовой информации </w:t>
            </w:r>
            <w:r w:rsidRPr="00845180">
              <w:rPr>
                <w:rFonts w:ascii="Times New Roman" w:hAnsi="Times New Roman" w:cs="Times New Roman"/>
                <w:sz w:val="24"/>
                <w:szCs w:val="24"/>
              </w:rPr>
              <w:t>городского поселения Инсар.</w:t>
            </w:r>
          </w:p>
        </w:tc>
      </w:tr>
      <w:tr w:rsidR="00845180" w:rsidRPr="00845180" w:rsidTr="001F2BF8">
        <w:tblPrEx>
          <w:tblCellMar>
            <w:top w:w="0" w:type="dxa"/>
            <w:bottom w:w="0" w:type="dxa"/>
          </w:tblCellMar>
        </w:tblPrEx>
        <w:trPr>
          <w:trHeight w:hRule="exact" w:val="634"/>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sz w:val="24"/>
                <w:szCs w:val="24"/>
              </w:rPr>
              <w:t xml:space="preserve">Исполнители  Программы </w:t>
            </w:r>
          </w:p>
        </w:tc>
        <w:tc>
          <w:tcPr>
            <w:tcW w:w="12333" w:type="dxa"/>
            <w:tcBorders>
              <w:top w:val="single" w:sz="6" w:space="0" w:color="auto"/>
              <w:left w:val="single" w:sz="6" w:space="0" w:color="auto"/>
              <w:bottom w:val="single" w:sz="6" w:space="0" w:color="auto"/>
              <w:right w:val="single" w:sz="6" w:space="0" w:color="auto"/>
            </w:tcBorders>
            <w:shd w:val="clear" w:color="auto" w:fill="FFFFFF"/>
          </w:tcPr>
          <w:p w:rsidR="00845180" w:rsidRPr="00845180" w:rsidRDefault="00845180" w:rsidP="00731002">
            <w:pPr>
              <w:pStyle w:val="afb"/>
              <w:rPr>
                <w:rFonts w:ascii="Times New Roman" w:hAnsi="Times New Roman" w:cs="Times New Roman"/>
              </w:rPr>
            </w:pPr>
            <w:r w:rsidRPr="00845180">
              <w:rPr>
                <w:rFonts w:ascii="Times New Roman" w:hAnsi="Times New Roman" w:cs="Times New Roman"/>
              </w:rPr>
              <w:t>Администрация городского поселения Инсар</w:t>
            </w:r>
          </w:p>
          <w:p w:rsidR="00845180" w:rsidRPr="00845180" w:rsidRDefault="00845180" w:rsidP="00731002">
            <w:pPr>
              <w:shd w:val="clear" w:color="auto" w:fill="FFFFFF"/>
              <w:ind w:right="102"/>
              <w:jc w:val="both"/>
              <w:rPr>
                <w:rFonts w:ascii="Times New Roman" w:hAnsi="Times New Roman" w:cs="Times New Roman"/>
                <w:sz w:val="24"/>
                <w:szCs w:val="24"/>
              </w:rPr>
            </w:pPr>
          </w:p>
        </w:tc>
      </w:tr>
    </w:tbl>
    <w:p w:rsidR="00845180" w:rsidRPr="00845180" w:rsidRDefault="00845180" w:rsidP="00845180">
      <w:pPr>
        <w:keepNext/>
        <w:keepLines/>
        <w:spacing w:before="400" w:after="120"/>
        <w:contextualSpacing/>
        <w:jc w:val="both"/>
        <w:outlineLvl w:val="0"/>
        <w:rPr>
          <w:rFonts w:ascii="Times New Roman" w:hAnsi="Times New Roman" w:cs="Times New Roman"/>
          <w:sz w:val="24"/>
          <w:szCs w:val="24"/>
        </w:rPr>
      </w:pPr>
      <w:r w:rsidRPr="00845180">
        <w:rPr>
          <w:rFonts w:ascii="Times New Roman" w:hAnsi="Times New Roman" w:cs="Times New Roman"/>
          <w:color w:val="000000"/>
          <w:sz w:val="24"/>
          <w:szCs w:val="24"/>
        </w:rPr>
        <w:t>*Объемы финансирования носят прогнозный характер и подлежат уточнению при формировании бюджета.</w:t>
      </w: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p>
    <w:p w:rsidR="00E9025E" w:rsidRDefault="00E9025E" w:rsidP="00845180">
      <w:pPr>
        <w:jc w:val="center"/>
        <w:rPr>
          <w:rFonts w:ascii="Times New Roman" w:hAnsi="Times New Roman" w:cs="Times New Roman"/>
          <w:b/>
          <w:sz w:val="24"/>
          <w:szCs w:val="24"/>
        </w:rPr>
        <w:sectPr w:rsidR="00E9025E" w:rsidSect="001F2BF8">
          <w:pgSz w:w="16838" w:h="11906" w:orient="landscape"/>
          <w:pgMar w:top="1701" w:right="851" w:bottom="851" w:left="851" w:header="0" w:footer="573" w:gutter="0"/>
          <w:cols w:space="720"/>
        </w:sectPr>
      </w:pP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1.Содержание проблемы и обоснование необходимости её решения программными методами</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E9025E">
      <w:pPr>
        <w:ind w:right="-2"/>
        <w:jc w:val="both"/>
        <w:rPr>
          <w:rFonts w:ascii="Times New Roman" w:hAnsi="Times New Roman" w:cs="Times New Roman"/>
          <w:sz w:val="24"/>
          <w:szCs w:val="24"/>
        </w:rPr>
      </w:pPr>
      <w:r w:rsidRPr="00845180">
        <w:rPr>
          <w:rFonts w:ascii="Times New Roman" w:hAnsi="Times New Roman" w:cs="Times New Roman"/>
          <w:sz w:val="24"/>
          <w:szCs w:val="24"/>
        </w:rPr>
        <w:t xml:space="preserve">        Программа мероприятий по противодействию  экстремизма, а также минимизации и ликвидации последствий проявлений терроризма на территории городского поселения Инсар является важнейшим направлением реализации принципов целенаправленной, последовательной работы по консолидации общественно-политических сил, национально-культурных, культурных и религиозных организаций и безопасности граждан. 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сепаратизма и национального экстремизма, являющихся прямой угрозой безопасности не только региона, но и страны в целом. Эти явления в крайних формах своего проявления находят выражение в терроризме, который в свою очередь усиливает деструктивные процессы в обществе. Усиление миграционных потоков остро ставит проблему адаптации молодежи поселения   к новым для них социальным условиям, а также создает проблемы для адаптации при</w:t>
      </w:r>
      <w:r w:rsidRPr="00845180">
        <w:rPr>
          <w:rFonts w:ascii="Times New Roman" w:hAnsi="Times New Roman" w:cs="Times New Roman"/>
          <w:sz w:val="24"/>
          <w:szCs w:val="24"/>
        </w:rPr>
        <w:softHyphen/>
        <w:t xml:space="preserve">нимающего населения к быстрорастущим этнокультурным диаспорам и землячествам, которые меняют демографическую ситуацию нашего  поселения. </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Наиболее экстремистки рискогенной группой выступает молодежь, это вызвано как социально- экономическими, так и этнорелигиозными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поселении. 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2.Основные цели, задачи и сроки реализации программы</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shd w:val="clear" w:color="auto" w:fill="FFFFFF"/>
        <w:ind w:right="102"/>
        <w:jc w:val="both"/>
        <w:rPr>
          <w:rFonts w:ascii="Times New Roman" w:hAnsi="Times New Roman" w:cs="Times New Roman"/>
          <w:sz w:val="24"/>
          <w:szCs w:val="24"/>
        </w:rPr>
      </w:pPr>
      <w:r w:rsidRPr="00845180">
        <w:rPr>
          <w:rFonts w:ascii="Times New Roman" w:hAnsi="Times New Roman" w:cs="Times New Roman"/>
          <w:sz w:val="24"/>
          <w:szCs w:val="24"/>
        </w:rPr>
        <w:t xml:space="preserve">       </w:t>
      </w:r>
      <w:r w:rsidRPr="00845180">
        <w:rPr>
          <w:rFonts w:ascii="Times New Roman" w:hAnsi="Times New Roman" w:cs="Times New Roman"/>
          <w:sz w:val="24"/>
          <w:szCs w:val="24"/>
          <w:u w:val="single"/>
        </w:rPr>
        <w:t>Основными целями программы являются</w:t>
      </w:r>
      <w:r w:rsidRPr="00845180">
        <w:rPr>
          <w:rFonts w:ascii="Times New Roman" w:hAnsi="Times New Roman" w:cs="Times New Roman"/>
          <w:sz w:val="24"/>
          <w:szCs w:val="24"/>
        </w:rPr>
        <w:t xml:space="preserve"> противодействие терроризму и экстремизму, защита жизни граждан, проживающих на территории   городского поселения Инсар от террористических и экстремистских актов,  а также предупреждение возникновения в общественных местах и жилом секторе ситуаций, представляющих опасность для жизни, здоровья, собственности граждан, за счет повышения эффективности профилактики правонарушений. </w:t>
      </w:r>
      <w:r w:rsidRPr="00845180">
        <w:rPr>
          <w:rFonts w:ascii="Times New Roman" w:hAnsi="Times New Roman" w:cs="Times New Roman"/>
          <w:color w:val="000000"/>
          <w:spacing w:val="-1"/>
          <w:sz w:val="24"/>
          <w:szCs w:val="24"/>
        </w:rPr>
        <w:t>Формирование толерантности и межэтнической культуры в молодежной сре</w:t>
      </w:r>
      <w:r w:rsidRPr="00845180">
        <w:rPr>
          <w:rFonts w:ascii="Times New Roman" w:hAnsi="Times New Roman" w:cs="Times New Roman"/>
          <w:color w:val="000000"/>
          <w:spacing w:val="-1"/>
          <w:sz w:val="24"/>
          <w:szCs w:val="24"/>
        </w:rPr>
        <w:softHyphen/>
        <w:t>де, профилактика агрессивного поведения.</w:t>
      </w:r>
    </w:p>
    <w:p w:rsidR="00845180" w:rsidRPr="00845180" w:rsidRDefault="00845180" w:rsidP="00845180">
      <w:pPr>
        <w:jc w:val="both"/>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w:t>
      </w:r>
      <w:r w:rsidRPr="00845180">
        <w:rPr>
          <w:rFonts w:ascii="Times New Roman" w:hAnsi="Times New Roman" w:cs="Times New Roman"/>
          <w:sz w:val="24"/>
          <w:szCs w:val="24"/>
          <w:u w:val="single"/>
        </w:rPr>
        <w:t>Основными задачами программы являются</w:t>
      </w:r>
      <w:r w:rsidRPr="00845180">
        <w:rPr>
          <w:rFonts w:ascii="Times New Roman" w:hAnsi="Times New Roman" w:cs="Times New Roman"/>
          <w:sz w:val="24"/>
          <w:szCs w:val="24"/>
        </w:rPr>
        <w:t xml:space="preserve"> информирование населения городского поселения Инсар по вопросам противодействия терроризму и экстремизму; уменьшение проявлений экстремизма и негативного отношения к лицам других национальностей и </w:t>
      </w:r>
      <w:r w:rsidRPr="00845180">
        <w:rPr>
          <w:rFonts w:ascii="Times New Roman" w:hAnsi="Times New Roman" w:cs="Times New Roman"/>
          <w:sz w:val="24"/>
          <w:szCs w:val="24"/>
        </w:rPr>
        <w:lastRenderedPageBreak/>
        <w:t>религиозных конфессий;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 формирование толерантности и межэтнической культуры в молодежной среде, профилактика агрессивного поведения; содействие правоохранительным органам в выявлении правонарушений и преступлений данной категории, а также ликвидации их последствий; пропаганда толерантного поведения к людям других национальностей и религиозных конфессий; 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Срок реализации программы рассчитан на три года с 2023 по 2025 годы.</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w:t>
      </w:r>
    </w:p>
    <w:p w:rsidR="00845180" w:rsidRPr="00845180" w:rsidRDefault="00845180" w:rsidP="00845180">
      <w:pPr>
        <w:rPr>
          <w:rFonts w:ascii="Times New Roman" w:hAnsi="Times New Roman" w:cs="Times New Roman"/>
          <w:sz w:val="24"/>
          <w:szCs w:val="24"/>
        </w:rPr>
      </w:pPr>
      <w:r w:rsidRPr="00845180">
        <w:rPr>
          <w:rFonts w:ascii="Times New Roman" w:hAnsi="Times New Roman" w:cs="Times New Roman"/>
          <w:sz w:val="24"/>
          <w:szCs w:val="24"/>
        </w:rPr>
        <w:t xml:space="preserve">      </w:t>
      </w: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3.Система программных мероприятий, в том числе ресурсное</w:t>
      </w: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обеспечение программы, с перечнем мероприятий с разбивкой по годам</w:t>
      </w:r>
    </w:p>
    <w:p w:rsidR="00845180" w:rsidRPr="00845180" w:rsidRDefault="00845180" w:rsidP="00845180">
      <w:pPr>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Перечень программных мероприятий долгосрочной целевой программы «По профилактике терроризма и экстремизма, а также минимизации и  ликвидации последствий проявлений терроризма и экстремизма на территории </w:t>
      </w:r>
      <w:r w:rsidRPr="00845180">
        <w:rPr>
          <w:rFonts w:ascii="Times New Roman" w:hAnsi="Times New Roman" w:cs="Times New Roman"/>
          <w:kern w:val="36"/>
          <w:sz w:val="24"/>
          <w:szCs w:val="24"/>
        </w:rPr>
        <w:t>городского поселения Инсар Инсарского муниципального района Республики Мордовия</w:t>
      </w:r>
      <w:r w:rsidRPr="00845180">
        <w:rPr>
          <w:rFonts w:ascii="Times New Roman" w:hAnsi="Times New Roman" w:cs="Times New Roman"/>
          <w:sz w:val="24"/>
          <w:szCs w:val="24"/>
        </w:rPr>
        <w:t xml:space="preserve"> на период 2023- 2025 годы» приведены в приложении № 1.</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w:t>
      </w: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4. Нормативное обеспечение программы</w:t>
      </w:r>
    </w:p>
    <w:p w:rsidR="00845180" w:rsidRPr="00845180" w:rsidRDefault="00845180" w:rsidP="00845180">
      <w:pPr>
        <w:jc w:val="both"/>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Правовую основу для реализации программы определили:</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Устав городского поселения Инсар.</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5.Механизм реализации программы, включая организацию управления</w:t>
      </w: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программой и контроль за ходом её реализации</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Общее управление реализацией программы и координацию деятельности исполнителей осуществляет муниципальная антитеррористическая комиссия городского поселения Инсар, вносит в установленном порядке предложения по уточнению мероприятий программы с учетом складывающейся социально-экономической ситуации. </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С учетом выделяемых на реализацию программы финансовых средств возможно ежегодное уточнение целевых показателей и затрат по программным мероприятиям, механизм реализации программы, состав исполнителей в установленном порядке. Исполнители программных мероприятий осуществляют текущее управление реализацией программных мероприятий.</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Реализация программы осуществляется на основе условий, порядка и правил, утвержденных федеральными, республиканскими и муниципальными нормативными правовыми актами.</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Контроль за реализацией программы осуществляет Администрация городского поселения Инсар.</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jc w:val="center"/>
        <w:rPr>
          <w:rFonts w:ascii="Times New Roman" w:hAnsi="Times New Roman" w:cs="Times New Roman"/>
          <w:b/>
          <w:sz w:val="24"/>
          <w:szCs w:val="24"/>
        </w:rPr>
      </w:pPr>
      <w:r w:rsidRPr="00845180">
        <w:rPr>
          <w:rFonts w:ascii="Times New Roman" w:hAnsi="Times New Roman" w:cs="Times New Roman"/>
          <w:b/>
          <w:sz w:val="24"/>
          <w:szCs w:val="24"/>
        </w:rPr>
        <w:t>6. Оценка социально-экономической эффективности программы</w:t>
      </w:r>
    </w:p>
    <w:p w:rsidR="00845180" w:rsidRPr="00845180" w:rsidRDefault="00845180" w:rsidP="00845180">
      <w:pPr>
        <w:rPr>
          <w:rFonts w:ascii="Times New Roman" w:hAnsi="Times New Roman" w:cs="Times New Roman"/>
          <w:sz w:val="24"/>
          <w:szCs w:val="24"/>
        </w:rPr>
      </w:pP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Программа носит ярко выраженный социальный характер, результаты реализации ее мероприятий будут оказывать позитивное влияние на различные стороны жизни населения городского поселения Инсар.</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w:t>
      </w:r>
      <w:r w:rsidRPr="00845180">
        <w:rPr>
          <w:rFonts w:ascii="Times New Roman" w:hAnsi="Times New Roman" w:cs="Times New Roman"/>
          <w:sz w:val="24"/>
          <w:szCs w:val="24"/>
          <w:u w:val="single"/>
        </w:rPr>
        <w:t>Реализация программы позволит</w:t>
      </w:r>
      <w:r w:rsidRPr="00845180">
        <w:rPr>
          <w:rFonts w:ascii="Times New Roman" w:hAnsi="Times New Roman" w:cs="Times New Roman"/>
          <w:sz w:val="24"/>
          <w:szCs w:val="24"/>
        </w:rPr>
        <w:t xml:space="preserve"> создать условия для эффективной совместной работы </w:t>
      </w:r>
      <w:r w:rsidRPr="00845180">
        <w:rPr>
          <w:rFonts w:ascii="Times New Roman" w:hAnsi="Times New Roman" w:cs="Times New Roman"/>
          <w:sz w:val="24"/>
          <w:szCs w:val="24"/>
        </w:rPr>
        <w:lastRenderedPageBreak/>
        <w:t>подразделений администрации городского поселения Инсар, правоохранительных органов, учреждений социальной сферы, общественных организаций и граждан поселения, направленной на профилактику экстремизма, терроризма и правонарушений; улучшить информационно-пропагандистское обеспечение деятельности по профилактике экстремизма, терроризма и правонарушений; повысить антитеррористическую защищенность мест массового пребывания граждан, создать условия для повышения оперативности реагирования правоохранительных органов на заявления и сообщения населения о преступлениях, правонарушениях и происшествиях в общественных местах поселения.</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w:t>
      </w: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Экономическая эффективность Программы будет выражена снижением прямых и косвенных экономических потерь от проявлений экстремизма, терроризма и преступлений в общественных местах.</w:t>
      </w: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p>
    <w:p w:rsidR="00845180" w:rsidRDefault="00845180" w:rsidP="00845180">
      <w:pPr>
        <w:shd w:val="clear" w:color="auto" w:fill="FFFFFF"/>
        <w:ind w:left="922" w:hanging="583"/>
        <w:jc w:val="center"/>
        <w:rPr>
          <w:rFonts w:ascii="Times New Roman" w:hAnsi="Times New Roman" w:cs="Times New Roman"/>
          <w:b/>
          <w:bCs/>
          <w:sz w:val="24"/>
          <w:szCs w:val="24"/>
        </w:rPr>
      </w:pPr>
    </w:p>
    <w:p w:rsidR="001F2BF8" w:rsidRDefault="001F2BF8" w:rsidP="00845180">
      <w:pPr>
        <w:shd w:val="clear" w:color="auto" w:fill="FFFFFF"/>
        <w:ind w:left="922" w:hanging="583"/>
        <w:jc w:val="center"/>
        <w:rPr>
          <w:rFonts w:ascii="Times New Roman" w:hAnsi="Times New Roman" w:cs="Times New Roman"/>
          <w:b/>
          <w:bCs/>
          <w:sz w:val="24"/>
          <w:szCs w:val="24"/>
        </w:rPr>
      </w:pPr>
    </w:p>
    <w:p w:rsidR="001F2BF8" w:rsidRDefault="001F2BF8" w:rsidP="00845180">
      <w:pPr>
        <w:shd w:val="clear" w:color="auto" w:fill="FFFFFF"/>
        <w:ind w:left="922" w:hanging="583"/>
        <w:jc w:val="center"/>
        <w:rPr>
          <w:rFonts w:ascii="Times New Roman" w:hAnsi="Times New Roman" w:cs="Times New Roman"/>
          <w:b/>
          <w:bCs/>
          <w:sz w:val="24"/>
          <w:szCs w:val="24"/>
        </w:rPr>
      </w:pPr>
    </w:p>
    <w:p w:rsidR="001F2BF8" w:rsidRDefault="001F2BF8" w:rsidP="00845180">
      <w:pPr>
        <w:shd w:val="clear" w:color="auto" w:fill="FFFFFF"/>
        <w:ind w:left="922" w:hanging="583"/>
        <w:jc w:val="center"/>
        <w:rPr>
          <w:rFonts w:ascii="Times New Roman" w:hAnsi="Times New Roman" w:cs="Times New Roman"/>
          <w:b/>
          <w:bCs/>
          <w:sz w:val="24"/>
          <w:szCs w:val="24"/>
        </w:rPr>
      </w:pPr>
    </w:p>
    <w:p w:rsidR="001F2BF8" w:rsidRDefault="001F2BF8" w:rsidP="00845180">
      <w:pPr>
        <w:shd w:val="clear" w:color="auto" w:fill="FFFFFF"/>
        <w:ind w:left="922" w:hanging="583"/>
        <w:jc w:val="center"/>
        <w:rPr>
          <w:rFonts w:ascii="Times New Roman" w:hAnsi="Times New Roman" w:cs="Times New Roman"/>
          <w:b/>
          <w:bCs/>
          <w:sz w:val="24"/>
          <w:szCs w:val="24"/>
        </w:rPr>
      </w:pPr>
    </w:p>
    <w:p w:rsidR="001F2BF8" w:rsidRDefault="001F2BF8" w:rsidP="00845180">
      <w:pPr>
        <w:shd w:val="clear" w:color="auto" w:fill="FFFFFF"/>
        <w:ind w:left="922" w:hanging="583"/>
        <w:jc w:val="center"/>
        <w:rPr>
          <w:rFonts w:ascii="Times New Roman" w:hAnsi="Times New Roman" w:cs="Times New Roman"/>
          <w:b/>
          <w:bCs/>
          <w:sz w:val="24"/>
          <w:szCs w:val="24"/>
        </w:rPr>
      </w:pPr>
    </w:p>
    <w:p w:rsidR="001F2BF8" w:rsidRPr="00845180" w:rsidRDefault="001F2BF8" w:rsidP="00845180">
      <w:pPr>
        <w:shd w:val="clear" w:color="auto" w:fill="FFFFFF"/>
        <w:ind w:left="922" w:hanging="583"/>
        <w:jc w:val="center"/>
        <w:rPr>
          <w:rFonts w:ascii="Times New Roman" w:hAnsi="Times New Roman" w:cs="Times New Roman"/>
          <w:b/>
          <w:bCs/>
          <w:sz w:val="24"/>
          <w:szCs w:val="24"/>
        </w:rPr>
      </w:pPr>
    </w:p>
    <w:p w:rsidR="00845180" w:rsidRPr="00845180" w:rsidRDefault="00845180" w:rsidP="00845180">
      <w:pPr>
        <w:shd w:val="clear" w:color="auto" w:fill="FFFFFF"/>
        <w:ind w:left="922" w:hanging="583"/>
        <w:jc w:val="right"/>
        <w:rPr>
          <w:rFonts w:ascii="Times New Roman" w:hAnsi="Times New Roman" w:cs="Times New Roman"/>
          <w:bCs/>
          <w:sz w:val="24"/>
          <w:szCs w:val="24"/>
        </w:rPr>
      </w:pPr>
    </w:p>
    <w:p w:rsidR="00845180" w:rsidRPr="00845180" w:rsidRDefault="00845180" w:rsidP="00845180">
      <w:pPr>
        <w:shd w:val="clear" w:color="auto" w:fill="FFFFFF"/>
        <w:ind w:left="922" w:hanging="583"/>
        <w:jc w:val="right"/>
        <w:rPr>
          <w:rFonts w:ascii="Times New Roman" w:hAnsi="Times New Roman" w:cs="Times New Roman"/>
          <w:bCs/>
          <w:sz w:val="24"/>
          <w:szCs w:val="24"/>
        </w:rPr>
      </w:pPr>
      <w:r w:rsidRPr="00845180">
        <w:rPr>
          <w:rFonts w:ascii="Times New Roman" w:hAnsi="Times New Roman" w:cs="Times New Roman"/>
          <w:bCs/>
          <w:sz w:val="24"/>
          <w:szCs w:val="24"/>
        </w:rPr>
        <w:t>Приложение 1</w:t>
      </w:r>
    </w:p>
    <w:p w:rsidR="00845180" w:rsidRPr="00845180" w:rsidRDefault="00845180" w:rsidP="00845180">
      <w:pPr>
        <w:shd w:val="clear" w:color="auto" w:fill="FFFFFF"/>
        <w:ind w:left="922" w:hanging="583"/>
        <w:jc w:val="right"/>
        <w:rPr>
          <w:rFonts w:ascii="Times New Roman" w:hAnsi="Times New Roman" w:cs="Times New Roman"/>
          <w:bCs/>
          <w:sz w:val="24"/>
          <w:szCs w:val="24"/>
        </w:rPr>
      </w:pPr>
      <w:r w:rsidRPr="00845180">
        <w:rPr>
          <w:rFonts w:ascii="Times New Roman" w:hAnsi="Times New Roman" w:cs="Times New Roman"/>
          <w:bCs/>
          <w:sz w:val="24"/>
          <w:szCs w:val="24"/>
        </w:rPr>
        <w:t xml:space="preserve">к программе по профилактике терроризма и экстремизма, </w:t>
      </w:r>
    </w:p>
    <w:p w:rsidR="00845180" w:rsidRPr="00845180" w:rsidRDefault="00845180" w:rsidP="00845180">
      <w:pPr>
        <w:shd w:val="clear" w:color="auto" w:fill="FFFFFF"/>
        <w:ind w:left="922" w:hanging="583"/>
        <w:jc w:val="right"/>
        <w:rPr>
          <w:rFonts w:ascii="Times New Roman" w:hAnsi="Times New Roman" w:cs="Times New Roman"/>
          <w:bCs/>
          <w:sz w:val="24"/>
          <w:szCs w:val="24"/>
        </w:rPr>
      </w:pPr>
      <w:r w:rsidRPr="00845180">
        <w:rPr>
          <w:rFonts w:ascii="Times New Roman" w:hAnsi="Times New Roman" w:cs="Times New Roman"/>
          <w:bCs/>
          <w:sz w:val="24"/>
          <w:szCs w:val="24"/>
        </w:rPr>
        <w:t>а также минимизации и ликвидации по</w:t>
      </w:r>
      <w:r w:rsidRPr="00845180">
        <w:rPr>
          <w:rFonts w:ascii="Times New Roman" w:hAnsi="Times New Roman" w:cs="Times New Roman"/>
          <w:bCs/>
          <w:sz w:val="24"/>
          <w:szCs w:val="24"/>
        </w:rPr>
        <w:softHyphen/>
        <w:t>следствий проявлений</w:t>
      </w:r>
    </w:p>
    <w:p w:rsidR="00845180" w:rsidRPr="00845180" w:rsidRDefault="00845180" w:rsidP="00845180">
      <w:pPr>
        <w:shd w:val="clear" w:color="auto" w:fill="FFFFFF"/>
        <w:ind w:left="922" w:hanging="583"/>
        <w:jc w:val="right"/>
        <w:rPr>
          <w:rFonts w:ascii="Times New Roman" w:hAnsi="Times New Roman" w:cs="Times New Roman"/>
          <w:bCs/>
          <w:sz w:val="24"/>
          <w:szCs w:val="24"/>
        </w:rPr>
      </w:pPr>
      <w:r w:rsidRPr="00845180">
        <w:rPr>
          <w:rFonts w:ascii="Times New Roman" w:hAnsi="Times New Roman" w:cs="Times New Roman"/>
          <w:bCs/>
          <w:sz w:val="24"/>
          <w:szCs w:val="24"/>
        </w:rPr>
        <w:t xml:space="preserve"> терроризма и экстремизма на территории  городского </w:t>
      </w:r>
    </w:p>
    <w:p w:rsidR="00845180" w:rsidRPr="00845180" w:rsidRDefault="00845180" w:rsidP="00845180">
      <w:pPr>
        <w:shd w:val="clear" w:color="auto" w:fill="FFFFFF"/>
        <w:ind w:left="922" w:hanging="583"/>
        <w:jc w:val="right"/>
        <w:rPr>
          <w:rFonts w:ascii="Times New Roman" w:hAnsi="Times New Roman" w:cs="Times New Roman"/>
          <w:bCs/>
          <w:sz w:val="24"/>
          <w:szCs w:val="24"/>
        </w:rPr>
      </w:pPr>
      <w:r w:rsidRPr="00845180">
        <w:rPr>
          <w:rFonts w:ascii="Times New Roman" w:hAnsi="Times New Roman" w:cs="Times New Roman"/>
          <w:bCs/>
          <w:sz w:val="24"/>
          <w:szCs w:val="24"/>
        </w:rPr>
        <w:t>поселения Инсар на 2023-2025 годы</w:t>
      </w: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r w:rsidRPr="00845180">
        <w:rPr>
          <w:rFonts w:ascii="Times New Roman" w:hAnsi="Times New Roman" w:cs="Times New Roman"/>
          <w:b/>
          <w:bCs/>
          <w:sz w:val="24"/>
          <w:szCs w:val="24"/>
        </w:rPr>
        <w:t>Перечень и объем финансирования основных мероприятий программы</w:t>
      </w:r>
    </w:p>
    <w:p w:rsidR="00845180" w:rsidRPr="00845180" w:rsidRDefault="00845180" w:rsidP="00845180">
      <w:pPr>
        <w:shd w:val="clear" w:color="auto" w:fill="FFFFFF"/>
        <w:ind w:left="922" w:hanging="583"/>
        <w:jc w:val="center"/>
        <w:rPr>
          <w:rFonts w:ascii="Times New Roman" w:hAnsi="Times New Roman" w:cs="Times New Roman"/>
          <w:b/>
          <w:bCs/>
          <w:sz w:val="24"/>
          <w:szCs w:val="24"/>
        </w:rPr>
      </w:pPr>
      <w:r w:rsidRPr="00845180">
        <w:rPr>
          <w:rFonts w:ascii="Times New Roman" w:hAnsi="Times New Roman" w:cs="Times New Roman"/>
          <w:b/>
          <w:bCs/>
          <w:sz w:val="24"/>
          <w:szCs w:val="24"/>
        </w:rPr>
        <w:t>по профилактике терроризма и экстремизма, а также минимизации и ликвидации по</w:t>
      </w:r>
      <w:r w:rsidRPr="00845180">
        <w:rPr>
          <w:rFonts w:ascii="Times New Roman" w:hAnsi="Times New Roman" w:cs="Times New Roman"/>
          <w:b/>
          <w:bCs/>
          <w:sz w:val="24"/>
          <w:szCs w:val="24"/>
        </w:rPr>
        <w:softHyphen/>
        <w:t>следствий проявлений терроризма и экстремизма на территории  городского поселения Инсар на 2023-2025 годы</w:t>
      </w:r>
    </w:p>
    <w:p w:rsidR="00845180" w:rsidRPr="00845180" w:rsidRDefault="00845180" w:rsidP="00845180">
      <w:pPr>
        <w:rPr>
          <w:rFonts w:ascii="Times New Roman" w:hAnsi="Times New Roman" w:cs="Times New Roman"/>
          <w:sz w:val="24"/>
          <w:szCs w:val="24"/>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147"/>
        <w:gridCol w:w="2334"/>
        <w:gridCol w:w="1121"/>
        <w:gridCol w:w="992"/>
        <w:gridCol w:w="992"/>
        <w:gridCol w:w="992"/>
      </w:tblGrid>
      <w:tr w:rsidR="00845180" w:rsidRPr="00845180" w:rsidTr="00731002">
        <w:tc>
          <w:tcPr>
            <w:tcW w:w="594" w:type="dxa"/>
            <w:vMerge w:val="restart"/>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 </w:t>
            </w:r>
          </w:p>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п/п</w:t>
            </w:r>
          </w:p>
        </w:tc>
        <w:tc>
          <w:tcPr>
            <w:tcW w:w="3147" w:type="dxa"/>
            <w:vMerge w:val="restart"/>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Наименование мероприятия </w:t>
            </w:r>
          </w:p>
        </w:tc>
        <w:tc>
          <w:tcPr>
            <w:tcW w:w="2334" w:type="dxa"/>
            <w:vMerge w:val="restart"/>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Исполнители</w:t>
            </w:r>
          </w:p>
        </w:tc>
        <w:tc>
          <w:tcPr>
            <w:tcW w:w="1121" w:type="dxa"/>
            <w:vMerge w:val="restart"/>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Срок исполнения</w:t>
            </w:r>
          </w:p>
        </w:tc>
        <w:tc>
          <w:tcPr>
            <w:tcW w:w="2976" w:type="dxa"/>
            <w:gridSpan w:val="3"/>
          </w:tcPr>
          <w:p w:rsidR="00845180" w:rsidRPr="00845180" w:rsidRDefault="00845180" w:rsidP="00731002">
            <w:pPr>
              <w:jc w:val="center"/>
              <w:rPr>
                <w:rFonts w:ascii="Times New Roman" w:hAnsi="Times New Roman" w:cs="Times New Roman"/>
                <w:sz w:val="24"/>
                <w:szCs w:val="24"/>
              </w:rPr>
            </w:pPr>
            <w:r w:rsidRPr="00845180">
              <w:rPr>
                <w:rFonts w:ascii="Times New Roman" w:hAnsi="Times New Roman" w:cs="Times New Roman"/>
                <w:sz w:val="24"/>
                <w:szCs w:val="24"/>
              </w:rPr>
              <w:t>Объем финансирования по годам, руб.</w:t>
            </w:r>
          </w:p>
        </w:tc>
      </w:tr>
      <w:tr w:rsidR="00845180" w:rsidRPr="00845180" w:rsidTr="00731002">
        <w:trPr>
          <w:trHeight w:val="475"/>
        </w:trPr>
        <w:tc>
          <w:tcPr>
            <w:tcW w:w="594" w:type="dxa"/>
            <w:vMerge/>
          </w:tcPr>
          <w:p w:rsidR="00845180" w:rsidRPr="00845180" w:rsidRDefault="00845180" w:rsidP="00731002">
            <w:pPr>
              <w:rPr>
                <w:rFonts w:ascii="Times New Roman" w:hAnsi="Times New Roman" w:cs="Times New Roman"/>
                <w:sz w:val="24"/>
                <w:szCs w:val="24"/>
              </w:rPr>
            </w:pPr>
          </w:p>
        </w:tc>
        <w:tc>
          <w:tcPr>
            <w:tcW w:w="3147" w:type="dxa"/>
            <w:vMerge/>
          </w:tcPr>
          <w:p w:rsidR="00845180" w:rsidRPr="00845180" w:rsidRDefault="00845180" w:rsidP="00731002">
            <w:pPr>
              <w:shd w:val="clear" w:color="auto" w:fill="FFFFFF"/>
              <w:rPr>
                <w:rFonts w:ascii="Times New Roman" w:hAnsi="Times New Roman" w:cs="Times New Roman"/>
                <w:sz w:val="24"/>
                <w:szCs w:val="24"/>
              </w:rPr>
            </w:pPr>
          </w:p>
        </w:tc>
        <w:tc>
          <w:tcPr>
            <w:tcW w:w="2334" w:type="dxa"/>
            <w:vMerge/>
          </w:tcPr>
          <w:p w:rsidR="00845180" w:rsidRPr="00845180" w:rsidRDefault="00845180" w:rsidP="00731002">
            <w:pPr>
              <w:rPr>
                <w:rFonts w:ascii="Times New Roman" w:hAnsi="Times New Roman" w:cs="Times New Roman"/>
                <w:color w:val="000000"/>
                <w:spacing w:val="-2"/>
                <w:sz w:val="24"/>
                <w:szCs w:val="24"/>
              </w:rPr>
            </w:pPr>
          </w:p>
        </w:tc>
        <w:tc>
          <w:tcPr>
            <w:tcW w:w="1121" w:type="dxa"/>
            <w:vMerge/>
          </w:tcPr>
          <w:p w:rsidR="00845180" w:rsidRPr="00845180" w:rsidRDefault="00845180" w:rsidP="00731002">
            <w:pPr>
              <w:rPr>
                <w:rFonts w:ascii="Times New Roman" w:hAnsi="Times New Roman" w:cs="Times New Roman"/>
                <w:sz w:val="24"/>
                <w:szCs w:val="24"/>
              </w:rPr>
            </w:pP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2023</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2024</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2025</w:t>
            </w:r>
          </w:p>
        </w:tc>
      </w:tr>
      <w:tr w:rsidR="00845180" w:rsidRPr="00845180" w:rsidTr="00731002">
        <w:trPr>
          <w:trHeight w:val="3322"/>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1.</w:t>
            </w:r>
          </w:p>
        </w:tc>
        <w:tc>
          <w:tcPr>
            <w:tcW w:w="3147" w:type="dxa"/>
          </w:tcPr>
          <w:p w:rsidR="00845180" w:rsidRPr="00845180" w:rsidRDefault="00845180" w:rsidP="00731002">
            <w:pPr>
              <w:shd w:val="clear" w:color="auto" w:fill="FFFFFF"/>
              <w:rPr>
                <w:rFonts w:ascii="Times New Roman" w:hAnsi="Times New Roman" w:cs="Times New Roman"/>
                <w:color w:val="000000"/>
                <w:spacing w:val="-2"/>
                <w:sz w:val="24"/>
                <w:szCs w:val="24"/>
              </w:rPr>
            </w:pPr>
            <w:r w:rsidRPr="00845180">
              <w:rPr>
                <w:rFonts w:ascii="Times New Roman" w:hAnsi="Times New Roman" w:cs="Times New Roman"/>
                <w:sz w:val="24"/>
                <w:szCs w:val="24"/>
              </w:rPr>
              <w:t>Создать межведомственную комиссию по обследованию мест массового пребывания людей на территории городского поселения Инсар Инсарского муниципального района Республики Мордовия</w:t>
            </w:r>
          </w:p>
        </w:tc>
        <w:tc>
          <w:tcPr>
            <w:tcW w:w="2334" w:type="dxa"/>
          </w:tcPr>
          <w:p w:rsidR="00845180" w:rsidRPr="00845180" w:rsidRDefault="00845180" w:rsidP="00731002">
            <w:pPr>
              <w:rPr>
                <w:rFonts w:ascii="Times New Roman" w:hAnsi="Times New Roman" w:cs="Times New Roman"/>
                <w:color w:val="000000"/>
                <w:spacing w:val="-2"/>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По мере необходимости</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rPr>
          <w:trHeight w:val="3322"/>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lastRenderedPageBreak/>
              <w:t>2.</w:t>
            </w:r>
          </w:p>
        </w:tc>
        <w:tc>
          <w:tcPr>
            <w:tcW w:w="3147" w:type="dxa"/>
          </w:tcPr>
          <w:p w:rsidR="00845180" w:rsidRPr="00845180" w:rsidRDefault="00845180" w:rsidP="00731002">
            <w:pPr>
              <w:shd w:val="clear" w:color="auto" w:fill="FFFFFF"/>
              <w:rPr>
                <w:rFonts w:ascii="Times New Roman" w:hAnsi="Times New Roman" w:cs="Times New Roman"/>
                <w:color w:val="000000"/>
                <w:spacing w:val="-1"/>
                <w:sz w:val="24"/>
                <w:szCs w:val="24"/>
              </w:rPr>
            </w:pPr>
            <w:r w:rsidRPr="00845180">
              <w:rPr>
                <w:rFonts w:ascii="Times New Roman" w:hAnsi="Times New Roman" w:cs="Times New Roman"/>
                <w:color w:val="000000"/>
                <w:spacing w:val="-2"/>
                <w:sz w:val="24"/>
                <w:szCs w:val="24"/>
              </w:rPr>
              <w:t>Запрашивать и получать в установленном по</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1"/>
                <w:sz w:val="24"/>
                <w:szCs w:val="24"/>
              </w:rPr>
              <w:t xml:space="preserve">рядке необходимые материалы и информацию </w:t>
            </w:r>
            <w:r w:rsidRPr="00845180">
              <w:rPr>
                <w:rFonts w:ascii="Times New Roman" w:hAnsi="Times New Roman" w:cs="Times New Roman"/>
                <w:color w:val="000000"/>
                <w:sz w:val="24"/>
                <w:szCs w:val="24"/>
              </w:rPr>
              <w:t>в территориальных органах федеральных ор</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2"/>
                <w:sz w:val="24"/>
                <w:szCs w:val="24"/>
              </w:rPr>
              <w:t xml:space="preserve">ганов исполнительной власти, исполнительных </w:t>
            </w:r>
            <w:r w:rsidRPr="00845180">
              <w:rPr>
                <w:rFonts w:ascii="Times New Roman" w:hAnsi="Times New Roman" w:cs="Times New Roman"/>
                <w:color w:val="000000"/>
                <w:spacing w:val="4"/>
                <w:sz w:val="24"/>
                <w:szCs w:val="24"/>
              </w:rPr>
              <w:t>органов государственной власти</w:t>
            </w:r>
            <w:r w:rsidRPr="00845180">
              <w:rPr>
                <w:rFonts w:ascii="Times New Roman" w:hAnsi="Times New Roman" w:cs="Times New Roman"/>
                <w:color w:val="000000"/>
                <w:spacing w:val="-1"/>
                <w:sz w:val="24"/>
                <w:szCs w:val="24"/>
              </w:rPr>
              <w:t>, правоохранительных органов, об</w:t>
            </w:r>
            <w:r w:rsidRPr="00845180">
              <w:rPr>
                <w:rFonts w:ascii="Times New Roman" w:hAnsi="Times New Roman" w:cs="Times New Roman"/>
                <w:color w:val="000000"/>
                <w:spacing w:val="-1"/>
                <w:sz w:val="24"/>
                <w:szCs w:val="24"/>
              </w:rPr>
              <w:softHyphen/>
              <w:t>щественных объединений, организаций и должностных лиц по вопросам терроризма и экстремизма</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По мере необходимости </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3. </w:t>
            </w:r>
          </w:p>
        </w:tc>
        <w:tc>
          <w:tcPr>
            <w:tcW w:w="3147" w:type="dxa"/>
          </w:tcPr>
          <w:p w:rsidR="00845180" w:rsidRPr="00845180" w:rsidRDefault="00845180" w:rsidP="00731002">
            <w:pPr>
              <w:shd w:val="clear" w:color="auto" w:fill="FFFFFF"/>
              <w:tabs>
                <w:tab w:val="left" w:pos="3499"/>
              </w:tabs>
              <w:rPr>
                <w:rFonts w:ascii="Times New Roman" w:hAnsi="Times New Roman" w:cs="Times New Roman"/>
                <w:sz w:val="24"/>
                <w:szCs w:val="24"/>
              </w:rPr>
            </w:pPr>
            <w:r w:rsidRPr="00845180">
              <w:rPr>
                <w:rFonts w:ascii="Times New Roman" w:hAnsi="Times New Roman" w:cs="Times New Roman"/>
                <w:color w:val="000000"/>
                <w:spacing w:val="-1"/>
                <w:sz w:val="24"/>
                <w:szCs w:val="24"/>
              </w:rPr>
              <w:t>Принимать участие</w:t>
            </w:r>
            <w:r w:rsidRPr="00845180">
              <w:rPr>
                <w:rFonts w:ascii="Times New Roman" w:hAnsi="Times New Roman" w:cs="Times New Roman"/>
                <w:color w:val="000000"/>
                <w:sz w:val="24"/>
                <w:szCs w:val="24"/>
              </w:rPr>
              <w:tab/>
            </w:r>
            <w:r w:rsidRPr="00845180">
              <w:rPr>
                <w:rFonts w:ascii="Times New Roman" w:hAnsi="Times New Roman" w:cs="Times New Roman"/>
                <w:color w:val="000000"/>
                <w:spacing w:val="-2"/>
                <w:sz w:val="24"/>
                <w:szCs w:val="24"/>
                <w:u w:val="single"/>
              </w:rPr>
              <w:t>р</w:t>
            </w:r>
            <w:r w:rsidRPr="00845180">
              <w:rPr>
                <w:rFonts w:ascii="Times New Roman" w:hAnsi="Times New Roman" w:cs="Times New Roman"/>
                <w:color w:val="000000"/>
                <w:spacing w:val="-2"/>
                <w:sz w:val="24"/>
                <w:szCs w:val="24"/>
              </w:rPr>
              <w:t>айона</w:t>
            </w:r>
          </w:p>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в осуществлении </w:t>
            </w:r>
            <w:r w:rsidRPr="00845180">
              <w:rPr>
                <w:rFonts w:ascii="Times New Roman" w:hAnsi="Times New Roman" w:cs="Times New Roman"/>
                <w:color w:val="000000"/>
                <w:spacing w:val="8"/>
                <w:sz w:val="24"/>
                <w:szCs w:val="24"/>
              </w:rPr>
              <w:t xml:space="preserve">территориального обхода </w:t>
            </w:r>
            <w:r w:rsidRPr="00845180">
              <w:rPr>
                <w:rFonts w:ascii="Times New Roman" w:hAnsi="Times New Roman" w:cs="Times New Roman"/>
                <w:color w:val="000000"/>
                <w:sz w:val="24"/>
                <w:szCs w:val="24"/>
              </w:rPr>
              <w:t>на предмет выявления и ликвида</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2"/>
                <w:sz w:val="24"/>
                <w:szCs w:val="24"/>
              </w:rPr>
              <w:t xml:space="preserve">ции последствий экстремистской деятельности, </w:t>
            </w:r>
            <w:r w:rsidRPr="00845180">
              <w:rPr>
                <w:rFonts w:ascii="Times New Roman" w:hAnsi="Times New Roman" w:cs="Times New Roman"/>
                <w:color w:val="000000"/>
                <w:spacing w:val="-1"/>
                <w:sz w:val="24"/>
                <w:szCs w:val="24"/>
              </w:rPr>
              <w:t>которые проявляются в виде нанесения на ар</w:t>
            </w:r>
            <w:r w:rsidRPr="00845180">
              <w:rPr>
                <w:rFonts w:ascii="Times New Roman" w:hAnsi="Times New Roman" w:cs="Times New Roman"/>
                <w:color w:val="000000"/>
                <w:spacing w:val="-1"/>
                <w:sz w:val="24"/>
                <w:szCs w:val="24"/>
              </w:rPr>
              <w:softHyphen/>
              <w:t>хитектурные сооружения символов и знаков экстремистской направленности</w:t>
            </w:r>
          </w:p>
          <w:p w:rsidR="00845180" w:rsidRPr="00845180" w:rsidRDefault="00845180" w:rsidP="00731002">
            <w:pPr>
              <w:shd w:val="clear" w:color="auto" w:fill="FFFFFF"/>
              <w:jc w:val="both"/>
              <w:rPr>
                <w:rFonts w:ascii="Times New Roman" w:hAnsi="Times New Roman" w:cs="Times New Roman"/>
                <w:color w:val="000000"/>
                <w:spacing w:val="-2"/>
                <w:sz w:val="24"/>
                <w:szCs w:val="24"/>
              </w:rPr>
            </w:pP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По мере необходимости</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4. </w:t>
            </w:r>
          </w:p>
        </w:tc>
        <w:tc>
          <w:tcPr>
            <w:tcW w:w="3147" w:type="dxa"/>
          </w:tcPr>
          <w:p w:rsidR="00845180" w:rsidRPr="00845180" w:rsidRDefault="00845180" w:rsidP="00731002">
            <w:pPr>
              <w:shd w:val="clear" w:color="auto" w:fill="FFFFFF"/>
              <w:tabs>
                <w:tab w:val="left" w:pos="3499"/>
              </w:tabs>
              <w:rPr>
                <w:rFonts w:ascii="Times New Roman" w:hAnsi="Times New Roman" w:cs="Times New Roman"/>
                <w:color w:val="000000"/>
                <w:spacing w:val="-1"/>
                <w:sz w:val="24"/>
                <w:szCs w:val="24"/>
              </w:rPr>
            </w:pPr>
            <w:r w:rsidRPr="00845180">
              <w:rPr>
                <w:rFonts w:ascii="Times New Roman" w:hAnsi="Times New Roman" w:cs="Times New Roman"/>
                <w:color w:val="000000"/>
                <w:spacing w:val="-3"/>
                <w:sz w:val="24"/>
                <w:szCs w:val="24"/>
              </w:rPr>
              <w:t xml:space="preserve">Осуществлять  обход территории </w:t>
            </w:r>
            <w:r w:rsidRPr="00845180">
              <w:rPr>
                <w:rFonts w:ascii="Times New Roman" w:hAnsi="Times New Roman" w:cs="Times New Roman"/>
                <w:color w:val="000000"/>
                <w:spacing w:val="-1"/>
                <w:sz w:val="24"/>
                <w:szCs w:val="24"/>
              </w:rPr>
              <w:t>на предмет выяв</w:t>
            </w:r>
            <w:r w:rsidRPr="00845180">
              <w:rPr>
                <w:rFonts w:ascii="Times New Roman" w:hAnsi="Times New Roman" w:cs="Times New Roman"/>
                <w:color w:val="000000"/>
                <w:spacing w:val="-1"/>
                <w:sz w:val="24"/>
                <w:szCs w:val="24"/>
              </w:rPr>
              <w:softHyphen/>
              <w:t>ления мест концентрации молодежи. Уведом</w:t>
            </w:r>
            <w:r w:rsidRPr="00845180">
              <w:rPr>
                <w:rFonts w:ascii="Times New Roman" w:hAnsi="Times New Roman" w:cs="Times New Roman"/>
                <w:color w:val="000000"/>
                <w:spacing w:val="-1"/>
                <w:sz w:val="24"/>
                <w:szCs w:val="24"/>
              </w:rPr>
              <w:softHyphen/>
            </w:r>
            <w:r w:rsidRPr="00845180">
              <w:rPr>
                <w:rFonts w:ascii="Times New Roman" w:hAnsi="Times New Roman" w:cs="Times New Roman"/>
                <w:color w:val="000000"/>
                <w:sz w:val="24"/>
                <w:szCs w:val="24"/>
              </w:rPr>
              <w:t xml:space="preserve">лять о данном факте прокуратуру и ОВД по Инсарскому муниципальному району </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По мере необходимости</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rPr>
          <w:trHeight w:val="2594"/>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5. </w:t>
            </w:r>
          </w:p>
        </w:tc>
        <w:tc>
          <w:tcPr>
            <w:tcW w:w="3147" w:type="dxa"/>
          </w:tcPr>
          <w:p w:rsidR="00845180" w:rsidRPr="00845180" w:rsidRDefault="00845180" w:rsidP="00731002">
            <w:pPr>
              <w:shd w:val="clear" w:color="auto" w:fill="FFFFFF"/>
              <w:tabs>
                <w:tab w:val="left" w:pos="3499"/>
              </w:tabs>
              <w:rPr>
                <w:rFonts w:ascii="Times New Roman" w:hAnsi="Times New Roman" w:cs="Times New Roman"/>
                <w:color w:val="000000"/>
                <w:spacing w:val="-2"/>
                <w:sz w:val="24"/>
                <w:szCs w:val="24"/>
              </w:rPr>
            </w:pPr>
            <w:r w:rsidRPr="00845180">
              <w:rPr>
                <w:rFonts w:ascii="Times New Roman" w:hAnsi="Times New Roman" w:cs="Times New Roman"/>
                <w:color w:val="000000"/>
                <w:spacing w:val="-5"/>
                <w:sz w:val="24"/>
                <w:szCs w:val="24"/>
              </w:rPr>
              <w:t xml:space="preserve">Информировать жителей </w:t>
            </w:r>
            <w:r w:rsidRPr="00845180">
              <w:rPr>
                <w:rFonts w:ascii="Times New Roman" w:hAnsi="Times New Roman" w:cs="Times New Roman"/>
                <w:sz w:val="24"/>
                <w:szCs w:val="24"/>
              </w:rPr>
              <w:t>городского поселения Инсар</w:t>
            </w:r>
            <w:r w:rsidRPr="00845180">
              <w:rPr>
                <w:rFonts w:ascii="Times New Roman" w:hAnsi="Times New Roman" w:cs="Times New Roman"/>
                <w:color w:val="000000"/>
                <w:sz w:val="24"/>
                <w:szCs w:val="24"/>
              </w:rPr>
              <w:t xml:space="preserve"> о тактике действий при угрозе воз</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1"/>
                <w:sz w:val="24"/>
                <w:szCs w:val="24"/>
              </w:rPr>
              <w:t>никновения террористических актов, посредст</w:t>
            </w:r>
            <w:r w:rsidRPr="00845180">
              <w:rPr>
                <w:rFonts w:ascii="Times New Roman" w:hAnsi="Times New Roman" w:cs="Times New Roman"/>
                <w:color w:val="000000"/>
                <w:spacing w:val="-1"/>
                <w:sz w:val="24"/>
                <w:szCs w:val="24"/>
              </w:rPr>
              <w:softHyphen/>
            </w:r>
            <w:r w:rsidRPr="00845180">
              <w:rPr>
                <w:rFonts w:ascii="Times New Roman" w:hAnsi="Times New Roman" w:cs="Times New Roman"/>
                <w:color w:val="000000"/>
                <w:spacing w:val="-2"/>
                <w:sz w:val="24"/>
                <w:szCs w:val="24"/>
              </w:rPr>
              <w:t xml:space="preserve">вом размещения информации в </w:t>
            </w:r>
            <w:r w:rsidRPr="00845180">
              <w:rPr>
                <w:rFonts w:ascii="Times New Roman" w:hAnsi="Times New Roman" w:cs="Times New Roman"/>
                <w:color w:val="000000"/>
                <w:spacing w:val="-1"/>
                <w:sz w:val="24"/>
                <w:szCs w:val="24"/>
              </w:rPr>
              <w:t xml:space="preserve">средствах массовой информации </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color w:val="000000"/>
                <w:spacing w:val="-2"/>
                <w:sz w:val="24"/>
                <w:szCs w:val="24"/>
              </w:rPr>
            </w:pPr>
            <w:r w:rsidRPr="00845180">
              <w:rPr>
                <w:rFonts w:ascii="Times New Roman" w:hAnsi="Times New Roman" w:cs="Times New Roman"/>
                <w:color w:val="000000"/>
                <w:spacing w:val="-2"/>
                <w:sz w:val="24"/>
                <w:szCs w:val="24"/>
              </w:rPr>
              <w:t xml:space="preserve">По мере необходимости </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4 000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4 000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4 000 руб.</w:t>
            </w:r>
          </w:p>
        </w:tc>
      </w:tr>
      <w:tr w:rsidR="00845180" w:rsidRPr="00845180" w:rsidTr="00731002">
        <w:trPr>
          <w:trHeight w:val="2594"/>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lastRenderedPageBreak/>
              <w:t xml:space="preserve">6. </w:t>
            </w:r>
          </w:p>
        </w:tc>
        <w:tc>
          <w:tcPr>
            <w:tcW w:w="3147" w:type="dxa"/>
          </w:tcPr>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color w:val="000000"/>
                <w:spacing w:val="-1"/>
                <w:sz w:val="24"/>
                <w:szCs w:val="24"/>
              </w:rPr>
              <w:t>Организовать подготовку проектов, изготовле</w:t>
            </w:r>
            <w:r w:rsidRPr="00845180">
              <w:rPr>
                <w:rFonts w:ascii="Times New Roman" w:hAnsi="Times New Roman" w:cs="Times New Roman"/>
                <w:color w:val="000000"/>
                <w:spacing w:val="-1"/>
                <w:sz w:val="24"/>
                <w:szCs w:val="24"/>
              </w:rPr>
              <w:softHyphen/>
              <w:t xml:space="preserve">ние, приобретение буклетов, плакатов, памяток </w:t>
            </w:r>
            <w:r w:rsidRPr="00845180">
              <w:rPr>
                <w:rFonts w:ascii="Times New Roman" w:hAnsi="Times New Roman" w:cs="Times New Roman"/>
                <w:color w:val="000000"/>
                <w:spacing w:val="-2"/>
                <w:sz w:val="24"/>
                <w:szCs w:val="24"/>
              </w:rPr>
              <w:t xml:space="preserve">и рекомендаций для учреждений, предприятий, </w:t>
            </w:r>
            <w:r w:rsidRPr="00845180">
              <w:rPr>
                <w:rFonts w:ascii="Times New Roman" w:hAnsi="Times New Roman" w:cs="Times New Roman"/>
                <w:color w:val="000000"/>
                <w:spacing w:val="-1"/>
                <w:sz w:val="24"/>
                <w:szCs w:val="24"/>
              </w:rPr>
              <w:t xml:space="preserve">организаций расположенных на территории </w:t>
            </w:r>
            <w:r w:rsidRPr="00845180">
              <w:rPr>
                <w:rFonts w:ascii="Times New Roman" w:hAnsi="Times New Roman" w:cs="Times New Roman"/>
                <w:sz w:val="24"/>
                <w:szCs w:val="24"/>
              </w:rPr>
              <w:t>городского поселения Инсар</w:t>
            </w:r>
            <w:r w:rsidRPr="00845180">
              <w:rPr>
                <w:rFonts w:ascii="Times New Roman" w:hAnsi="Times New Roman" w:cs="Times New Roman"/>
                <w:color w:val="000000"/>
                <w:sz w:val="24"/>
                <w:szCs w:val="24"/>
              </w:rPr>
              <w:t xml:space="preserve"> </w:t>
            </w:r>
            <w:r w:rsidRPr="00845180">
              <w:rPr>
                <w:rFonts w:ascii="Times New Roman" w:hAnsi="Times New Roman" w:cs="Times New Roman"/>
                <w:color w:val="000000"/>
                <w:spacing w:val="-1"/>
                <w:sz w:val="24"/>
                <w:szCs w:val="24"/>
              </w:rPr>
              <w:t>по антитеррори</w:t>
            </w:r>
            <w:r w:rsidRPr="00845180">
              <w:rPr>
                <w:rFonts w:ascii="Times New Roman" w:hAnsi="Times New Roman" w:cs="Times New Roman"/>
                <w:color w:val="000000"/>
                <w:spacing w:val="-2"/>
                <w:sz w:val="24"/>
                <w:szCs w:val="24"/>
              </w:rPr>
              <w:t>стической тематике</w:t>
            </w:r>
          </w:p>
          <w:p w:rsidR="00845180" w:rsidRPr="00845180" w:rsidRDefault="00845180" w:rsidP="00731002">
            <w:pPr>
              <w:shd w:val="clear" w:color="auto" w:fill="FFFFFF"/>
              <w:tabs>
                <w:tab w:val="left" w:pos="3499"/>
              </w:tabs>
              <w:rPr>
                <w:rFonts w:ascii="Times New Roman" w:hAnsi="Times New Roman" w:cs="Times New Roman"/>
                <w:color w:val="000000"/>
                <w:spacing w:val="-5"/>
                <w:sz w:val="24"/>
                <w:szCs w:val="24"/>
              </w:rPr>
            </w:pP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color w:val="000000"/>
                <w:spacing w:val="-2"/>
                <w:sz w:val="24"/>
                <w:szCs w:val="24"/>
              </w:rPr>
            </w:pPr>
            <w:r w:rsidRPr="00845180">
              <w:rPr>
                <w:rFonts w:ascii="Times New Roman" w:hAnsi="Times New Roman" w:cs="Times New Roman"/>
                <w:color w:val="000000"/>
                <w:spacing w:val="-2"/>
                <w:sz w:val="24"/>
                <w:szCs w:val="24"/>
              </w:rPr>
              <w:t xml:space="preserve">По мере необходимости </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r>
      <w:tr w:rsidR="00845180" w:rsidRPr="00845180" w:rsidTr="00731002">
        <w:trPr>
          <w:trHeight w:val="2594"/>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7. </w:t>
            </w:r>
          </w:p>
        </w:tc>
        <w:tc>
          <w:tcPr>
            <w:tcW w:w="3147" w:type="dxa"/>
          </w:tcPr>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sz w:val="24"/>
                <w:szCs w:val="24"/>
              </w:rPr>
              <w:br w:type="column"/>
            </w:r>
            <w:r w:rsidRPr="00845180">
              <w:rPr>
                <w:rFonts w:ascii="Times New Roman" w:hAnsi="Times New Roman" w:cs="Times New Roman"/>
                <w:color w:val="000000"/>
                <w:spacing w:val="-1"/>
                <w:sz w:val="24"/>
                <w:szCs w:val="24"/>
              </w:rPr>
              <w:t>Обеспечить подготовку и размещение в местах массового пребывания граждан информацион</w:t>
            </w:r>
            <w:r w:rsidRPr="00845180">
              <w:rPr>
                <w:rFonts w:ascii="Times New Roman" w:hAnsi="Times New Roman" w:cs="Times New Roman"/>
                <w:color w:val="000000"/>
                <w:spacing w:val="-1"/>
                <w:sz w:val="24"/>
                <w:szCs w:val="24"/>
              </w:rPr>
              <w:softHyphen/>
            </w:r>
            <w:r w:rsidRPr="00845180">
              <w:rPr>
                <w:rFonts w:ascii="Times New Roman" w:hAnsi="Times New Roman" w:cs="Times New Roman"/>
                <w:color w:val="000000"/>
                <w:spacing w:val="-2"/>
                <w:sz w:val="24"/>
                <w:szCs w:val="24"/>
              </w:rPr>
              <w:t>ных материалов о действиях в случае возник</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1"/>
                <w:sz w:val="24"/>
                <w:szCs w:val="24"/>
              </w:rPr>
              <w:t>новения угроз террористического характера, а также размещение соответствующей информа</w:t>
            </w:r>
            <w:r w:rsidRPr="00845180">
              <w:rPr>
                <w:rFonts w:ascii="Times New Roman" w:hAnsi="Times New Roman" w:cs="Times New Roman"/>
                <w:color w:val="000000"/>
                <w:spacing w:val="-1"/>
                <w:sz w:val="24"/>
                <w:szCs w:val="24"/>
              </w:rPr>
              <w:softHyphen/>
              <w:t>ции на стендах</w:t>
            </w:r>
          </w:p>
          <w:p w:rsidR="00845180" w:rsidRPr="00845180" w:rsidRDefault="00845180" w:rsidP="00731002">
            <w:pPr>
              <w:shd w:val="clear" w:color="auto" w:fill="FFFFFF"/>
              <w:jc w:val="both"/>
              <w:rPr>
                <w:rFonts w:ascii="Times New Roman" w:hAnsi="Times New Roman" w:cs="Times New Roman"/>
                <w:color w:val="000000"/>
                <w:spacing w:val="-1"/>
                <w:sz w:val="24"/>
                <w:szCs w:val="24"/>
              </w:rPr>
            </w:pP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rPr>
                <w:rFonts w:ascii="Times New Roman" w:hAnsi="Times New Roman" w:cs="Times New Roman"/>
                <w:color w:val="000000"/>
                <w:spacing w:val="-2"/>
                <w:sz w:val="24"/>
                <w:szCs w:val="24"/>
              </w:rPr>
            </w:pPr>
            <w:r w:rsidRPr="00845180">
              <w:rPr>
                <w:rFonts w:ascii="Times New Roman" w:hAnsi="Times New Roman" w:cs="Times New Roman"/>
                <w:color w:val="000000"/>
                <w:spacing w:val="-2"/>
                <w:sz w:val="24"/>
                <w:szCs w:val="24"/>
              </w:rPr>
              <w:t xml:space="preserve">По мере необходимости </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r>
      <w:tr w:rsidR="00845180" w:rsidRPr="00845180" w:rsidTr="00731002">
        <w:trPr>
          <w:trHeight w:val="2594"/>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 xml:space="preserve">8. </w:t>
            </w:r>
          </w:p>
        </w:tc>
        <w:tc>
          <w:tcPr>
            <w:tcW w:w="3147" w:type="dxa"/>
          </w:tcPr>
          <w:p w:rsidR="00845180" w:rsidRPr="00845180" w:rsidRDefault="00845180" w:rsidP="00731002">
            <w:pPr>
              <w:shd w:val="clear" w:color="auto" w:fill="FFFFFF"/>
              <w:ind w:hanging="7"/>
              <w:jc w:val="both"/>
              <w:rPr>
                <w:rFonts w:ascii="Times New Roman" w:hAnsi="Times New Roman" w:cs="Times New Roman"/>
                <w:sz w:val="24"/>
                <w:szCs w:val="24"/>
              </w:rPr>
            </w:pPr>
            <w:r w:rsidRPr="00845180">
              <w:rPr>
                <w:rFonts w:ascii="Times New Roman" w:hAnsi="Times New Roman" w:cs="Times New Roman"/>
                <w:color w:val="000000"/>
                <w:spacing w:val="4"/>
                <w:sz w:val="24"/>
                <w:szCs w:val="24"/>
              </w:rPr>
              <w:t xml:space="preserve">Организовать адресное распространение, а </w:t>
            </w:r>
            <w:r w:rsidRPr="00845180">
              <w:rPr>
                <w:rFonts w:ascii="Times New Roman" w:hAnsi="Times New Roman" w:cs="Times New Roman"/>
                <w:color w:val="000000"/>
                <w:spacing w:val="-1"/>
                <w:sz w:val="24"/>
                <w:szCs w:val="24"/>
              </w:rPr>
              <w:t xml:space="preserve">также размещение на территории </w:t>
            </w:r>
            <w:r w:rsidRPr="00845180">
              <w:rPr>
                <w:rFonts w:ascii="Times New Roman" w:hAnsi="Times New Roman" w:cs="Times New Roman"/>
                <w:sz w:val="24"/>
                <w:szCs w:val="24"/>
              </w:rPr>
              <w:t>городского поселения Инсар</w:t>
            </w:r>
            <w:r w:rsidRPr="00845180">
              <w:rPr>
                <w:rFonts w:ascii="Times New Roman" w:hAnsi="Times New Roman" w:cs="Times New Roman"/>
                <w:color w:val="000000"/>
                <w:sz w:val="24"/>
                <w:szCs w:val="24"/>
              </w:rPr>
              <w:t xml:space="preserve"> </w:t>
            </w:r>
            <w:r w:rsidRPr="00845180">
              <w:rPr>
                <w:rFonts w:ascii="Times New Roman" w:hAnsi="Times New Roman" w:cs="Times New Roman"/>
                <w:color w:val="000000"/>
                <w:spacing w:val="1"/>
                <w:sz w:val="24"/>
                <w:szCs w:val="24"/>
              </w:rPr>
              <w:t>(на информационных стен</w:t>
            </w:r>
            <w:r w:rsidRPr="00845180">
              <w:rPr>
                <w:rFonts w:ascii="Times New Roman" w:hAnsi="Times New Roman" w:cs="Times New Roman"/>
                <w:color w:val="000000"/>
                <w:spacing w:val="1"/>
                <w:sz w:val="24"/>
                <w:szCs w:val="24"/>
              </w:rPr>
              <w:softHyphen/>
            </w:r>
            <w:r w:rsidRPr="00845180">
              <w:rPr>
                <w:rFonts w:ascii="Times New Roman" w:hAnsi="Times New Roman" w:cs="Times New Roman"/>
                <w:color w:val="000000"/>
                <w:spacing w:val="-1"/>
                <w:sz w:val="24"/>
                <w:szCs w:val="24"/>
              </w:rPr>
              <w:t>дах) информации для требований действующе</w:t>
            </w:r>
            <w:r w:rsidRPr="00845180">
              <w:rPr>
                <w:rFonts w:ascii="Times New Roman" w:hAnsi="Times New Roman" w:cs="Times New Roman"/>
                <w:color w:val="000000"/>
                <w:spacing w:val="-1"/>
                <w:sz w:val="24"/>
                <w:szCs w:val="24"/>
              </w:rPr>
              <w:softHyphen/>
              <w:t>го миграционного законодательства, а также контактных телефонов о том, куда следует об</w:t>
            </w:r>
            <w:r w:rsidRPr="00845180">
              <w:rPr>
                <w:rFonts w:ascii="Times New Roman" w:hAnsi="Times New Roman" w:cs="Times New Roman"/>
                <w:color w:val="000000"/>
                <w:spacing w:val="-1"/>
                <w:sz w:val="24"/>
                <w:szCs w:val="24"/>
              </w:rPr>
              <w:softHyphen/>
            </w:r>
            <w:r w:rsidRPr="00845180">
              <w:rPr>
                <w:rFonts w:ascii="Times New Roman" w:hAnsi="Times New Roman" w:cs="Times New Roman"/>
                <w:color w:val="000000"/>
                <w:spacing w:val="-2"/>
                <w:sz w:val="24"/>
                <w:szCs w:val="24"/>
              </w:rPr>
              <w:t>ращать в случаях совершения в отношении них противоправных действии</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color w:val="000000"/>
                <w:spacing w:val="-9"/>
                <w:sz w:val="24"/>
                <w:szCs w:val="24"/>
              </w:rPr>
              <w:t>По мере необходимости</w:t>
            </w:r>
          </w:p>
        </w:tc>
        <w:tc>
          <w:tcPr>
            <w:tcW w:w="992" w:type="dxa"/>
          </w:tcPr>
          <w:p w:rsidR="00845180" w:rsidRPr="00845180" w:rsidRDefault="00845180" w:rsidP="00731002">
            <w:pPr>
              <w:shd w:val="clear" w:color="auto" w:fill="FFFFFF"/>
              <w:ind w:right="29" w:hanging="7"/>
              <w:jc w:val="both"/>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rPr>
          <w:trHeight w:val="2594"/>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9.</w:t>
            </w:r>
          </w:p>
        </w:tc>
        <w:tc>
          <w:tcPr>
            <w:tcW w:w="3147" w:type="dxa"/>
          </w:tcPr>
          <w:p w:rsidR="00845180" w:rsidRPr="00845180" w:rsidRDefault="00845180" w:rsidP="00731002">
            <w:pPr>
              <w:shd w:val="clear" w:color="auto" w:fill="FFFFFF"/>
              <w:jc w:val="both"/>
              <w:rPr>
                <w:rFonts w:ascii="Times New Roman" w:hAnsi="Times New Roman" w:cs="Times New Roman"/>
                <w:sz w:val="24"/>
                <w:szCs w:val="24"/>
              </w:rPr>
            </w:pPr>
            <w:r w:rsidRPr="00845180">
              <w:rPr>
                <w:rFonts w:ascii="Times New Roman" w:hAnsi="Times New Roman" w:cs="Times New Roman"/>
                <w:color w:val="000000"/>
                <w:spacing w:val="-2"/>
                <w:sz w:val="24"/>
                <w:szCs w:val="24"/>
              </w:rPr>
              <w:t>Проводить социологические исследования в коллек</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z w:val="24"/>
                <w:szCs w:val="24"/>
              </w:rPr>
              <w:t>тивах учащихся муниципальных образова</w:t>
            </w:r>
            <w:r w:rsidRPr="00845180">
              <w:rPr>
                <w:rFonts w:ascii="Times New Roman" w:hAnsi="Times New Roman" w:cs="Times New Roman"/>
                <w:color w:val="000000"/>
                <w:sz w:val="24"/>
                <w:szCs w:val="24"/>
              </w:rPr>
              <w:softHyphen/>
            </w:r>
            <w:r w:rsidRPr="00845180">
              <w:rPr>
                <w:rFonts w:ascii="Times New Roman" w:hAnsi="Times New Roman" w:cs="Times New Roman"/>
                <w:color w:val="000000"/>
                <w:spacing w:val="-2"/>
                <w:sz w:val="24"/>
                <w:szCs w:val="24"/>
              </w:rPr>
              <w:t>тельных учреждений, распо</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1"/>
                <w:sz w:val="24"/>
                <w:szCs w:val="24"/>
              </w:rPr>
              <w:t xml:space="preserve">ложенных на территории </w:t>
            </w:r>
            <w:r w:rsidRPr="00845180">
              <w:rPr>
                <w:rFonts w:ascii="Times New Roman" w:hAnsi="Times New Roman" w:cs="Times New Roman"/>
                <w:sz w:val="24"/>
                <w:szCs w:val="24"/>
              </w:rPr>
              <w:t>городского поселения Инсар</w:t>
            </w:r>
            <w:r w:rsidRPr="00845180">
              <w:rPr>
                <w:rFonts w:ascii="Times New Roman" w:hAnsi="Times New Roman" w:cs="Times New Roman"/>
                <w:color w:val="000000"/>
                <w:sz w:val="24"/>
                <w:szCs w:val="24"/>
              </w:rPr>
              <w:t xml:space="preserve"> </w:t>
            </w:r>
            <w:r w:rsidRPr="00845180">
              <w:rPr>
                <w:rFonts w:ascii="Times New Roman" w:hAnsi="Times New Roman" w:cs="Times New Roman"/>
                <w:color w:val="000000"/>
                <w:spacing w:val="-1"/>
                <w:sz w:val="24"/>
                <w:szCs w:val="24"/>
              </w:rPr>
              <w:t>на предмет выявления и обнаруже</w:t>
            </w:r>
            <w:r w:rsidRPr="00845180">
              <w:rPr>
                <w:rFonts w:ascii="Times New Roman" w:hAnsi="Times New Roman" w:cs="Times New Roman"/>
                <w:color w:val="000000"/>
                <w:spacing w:val="-1"/>
                <w:sz w:val="24"/>
                <w:szCs w:val="24"/>
              </w:rPr>
              <w:softHyphen/>
              <w:t xml:space="preserve">ния степени распространения экстремистских </w:t>
            </w:r>
            <w:r w:rsidRPr="00845180">
              <w:rPr>
                <w:rFonts w:ascii="Times New Roman" w:hAnsi="Times New Roman" w:cs="Times New Roman"/>
                <w:color w:val="000000"/>
                <w:spacing w:val="-2"/>
                <w:sz w:val="24"/>
                <w:szCs w:val="24"/>
              </w:rPr>
              <w:t>идей и настроений</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shd w:val="clear" w:color="auto" w:fill="FFFFFF"/>
              <w:ind w:hanging="7"/>
              <w:rPr>
                <w:rFonts w:ascii="Times New Roman" w:hAnsi="Times New Roman" w:cs="Times New Roman"/>
                <w:color w:val="000000"/>
                <w:spacing w:val="3"/>
                <w:sz w:val="24"/>
                <w:szCs w:val="24"/>
              </w:rPr>
            </w:pPr>
            <w:r w:rsidRPr="00845180">
              <w:rPr>
                <w:rFonts w:ascii="Times New Roman" w:hAnsi="Times New Roman" w:cs="Times New Roman"/>
                <w:color w:val="000000"/>
                <w:spacing w:val="-9"/>
                <w:sz w:val="24"/>
                <w:szCs w:val="24"/>
              </w:rPr>
              <w:t>По мере необходимости</w:t>
            </w:r>
          </w:p>
        </w:tc>
        <w:tc>
          <w:tcPr>
            <w:tcW w:w="992" w:type="dxa"/>
          </w:tcPr>
          <w:p w:rsidR="00845180" w:rsidRPr="00845180" w:rsidRDefault="00845180" w:rsidP="00731002">
            <w:pPr>
              <w:shd w:val="clear" w:color="auto" w:fill="FFFFFF"/>
              <w:ind w:right="7"/>
              <w:jc w:val="both"/>
              <w:rPr>
                <w:rFonts w:ascii="Times New Roman" w:hAnsi="Times New Roman" w:cs="Times New Roman"/>
                <w:color w:val="000000"/>
                <w:spacing w:val="-4"/>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rPr>
          <w:trHeight w:val="2325"/>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lastRenderedPageBreak/>
              <w:t>10.</w:t>
            </w:r>
          </w:p>
        </w:tc>
        <w:tc>
          <w:tcPr>
            <w:tcW w:w="3147" w:type="dxa"/>
          </w:tcPr>
          <w:p w:rsidR="00845180" w:rsidRPr="00845180" w:rsidRDefault="00845180" w:rsidP="00731002">
            <w:pPr>
              <w:shd w:val="clear" w:color="auto" w:fill="FFFFFF"/>
              <w:ind w:firstLine="7"/>
              <w:jc w:val="both"/>
              <w:rPr>
                <w:rFonts w:ascii="Times New Roman" w:hAnsi="Times New Roman" w:cs="Times New Roman"/>
                <w:sz w:val="24"/>
                <w:szCs w:val="24"/>
              </w:rPr>
            </w:pPr>
            <w:r w:rsidRPr="00845180">
              <w:rPr>
                <w:rFonts w:ascii="Times New Roman" w:hAnsi="Times New Roman" w:cs="Times New Roman"/>
                <w:color w:val="000000"/>
                <w:spacing w:val="-2"/>
                <w:sz w:val="24"/>
                <w:szCs w:val="24"/>
              </w:rPr>
              <w:t>Организовать и провести круглые столы, семи</w:t>
            </w:r>
            <w:r w:rsidRPr="00845180">
              <w:rPr>
                <w:rFonts w:ascii="Times New Roman" w:hAnsi="Times New Roman" w:cs="Times New Roman"/>
                <w:color w:val="000000"/>
                <w:spacing w:val="-2"/>
                <w:sz w:val="24"/>
                <w:szCs w:val="24"/>
              </w:rPr>
              <w:softHyphen/>
            </w:r>
            <w:r w:rsidRPr="00845180">
              <w:rPr>
                <w:rFonts w:ascii="Times New Roman" w:hAnsi="Times New Roman" w:cs="Times New Roman"/>
                <w:color w:val="000000"/>
                <w:spacing w:val="-1"/>
                <w:sz w:val="24"/>
                <w:szCs w:val="24"/>
              </w:rPr>
              <w:t>нары, с привлечением должностных лиц и спе</w:t>
            </w:r>
            <w:r w:rsidRPr="00845180">
              <w:rPr>
                <w:rFonts w:ascii="Times New Roman" w:hAnsi="Times New Roman" w:cs="Times New Roman"/>
                <w:color w:val="000000"/>
                <w:spacing w:val="-1"/>
                <w:sz w:val="24"/>
                <w:szCs w:val="24"/>
              </w:rPr>
              <w:softHyphen/>
              <w:t>циалистов по мерам предупредительного ха</w:t>
            </w:r>
            <w:r w:rsidRPr="00845180">
              <w:rPr>
                <w:rFonts w:ascii="Times New Roman" w:hAnsi="Times New Roman" w:cs="Times New Roman"/>
                <w:color w:val="000000"/>
                <w:spacing w:val="-1"/>
                <w:sz w:val="24"/>
                <w:szCs w:val="24"/>
              </w:rPr>
              <w:softHyphen/>
              <w:t>рактера при угрозах террористической и экс</w:t>
            </w:r>
            <w:r w:rsidRPr="00845180">
              <w:rPr>
                <w:rFonts w:ascii="Times New Roman" w:hAnsi="Times New Roman" w:cs="Times New Roman"/>
                <w:color w:val="000000"/>
                <w:spacing w:val="-1"/>
                <w:sz w:val="24"/>
                <w:szCs w:val="24"/>
              </w:rPr>
              <w:softHyphen/>
              <w:t>тремистской направленности</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color w:val="000000"/>
                <w:spacing w:val="-9"/>
                <w:sz w:val="24"/>
                <w:szCs w:val="24"/>
              </w:rPr>
              <w:t>По мере необходимости</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2 000 руб.</w:t>
            </w:r>
          </w:p>
        </w:tc>
      </w:tr>
      <w:tr w:rsidR="00845180" w:rsidRPr="00845180" w:rsidTr="00731002">
        <w:trPr>
          <w:trHeight w:val="2594"/>
        </w:trPr>
        <w:tc>
          <w:tcPr>
            <w:tcW w:w="59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11.</w:t>
            </w:r>
          </w:p>
        </w:tc>
        <w:tc>
          <w:tcPr>
            <w:tcW w:w="3147" w:type="dxa"/>
          </w:tcPr>
          <w:p w:rsidR="00845180" w:rsidRPr="00845180" w:rsidRDefault="00845180" w:rsidP="00731002">
            <w:pPr>
              <w:shd w:val="clear" w:color="auto" w:fill="FFFFFF"/>
              <w:ind w:firstLine="7"/>
              <w:jc w:val="both"/>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Информировать граждан о наличии в </w:t>
            </w:r>
            <w:r w:rsidRPr="00845180">
              <w:rPr>
                <w:rFonts w:ascii="Times New Roman" w:hAnsi="Times New Roman" w:cs="Times New Roman"/>
                <w:sz w:val="24"/>
                <w:szCs w:val="24"/>
              </w:rPr>
              <w:t>городском поселении Инсар</w:t>
            </w:r>
            <w:r w:rsidRPr="00845180">
              <w:rPr>
                <w:rFonts w:ascii="Times New Roman" w:hAnsi="Times New Roman" w:cs="Times New Roman"/>
                <w:color w:val="000000"/>
                <w:sz w:val="24"/>
                <w:szCs w:val="24"/>
              </w:rPr>
              <w:t xml:space="preserve"> </w:t>
            </w:r>
            <w:r w:rsidRPr="00845180">
              <w:rPr>
                <w:rFonts w:ascii="Times New Roman" w:hAnsi="Times New Roman" w:cs="Times New Roman"/>
                <w:color w:val="000000"/>
                <w:spacing w:val="-1"/>
                <w:sz w:val="24"/>
                <w:szCs w:val="24"/>
              </w:rPr>
              <w:t>телефонных линий для сообщения фактов экстремистской и террори</w:t>
            </w:r>
            <w:r w:rsidRPr="00845180">
              <w:rPr>
                <w:rFonts w:ascii="Times New Roman" w:hAnsi="Times New Roman" w:cs="Times New Roman"/>
                <w:color w:val="000000"/>
                <w:spacing w:val="-1"/>
                <w:sz w:val="24"/>
                <w:szCs w:val="24"/>
              </w:rPr>
              <w:softHyphen/>
              <w:t>стической деятельности</w:t>
            </w:r>
          </w:p>
        </w:tc>
        <w:tc>
          <w:tcPr>
            <w:tcW w:w="2334"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color w:val="000000"/>
                <w:spacing w:val="-2"/>
                <w:sz w:val="24"/>
                <w:szCs w:val="24"/>
              </w:rPr>
              <w:t xml:space="preserve">Администрация  </w:t>
            </w:r>
            <w:r w:rsidRPr="00845180">
              <w:rPr>
                <w:rFonts w:ascii="Times New Roman" w:hAnsi="Times New Roman" w:cs="Times New Roman"/>
                <w:sz w:val="24"/>
                <w:szCs w:val="24"/>
              </w:rPr>
              <w:t>городского поселения Инсар</w:t>
            </w:r>
          </w:p>
        </w:tc>
        <w:tc>
          <w:tcPr>
            <w:tcW w:w="1121" w:type="dxa"/>
          </w:tcPr>
          <w:p w:rsidR="00845180" w:rsidRPr="00845180" w:rsidRDefault="00845180" w:rsidP="00731002">
            <w:pPr>
              <w:shd w:val="clear" w:color="auto" w:fill="FFFFFF"/>
              <w:rPr>
                <w:rFonts w:ascii="Times New Roman" w:hAnsi="Times New Roman" w:cs="Times New Roman"/>
                <w:sz w:val="24"/>
                <w:szCs w:val="24"/>
              </w:rPr>
            </w:pPr>
            <w:r w:rsidRPr="00845180">
              <w:rPr>
                <w:rFonts w:ascii="Times New Roman" w:hAnsi="Times New Roman" w:cs="Times New Roman"/>
                <w:color w:val="000000"/>
                <w:spacing w:val="-9"/>
                <w:sz w:val="24"/>
                <w:szCs w:val="24"/>
              </w:rPr>
              <w:t>По мере необходимости</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c>
          <w:tcPr>
            <w:tcW w:w="992" w:type="dxa"/>
          </w:tcPr>
          <w:p w:rsidR="00845180" w:rsidRPr="00845180" w:rsidRDefault="00845180" w:rsidP="00731002">
            <w:pPr>
              <w:rPr>
                <w:rFonts w:ascii="Times New Roman" w:hAnsi="Times New Roman" w:cs="Times New Roman"/>
                <w:sz w:val="24"/>
                <w:szCs w:val="24"/>
              </w:rPr>
            </w:pPr>
            <w:r w:rsidRPr="00845180">
              <w:rPr>
                <w:rFonts w:ascii="Times New Roman" w:hAnsi="Times New Roman" w:cs="Times New Roman"/>
                <w:sz w:val="24"/>
                <w:szCs w:val="24"/>
              </w:rPr>
              <w:t>Не требуется</w:t>
            </w:r>
          </w:p>
        </w:tc>
      </w:tr>
      <w:tr w:rsidR="00845180" w:rsidRPr="00845180" w:rsidTr="00731002">
        <w:trPr>
          <w:trHeight w:val="363"/>
        </w:trPr>
        <w:tc>
          <w:tcPr>
            <w:tcW w:w="594" w:type="dxa"/>
          </w:tcPr>
          <w:p w:rsidR="00845180" w:rsidRPr="00845180" w:rsidRDefault="00845180" w:rsidP="00731002">
            <w:pPr>
              <w:rPr>
                <w:rFonts w:ascii="Times New Roman" w:hAnsi="Times New Roman" w:cs="Times New Roman"/>
                <w:b/>
                <w:sz w:val="24"/>
                <w:szCs w:val="24"/>
              </w:rPr>
            </w:pPr>
          </w:p>
        </w:tc>
        <w:tc>
          <w:tcPr>
            <w:tcW w:w="3147" w:type="dxa"/>
          </w:tcPr>
          <w:p w:rsidR="00845180" w:rsidRPr="00845180" w:rsidRDefault="00845180" w:rsidP="00731002">
            <w:pPr>
              <w:shd w:val="clear" w:color="auto" w:fill="FFFFFF"/>
              <w:ind w:firstLine="7"/>
              <w:jc w:val="both"/>
              <w:rPr>
                <w:rFonts w:ascii="Times New Roman" w:hAnsi="Times New Roman" w:cs="Times New Roman"/>
                <w:b/>
                <w:color w:val="000000"/>
                <w:spacing w:val="-2"/>
                <w:sz w:val="24"/>
                <w:szCs w:val="24"/>
              </w:rPr>
            </w:pPr>
            <w:r w:rsidRPr="00845180">
              <w:rPr>
                <w:rFonts w:ascii="Times New Roman" w:hAnsi="Times New Roman" w:cs="Times New Roman"/>
                <w:b/>
                <w:color w:val="000000"/>
                <w:spacing w:val="-2"/>
                <w:sz w:val="24"/>
                <w:szCs w:val="24"/>
              </w:rPr>
              <w:t>Итого:</w:t>
            </w:r>
          </w:p>
        </w:tc>
        <w:tc>
          <w:tcPr>
            <w:tcW w:w="2334" w:type="dxa"/>
          </w:tcPr>
          <w:p w:rsidR="00845180" w:rsidRPr="00845180" w:rsidRDefault="00845180" w:rsidP="00731002">
            <w:pPr>
              <w:rPr>
                <w:rFonts w:ascii="Times New Roman" w:hAnsi="Times New Roman" w:cs="Times New Roman"/>
                <w:b/>
                <w:color w:val="000000"/>
                <w:spacing w:val="-2"/>
                <w:sz w:val="24"/>
                <w:szCs w:val="24"/>
              </w:rPr>
            </w:pPr>
          </w:p>
        </w:tc>
        <w:tc>
          <w:tcPr>
            <w:tcW w:w="1121" w:type="dxa"/>
          </w:tcPr>
          <w:p w:rsidR="00845180" w:rsidRPr="00845180" w:rsidRDefault="00845180" w:rsidP="00731002">
            <w:pPr>
              <w:shd w:val="clear" w:color="auto" w:fill="FFFFFF"/>
              <w:rPr>
                <w:rFonts w:ascii="Times New Roman" w:hAnsi="Times New Roman" w:cs="Times New Roman"/>
                <w:b/>
                <w:color w:val="000000"/>
                <w:spacing w:val="-9"/>
                <w:sz w:val="24"/>
                <w:szCs w:val="24"/>
              </w:rPr>
            </w:pPr>
          </w:p>
        </w:tc>
        <w:tc>
          <w:tcPr>
            <w:tcW w:w="992" w:type="dxa"/>
          </w:tcPr>
          <w:p w:rsidR="00845180" w:rsidRPr="00845180" w:rsidRDefault="00845180" w:rsidP="00731002">
            <w:pPr>
              <w:rPr>
                <w:rFonts w:ascii="Times New Roman" w:hAnsi="Times New Roman" w:cs="Times New Roman"/>
                <w:b/>
                <w:sz w:val="24"/>
                <w:szCs w:val="24"/>
              </w:rPr>
            </w:pPr>
            <w:r w:rsidRPr="00845180">
              <w:rPr>
                <w:rFonts w:ascii="Times New Roman" w:hAnsi="Times New Roman" w:cs="Times New Roman"/>
                <w:b/>
                <w:sz w:val="24"/>
                <w:szCs w:val="24"/>
              </w:rPr>
              <w:t>10 000</w:t>
            </w:r>
          </w:p>
        </w:tc>
        <w:tc>
          <w:tcPr>
            <w:tcW w:w="992" w:type="dxa"/>
          </w:tcPr>
          <w:p w:rsidR="00845180" w:rsidRPr="00845180" w:rsidRDefault="00845180" w:rsidP="00731002">
            <w:pPr>
              <w:rPr>
                <w:rFonts w:ascii="Times New Roman" w:hAnsi="Times New Roman" w:cs="Times New Roman"/>
                <w:b/>
                <w:sz w:val="24"/>
                <w:szCs w:val="24"/>
              </w:rPr>
            </w:pPr>
            <w:r w:rsidRPr="00845180">
              <w:rPr>
                <w:rFonts w:ascii="Times New Roman" w:hAnsi="Times New Roman" w:cs="Times New Roman"/>
                <w:b/>
                <w:sz w:val="24"/>
                <w:szCs w:val="24"/>
              </w:rPr>
              <w:t>10 000</w:t>
            </w:r>
          </w:p>
        </w:tc>
        <w:tc>
          <w:tcPr>
            <w:tcW w:w="992" w:type="dxa"/>
          </w:tcPr>
          <w:p w:rsidR="00845180" w:rsidRPr="00845180" w:rsidRDefault="00845180" w:rsidP="00731002">
            <w:pPr>
              <w:rPr>
                <w:rFonts w:ascii="Times New Roman" w:hAnsi="Times New Roman" w:cs="Times New Roman"/>
                <w:b/>
                <w:sz w:val="24"/>
                <w:szCs w:val="24"/>
              </w:rPr>
            </w:pPr>
            <w:r w:rsidRPr="00845180">
              <w:rPr>
                <w:rFonts w:ascii="Times New Roman" w:hAnsi="Times New Roman" w:cs="Times New Roman"/>
                <w:b/>
                <w:sz w:val="24"/>
                <w:szCs w:val="24"/>
              </w:rPr>
              <w:t>10 000</w:t>
            </w:r>
          </w:p>
        </w:tc>
      </w:tr>
    </w:tbl>
    <w:p w:rsidR="00845180" w:rsidRPr="00845180" w:rsidRDefault="00845180" w:rsidP="00845180">
      <w:pPr>
        <w:rPr>
          <w:rFonts w:ascii="Times New Roman" w:hAnsi="Times New Roman" w:cs="Times New Roman"/>
          <w:b/>
          <w:sz w:val="24"/>
          <w:szCs w:val="24"/>
        </w:rPr>
      </w:pPr>
    </w:p>
    <w:p w:rsidR="00845180" w:rsidRPr="00845180" w:rsidRDefault="00845180" w:rsidP="00845180">
      <w:pPr>
        <w:tabs>
          <w:tab w:val="left" w:pos="2775"/>
        </w:tabs>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845180" w:rsidRDefault="00845180" w:rsidP="00F114CA">
      <w:pPr>
        <w:rPr>
          <w:rFonts w:ascii="Times New Roman" w:hAnsi="Times New Roman" w:cs="Times New Roman"/>
          <w:b/>
          <w:sz w:val="24"/>
          <w:szCs w:val="24"/>
        </w:rPr>
      </w:pPr>
    </w:p>
    <w:p w:rsidR="001F2BF8" w:rsidRDefault="001F2BF8" w:rsidP="00845180">
      <w:pPr>
        <w:pStyle w:val="1"/>
        <w:jc w:val="center"/>
        <w:rPr>
          <w:szCs w:val="24"/>
        </w:rPr>
      </w:pPr>
    </w:p>
    <w:p w:rsidR="001F2BF8" w:rsidRDefault="001F2BF8" w:rsidP="001F2BF8"/>
    <w:p w:rsidR="001F2BF8" w:rsidRDefault="001F2BF8" w:rsidP="001F2BF8"/>
    <w:p w:rsidR="001F2BF8" w:rsidRDefault="001F2BF8" w:rsidP="001F2BF8"/>
    <w:p w:rsidR="001F2BF8" w:rsidRDefault="001F2BF8" w:rsidP="001F2BF8"/>
    <w:p w:rsidR="001F2BF8" w:rsidRDefault="001F2BF8" w:rsidP="001F2BF8"/>
    <w:p w:rsidR="001F2BF8" w:rsidRDefault="001F2BF8" w:rsidP="001F2BF8"/>
    <w:p w:rsidR="001F2BF8" w:rsidRDefault="001F2BF8" w:rsidP="001F2BF8"/>
    <w:p w:rsidR="001F2BF8" w:rsidRDefault="001F2BF8" w:rsidP="001F2BF8"/>
    <w:p w:rsidR="001F2BF8" w:rsidRDefault="001F2BF8" w:rsidP="001F2BF8"/>
    <w:p w:rsidR="001F2BF8" w:rsidRDefault="001F2BF8" w:rsidP="001F2BF8"/>
    <w:p w:rsidR="001F2BF8" w:rsidRPr="001F2BF8" w:rsidRDefault="001F2BF8" w:rsidP="001F2BF8"/>
    <w:p w:rsidR="001F2BF8" w:rsidRDefault="001F2BF8" w:rsidP="00845180">
      <w:pPr>
        <w:pStyle w:val="1"/>
        <w:jc w:val="center"/>
        <w:rPr>
          <w:szCs w:val="24"/>
        </w:rPr>
      </w:pPr>
    </w:p>
    <w:p w:rsidR="00561078" w:rsidRDefault="00561078" w:rsidP="00845180">
      <w:pPr>
        <w:pStyle w:val="1"/>
        <w:jc w:val="center"/>
        <w:rPr>
          <w:szCs w:val="24"/>
        </w:rPr>
      </w:pPr>
    </w:p>
    <w:p w:rsidR="00561078" w:rsidRPr="00561078" w:rsidRDefault="00561078" w:rsidP="00561078"/>
    <w:p w:rsidR="00561078" w:rsidRDefault="00561078" w:rsidP="00845180">
      <w:pPr>
        <w:pStyle w:val="1"/>
        <w:jc w:val="center"/>
        <w:rPr>
          <w:szCs w:val="24"/>
        </w:rPr>
      </w:pPr>
    </w:p>
    <w:p w:rsidR="00561078" w:rsidRDefault="00561078" w:rsidP="00845180">
      <w:pPr>
        <w:pStyle w:val="1"/>
        <w:jc w:val="center"/>
        <w:rPr>
          <w:szCs w:val="24"/>
        </w:rPr>
      </w:pPr>
    </w:p>
    <w:p w:rsidR="00561078" w:rsidRDefault="00561078" w:rsidP="00845180">
      <w:pPr>
        <w:pStyle w:val="1"/>
        <w:jc w:val="center"/>
        <w:rPr>
          <w:szCs w:val="24"/>
        </w:rPr>
      </w:pPr>
    </w:p>
    <w:p w:rsidR="00561078" w:rsidRPr="00561078" w:rsidRDefault="00561078" w:rsidP="00561078"/>
    <w:p w:rsidR="00561078" w:rsidRDefault="00561078" w:rsidP="00845180">
      <w:pPr>
        <w:pStyle w:val="1"/>
        <w:jc w:val="center"/>
        <w:rPr>
          <w:szCs w:val="24"/>
        </w:rPr>
      </w:pPr>
    </w:p>
    <w:p w:rsidR="00561078" w:rsidRDefault="00561078" w:rsidP="00561078"/>
    <w:p w:rsidR="00561078" w:rsidRPr="00561078" w:rsidRDefault="00561078" w:rsidP="00561078"/>
    <w:p w:rsidR="00561078" w:rsidRDefault="00561078" w:rsidP="00845180">
      <w:pPr>
        <w:pStyle w:val="1"/>
        <w:jc w:val="center"/>
        <w:rPr>
          <w:szCs w:val="24"/>
        </w:rPr>
      </w:pPr>
    </w:p>
    <w:p w:rsidR="00561078" w:rsidRDefault="00561078" w:rsidP="00845180">
      <w:pPr>
        <w:pStyle w:val="1"/>
        <w:jc w:val="center"/>
        <w:rPr>
          <w:szCs w:val="24"/>
        </w:rPr>
      </w:pPr>
    </w:p>
    <w:p w:rsidR="00845180" w:rsidRPr="00845180" w:rsidRDefault="00845180" w:rsidP="00845180">
      <w:pPr>
        <w:pStyle w:val="1"/>
        <w:jc w:val="center"/>
        <w:rPr>
          <w:szCs w:val="24"/>
        </w:rPr>
      </w:pPr>
      <w:r w:rsidRPr="00845180">
        <w:rPr>
          <w:szCs w:val="24"/>
        </w:rPr>
        <w:t>РЕСПУБЛИКА МОРДОВИЯ</w:t>
      </w:r>
    </w:p>
    <w:p w:rsidR="00845180" w:rsidRPr="00845180" w:rsidRDefault="00845180" w:rsidP="00845180">
      <w:pPr>
        <w:jc w:val="center"/>
        <w:rPr>
          <w:rFonts w:ascii="Times New Roman" w:hAnsi="Times New Roman" w:cs="Times New Roman"/>
          <w:sz w:val="24"/>
          <w:szCs w:val="24"/>
        </w:rPr>
      </w:pPr>
    </w:p>
    <w:p w:rsidR="00845180" w:rsidRPr="00845180" w:rsidRDefault="00845180" w:rsidP="00845180">
      <w:pPr>
        <w:jc w:val="center"/>
        <w:rPr>
          <w:rFonts w:ascii="Times New Roman" w:hAnsi="Times New Roman" w:cs="Times New Roman"/>
          <w:b/>
          <w:bCs/>
          <w:sz w:val="24"/>
          <w:szCs w:val="24"/>
        </w:rPr>
      </w:pPr>
      <w:r w:rsidRPr="00845180">
        <w:rPr>
          <w:rFonts w:ascii="Times New Roman" w:hAnsi="Times New Roman" w:cs="Times New Roman"/>
          <w:b/>
          <w:bCs/>
          <w:sz w:val="24"/>
          <w:szCs w:val="24"/>
        </w:rPr>
        <w:t>ОДИННАДЦАТАЯ  СЕССИЯ  СОВЕТА ДЕПУТАТОВ ГОРОДСКОГО ПОСЕЛЕНИЯ ИНСАР  ИНСАРСКОГО  МУНИЦИПАЛЬНОГО  РАЙОНА</w:t>
      </w:r>
    </w:p>
    <w:p w:rsidR="00845180" w:rsidRPr="00845180" w:rsidRDefault="00845180" w:rsidP="00845180">
      <w:pPr>
        <w:jc w:val="center"/>
        <w:rPr>
          <w:rFonts w:ascii="Times New Roman" w:hAnsi="Times New Roman" w:cs="Times New Roman"/>
          <w:b/>
          <w:bCs/>
          <w:sz w:val="24"/>
          <w:szCs w:val="24"/>
        </w:rPr>
      </w:pPr>
      <w:r w:rsidRPr="00845180">
        <w:rPr>
          <w:rFonts w:ascii="Times New Roman" w:hAnsi="Times New Roman" w:cs="Times New Roman"/>
          <w:b/>
          <w:bCs/>
          <w:sz w:val="24"/>
          <w:szCs w:val="24"/>
        </w:rPr>
        <w:t>СЕДЬМОГО  СОЗЫВА</w:t>
      </w:r>
    </w:p>
    <w:p w:rsidR="00845180" w:rsidRPr="00845180" w:rsidRDefault="00845180" w:rsidP="00845180">
      <w:pPr>
        <w:jc w:val="center"/>
        <w:rPr>
          <w:rFonts w:ascii="Times New Roman" w:hAnsi="Times New Roman" w:cs="Times New Roman"/>
          <w:b/>
          <w:bCs/>
          <w:sz w:val="24"/>
          <w:szCs w:val="24"/>
        </w:rPr>
      </w:pPr>
    </w:p>
    <w:p w:rsidR="00845180" w:rsidRPr="00845180" w:rsidRDefault="00845180" w:rsidP="00845180">
      <w:pPr>
        <w:pStyle w:val="1"/>
        <w:jc w:val="center"/>
        <w:rPr>
          <w:szCs w:val="24"/>
        </w:rPr>
      </w:pPr>
      <w:r w:rsidRPr="00845180">
        <w:rPr>
          <w:szCs w:val="24"/>
        </w:rPr>
        <w:t>РЕШЕНИЕ</w:t>
      </w:r>
    </w:p>
    <w:p w:rsidR="00845180" w:rsidRPr="00845180" w:rsidRDefault="00845180" w:rsidP="00845180">
      <w:pPr>
        <w:jc w:val="center"/>
        <w:rPr>
          <w:rFonts w:ascii="Times New Roman" w:hAnsi="Times New Roman" w:cs="Times New Roman"/>
          <w:sz w:val="24"/>
          <w:szCs w:val="24"/>
        </w:rPr>
      </w:pP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 xml:space="preserve">от 26 декабря 2022 г.            </w:t>
      </w:r>
      <w:r w:rsidRPr="00845180">
        <w:rPr>
          <w:rFonts w:ascii="Times New Roman" w:hAnsi="Times New Roman" w:cs="Times New Roman"/>
          <w:sz w:val="24"/>
          <w:szCs w:val="24"/>
        </w:rPr>
        <w:tab/>
      </w:r>
      <w:r w:rsidRPr="00845180">
        <w:rPr>
          <w:rFonts w:ascii="Times New Roman" w:hAnsi="Times New Roman" w:cs="Times New Roman"/>
          <w:sz w:val="24"/>
          <w:szCs w:val="24"/>
        </w:rPr>
        <w:tab/>
        <w:t xml:space="preserve">                                                                № 20 </w:t>
      </w:r>
    </w:p>
    <w:p w:rsidR="00845180" w:rsidRPr="00845180" w:rsidRDefault="00845180" w:rsidP="00845180">
      <w:pPr>
        <w:jc w:val="center"/>
        <w:rPr>
          <w:rFonts w:ascii="Times New Roman" w:hAnsi="Times New Roman" w:cs="Times New Roman"/>
          <w:sz w:val="24"/>
          <w:szCs w:val="24"/>
        </w:rPr>
      </w:pPr>
      <w:r w:rsidRPr="00845180">
        <w:rPr>
          <w:rFonts w:ascii="Times New Roman" w:hAnsi="Times New Roman" w:cs="Times New Roman"/>
          <w:sz w:val="24"/>
          <w:szCs w:val="24"/>
        </w:rPr>
        <w:t>г. Инсар</w:t>
      </w:r>
    </w:p>
    <w:p w:rsidR="00845180" w:rsidRPr="00845180" w:rsidRDefault="00845180" w:rsidP="00845180">
      <w:pPr>
        <w:jc w:val="center"/>
        <w:rPr>
          <w:rFonts w:ascii="Times New Roman" w:hAnsi="Times New Roman" w:cs="Times New Roman"/>
          <w:b/>
          <w:sz w:val="24"/>
          <w:szCs w:val="24"/>
        </w:rPr>
      </w:pPr>
    </w:p>
    <w:p w:rsidR="00845180" w:rsidRPr="00845180" w:rsidRDefault="00845180" w:rsidP="00845180">
      <w:pPr>
        <w:rPr>
          <w:rFonts w:ascii="Times New Roman" w:hAnsi="Times New Roman" w:cs="Times New Roman"/>
          <w:b/>
          <w:sz w:val="24"/>
          <w:szCs w:val="24"/>
        </w:rPr>
      </w:pPr>
      <w:r w:rsidRPr="00845180">
        <w:rPr>
          <w:rFonts w:ascii="Times New Roman" w:hAnsi="Times New Roman" w:cs="Times New Roman"/>
          <w:b/>
          <w:sz w:val="24"/>
          <w:szCs w:val="24"/>
        </w:rPr>
        <w:t>О внесении изменений и дополнений в решение Совета</w:t>
      </w:r>
    </w:p>
    <w:p w:rsidR="00845180" w:rsidRPr="00845180" w:rsidRDefault="00845180" w:rsidP="00845180">
      <w:pPr>
        <w:rPr>
          <w:rFonts w:ascii="Times New Roman" w:hAnsi="Times New Roman" w:cs="Times New Roman"/>
          <w:b/>
          <w:sz w:val="24"/>
          <w:szCs w:val="24"/>
        </w:rPr>
      </w:pPr>
      <w:r w:rsidRPr="00845180">
        <w:rPr>
          <w:rFonts w:ascii="Times New Roman" w:hAnsi="Times New Roman" w:cs="Times New Roman"/>
          <w:b/>
          <w:sz w:val="24"/>
          <w:szCs w:val="24"/>
        </w:rPr>
        <w:t>депутатов городского поселения Инсар от 27.12.2021 года  №16</w:t>
      </w:r>
    </w:p>
    <w:p w:rsidR="00845180" w:rsidRDefault="00845180" w:rsidP="00845180">
      <w:pPr>
        <w:rPr>
          <w:rFonts w:ascii="Times New Roman" w:hAnsi="Times New Roman" w:cs="Times New Roman"/>
          <w:b/>
          <w:sz w:val="24"/>
          <w:szCs w:val="24"/>
        </w:rPr>
      </w:pPr>
      <w:r w:rsidRPr="00845180">
        <w:rPr>
          <w:rFonts w:ascii="Times New Roman" w:hAnsi="Times New Roman" w:cs="Times New Roman"/>
          <w:b/>
          <w:sz w:val="24"/>
          <w:szCs w:val="24"/>
        </w:rPr>
        <w:t>«О бюджете  городского поселения Инсар Инсарского муниципального</w:t>
      </w:r>
    </w:p>
    <w:p w:rsidR="00845180" w:rsidRPr="00845180" w:rsidRDefault="00845180" w:rsidP="00845180">
      <w:pPr>
        <w:rPr>
          <w:rFonts w:ascii="Times New Roman" w:hAnsi="Times New Roman" w:cs="Times New Roman"/>
          <w:b/>
          <w:sz w:val="24"/>
          <w:szCs w:val="24"/>
        </w:rPr>
      </w:pPr>
      <w:r w:rsidRPr="00845180">
        <w:rPr>
          <w:rFonts w:ascii="Times New Roman" w:hAnsi="Times New Roman" w:cs="Times New Roman"/>
          <w:b/>
          <w:sz w:val="24"/>
          <w:szCs w:val="24"/>
        </w:rPr>
        <w:t xml:space="preserve"> района Республики Мордовия на 2022 год и плановый  период 2023</w:t>
      </w:r>
    </w:p>
    <w:p w:rsidR="00845180" w:rsidRPr="00845180" w:rsidRDefault="00845180" w:rsidP="00845180">
      <w:pPr>
        <w:rPr>
          <w:rFonts w:ascii="Times New Roman" w:hAnsi="Times New Roman" w:cs="Times New Roman"/>
          <w:b/>
          <w:sz w:val="24"/>
          <w:szCs w:val="24"/>
        </w:rPr>
      </w:pPr>
      <w:r w:rsidRPr="00845180">
        <w:rPr>
          <w:rFonts w:ascii="Times New Roman" w:hAnsi="Times New Roman" w:cs="Times New Roman"/>
          <w:b/>
          <w:sz w:val="24"/>
          <w:szCs w:val="24"/>
        </w:rPr>
        <w:t>и 2024 годов»</w:t>
      </w:r>
    </w:p>
    <w:p w:rsidR="00845180" w:rsidRPr="00845180" w:rsidRDefault="00845180" w:rsidP="00845180">
      <w:pPr>
        <w:rPr>
          <w:rFonts w:ascii="Times New Roman" w:hAnsi="Times New Roman" w:cs="Times New Roman"/>
          <w:b/>
          <w:sz w:val="24"/>
          <w:szCs w:val="24"/>
        </w:rPr>
      </w:pPr>
    </w:p>
    <w:p w:rsidR="00845180" w:rsidRPr="00845180" w:rsidRDefault="00845180" w:rsidP="00845180">
      <w:pPr>
        <w:jc w:val="both"/>
        <w:rPr>
          <w:rFonts w:ascii="Times New Roman" w:hAnsi="Times New Roman" w:cs="Times New Roman"/>
          <w:sz w:val="24"/>
          <w:szCs w:val="24"/>
        </w:rPr>
      </w:pPr>
      <w:r w:rsidRPr="00845180">
        <w:rPr>
          <w:rFonts w:ascii="Times New Roman" w:hAnsi="Times New Roman" w:cs="Times New Roman"/>
          <w:sz w:val="24"/>
          <w:szCs w:val="24"/>
        </w:rPr>
        <w:t xml:space="preserve">     В соответствии с Бюджетным кодексом Российской Федерации, Уставом городского поселения Инсар, Постановлением  администрации городского поселения Инсар № 134 от 2.12.2021г. «Об основных направлениях бюджетной  и налоговой политики городского поселения Инсар</w:t>
      </w:r>
      <w:r w:rsidRPr="00845180">
        <w:rPr>
          <w:rFonts w:ascii="Times New Roman" w:hAnsi="Times New Roman" w:cs="Times New Roman"/>
          <w:bCs/>
          <w:sz w:val="24"/>
          <w:szCs w:val="24"/>
        </w:rPr>
        <w:t xml:space="preserve"> </w:t>
      </w:r>
      <w:r w:rsidRPr="00845180">
        <w:rPr>
          <w:rFonts w:ascii="Times New Roman" w:hAnsi="Times New Roman" w:cs="Times New Roman"/>
          <w:sz w:val="24"/>
          <w:szCs w:val="24"/>
        </w:rPr>
        <w:t>Инсарского   муниципального района Республики Мордовия на 2022 год и на плановый период 2023 и 2024 годов», Постановлением  администрации городского поселения Инсар № 133 от 2.12.2021г.</w:t>
      </w:r>
      <w:r w:rsidRPr="00845180">
        <w:rPr>
          <w:rFonts w:ascii="Times New Roman" w:hAnsi="Times New Roman" w:cs="Times New Roman"/>
          <w:b/>
          <w:sz w:val="24"/>
          <w:szCs w:val="24"/>
        </w:rPr>
        <w:t xml:space="preserve"> </w:t>
      </w:r>
      <w:r w:rsidRPr="00845180">
        <w:rPr>
          <w:rFonts w:ascii="Times New Roman" w:hAnsi="Times New Roman" w:cs="Times New Roman"/>
          <w:sz w:val="24"/>
          <w:szCs w:val="24"/>
        </w:rPr>
        <w:t>«Об утверждении прогнозных  показателей социально-экономического развития</w:t>
      </w:r>
    </w:p>
    <w:p w:rsidR="00845180" w:rsidRPr="00845180" w:rsidRDefault="00845180" w:rsidP="00845180">
      <w:pPr>
        <w:jc w:val="both"/>
        <w:rPr>
          <w:rFonts w:ascii="Times New Roman" w:hAnsi="Times New Roman" w:cs="Times New Roman"/>
          <w:b/>
          <w:sz w:val="24"/>
          <w:szCs w:val="24"/>
        </w:rPr>
      </w:pPr>
      <w:r w:rsidRPr="00845180">
        <w:rPr>
          <w:rFonts w:ascii="Times New Roman" w:hAnsi="Times New Roman" w:cs="Times New Roman"/>
          <w:sz w:val="24"/>
          <w:szCs w:val="24"/>
        </w:rPr>
        <w:t>городского поселения Инсар  на 2022 год и на плановый период  2023- 2024 годов</w:t>
      </w:r>
      <w:r w:rsidRPr="00845180">
        <w:rPr>
          <w:rFonts w:ascii="Times New Roman" w:hAnsi="Times New Roman" w:cs="Times New Roman"/>
          <w:b/>
          <w:sz w:val="24"/>
          <w:szCs w:val="24"/>
        </w:rPr>
        <w:t>»</w:t>
      </w:r>
    </w:p>
    <w:p w:rsidR="00845180" w:rsidRPr="00845180" w:rsidRDefault="00845180" w:rsidP="00845180">
      <w:pPr>
        <w:jc w:val="both"/>
        <w:rPr>
          <w:rFonts w:ascii="Times New Roman" w:hAnsi="Times New Roman" w:cs="Times New Roman"/>
          <w:sz w:val="24"/>
          <w:szCs w:val="24"/>
        </w:rPr>
      </w:pPr>
    </w:p>
    <w:p w:rsidR="00845180" w:rsidRPr="00845180" w:rsidRDefault="00845180" w:rsidP="00845180">
      <w:pPr>
        <w:pStyle w:val="ConsPlusNormal"/>
        <w:widowControl/>
        <w:spacing w:line="233" w:lineRule="auto"/>
        <w:ind w:left="-180" w:firstLine="540"/>
        <w:jc w:val="both"/>
        <w:rPr>
          <w:rFonts w:ascii="Times New Roman" w:hAnsi="Times New Roman" w:cs="Times New Roman"/>
          <w:b/>
          <w:sz w:val="24"/>
          <w:szCs w:val="24"/>
        </w:rPr>
      </w:pPr>
      <w:r w:rsidRPr="00845180">
        <w:rPr>
          <w:rFonts w:ascii="Times New Roman" w:hAnsi="Times New Roman" w:cs="Times New Roman"/>
          <w:b/>
          <w:sz w:val="24"/>
          <w:szCs w:val="24"/>
        </w:rPr>
        <w:t xml:space="preserve">         Совет депутатов  городского поселения Инсар    Р Е Ш А Е Т:</w:t>
      </w:r>
    </w:p>
    <w:p w:rsidR="00845180" w:rsidRPr="00845180" w:rsidRDefault="00845180" w:rsidP="00845180">
      <w:pPr>
        <w:pStyle w:val="ConsPlusNormal"/>
        <w:widowControl/>
        <w:spacing w:line="233" w:lineRule="auto"/>
        <w:ind w:left="-180" w:firstLine="540"/>
        <w:jc w:val="both"/>
        <w:rPr>
          <w:rFonts w:ascii="Times New Roman" w:hAnsi="Times New Roman" w:cs="Times New Roman"/>
          <w:b/>
          <w:sz w:val="24"/>
          <w:szCs w:val="24"/>
        </w:rPr>
      </w:pPr>
    </w:p>
    <w:p w:rsidR="00845180" w:rsidRPr="00845180" w:rsidRDefault="00845180" w:rsidP="00845180">
      <w:pPr>
        <w:tabs>
          <w:tab w:val="left" w:pos="6884"/>
        </w:tabs>
        <w:jc w:val="both"/>
        <w:rPr>
          <w:rFonts w:ascii="Times New Roman" w:hAnsi="Times New Roman" w:cs="Times New Roman"/>
          <w:sz w:val="24"/>
          <w:szCs w:val="24"/>
        </w:rPr>
      </w:pPr>
      <w:r w:rsidRPr="00845180">
        <w:rPr>
          <w:rFonts w:ascii="Times New Roman" w:hAnsi="Times New Roman" w:cs="Times New Roman"/>
          <w:sz w:val="24"/>
          <w:szCs w:val="24"/>
        </w:rPr>
        <w:t xml:space="preserve">         1.  Внести в решение  Совета депутатов городского поселения Инсар от 27.12.2021г. №16 «О бюджете  городского поселения Инсар Инсарского муниципального района  Республики Мордовия на 2022 год и плановый период  2023 и 2024 годов» следующие изменения и дополнения:</w:t>
      </w:r>
    </w:p>
    <w:p w:rsidR="00845180" w:rsidRPr="00845180" w:rsidRDefault="00845180" w:rsidP="00845180">
      <w:pPr>
        <w:tabs>
          <w:tab w:val="left" w:pos="6884"/>
        </w:tabs>
        <w:jc w:val="both"/>
        <w:rPr>
          <w:rFonts w:ascii="Times New Roman" w:hAnsi="Times New Roman" w:cs="Times New Roman"/>
          <w:sz w:val="24"/>
          <w:szCs w:val="24"/>
        </w:rPr>
      </w:pPr>
      <w:r w:rsidRPr="00845180">
        <w:rPr>
          <w:rFonts w:ascii="Times New Roman" w:hAnsi="Times New Roman" w:cs="Times New Roman"/>
          <w:sz w:val="24"/>
          <w:szCs w:val="24"/>
        </w:rPr>
        <w:t xml:space="preserve">      1.) статью 1 изложить в новой редакции:</w:t>
      </w:r>
    </w:p>
    <w:p w:rsidR="00845180" w:rsidRPr="00845180" w:rsidRDefault="00845180" w:rsidP="00845180">
      <w:pPr>
        <w:tabs>
          <w:tab w:val="left" w:pos="6884"/>
        </w:tabs>
        <w:jc w:val="both"/>
        <w:rPr>
          <w:rFonts w:ascii="Times New Roman" w:hAnsi="Times New Roman" w:cs="Times New Roman"/>
          <w:sz w:val="24"/>
          <w:szCs w:val="24"/>
        </w:rPr>
      </w:pPr>
      <w:r w:rsidRPr="00845180">
        <w:rPr>
          <w:rFonts w:ascii="Times New Roman" w:hAnsi="Times New Roman" w:cs="Times New Roman"/>
          <w:sz w:val="24"/>
          <w:szCs w:val="24"/>
        </w:rPr>
        <w:t xml:space="preserve">        «1.Утвердить бюджет городского поселения Инсар Инсарского муниципального района Республики Мордовия</w:t>
      </w:r>
      <w:r w:rsidRPr="00845180">
        <w:rPr>
          <w:rFonts w:ascii="Times New Roman" w:hAnsi="Times New Roman" w:cs="Times New Roman"/>
          <w:b/>
          <w:sz w:val="24"/>
          <w:szCs w:val="24"/>
        </w:rPr>
        <w:t xml:space="preserve"> </w:t>
      </w:r>
      <w:r w:rsidRPr="00845180">
        <w:rPr>
          <w:rFonts w:ascii="Times New Roman" w:hAnsi="Times New Roman" w:cs="Times New Roman"/>
          <w:sz w:val="24"/>
          <w:szCs w:val="24"/>
        </w:rPr>
        <w:t>на 2022 год по доходам в сумме 102026,36285 тыс. рублей и по расходам в сумме 102663,7125 тыс. рублей, с превышением расходов над доходами в сумме 637,3497 тыс. рублей, исходя из уровня инфляции, не превышающего 4,0 процентов (декабрь 2022 года к декабрю 2021года).</w:t>
      </w:r>
    </w:p>
    <w:p w:rsidR="00845180" w:rsidRPr="00845180" w:rsidRDefault="00845180" w:rsidP="00845180">
      <w:pPr>
        <w:ind w:firstLine="720"/>
        <w:jc w:val="both"/>
        <w:rPr>
          <w:rFonts w:ascii="Times New Roman" w:hAnsi="Times New Roman" w:cs="Times New Roman"/>
          <w:sz w:val="24"/>
          <w:szCs w:val="24"/>
        </w:rPr>
      </w:pPr>
      <w:r w:rsidRPr="00845180">
        <w:rPr>
          <w:rFonts w:ascii="Times New Roman" w:hAnsi="Times New Roman" w:cs="Times New Roman"/>
          <w:sz w:val="24"/>
          <w:szCs w:val="24"/>
        </w:rPr>
        <w:t>2.Утвердить бюджет городского поселения Инсар Инсарского муниципального района Республики Мордовия на 2023 год по доходам в сумме 32307,891 тыс. рублей и по расходам в сумме 32307,891 тыс. рублей, в том числе по  условно утверждаемым расходам в сумме 900,0 тыс. рублей, исходя из уровня инфляции, не превышающего 3,8 процента (декабрь 2023 года к декабрю 2022 года).»</w:t>
      </w:r>
    </w:p>
    <w:p w:rsidR="00845180" w:rsidRPr="00845180" w:rsidRDefault="00845180" w:rsidP="00845180">
      <w:pPr>
        <w:ind w:firstLine="708"/>
        <w:jc w:val="both"/>
        <w:rPr>
          <w:rFonts w:ascii="Times New Roman" w:hAnsi="Times New Roman" w:cs="Times New Roman"/>
          <w:sz w:val="24"/>
          <w:szCs w:val="24"/>
        </w:rPr>
      </w:pPr>
      <w:r w:rsidRPr="00845180">
        <w:rPr>
          <w:rFonts w:ascii="Times New Roman" w:hAnsi="Times New Roman" w:cs="Times New Roman"/>
          <w:sz w:val="24"/>
          <w:szCs w:val="24"/>
        </w:rPr>
        <w:t>2. В связи с внесением изменений и дополнений в расходную части бюджета городского поселения Инсар приложения 2,3,4,5,6, к решению от 27.12.2021г. №16 изложить в новой редакции согласно приложеням 1,2,3,4,5 (прилагаются).</w:t>
      </w:r>
    </w:p>
    <w:p w:rsidR="00845180" w:rsidRPr="00845180" w:rsidRDefault="00845180" w:rsidP="00845180">
      <w:pPr>
        <w:tabs>
          <w:tab w:val="left" w:pos="6884"/>
        </w:tabs>
        <w:ind w:firstLine="709"/>
        <w:jc w:val="both"/>
        <w:rPr>
          <w:rFonts w:ascii="Times New Roman" w:hAnsi="Times New Roman" w:cs="Times New Roman"/>
          <w:sz w:val="24"/>
          <w:szCs w:val="24"/>
        </w:rPr>
      </w:pPr>
      <w:r w:rsidRPr="00845180">
        <w:rPr>
          <w:rFonts w:ascii="Times New Roman" w:hAnsi="Times New Roman" w:cs="Times New Roman"/>
          <w:sz w:val="24"/>
          <w:szCs w:val="24"/>
        </w:rPr>
        <w:t>3. Настоящее решение вступает в силу со дня принятия и подлежит официальному опубликованию.</w:t>
      </w:r>
    </w:p>
    <w:p w:rsidR="00845180" w:rsidRPr="00845180" w:rsidRDefault="00845180" w:rsidP="00845180">
      <w:pPr>
        <w:rPr>
          <w:rFonts w:ascii="Times New Roman" w:hAnsi="Times New Roman" w:cs="Times New Roman"/>
          <w:sz w:val="24"/>
          <w:szCs w:val="24"/>
        </w:rPr>
      </w:pPr>
    </w:p>
    <w:p w:rsidR="00845180" w:rsidRPr="00845180" w:rsidRDefault="00845180" w:rsidP="00845180">
      <w:pPr>
        <w:rPr>
          <w:rFonts w:ascii="Times New Roman" w:hAnsi="Times New Roman" w:cs="Times New Roman"/>
          <w:sz w:val="24"/>
          <w:szCs w:val="24"/>
        </w:rPr>
      </w:pPr>
      <w:r w:rsidRPr="00845180">
        <w:rPr>
          <w:rFonts w:ascii="Times New Roman" w:hAnsi="Times New Roman" w:cs="Times New Roman"/>
          <w:sz w:val="24"/>
          <w:szCs w:val="24"/>
        </w:rPr>
        <w:t>Глава городского поселения Инсар</w:t>
      </w:r>
    </w:p>
    <w:p w:rsidR="00845180" w:rsidRDefault="00845180" w:rsidP="00845180">
      <w:pPr>
        <w:rPr>
          <w:rFonts w:ascii="Times New Roman" w:hAnsi="Times New Roman" w:cs="Times New Roman"/>
          <w:sz w:val="24"/>
          <w:szCs w:val="24"/>
        </w:rPr>
      </w:pPr>
      <w:r w:rsidRPr="00845180">
        <w:rPr>
          <w:rFonts w:ascii="Times New Roman" w:hAnsi="Times New Roman" w:cs="Times New Roman"/>
          <w:sz w:val="24"/>
          <w:szCs w:val="24"/>
        </w:rPr>
        <w:t>Инсарского муниципального района</w:t>
      </w:r>
      <w:r>
        <w:rPr>
          <w:rFonts w:ascii="Times New Roman" w:hAnsi="Times New Roman" w:cs="Times New Roman"/>
          <w:sz w:val="24"/>
          <w:szCs w:val="24"/>
        </w:rPr>
        <w:t xml:space="preserve"> </w:t>
      </w:r>
    </w:p>
    <w:p w:rsidR="00845180" w:rsidRPr="00845180" w:rsidRDefault="00845180" w:rsidP="00845180">
      <w:pPr>
        <w:rPr>
          <w:rFonts w:ascii="Times New Roman" w:hAnsi="Times New Roman" w:cs="Times New Roman"/>
          <w:sz w:val="24"/>
          <w:szCs w:val="24"/>
        </w:rPr>
      </w:pPr>
      <w:r w:rsidRPr="00845180">
        <w:rPr>
          <w:rFonts w:ascii="Times New Roman" w:hAnsi="Times New Roman" w:cs="Times New Roman"/>
          <w:sz w:val="24"/>
          <w:szCs w:val="24"/>
        </w:rPr>
        <w:t>Республики Мордовия                                                                           Н.И.ПАРШУТКИН</w:t>
      </w:r>
    </w:p>
    <w:p w:rsidR="00845180" w:rsidRDefault="00845180" w:rsidP="00845180">
      <w:pPr>
        <w:rPr>
          <w:sz w:val="28"/>
          <w:szCs w:val="28"/>
        </w:rPr>
      </w:pPr>
    </w:p>
    <w:tbl>
      <w:tblPr>
        <w:tblW w:w="10493" w:type="dxa"/>
        <w:tblInd w:w="-3" w:type="dxa"/>
        <w:tblLayout w:type="fixed"/>
        <w:tblLook w:val="0000"/>
      </w:tblPr>
      <w:tblGrid>
        <w:gridCol w:w="10493"/>
      </w:tblGrid>
      <w:tr w:rsidR="00845180" w:rsidRPr="003611E9" w:rsidTr="00731002">
        <w:trPr>
          <w:trHeight w:val="1399"/>
        </w:trPr>
        <w:tc>
          <w:tcPr>
            <w:tcW w:w="10493" w:type="dxa"/>
            <w:tcMar>
              <w:top w:w="0" w:type="dxa"/>
              <w:left w:w="0" w:type="dxa"/>
              <w:bottom w:w="0" w:type="dxa"/>
              <w:right w:w="0" w:type="dxa"/>
            </w:tcMar>
          </w:tcPr>
          <w:tbl>
            <w:tblPr>
              <w:tblW w:w="11338" w:type="dxa"/>
              <w:tblLayout w:type="fixed"/>
              <w:tblLook w:val="0000"/>
            </w:tblPr>
            <w:tblGrid>
              <w:gridCol w:w="2555"/>
              <w:gridCol w:w="850"/>
              <w:gridCol w:w="709"/>
              <w:gridCol w:w="7224"/>
            </w:tblGrid>
            <w:tr w:rsidR="00845180" w:rsidRPr="003611E9" w:rsidTr="00561078">
              <w:trPr>
                <w:trHeight w:val="1399"/>
              </w:trPr>
              <w:tc>
                <w:tcPr>
                  <w:tcW w:w="2555" w:type="dxa"/>
                  <w:tcMar>
                    <w:top w:w="0" w:type="dxa"/>
                    <w:left w:w="0" w:type="dxa"/>
                    <w:bottom w:w="0" w:type="dxa"/>
                    <w:right w:w="0" w:type="dxa"/>
                  </w:tcMar>
                </w:tcPr>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jc w:val="right"/>
                    <w:rPr>
                      <w:sz w:val="16"/>
                      <w:szCs w:val="16"/>
                    </w:rPr>
                  </w:pPr>
                </w:p>
              </w:tc>
              <w:tc>
                <w:tcPr>
                  <w:tcW w:w="850" w:type="dxa"/>
                  <w:tcMar>
                    <w:top w:w="0" w:type="dxa"/>
                    <w:left w:w="0" w:type="dxa"/>
                    <w:bottom w:w="0" w:type="dxa"/>
                    <w:right w:w="0" w:type="dxa"/>
                  </w:tcMar>
                </w:tcPr>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ind w:left="-5483"/>
                    <w:rPr>
                      <w:sz w:val="16"/>
                      <w:szCs w:val="16"/>
                    </w:rPr>
                  </w:pPr>
                </w:p>
              </w:tc>
              <w:tc>
                <w:tcPr>
                  <w:tcW w:w="709" w:type="dxa"/>
                  <w:tcMar>
                    <w:top w:w="0" w:type="dxa"/>
                    <w:left w:w="0" w:type="dxa"/>
                    <w:bottom w:w="0" w:type="dxa"/>
                    <w:right w:w="0" w:type="dxa"/>
                  </w:tcMar>
                </w:tcPr>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p w:rsidR="00845180" w:rsidRPr="003611E9" w:rsidRDefault="00845180" w:rsidP="00731002">
                  <w:pPr>
                    <w:rPr>
                      <w:sz w:val="16"/>
                      <w:szCs w:val="16"/>
                    </w:rPr>
                  </w:pPr>
                </w:p>
              </w:tc>
              <w:tc>
                <w:tcPr>
                  <w:tcW w:w="7224" w:type="dxa"/>
                  <w:tcMar>
                    <w:top w:w="0" w:type="dxa"/>
                    <w:left w:w="0" w:type="dxa"/>
                    <w:bottom w:w="0" w:type="dxa"/>
                    <w:right w:w="0" w:type="dxa"/>
                  </w:tcMar>
                </w:tcPr>
                <w:p w:rsidR="00845180" w:rsidRPr="003611E9" w:rsidRDefault="00845180" w:rsidP="00731002">
                  <w:pPr>
                    <w:rPr>
                      <w:color w:val="000000"/>
                      <w:sz w:val="16"/>
                      <w:szCs w:val="16"/>
                    </w:rPr>
                  </w:pPr>
                </w:p>
                <w:p w:rsidR="00845180" w:rsidRPr="003611E9" w:rsidRDefault="00845180" w:rsidP="00731002">
                  <w:pPr>
                    <w:rPr>
                      <w:color w:val="000000"/>
                      <w:sz w:val="16"/>
                      <w:szCs w:val="16"/>
                    </w:rPr>
                  </w:pPr>
                  <w:r w:rsidRPr="003611E9">
                    <w:rPr>
                      <w:color w:val="000000"/>
                      <w:sz w:val="16"/>
                      <w:szCs w:val="16"/>
                    </w:rPr>
                    <w:t>Приложение 1</w:t>
                  </w:r>
                </w:p>
                <w:p w:rsidR="00845180" w:rsidRPr="003611E9" w:rsidRDefault="00845180" w:rsidP="00731002">
                  <w:pPr>
                    <w:rPr>
                      <w:color w:val="000000"/>
                      <w:sz w:val="16"/>
                      <w:szCs w:val="16"/>
                    </w:rPr>
                  </w:pPr>
                  <w:r w:rsidRPr="003611E9">
                    <w:rPr>
                      <w:color w:val="000000"/>
                      <w:sz w:val="16"/>
                      <w:szCs w:val="16"/>
                    </w:rPr>
                    <w:t>к решению  Совета депутатов</w:t>
                  </w:r>
                </w:p>
                <w:p w:rsidR="00845180" w:rsidRPr="003611E9" w:rsidRDefault="00845180" w:rsidP="00731002">
                  <w:pPr>
                    <w:rPr>
                      <w:color w:val="000000"/>
                      <w:sz w:val="16"/>
                      <w:szCs w:val="16"/>
                    </w:rPr>
                  </w:pPr>
                  <w:r w:rsidRPr="003611E9">
                    <w:rPr>
                      <w:color w:val="000000"/>
                      <w:sz w:val="16"/>
                      <w:szCs w:val="16"/>
                    </w:rPr>
                    <w:t>г</w:t>
                  </w:r>
                  <w:r w:rsidR="00561078" w:rsidRPr="003611E9">
                    <w:rPr>
                      <w:color w:val="000000"/>
                      <w:sz w:val="16"/>
                      <w:szCs w:val="16"/>
                    </w:rPr>
                    <w:t xml:space="preserve">. </w:t>
                  </w:r>
                  <w:r w:rsidRPr="003611E9">
                    <w:rPr>
                      <w:color w:val="000000"/>
                      <w:sz w:val="16"/>
                      <w:szCs w:val="16"/>
                    </w:rPr>
                    <w:t>п</w:t>
                  </w:r>
                  <w:r w:rsidR="00561078" w:rsidRPr="003611E9">
                    <w:rPr>
                      <w:color w:val="000000"/>
                      <w:sz w:val="16"/>
                      <w:szCs w:val="16"/>
                    </w:rPr>
                    <w:t>.</w:t>
                  </w:r>
                  <w:r w:rsidRPr="003611E9">
                    <w:rPr>
                      <w:color w:val="000000"/>
                      <w:sz w:val="16"/>
                      <w:szCs w:val="16"/>
                    </w:rPr>
                    <w:t xml:space="preserve"> Инсар «О бюджете городского поселения Инсар Инсарского муниципального района  Республики Мордовия на 2022год и на плановый период 2023 и 2024 годов» </w:t>
                  </w:r>
                </w:p>
                <w:p w:rsidR="00845180" w:rsidRPr="003611E9" w:rsidRDefault="00845180" w:rsidP="00731002">
                  <w:pPr>
                    <w:rPr>
                      <w:color w:val="000000"/>
                      <w:sz w:val="16"/>
                      <w:szCs w:val="16"/>
                    </w:rPr>
                  </w:pPr>
                  <w:r w:rsidRPr="003611E9">
                    <w:rPr>
                      <w:color w:val="000000"/>
                      <w:sz w:val="16"/>
                      <w:szCs w:val="16"/>
                    </w:rPr>
                    <w:t>от 26 декабря  2022 года   №20</w:t>
                  </w:r>
                </w:p>
                <w:p w:rsidR="00845180" w:rsidRPr="003611E9" w:rsidRDefault="00845180" w:rsidP="00731002">
                  <w:pPr>
                    <w:rPr>
                      <w:color w:val="000000"/>
                      <w:sz w:val="16"/>
                      <w:szCs w:val="16"/>
                    </w:rPr>
                  </w:pPr>
                </w:p>
                <w:p w:rsidR="00845180" w:rsidRPr="003611E9" w:rsidRDefault="00845180" w:rsidP="00731002">
                  <w:pPr>
                    <w:rPr>
                      <w:color w:val="000000"/>
                      <w:sz w:val="16"/>
                      <w:szCs w:val="16"/>
                    </w:rPr>
                  </w:pPr>
                  <w:r w:rsidRPr="003611E9">
                    <w:rPr>
                      <w:color w:val="000000"/>
                      <w:sz w:val="16"/>
                      <w:szCs w:val="16"/>
                    </w:rPr>
                    <w:t xml:space="preserve">Приложение 3 </w:t>
                  </w:r>
                </w:p>
                <w:p w:rsidR="00845180" w:rsidRPr="003611E9" w:rsidRDefault="00845180" w:rsidP="00731002">
                  <w:pPr>
                    <w:rPr>
                      <w:color w:val="000000"/>
                      <w:sz w:val="16"/>
                      <w:szCs w:val="16"/>
                    </w:rPr>
                  </w:pPr>
                  <w:r w:rsidRPr="003611E9">
                    <w:rPr>
                      <w:color w:val="000000"/>
                      <w:sz w:val="16"/>
                      <w:szCs w:val="16"/>
                    </w:rPr>
                    <w:t>к решению  Совета депутатов</w:t>
                  </w:r>
                </w:p>
                <w:p w:rsidR="00845180" w:rsidRPr="003611E9" w:rsidRDefault="00845180" w:rsidP="00731002">
                  <w:pPr>
                    <w:rPr>
                      <w:color w:val="000000"/>
                      <w:sz w:val="16"/>
                      <w:szCs w:val="16"/>
                    </w:rPr>
                  </w:pPr>
                  <w:r w:rsidRPr="003611E9">
                    <w:rPr>
                      <w:color w:val="000000"/>
                      <w:sz w:val="16"/>
                      <w:szCs w:val="16"/>
                    </w:rPr>
                    <w:t>г</w:t>
                  </w:r>
                  <w:r w:rsidR="00561078" w:rsidRPr="003611E9">
                    <w:rPr>
                      <w:color w:val="000000"/>
                      <w:sz w:val="16"/>
                      <w:szCs w:val="16"/>
                    </w:rPr>
                    <w:t>.</w:t>
                  </w:r>
                  <w:r w:rsidRPr="003611E9">
                    <w:rPr>
                      <w:color w:val="000000"/>
                      <w:sz w:val="16"/>
                      <w:szCs w:val="16"/>
                    </w:rPr>
                    <w:t xml:space="preserve"> </w:t>
                  </w:r>
                  <w:r w:rsidR="00561078" w:rsidRPr="003611E9">
                    <w:rPr>
                      <w:color w:val="000000"/>
                      <w:sz w:val="16"/>
                      <w:szCs w:val="16"/>
                    </w:rPr>
                    <w:t>.п.</w:t>
                  </w:r>
                  <w:r w:rsidRPr="003611E9">
                    <w:rPr>
                      <w:color w:val="000000"/>
                      <w:sz w:val="16"/>
                      <w:szCs w:val="16"/>
                    </w:rPr>
                    <w:t xml:space="preserve"> Инсар «О бюджете городского поселения Инсар Инсарского муниципального района  Республики Мордовия на 2022год и на плановый период 2023 и 2024 годов» </w:t>
                  </w:r>
                </w:p>
                <w:p w:rsidR="00845180" w:rsidRPr="003611E9" w:rsidRDefault="00845180" w:rsidP="00731002">
                  <w:pPr>
                    <w:rPr>
                      <w:sz w:val="16"/>
                      <w:szCs w:val="16"/>
                    </w:rPr>
                  </w:pPr>
                  <w:r w:rsidRPr="003611E9">
                    <w:rPr>
                      <w:color w:val="000000"/>
                      <w:sz w:val="16"/>
                      <w:szCs w:val="16"/>
                    </w:rPr>
                    <w:t>от  27 декабря  2021года   №16</w:t>
                  </w:r>
                </w:p>
              </w:tc>
            </w:tr>
          </w:tbl>
          <w:p w:rsidR="00845180" w:rsidRPr="003611E9" w:rsidRDefault="00845180" w:rsidP="00731002">
            <w:pPr>
              <w:rPr>
                <w:sz w:val="16"/>
                <w:szCs w:val="16"/>
              </w:rPr>
            </w:pPr>
          </w:p>
        </w:tc>
      </w:tr>
    </w:tbl>
    <w:p w:rsidR="00845180" w:rsidRPr="003611E9" w:rsidRDefault="00845180" w:rsidP="00845180">
      <w:pPr>
        <w:tabs>
          <w:tab w:val="left" w:pos="8229"/>
        </w:tabs>
        <w:rPr>
          <w:sz w:val="16"/>
          <w:szCs w:val="16"/>
        </w:rPr>
      </w:pPr>
      <w:r w:rsidRPr="003611E9">
        <w:rPr>
          <w:sz w:val="16"/>
          <w:szCs w:val="16"/>
        </w:rPr>
        <w:tab/>
      </w:r>
    </w:p>
    <w:tbl>
      <w:tblPr>
        <w:tblW w:w="11057" w:type="dxa"/>
        <w:tblInd w:w="-709" w:type="dxa"/>
        <w:tblLayout w:type="fixed"/>
        <w:tblLook w:val="0000"/>
      </w:tblPr>
      <w:tblGrid>
        <w:gridCol w:w="688"/>
        <w:gridCol w:w="18"/>
        <w:gridCol w:w="2961"/>
        <w:gridCol w:w="16"/>
        <w:gridCol w:w="4024"/>
        <w:gridCol w:w="228"/>
        <w:gridCol w:w="80"/>
        <w:gridCol w:w="1199"/>
        <w:gridCol w:w="851"/>
        <w:gridCol w:w="136"/>
        <w:gridCol w:w="856"/>
      </w:tblGrid>
      <w:tr w:rsidR="00845180" w:rsidRPr="003611E9" w:rsidTr="00731002">
        <w:trPr>
          <w:gridBefore w:val="2"/>
          <w:gridAfter w:val="1"/>
          <w:wBefore w:w="706" w:type="dxa"/>
          <w:wAfter w:w="856" w:type="dxa"/>
          <w:trHeight w:val="735"/>
        </w:trPr>
        <w:tc>
          <w:tcPr>
            <w:tcW w:w="9495" w:type="dxa"/>
            <w:gridSpan w:val="8"/>
            <w:tcMar>
              <w:top w:w="0" w:type="dxa"/>
              <w:left w:w="0" w:type="dxa"/>
              <w:bottom w:w="0" w:type="dxa"/>
              <w:right w:w="0" w:type="dxa"/>
            </w:tcMar>
            <w:vAlign w:val="center"/>
          </w:tcPr>
          <w:p w:rsidR="00845180" w:rsidRPr="003611E9" w:rsidRDefault="00845180" w:rsidP="00731002">
            <w:pPr>
              <w:jc w:val="center"/>
              <w:rPr>
                <w:b/>
                <w:bCs/>
                <w:sz w:val="16"/>
                <w:szCs w:val="16"/>
              </w:rPr>
            </w:pPr>
            <w:r w:rsidRPr="003611E9">
              <w:rPr>
                <w:b/>
                <w:bCs/>
                <w:sz w:val="16"/>
                <w:szCs w:val="16"/>
              </w:rPr>
              <w:t xml:space="preserve">ОБЪЕМ </w:t>
            </w:r>
          </w:p>
          <w:p w:rsidR="00845180" w:rsidRPr="003611E9" w:rsidRDefault="00845180" w:rsidP="00731002">
            <w:pPr>
              <w:jc w:val="center"/>
              <w:rPr>
                <w:sz w:val="16"/>
                <w:szCs w:val="16"/>
              </w:rPr>
            </w:pPr>
            <w:r w:rsidRPr="003611E9">
              <w:rPr>
                <w:b/>
                <w:bCs/>
                <w:sz w:val="16"/>
                <w:szCs w:val="16"/>
              </w:rPr>
              <w:t>БЕЗВОЗМЕЗДНЫХ ПОСТУПЛЕНИЙ В БЮДЖЕТ ГОРОДСКОГО ПОСЕЛЕНИЯ ИНСАР ИНСАРСКОГО МУНИЦИПАЛЬНОГО РАЙОНА РЕСПУБЛИКИ МОРДОВИЯ НА 2022ГОД И НА ПЛАНОВЫЙ ПЕРИОД 2023 И 2024 ГОДОВ</w:t>
            </w:r>
          </w:p>
        </w:tc>
      </w:tr>
      <w:tr w:rsidR="00845180" w:rsidRPr="003611E9" w:rsidTr="007310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3" w:type="dxa"/>
            <w:gridSpan w:val="4"/>
            <w:tcBorders>
              <w:top w:val="nil"/>
              <w:left w:val="nil"/>
              <w:bottom w:val="nil"/>
              <w:right w:val="nil"/>
            </w:tcBorders>
            <w:shd w:val="solid" w:color="FFFFFF" w:fill="auto"/>
          </w:tcPr>
          <w:p w:rsidR="00845180" w:rsidRPr="003611E9" w:rsidRDefault="00845180" w:rsidP="00731002">
            <w:pPr>
              <w:rPr>
                <w:b/>
                <w:bCs/>
                <w:color w:val="000000"/>
                <w:sz w:val="16"/>
                <w:szCs w:val="16"/>
              </w:rPr>
            </w:pPr>
          </w:p>
        </w:tc>
        <w:tc>
          <w:tcPr>
            <w:tcW w:w="4252" w:type="dxa"/>
            <w:gridSpan w:val="2"/>
            <w:tcBorders>
              <w:top w:val="nil"/>
              <w:left w:val="nil"/>
              <w:bottom w:val="nil"/>
              <w:right w:val="nil"/>
            </w:tcBorders>
            <w:shd w:val="solid" w:color="FFFFFF" w:fill="auto"/>
          </w:tcPr>
          <w:p w:rsidR="00845180" w:rsidRPr="003611E9" w:rsidRDefault="00845180" w:rsidP="00731002">
            <w:pPr>
              <w:jc w:val="center"/>
              <w:rPr>
                <w:b/>
                <w:bCs/>
                <w:color w:val="000000"/>
                <w:sz w:val="16"/>
                <w:szCs w:val="16"/>
              </w:rPr>
            </w:pPr>
          </w:p>
        </w:tc>
        <w:tc>
          <w:tcPr>
            <w:tcW w:w="80" w:type="dxa"/>
            <w:tcBorders>
              <w:top w:val="nil"/>
              <w:left w:val="nil"/>
              <w:bottom w:val="nil"/>
              <w:right w:val="nil"/>
            </w:tcBorders>
            <w:shd w:val="solid" w:color="FFFFFF" w:fill="auto"/>
          </w:tcPr>
          <w:p w:rsidR="00845180" w:rsidRPr="003611E9" w:rsidRDefault="00845180" w:rsidP="00731002">
            <w:pPr>
              <w:jc w:val="center"/>
              <w:rPr>
                <w:b/>
                <w:bCs/>
                <w:color w:val="000000"/>
                <w:sz w:val="16"/>
                <w:szCs w:val="16"/>
              </w:rPr>
            </w:pPr>
          </w:p>
        </w:tc>
        <w:tc>
          <w:tcPr>
            <w:tcW w:w="3042" w:type="dxa"/>
            <w:gridSpan w:val="4"/>
            <w:tcBorders>
              <w:top w:val="nil"/>
              <w:left w:val="nil"/>
              <w:bottom w:val="nil"/>
              <w:right w:val="nil"/>
            </w:tcBorders>
            <w:shd w:val="solid" w:color="FFFFFF" w:fill="auto"/>
          </w:tcPr>
          <w:p w:rsidR="00845180" w:rsidRPr="003611E9" w:rsidRDefault="00845180" w:rsidP="00731002">
            <w:pPr>
              <w:rPr>
                <w:color w:val="000000"/>
                <w:sz w:val="16"/>
                <w:szCs w:val="16"/>
              </w:rPr>
            </w:pPr>
            <w:r w:rsidRPr="003611E9">
              <w:rPr>
                <w:color w:val="000000"/>
                <w:sz w:val="16"/>
                <w:szCs w:val="16"/>
              </w:rPr>
              <w:t>(тыс. рублей)</w:t>
            </w:r>
          </w:p>
        </w:tc>
      </w:tr>
      <w:tr w:rsidR="00845180" w:rsidRPr="003611E9" w:rsidTr="00731002">
        <w:tblPrEx>
          <w:tblLook w:val="04A0"/>
        </w:tblPrEx>
        <w:trPr>
          <w:gridBefore w:val="1"/>
          <w:wBefore w:w="688" w:type="dxa"/>
          <w:trHeight w:val="345"/>
        </w:trPr>
        <w:tc>
          <w:tcPr>
            <w:tcW w:w="29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 xml:space="preserve">Код бюджетной классификации доходов бюджета </w:t>
            </w:r>
          </w:p>
        </w:tc>
        <w:tc>
          <w:tcPr>
            <w:tcW w:w="4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 xml:space="preserve"> Наименование </w:t>
            </w:r>
          </w:p>
        </w:tc>
        <w:tc>
          <w:tcPr>
            <w:tcW w:w="3350" w:type="dxa"/>
            <w:gridSpan w:val="6"/>
            <w:tcBorders>
              <w:top w:val="single" w:sz="4" w:space="0" w:color="auto"/>
              <w:left w:val="nil"/>
              <w:bottom w:val="single" w:sz="4" w:space="0" w:color="auto"/>
              <w:right w:val="single" w:sz="4" w:space="0" w:color="auto"/>
            </w:tcBorders>
            <w:shd w:val="clear" w:color="auto" w:fill="auto"/>
            <w:noWrap/>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Сумма</w:t>
            </w:r>
          </w:p>
        </w:tc>
      </w:tr>
      <w:tr w:rsidR="00845180" w:rsidRPr="003611E9" w:rsidTr="00731002">
        <w:tblPrEx>
          <w:tblLook w:val="04A0"/>
        </w:tblPrEx>
        <w:trPr>
          <w:gridBefore w:val="1"/>
          <w:wBefore w:w="688" w:type="dxa"/>
          <w:trHeight w:val="555"/>
        </w:trPr>
        <w:tc>
          <w:tcPr>
            <w:tcW w:w="2979" w:type="dxa"/>
            <w:gridSpan w:val="2"/>
            <w:vMerge/>
            <w:tcBorders>
              <w:top w:val="single" w:sz="4" w:space="0" w:color="auto"/>
              <w:left w:val="single" w:sz="4" w:space="0" w:color="auto"/>
              <w:bottom w:val="single" w:sz="4" w:space="0" w:color="auto"/>
              <w:right w:val="single" w:sz="4" w:space="0" w:color="auto"/>
            </w:tcBorders>
            <w:vAlign w:val="center"/>
            <w:hideMark/>
          </w:tcPr>
          <w:p w:rsidR="00845180" w:rsidRPr="003611E9" w:rsidRDefault="00845180" w:rsidP="00731002">
            <w:pPr>
              <w:rPr>
                <w:rFonts w:ascii="Times New Roman" w:hAnsi="Times New Roman" w:cs="Times New Roman"/>
                <w:b/>
                <w:bCs/>
                <w:sz w:val="16"/>
                <w:szCs w:val="16"/>
              </w:rPr>
            </w:pPr>
          </w:p>
        </w:tc>
        <w:tc>
          <w:tcPr>
            <w:tcW w:w="4040" w:type="dxa"/>
            <w:gridSpan w:val="2"/>
            <w:vMerge/>
            <w:tcBorders>
              <w:top w:val="single" w:sz="4" w:space="0" w:color="auto"/>
              <w:left w:val="single" w:sz="4" w:space="0" w:color="auto"/>
              <w:bottom w:val="single" w:sz="4" w:space="0" w:color="auto"/>
              <w:right w:val="single" w:sz="4" w:space="0" w:color="auto"/>
            </w:tcBorders>
            <w:vAlign w:val="center"/>
            <w:hideMark/>
          </w:tcPr>
          <w:p w:rsidR="00845180" w:rsidRPr="003611E9" w:rsidRDefault="00845180" w:rsidP="00731002">
            <w:pPr>
              <w:rPr>
                <w:rFonts w:ascii="Times New Roman" w:hAnsi="Times New Roman" w:cs="Times New Roman"/>
                <w:b/>
                <w:bCs/>
                <w:sz w:val="16"/>
                <w:szCs w:val="16"/>
              </w:rPr>
            </w:pPr>
          </w:p>
        </w:tc>
        <w:tc>
          <w:tcPr>
            <w:tcW w:w="1507" w:type="dxa"/>
            <w:gridSpan w:val="3"/>
            <w:tcBorders>
              <w:top w:val="nil"/>
              <w:left w:val="nil"/>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2021 год</w:t>
            </w:r>
          </w:p>
        </w:tc>
        <w:tc>
          <w:tcPr>
            <w:tcW w:w="851" w:type="dxa"/>
            <w:tcBorders>
              <w:top w:val="nil"/>
              <w:left w:val="nil"/>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2022 год</w:t>
            </w:r>
          </w:p>
        </w:tc>
        <w:tc>
          <w:tcPr>
            <w:tcW w:w="992" w:type="dxa"/>
            <w:gridSpan w:val="2"/>
            <w:tcBorders>
              <w:top w:val="nil"/>
              <w:left w:val="nil"/>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2023 год</w:t>
            </w:r>
          </w:p>
        </w:tc>
      </w:tr>
      <w:tr w:rsidR="00845180" w:rsidRPr="003611E9" w:rsidTr="00731002">
        <w:tblPrEx>
          <w:tblLook w:val="04A0"/>
        </w:tblPrEx>
        <w:trPr>
          <w:gridBefore w:val="1"/>
          <w:wBefore w:w="688" w:type="dxa"/>
          <w:trHeight w:val="255"/>
        </w:trPr>
        <w:tc>
          <w:tcPr>
            <w:tcW w:w="2979" w:type="dxa"/>
            <w:gridSpan w:val="2"/>
            <w:tcBorders>
              <w:top w:val="nil"/>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1</w:t>
            </w:r>
          </w:p>
        </w:tc>
        <w:tc>
          <w:tcPr>
            <w:tcW w:w="4040"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w:t>
            </w:r>
          </w:p>
        </w:tc>
        <w:tc>
          <w:tcPr>
            <w:tcW w:w="1507"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3</w:t>
            </w:r>
          </w:p>
        </w:tc>
        <w:tc>
          <w:tcPr>
            <w:tcW w:w="851"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5</w:t>
            </w:r>
          </w:p>
        </w:tc>
      </w:tr>
      <w:tr w:rsidR="00845180" w:rsidRPr="003611E9" w:rsidTr="00731002">
        <w:tblPrEx>
          <w:tblLook w:val="04A0"/>
        </w:tblPrEx>
        <w:trPr>
          <w:gridBefore w:val="1"/>
          <w:wBefore w:w="688" w:type="dxa"/>
          <w:trHeight w:val="405"/>
        </w:trPr>
        <w:tc>
          <w:tcPr>
            <w:tcW w:w="2979" w:type="dxa"/>
            <w:gridSpan w:val="2"/>
            <w:tcBorders>
              <w:top w:val="nil"/>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000 2 00 00000 00 0000 000</w:t>
            </w:r>
          </w:p>
        </w:tc>
        <w:tc>
          <w:tcPr>
            <w:tcW w:w="4040" w:type="dxa"/>
            <w:gridSpan w:val="2"/>
            <w:tcBorders>
              <w:top w:val="nil"/>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БЕЗВОЗМЕЗДНЫЕ ПОСТУПЛЕНИЯ</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82 499,96281</w:t>
            </w:r>
          </w:p>
        </w:tc>
        <w:tc>
          <w:tcPr>
            <w:tcW w:w="851" w:type="dxa"/>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13 594,1906</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4 226,8</w:t>
            </w:r>
          </w:p>
        </w:tc>
      </w:tr>
      <w:tr w:rsidR="00845180" w:rsidRPr="003611E9" w:rsidTr="00731002">
        <w:tblPrEx>
          <w:tblLook w:val="04A0"/>
        </w:tblPrEx>
        <w:trPr>
          <w:gridBefore w:val="1"/>
          <w:wBefore w:w="688" w:type="dxa"/>
          <w:trHeight w:val="795"/>
        </w:trPr>
        <w:tc>
          <w:tcPr>
            <w:tcW w:w="2979" w:type="dxa"/>
            <w:gridSpan w:val="2"/>
            <w:tcBorders>
              <w:top w:val="nil"/>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000 2 02 00000 00 0000 000</w:t>
            </w:r>
          </w:p>
        </w:tc>
        <w:tc>
          <w:tcPr>
            <w:tcW w:w="4040" w:type="dxa"/>
            <w:gridSpan w:val="2"/>
            <w:tcBorders>
              <w:top w:val="nil"/>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БЕЗВОЗМЕЗДНЫЕ ПОСТУПЛЕНИЯ ОТ ДРУГИХ БЮДЖЕТОВ БЮДЖЕТНОЙ СИСТЕМЫ РОССИЙСКОЙ ФЕДЕРАЦИИ</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82499,96281</w:t>
            </w:r>
          </w:p>
        </w:tc>
        <w:tc>
          <w:tcPr>
            <w:tcW w:w="851" w:type="dxa"/>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13594,19060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4226,80000</w:t>
            </w:r>
          </w:p>
        </w:tc>
      </w:tr>
      <w:tr w:rsidR="00845180" w:rsidRPr="003611E9" w:rsidTr="00731002">
        <w:tblPrEx>
          <w:tblLook w:val="04A0"/>
        </w:tblPrEx>
        <w:trPr>
          <w:gridBefore w:val="1"/>
          <w:wBefore w:w="688" w:type="dxa"/>
          <w:trHeight w:val="2490"/>
        </w:trPr>
        <w:tc>
          <w:tcPr>
            <w:tcW w:w="2979" w:type="dxa"/>
            <w:gridSpan w:val="2"/>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911 202 20299 13 0000 150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both"/>
              <w:rPr>
                <w:rFonts w:ascii="Times New Roman" w:hAnsi="Times New Roman" w:cs="Times New Roman"/>
                <w:sz w:val="16"/>
                <w:szCs w:val="16"/>
              </w:rPr>
            </w:pPr>
            <w:r w:rsidRPr="003611E9">
              <w:rPr>
                <w:rFonts w:ascii="Times New Roman" w:hAnsi="Times New Roman" w:cs="Times New Roman"/>
                <w:sz w:val="16"/>
                <w:szCs w:val="16"/>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50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52 026,93908</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r w:rsidR="00845180" w:rsidRPr="003611E9" w:rsidTr="00731002">
        <w:tblPrEx>
          <w:tblLook w:val="04A0"/>
        </w:tblPrEx>
        <w:trPr>
          <w:gridBefore w:val="1"/>
          <w:wBefore w:w="688" w:type="dxa"/>
          <w:trHeight w:val="2085"/>
        </w:trPr>
        <w:tc>
          <w:tcPr>
            <w:tcW w:w="2979" w:type="dxa"/>
            <w:gridSpan w:val="2"/>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911 202  20302 13 0000 150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both"/>
              <w:rPr>
                <w:rFonts w:ascii="Times New Roman" w:hAnsi="Times New Roman" w:cs="Times New Roman"/>
                <w:sz w:val="16"/>
                <w:szCs w:val="16"/>
              </w:rPr>
            </w:pPr>
            <w:r w:rsidRPr="003611E9">
              <w:rPr>
                <w:rFonts w:ascii="Times New Roman" w:hAnsi="Times New Roman" w:cs="Times New Roman"/>
                <w:sz w:val="16"/>
                <w:szCs w:val="16"/>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50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10981,53022</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r w:rsidR="00845180" w:rsidRPr="003611E9" w:rsidTr="00731002">
        <w:tblPrEx>
          <w:tblLook w:val="04A0"/>
        </w:tblPrEx>
        <w:trPr>
          <w:gridBefore w:val="1"/>
          <w:wBefore w:w="688" w:type="dxa"/>
          <w:trHeight w:val="1260"/>
        </w:trPr>
        <w:tc>
          <w:tcPr>
            <w:tcW w:w="2979" w:type="dxa"/>
            <w:gridSpan w:val="2"/>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911 202  25021 13 0000 151</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both"/>
              <w:rPr>
                <w:rFonts w:ascii="Times New Roman" w:hAnsi="Times New Roman" w:cs="Times New Roman"/>
                <w:sz w:val="16"/>
                <w:szCs w:val="16"/>
              </w:rPr>
            </w:pPr>
            <w:r w:rsidRPr="003611E9">
              <w:rPr>
                <w:rFonts w:ascii="Times New Roman" w:hAnsi="Times New Roman" w:cs="Times New Roman"/>
                <w:sz w:val="16"/>
                <w:szCs w:val="16"/>
              </w:rPr>
              <w:t>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w:t>
            </w:r>
          </w:p>
        </w:tc>
        <w:tc>
          <w:tcPr>
            <w:tcW w:w="150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1148,79741</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3 867,3</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3 960,0</w:t>
            </w:r>
          </w:p>
        </w:tc>
      </w:tr>
      <w:tr w:rsidR="00845180" w:rsidRPr="003611E9" w:rsidTr="00731002">
        <w:tblPrEx>
          <w:tblLook w:val="04A0"/>
        </w:tblPrEx>
        <w:trPr>
          <w:gridBefore w:val="1"/>
          <w:wBefore w:w="688" w:type="dxa"/>
          <w:trHeight w:val="795"/>
        </w:trPr>
        <w:tc>
          <w:tcPr>
            <w:tcW w:w="297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911 202  25555 13 0000 150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Субсидии бюджетам городских поселений на реализацию программ формирования современной городской среды</w:t>
            </w:r>
          </w:p>
        </w:tc>
        <w:tc>
          <w:tcPr>
            <w:tcW w:w="1507"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r w:rsidR="00845180" w:rsidRPr="003611E9" w:rsidTr="00731002">
        <w:tblPrEx>
          <w:tblLook w:val="04A0"/>
        </w:tblPrEx>
        <w:trPr>
          <w:gridBefore w:val="1"/>
          <w:wBefore w:w="688" w:type="dxa"/>
          <w:trHeight w:val="570"/>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000 2 02 30000 00 0000 150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Субвенции бюджетам субъектов Российской Федерации и муниципальных образований </w:t>
            </w:r>
          </w:p>
        </w:tc>
        <w:tc>
          <w:tcPr>
            <w:tcW w:w="1507"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249,4</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257,6</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266,8</w:t>
            </w:r>
          </w:p>
        </w:tc>
      </w:tr>
      <w:tr w:rsidR="00845180" w:rsidRPr="003611E9" w:rsidTr="00731002">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911 2 02 30024 000000 150</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Субвенции местным бюджетам на выполнение передаваемых полномочий субъектов Российской Федерации </w:t>
            </w:r>
          </w:p>
        </w:tc>
        <w:tc>
          <w:tcPr>
            <w:tcW w:w="150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Look w:val="04A0"/>
        </w:tblPrEx>
        <w:trPr>
          <w:gridBefore w:val="1"/>
          <w:wBefore w:w="688" w:type="dxa"/>
          <w:trHeight w:val="1830"/>
        </w:trPr>
        <w:tc>
          <w:tcPr>
            <w:tcW w:w="2979" w:type="dxa"/>
            <w:gridSpan w:val="2"/>
            <w:tcBorders>
              <w:top w:val="nil"/>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lastRenderedPageBreak/>
              <w:t>911 2 02 30024 13 0000 150</w:t>
            </w:r>
          </w:p>
        </w:tc>
        <w:tc>
          <w:tcPr>
            <w:tcW w:w="4040" w:type="dxa"/>
            <w:gridSpan w:val="2"/>
            <w:tcBorders>
              <w:top w:val="nil"/>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851" w:type="dxa"/>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Look w:val="04A0"/>
        </w:tblPrEx>
        <w:trPr>
          <w:gridBefore w:val="1"/>
          <w:wBefore w:w="688" w:type="dxa"/>
          <w:trHeight w:val="885"/>
        </w:trPr>
        <w:tc>
          <w:tcPr>
            <w:tcW w:w="2979" w:type="dxa"/>
            <w:gridSpan w:val="2"/>
            <w:tcBorders>
              <w:top w:val="nil"/>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 xml:space="preserve"> 911 202  35118 00 0000 150</w:t>
            </w:r>
          </w:p>
        </w:tc>
        <w:tc>
          <w:tcPr>
            <w:tcW w:w="4040" w:type="dxa"/>
            <w:gridSpan w:val="2"/>
            <w:tcBorders>
              <w:top w:val="nil"/>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Субвенция бюджетам на осуществление первичного воинского учета на территориях, где отсутствуют военные комиссариаты</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247,2</w:t>
            </w:r>
          </w:p>
        </w:tc>
        <w:tc>
          <w:tcPr>
            <w:tcW w:w="851" w:type="dxa"/>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 xml:space="preserve"> 911 202  35118 13 0000 150</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первичного воинского учета на территориях, где отсутствуют военные комиссариаты</w:t>
            </w:r>
          </w:p>
        </w:tc>
        <w:tc>
          <w:tcPr>
            <w:tcW w:w="1507"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247,2</w:t>
            </w:r>
          </w:p>
        </w:tc>
        <w:tc>
          <w:tcPr>
            <w:tcW w:w="851"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911 202 49999 13 0000151</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Прочие межбюджетные трансферты, передаваемые бюджетам городских поселений </w:t>
            </w:r>
          </w:p>
        </w:tc>
        <w:tc>
          <w:tcPr>
            <w:tcW w:w="1507"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w:t>
            </w:r>
          </w:p>
        </w:tc>
        <w:tc>
          <w:tcPr>
            <w:tcW w:w="851"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r w:rsidR="00845180" w:rsidRPr="003611E9" w:rsidTr="00731002">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911 202 29999 13 0000151</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jc w:val="both"/>
              <w:rPr>
                <w:rFonts w:ascii="Times New Roman" w:hAnsi="Times New Roman" w:cs="Times New Roman"/>
                <w:sz w:val="16"/>
                <w:szCs w:val="16"/>
              </w:rPr>
            </w:pPr>
            <w:r w:rsidRPr="003611E9">
              <w:rPr>
                <w:rFonts w:ascii="Times New Roman" w:hAnsi="Times New Roman" w:cs="Times New Roman"/>
                <w:sz w:val="16"/>
                <w:szCs w:val="16"/>
              </w:rPr>
              <w:t>Прочие субсидии бюджетам городских поселений</w:t>
            </w:r>
          </w:p>
        </w:tc>
        <w:tc>
          <w:tcPr>
            <w:tcW w:w="1507"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18061,42610</w:t>
            </w:r>
          </w:p>
        </w:tc>
        <w:tc>
          <w:tcPr>
            <w:tcW w:w="851"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9469,2906</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bl>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p w:rsidR="00845180" w:rsidRPr="003611E9" w:rsidRDefault="00845180" w:rsidP="00845180">
      <w:pPr>
        <w:rPr>
          <w:rFonts w:ascii="Times New Roman" w:hAnsi="Times New Roman" w:cs="Times New Roman"/>
          <w:sz w:val="16"/>
          <w:szCs w:val="16"/>
        </w:rPr>
      </w:pPr>
    </w:p>
    <w:tbl>
      <w:tblPr>
        <w:tblW w:w="10493" w:type="dxa"/>
        <w:tblInd w:w="-3" w:type="dxa"/>
        <w:tblLayout w:type="fixed"/>
        <w:tblLook w:val="0000"/>
      </w:tblPr>
      <w:tblGrid>
        <w:gridCol w:w="10493"/>
      </w:tblGrid>
      <w:tr w:rsidR="00845180" w:rsidRPr="003611E9" w:rsidTr="00731002">
        <w:trPr>
          <w:trHeight w:val="1399"/>
        </w:trPr>
        <w:tc>
          <w:tcPr>
            <w:tcW w:w="10493" w:type="dxa"/>
            <w:tcMar>
              <w:top w:w="0" w:type="dxa"/>
              <w:left w:w="0" w:type="dxa"/>
              <w:bottom w:w="0" w:type="dxa"/>
              <w:right w:w="0" w:type="dxa"/>
            </w:tcMar>
          </w:tcPr>
          <w:tbl>
            <w:tblPr>
              <w:tblW w:w="11338" w:type="dxa"/>
              <w:tblLayout w:type="fixed"/>
              <w:tblLook w:val="0000"/>
            </w:tblPr>
            <w:tblGrid>
              <w:gridCol w:w="996"/>
              <w:gridCol w:w="1559"/>
              <w:gridCol w:w="1276"/>
              <w:gridCol w:w="7507"/>
            </w:tblGrid>
            <w:tr w:rsidR="00845180" w:rsidRPr="003611E9" w:rsidTr="00561078">
              <w:trPr>
                <w:trHeight w:val="1399"/>
              </w:trPr>
              <w:tc>
                <w:tcPr>
                  <w:tcW w:w="996"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jc w:val="right"/>
                    <w:rPr>
                      <w:rFonts w:ascii="Times New Roman" w:hAnsi="Times New Roman" w:cs="Times New Roman"/>
                      <w:sz w:val="16"/>
                      <w:szCs w:val="16"/>
                    </w:rPr>
                  </w:pPr>
                </w:p>
              </w:tc>
              <w:tc>
                <w:tcPr>
                  <w:tcW w:w="1559"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ind w:left="-5483"/>
                    <w:rPr>
                      <w:rFonts w:ascii="Times New Roman" w:hAnsi="Times New Roman" w:cs="Times New Roman"/>
                      <w:sz w:val="16"/>
                      <w:szCs w:val="16"/>
                    </w:rPr>
                  </w:pPr>
                </w:p>
              </w:tc>
              <w:tc>
                <w:tcPr>
                  <w:tcW w:w="1276"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7507" w:type="dxa"/>
                  <w:tcMar>
                    <w:top w:w="0" w:type="dxa"/>
                    <w:left w:w="0" w:type="dxa"/>
                    <w:bottom w:w="0" w:type="dxa"/>
                    <w:right w:w="0" w:type="dxa"/>
                  </w:tcMar>
                </w:tcPr>
                <w:p w:rsidR="00845180" w:rsidRPr="003611E9" w:rsidRDefault="00845180" w:rsidP="00731002">
                  <w:pPr>
                    <w:rPr>
                      <w:rFonts w:ascii="Times New Roman" w:hAnsi="Times New Roman" w:cs="Times New Roman"/>
                      <w:color w:val="000000"/>
                      <w:sz w:val="16"/>
                      <w:szCs w:val="16"/>
                    </w:rPr>
                  </w:pP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Приложение 2</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от 26 декабря  2022 года   №20</w:t>
                  </w:r>
                </w:p>
                <w:p w:rsidR="00845180" w:rsidRPr="003611E9" w:rsidRDefault="00845180" w:rsidP="00731002">
                  <w:pPr>
                    <w:rPr>
                      <w:rFonts w:ascii="Times New Roman" w:hAnsi="Times New Roman" w:cs="Times New Roman"/>
                      <w:color w:val="000000"/>
                      <w:sz w:val="16"/>
                      <w:szCs w:val="16"/>
                    </w:rPr>
                  </w:pP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Приложение 3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color w:val="000000"/>
                      <w:sz w:val="16"/>
                      <w:szCs w:val="16"/>
                    </w:rPr>
                    <w:t>от   27 декабря  2021года       №16</w:t>
                  </w:r>
                </w:p>
              </w:tc>
            </w:tr>
          </w:tbl>
          <w:p w:rsidR="00845180" w:rsidRPr="003611E9" w:rsidRDefault="00845180" w:rsidP="00731002">
            <w:pPr>
              <w:rPr>
                <w:rFonts w:ascii="Times New Roman" w:hAnsi="Times New Roman" w:cs="Times New Roman"/>
                <w:sz w:val="16"/>
                <w:szCs w:val="16"/>
              </w:rPr>
            </w:pPr>
          </w:p>
        </w:tc>
      </w:tr>
    </w:tbl>
    <w:p w:rsidR="00845180" w:rsidRPr="003611E9" w:rsidRDefault="00845180" w:rsidP="00845180">
      <w:pPr>
        <w:tabs>
          <w:tab w:val="left" w:pos="8229"/>
        </w:tabs>
        <w:rPr>
          <w:rFonts w:ascii="Times New Roman" w:hAnsi="Times New Roman" w:cs="Times New Roman"/>
          <w:sz w:val="16"/>
          <w:szCs w:val="16"/>
        </w:rPr>
      </w:pPr>
      <w:r w:rsidRPr="003611E9">
        <w:rPr>
          <w:rFonts w:ascii="Times New Roman" w:hAnsi="Times New Roman" w:cs="Times New Roman"/>
          <w:sz w:val="16"/>
          <w:szCs w:val="16"/>
        </w:rPr>
        <w:tab/>
      </w:r>
    </w:p>
    <w:p w:rsidR="00845180" w:rsidRPr="003611E9" w:rsidRDefault="00845180" w:rsidP="00845180">
      <w:pPr>
        <w:tabs>
          <w:tab w:val="left" w:pos="7118"/>
        </w:tabs>
        <w:outlineLvl w:val="0"/>
        <w:rPr>
          <w:rFonts w:ascii="Times New Roman" w:hAnsi="Times New Roman" w:cs="Times New Roman"/>
          <w:sz w:val="16"/>
          <w:szCs w:val="16"/>
        </w:rPr>
      </w:pPr>
      <w:r w:rsidRPr="003611E9">
        <w:rPr>
          <w:rFonts w:ascii="Times New Roman" w:hAnsi="Times New Roman" w:cs="Times New Roman"/>
          <w:sz w:val="16"/>
          <w:szCs w:val="16"/>
        </w:rPr>
        <w:tab/>
      </w:r>
    </w:p>
    <w:tbl>
      <w:tblPr>
        <w:tblW w:w="11338" w:type="dxa"/>
        <w:tblInd w:w="-426" w:type="dxa"/>
        <w:tblLayout w:type="fixed"/>
        <w:tblLook w:val="0000"/>
      </w:tblPr>
      <w:tblGrid>
        <w:gridCol w:w="404"/>
        <w:gridCol w:w="3231"/>
        <w:gridCol w:w="50"/>
        <w:gridCol w:w="548"/>
        <w:gridCol w:w="19"/>
        <w:gridCol w:w="400"/>
        <w:gridCol w:w="25"/>
        <w:gridCol w:w="539"/>
        <w:gridCol w:w="397"/>
        <w:gridCol w:w="19"/>
        <w:gridCol w:w="316"/>
        <w:gridCol w:w="62"/>
        <w:gridCol w:w="366"/>
        <w:gridCol w:w="31"/>
        <w:gridCol w:w="256"/>
        <w:gridCol w:w="441"/>
        <w:gridCol w:w="818"/>
        <w:gridCol w:w="1166"/>
        <w:gridCol w:w="1166"/>
        <w:gridCol w:w="95"/>
        <w:gridCol w:w="989"/>
      </w:tblGrid>
      <w:tr w:rsidR="00845180" w:rsidRPr="003611E9" w:rsidTr="00731002">
        <w:tblPrEx>
          <w:tblCellMar>
            <w:top w:w="0" w:type="dxa"/>
            <w:bottom w:w="0" w:type="dxa"/>
          </w:tblCellMar>
        </w:tblPrEx>
        <w:trPr>
          <w:gridAfter w:val="1"/>
          <w:wAfter w:w="989" w:type="dxa"/>
          <w:trHeight w:val="697"/>
        </w:trPr>
        <w:tc>
          <w:tcPr>
            <w:tcW w:w="10349" w:type="dxa"/>
            <w:gridSpan w:val="20"/>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 xml:space="preserve">ВЕДОМСТВЕННАЯ СТРУКТУРА </w:t>
            </w:r>
          </w:p>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РАСХОДОВ БЮДЖЕТА ГОРОДСКОГО ПОСЕЛЕНИЯ ИНСАР ИНСАРСКОГО МУНИЦИПАЛЬНОГО РАЙОНА РЕСПУБЛИКИ МОРДОВИЯ НА 2022 ГОД И НА ПЛАНОВЫЙ ПЕРИОД 2023 И 2024 ГОДОВ</w:t>
            </w:r>
          </w:p>
        </w:tc>
      </w:tr>
      <w:tr w:rsidR="00845180" w:rsidRPr="003611E9" w:rsidTr="00731002">
        <w:tblPrEx>
          <w:tblCellMar>
            <w:top w:w="0" w:type="dxa"/>
            <w:bottom w:w="0" w:type="dxa"/>
          </w:tblCellMar>
        </w:tblPrEx>
        <w:trPr>
          <w:gridAfter w:val="1"/>
          <w:wAfter w:w="989" w:type="dxa"/>
          <w:trHeight w:val="299"/>
        </w:trPr>
        <w:tc>
          <w:tcPr>
            <w:tcW w:w="3685" w:type="dxa"/>
            <w:gridSpan w:val="3"/>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567" w:type="dxa"/>
            <w:gridSpan w:val="2"/>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425" w:type="dxa"/>
            <w:gridSpan w:val="2"/>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539"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gridSpan w:val="3"/>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gridSpan w:val="2"/>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256"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686" w:type="dxa"/>
            <w:gridSpan w:val="5"/>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color w:val="000000"/>
                <w:sz w:val="16"/>
                <w:szCs w:val="16"/>
              </w:rPr>
              <w:t xml:space="preserve">        (тыс. рублей)</w:t>
            </w:r>
          </w:p>
        </w:tc>
      </w:tr>
      <w:tr w:rsidR="00845180" w:rsidRPr="003611E9" w:rsidTr="00731002">
        <w:tblPrEx>
          <w:tblCellMar>
            <w:top w:w="0" w:type="dxa"/>
            <w:bottom w:w="0" w:type="dxa"/>
          </w:tblCellMar>
          <w:tblLook w:val="04A0"/>
        </w:tblPrEx>
        <w:trPr>
          <w:gridBefore w:val="1"/>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Прз</w:t>
            </w:r>
          </w:p>
        </w:tc>
        <w:tc>
          <w:tcPr>
            <w:tcW w:w="188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Цср</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Вр</w:t>
            </w:r>
          </w:p>
        </w:tc>
        <w:tc>
          <w:tcPr>
            <w:tcW w:w="3416" w:type="dxa"/>
            <w:gridSpan w:val="4"/>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Сумма</w:t>
            </w:r>
          </w:p>
        </w:tc>
      </w:tr>
      <w:tr w:rsidR="00845180" w:rsidRPr="003611E9" w:rsidTr="00731002">
        <w:tblPrEx>
          <w:tblCellMar>
            <w:top w:w="0" w:type="dxa"/>
            <w:bottom w:w="0" w:type="dxa"/>
          </w:tblCellMar>
          <w:tblLook w:val="04A0"/>
        </w:tblPrEx>
        <w:trPr>
          <w:gridBefore w:val="1"/>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1888" w:type="dxa"/>
            <w:gridSpan w:val="8"/>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818" w:type="dxa"/>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1166" w:type="dxa"/>
            <w:tcBorders>
              <w:top w:val="nil"/>
              <w:left w:val="nil"/>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2022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2023 год</w:t>
            </w:r>
          </w:p>
        </w:tc>
        <w:tc>
          <w:tcPr>
            <w:tcW w:w="1084" w:type="dxa"/>
            <w:gridSpan w:val="2"/>
            <w:tcBorders>
              <w:top w:val="nil"/>
              <w:left w:val="nil"/>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2024 год</w:t>
            </w:r>
          </w:p>
        </w:tc>
      </w:tr>
      <w:tr w:rsidR="00845180" w:rsidRPr="003611E9" w:rsidTr="00731002">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1</w:t>
            </w:r>
          </w:p>
        </w:tc>
        <w:tc>
          <w:tcPr>
            <w:tcW w:w="598" w:type="dxa"/>
            <w:gridSpan w:val="2"/>
            <w:tcBorders>
              <w:top w:val="nil"/>
              <w:left w:val="nil"/>
              <w:bottom w:val="nil"/>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5</w:t>
            </w:r>
          </w:p>
        </w:tc>
        <w:tc>
          <w:tcPr>
            <w:tcW w:w="316"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7</w:t>
            </w:r>
          </w:p>
        </w:tc>
        <w:tc>
          <w:tcPr>
            <w:tcW w:w="728" w:type="dxa"/>
            <w:gridSpan w:val="3"/>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8</w:t>
            </w:r>
          </w:p>
        </w:tc>
        <w:tc>
          <w:tcPr>
            <w:tcW w:w="818"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9</w:t>
            </w:r>
          </w:p>
        </w:tc>
        <w:tc>
          <w:tcPr>
            <w:tcW w:w="1166"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10</w:t>
            </w:r>
          </w:p>
        </w:tc>
        <w:tc>
          <w:tcPr>
            <w:tcW w:w="1166"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11</w:t>
            </w:r>
          </w:p>
        </w:tc>
        <w:tc>
          <w:tcPr>
            <w:tcW w:w="1084"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12</w:t>
            </w:r>
          </w:p>
        </w:tc>
      </w:tr>
      <w:tr w:rsidR="00845180" w:rsidRPr="003611E9" w:rsidTr="00731002">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316" w:type="dxa"/>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102663,71250</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32307,89100</w:t>
            </w:r>
          </w:p>
        </w:tc>
        <w:tc>
          <w:tcPr>
            <w:tcW w:w="1084" w:type="dxa"/>
            <w:gridSpan w:val="2"/>
            <w:tcBorders>
              <w:top w:val="nil"/>
              <w:left w:val="nil"/>
              <w:bottom w:val="single" w:sz="4" w:space="0" w:color="auto"/>
              <w:right w:val="single" w:sz="4" w:space="0" w:color="auto"/>
            </w:tcBorders>
            <w:shd w:val="clear" w:color="000000" w:fill="FFFF00"/>
            <w:noWrap/>
            <w:vAlign w:val="bottom"/>
            <w:hideMark/>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23528,00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5651,05544</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5651,05544</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5251,82844</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Основное мероприятие "Повышение квалификации муниципальных служащих (с получением свидетельств, удостоверений гос. образца"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обеспечение функций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5241,82844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Обеспечение деятельности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4293,94803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3531,800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3531,800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Расходы на обеспечение функций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1066,61608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1029,6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1029,6</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уплата налогов,сборов и иных платежей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731002">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фонды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3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Резервный фонд администрации городского поселения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2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28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870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42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Другие общегосударственные вопросы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4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81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Исполнение судебных актов, предусматривающих обращение взыскания на средства бюджета городского поселения Инсар </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2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Исполнение судебных актов</w:t>
            </w:r>
          </w:p>
        </w:tc>
        <w:tc>
          <w:tcPr>
            <w:tcW w:w="59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830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21,227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0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Мобилизационная и вневойсковая подготовка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4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Look w:val="04A0"/>
        </w:tblPrEx>
        <w:trPr>
          <w:gridBefore w:val="1"/>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42,200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Защита населения и территории от чрезвычайных ситуаций природного и техногенного характера, гражданская </w:t>
            </w:r>
            <w:r w:rsidRPr="003611E9">
              <w:rPr>
                <w:rFonts w:ascii="Times New Roman" w:hAnsi="Times New Roman" w:cs="Times New Roman"/>
                <w:sz w:val="16"/>
                <w:szCs w:val="16"/>
              </w:rPr>
              <w:lastRenderedPageBreak/>
              <w:t>оборона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Резервный фонд администрации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Выполнениие работ на гидротехнических сооружениях по пропуску весеннего паводка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Look w:val="04A0"/>
        </w:tblPrEx>
        <w:trPr>
          <w:gridBefore w:val="1"/>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70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Основное мероприятие "Организовать и провести круглые столы, семинары, с привлечением должностных лиц </w:t>
            </w:r>
            <w:r w:rsidRPr="003611E9">
              <w:rPr>
                <w:rFonts w:ascii="Times New Roman" w:hAnsi="Times New Roman" w:cs="Times New Roman"/>
                <w:sz w:val="16"/>
                <w:szCs w:val="16"/>
              </w:rPr>
              <w:lastRenderedPageBreak/>
              <w:t>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24499,73024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15803,35100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8074,80000</w:t>
            </w:r>
          </w:p>
        </w:tc>
      </w:tr>
      <w:tr w:rsidR="00845180" w:rsidRPr="003611E9" w:rsidTr="00731002">
        <w:tblPrEx>
          <w:tblCellMar>
            <w:top w:w="0" w:type="dxa"/>
            <w:bottom w:w="0" w:type="dxa"/>
          </w:tblCellMar>
          <w:tblLook w:val="04A0"/>
        </w:tblPrEx>
        <w:trPr>
          <w:gridBefore w:val="1"/>
          <w:wBefore w:w="404" w:type="dxa"/>
          <w:trHeight w:val="3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22183,08714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w:t>
            </w:r>
          </w:p>
        </w:tc>
      </w:tr>
      <w:tr w:rsidR="00845180" w:rsidRPr="003611E9" w:rsidTr="00731002">
        <w:tblPrEx>
          <w:tblCellMar>
            <w:top w:w="0" w:type="dxa"/>
            <w:bottom w:w="0" w:type="dxa"/>
          </w:tblCellMar>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21983,08714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w:t>
            </w:r>
          </w:p>
        </w:tc>
      </w:tr>
      <w:tr w:rsidR="00845180" w:rsidRPr="003611E9" w:rsidTr="00731002">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19754,18225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4074,80000</w:t>
            </w:r>
          </w:p>
        </w:tc>
      </w:tr>
      <w:tr w:rsidR="00845180" w:rsidRPr="003611E9" w:rsidTr="00731002">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Look w:val="04A0"/>
        </w:tblPrEx>
        <w:trPr>
          <w:gridBefore w:val="1"/>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Look w:val="04A0"/>
        </w:tblPrEx>
        <w:trPr>
          <w:gridBefore w:val="1"/>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Капитальный ремонт и ремонт автомобильных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389,88489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Ремонт автомобильных дорог общего пользования местного значения и искусственных сооружений на них за счет </w:t>
            </w:r>
            <w:r w:rsidRPr="003611E9">
              <w:rPr>
                <w:rFonts w:ascii="Times New Roman" w:hAnsi="Times New Roman" w:cs="Times New Roman"/>
                <w:sz w:val="16"/>
                <w:szCs w:val="16"/>
              </w:rPr>
              <w:lastRenderedPageBreak/>
              <w:t>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"Ремонт проезда и дворовой территории многоквартирного жилого дома №116 по кл.Московская в г.Инсар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8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4000,00000</w:t>
            </w:r>
          </w:p>
        </w:tc>
      </w:tr>
      <w:tr w:rsidR="00845180" w:rsidRPr="003611E9" w:rsidTr="00731002">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4000,00000</w:t>
            </w:r>
          </w:p>
        </w:tc>
      </w:tr>
      <w:tr w:rsidR="00845180" w:rsidRPr="003611E9" w:rsidTr="00731002">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w:t>
            </w:r>
          </w:p>
        </w:tc>
      </w:tr>
      <w:tr w:rsidR="00845180" w:rsidRPr="003611E9" w:rsidTr="00731002">
        <w:tblPrEx>
          <w:tblCellMar>
            <w:top w:w="0" w:type="dxa"/>
            <w:bottom w:w="0" w:type="dxa"/>
          </w:tblCellMar>
          <w:tblLook w:val="04A0"/>
        </w:tblPrEx>
        <w:trPr>
          <w:gridBefore w:val="1"/>
          <w:wBefore w:w="404" w:type="dxa"/>
          <w:trHeight w:val="3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w:t>
            </w:r>
          </w:p>
        </w:tc>
      </w:tr>
      <w:tr w:rsidR="00845180" w:rsidRPr="003611E9" w:rsidTr="00731002">
        <w:tblPrEx>
          <w:tblCellMar>
            <w:top w:w="0" w:type="dxa"/>
            <w:bottom w:w="0" w:type="dxa"/>
          </w:tblCellMar>
          <w:tblLook w:val="04A0"/>
        </w:tblPrEx>
        <w:trPr>
          <w:gridBefore w:val="1"/>
          <w:wBefore w:w="404" w:type="dxa"/>
          <w:trHeight w:val="3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w:t>
            </w:r>
          </w:p>
        </w:tc>
      </w:tr>
      <w:tr w:rsidR="00845180" w:rsidRPr="003611E9" w:rsidTr="00731002">
        <w:tblPrEx>
          <w:tblCellMar>
            <w:top w:w="0" w:type="dxa"/>
            <w:bottom w:w="0" w:type="dxa"/>
          </w:tblCellMar>
          <w:tblLook w:val="04A0"/>
        </w:tblPrEx>
        <w:trPr>
          <w:gridBefore w:val="1"/>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r w:rsidR="00845180" w:rsidRPr="003611E9" w:rsidTr="00731002">
        <w:tblPrEx>
          <w:tblCellMar>
            <w:top w:w="0" w:type="dxa"/>
            <w:bottom w:w="0" w:type="dxa"/>
          </w:tblCellMar>
          <w:tblLook w:val="04A0"/>
        </w:tblPrEx>
        <w:trPr>
          <w:gridBefore w:val="1"/>
          <w:wBefore w:w="404" w:type="dxa"/>
          <w:trHeight w:val="6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5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70331,35928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9095,94000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8021,80000</w:t>
            </w:r>
          </w:p>
        </w:tc>
      </w:tr>
      <w:tr w:rsidR="00845180" w:rsidRPr="003611E9" w:rsidTr="00731002">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63499,15143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668,40000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278,900</w:t>
            </w:r>
          </w:p>
        </w:tc>
      </w:tr>
      <w:tr w:rsidR="00845180" w:rsidRPr="003611E9" w:rsidTr="00731002">
        <w:tblPrEx>
          <w:tblCellMar>
            <w:top w:w="0" w:type="dxa"/>
            <w:bottom w:w="0" w:type="dxa"/>
          </w:tblCellMar>
          <w:tblLook w:val="04A0"/>
        </w:tblPrEx>
        <w:trPr>
          <w:gridBefore w:val="1"/>
          <w:wBefore w:w="404" w:type="dxa"/>
          <w:trHeight w:val="4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63162,37853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Основное мероприятие "Снос многоквартирного дома призванного в установленном порядке аварийным и </w:t>
            </w:r>
            <w:r w:rsidRPr="003611E9">
              <w:rPr>
                <w:rFonts w:ascii="Times New Roman" w:hAnsi="Times New Roman" w:cs="Times New Roman"/>
                <w:sz w:val="16"/>
                <w:szCs w:val="16"/>
              </w:rPr>
              <w:lastRenderedPageBreak/>
              <w:t>непригодным и подлежащего сносу"</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Мероприятия  по сносу жилых домов, признанных в установленном порядке аварийными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818"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4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"Финансирование в строительстве"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63162,37853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7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29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52 026,93912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Переселение граждан из аварийного жилищного фонда за счет средств республиканского бюджета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336,77290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 на приобретение</w:t>
            </w:r>
            <w:r w:rsidRPr="003611E9">
              <w:rPr>
                <w:rFonts w:ascii="Times New Roman" w:hAnsi="Times New Roman" w:cs="Times New Roman"/>
                <w:sz w:val="16"/>
                <w:szCs w:val="16"/>
              </w:rPr>
              <w:br/>
              <w:t>объектов недвижимого имущества в государственную</w:t>
            </w:r>
            <w:r w:rsidRPr="003611E9">
              <w:rPr>
                <w:rFonts w:ascii="Times New Roman" w:hAnsi="Times New Roman" w:cs="Times New Roman"/>
                <w:sz w:val="16"/>
                <w:szCs w:val="16"/>
              </w:rPr>
              <w:br/>
              <w:t>(муниципальную) собственность</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336,77290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6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4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Взнос на капитальный ремонт  общего имущества в многоквартирном доме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Look w:val="04A0"/>
        </w:tblPrEx>
        <w:trPr>
          <w:gridBefore w:val="1"/>
          <w:wBefore w:w="404" w:type="dxa"/>
          <w:trHeight w:val="3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Look w:val="04A0"/>
        </w:tblPrEx>
        <w:trPr>
          <w:gridBefore w:val="1"/>
          <w:wBefore w:w="404" w:type="dxa"/>
          <w:trHeight w:val="4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1916,79741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1209,87741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1198,87741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4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Строительство (реконструкция) объектов водоснабжения, водоотведения и (или) теплоснабжения в рамках реализации </w:t>
            </w:r>
            <w:r w:rsidRPr="003611E9">
              <w:rPr>
                <w:rFonts w:ascii="Times New Roman" w:hAnsi="Times New Roman" w:cs="Times New Roman"/>
                <w:sz w:val="16"/>
                <w:szCs w:val="16"/>
              </w:rPr>
              <w:lastRenderedPageBreak/>
              <w:t>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4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"Выполнение геодезических разбивочных работ на объекте: Строительство сетей водоснабжения"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5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«Энергосбережение и повышение энергетической эффективности в городском поселения Инсар Инсарского муниципального района Республики Мордовия на 2022-2024годы»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706,92000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«Оформление прав собственности на бесхозяйные водопроводные и тепловые сети»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5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Оформление прав собственности на бесхозяйные объекты инженерной инфраструктуры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41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«Обследование объектов водоснабжения»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области жилищно-коммунального хозяйства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4915,41044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8427,54000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7742,90000</w:t>
            </w:r>
          </w:p>
        </w:tc>
      </w:tr>
      <w:tr w:rsidR="00845180" w:rsidRPr="003611E9" w:rsidTr="00731002">
        <w:tblPrEx>
          <w:tblCellMar>
            <w:top w:w="0" w:type="dxa"/>
            <w:bottom w:w="0" w:type="dxa"/>
          </w:tblCellMar>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4915,41044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8427,540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7742,900</w:t>
            </w:r>
          </w:p>
        </w:tc>
      </w:tr>
      <w:tr w:rsidR="00845180" w:rsidRPr="003611E9" w:rsidTr="00731002">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4915,41044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8427,54000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7742,90000</w:t>
            </w:r>
          </w:p>
        </w:tc>
      </w:tr>
      <w:tr w:rsidR="00845180" w:rsidRPr="003611E9" w:rsidTr="00731002">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энергосбережению и повышению энергоэффективности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Уличное освещение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r>
      <w:tr w:rsidR="00845180" w:rsidRPr="003611E9" w:rsidTr="00731002">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r>
      <w:tr w:rsidR="00845180" w:rsidRPr="003611E9" w:rsidTr="00731002">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r>
      <w:tr w:rsidR="00845180" w:rsidRPr="003611E9" w:rsidTr="00731002">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Озеленение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Look w:val="04A0"/>
        </w:tblPrEx>
        <w:trPr>
          <w:gridBefore w:val="1"/>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Look w:val="04A0"/>
        </w:tblPrEx>
        <w:trPr>
          <w:gridBefore w:val="1"/>
          <w:wBefore w:w="404" w:type="dxa"/>
          <w:trHeight w:val="34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Организация и содержание мест захоронения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Look w:val="04A0"/>
        </w:tblPrEx>
        <w:trPr>
          <w:gridBefore w:val="1"/>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Прочие мероприятия по благоустройству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Look w:val="04A0"/>
        </w:tblPrEx>
        <w:trPr>
          <w:gridBefore w:val="1"/>
          <w:wBefore w:w="404" w:type="dxa"/>
          <w:trHeight w:val="4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Look w:val="04A0"/>
        </w:tblPrEx>
        <w:trPr>
          <w:gridBefore w:val="1"/>
          <w:wBefore w:w="404" w:type="dxa"/>
          <w:trHeight w:val="5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Социальная политика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731002">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731002">
        <w:tblPrEx>
          <w:tblCellMar>
            <w:top w:w="0" w:type="dxa"/>
            <w:bottom w:w="0" w:type="dxa"/>
          </w:tblCellMar>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165,00000</w:t>
            </w:r>
          </w:p>
        </w:tc>
      </w:tr>
      <w:tr w:rsidR="00845180" w:rsidRPr="003611E9" w:rsidTr="00731002">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Доплаты к пенсиям муниципальных служащих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731002">
        <w:tblPrEx>
          <w:tblCellMar>
            <w:top w:w="0" w:type="dxa"/>
            <w:bottom w:w="0" w:type="dxa"/>
          </w:tblCellMar>
          <w:tblLook w:val="04A0"/>
        </w:tblPrEx>
        <w:trPr>
          <w:gridBefore w:val="1"/>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Социальное обеспечение и иные выплаты населению</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731002">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Публичные нормативные социальные выплаты гражданам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731002">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Физическая культура и спорт</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Физическая культура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Look w:val="04A0"/>
        </w:tblPrEx>
        <w:trPr>
          <w:gridBefore w:val="1"/>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w:t>
            </w:r>
          </w:p>
        </w:tc>
      </w:tr>
      <w:tr w:rsidR="00845180" w:rsidRPr="003611E9" w:rsidTr="00731002">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Look w:val="04A0"/>
        </w:tblPrEx>
        <w:trPr>
          <w:gridBefore w:val="1"/>
          <w:wBefore w:w="404" w:type="dxa"/>
          <w:trHeight w:val="49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Look w:val="04A0"/>
        </w:tblPrEx>
        <w:trPr>
          <w:gridBefore w:val="1"/>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Субсидии бюджетным учреждениям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Look w:val="04A0"/>
        </w:tblPrEx>
        <w:trPr>
          <w:gridBefore w:val="1"/>
          <w:wBefore w:w="404" w:type="dxa"/>
          <w:trHeight w:val="28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Look w:val="04A0"/>
        </w:tblPrEx>
        <w:trPr>
          <w:gridBefore w:val="1"/>
          <w:wBefore w:w="404" w:type="dxa"/>
          <w:trHeight w:val="217"/>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Look w:val="04A0"/>
        </w:tblPrEx>
        <w:trPr>
          <w:gridBefore w:val="1"/>
          <w:wBefore w:w="404" w:type="dxa"/>
          <w:trHeight w:val="218"/>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818"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008000"/>
                <w:sz w:val="16"/>
                <w:szCs w:val="16"/>
              </w:rPr>
            </w:pPr>
            <w:r w:rsidRPr="003611E9">
              <w:rPr>
                <w:rFonts w:ascii="Times New Roman" w:hAnsi="Times New Roman" w:cs="Times New Roman"/>
                <w:color w:val="008000"/>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008000"/>
                <w:sz w:val="16"/>
                <w:szCs w:val="16"/>
              </w:rPr>
            </w:pPr>
            <w:r w:rsidRPr="003611E9">
              <w:rPr>
                <w:rFonts w:ascii="Times New Roman" w:hAnsi="Times New Roman" w:cs="Times New Roman"/>
                <w:color w:val="00800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Look w:val="04A0"/>
        </w:tblPrEx>
        <w:trPr>
          <w:gridBefore w:val="1"/>
          <w:wBefore w:w="404" w:type="dxa"/>
          <w:trHeight w:val="327"/>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800080"/>
                <w:sz w:val="16"/>
                <w:szCs w:val="16"/>
              </w:rPr>
            </w:pPr>
            <w:r w:rsidRPr="003611E9">
              <w:rPr>
                <w:rFonts w:ascii="Times New Roman" w:hAnsi="Times New Roman" w:cs="Times New Roman"/>
                <w:color w:val="80008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800080"/>
                <w:sz w:val="16"/>
                <w:szCs w:val="16"/>
              </w:rPr>
            </w:pPr>
            <w:r w:rsidRPr="003611E9">
              <w:rPr>
                <w:rFonts w:ascii="Times New Roman" w:hAnsi="Times New Roman" w:cs="Times New Roman"/>
                <w:color w:val="80008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bl>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tbl>
      <w:tblPr>
        <w:tblW w:w="10801" w:type="dxa"/>
        <w:tblInd w:w="-142" w:type="dxa"/>
        <w:tblLayout w:type="fixed"/>
        <w:tblLook w:val="0000"/>
      </w:tblPr>
      <w:tblGrid>
        <w:gridCol w:w="2694"/>
        <w:gridCol w:w="709"/>
        <w:gridCol w:w="211"/>
        <w:gridCol w:w="214"/>
        <w:gridCol w:w="205"/>
        <w:gridCol w:w="504"/>
        <w:gridCol w:w="60"/>
        <w:gridCol w:w="416"/>
        <w:gridCol w:w="91"/>
        <w:gridCol w:w="225"/>
        <w:gridCol w:w="428"/>
        <w:gridCol w:w="197"/>
        <w:gridCol w:w="426"/>
        <w:gridCol w:w="105"/>
        <w:gridCol w:w="320"/>
        <w:gridCol w:w="283"/>
        <w:gridCol w:w="215"/>
        <w:gridCol w:w="1166"/>
        <w:gridCol w:w="1166"/>
        <w:gridCol w:w="1139"/>
        <w:gridCol w:w="27"/>
      </w:tblGrid>
      <w:tr w:rsidR="00845180" w:rsidRPr="003611E9" w:rsidTr="00561078">
        <w:trPr>
          <w:gridAfter w:val="1"/>
          <w:wAfter w:w="27" w:type="dxa"/>
          <w:trHeight w:val="1399"/>
        </w:trPr>
        <w:tc>
          <w:tcPr>
            <w:tcW w:w="2694" w:type="dxa"/>
            <w:tcMar>
              <w:top w:w="0" w:type="dxa"/>
              <w:left w:w="0" w:type="dxa"/>
              <w:bottom w:w="0" w:type="dxa"/>
              <w:right w:w="0" w:type="dxa"/>
            </w:tcMar>
          </w:tcPr>
          <w:p w:rsidR="00845180" w:rsidRPr="003611E9" w:rsidRDefault="00845180" w:rsidP="00731002">
            <w:pPr>
              <w:ind w:left="567" w:firstLine="284"/>
              <w:rPr>
                <w:rFonts w:ascii="Times New Roman" w:hAnsi="Times New Roman" w:cs="Times New Roman"/>
                <w:sz w:val="16"/>
                <w:szCs w:val="16"/>
              </w:rPr>
            </w:pPr>
          </w:p>
        </w:tc>
        <w:tc>
          <w:tcPr>
            <w:tcW w:w="709"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425" w:type="dxa"/>
            <w:gridSpan w:val="2"/>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tc>
        <w:tc>
          <w:tcPr>
            <w:tcW w:w="6946" w:type="dxa"/>
            <w:gridSpan w:val="16"/>
            <w:tcMar>
              <w:top w:w="0" w:type="dxa"/>
              <w:left w:w="0" w:type="dxa"/>
              <w:bottom w:w="0" w:type="dxa"/>
              <w:right w:w="0" w:type="dxa"/>
            </w:tcMar>
          </w:tcPr>
          <w:p w:rsidR="00845180" w:rsidRPr="003611E9" w:rsidRDefault="00845180" w:rsidP="00731002">
            <w:pPr>
              <w:rPr>
                <w:rFonts w:ascii="Times New Roman" w:hAnsi="Times New Roman" w:cs="Times New Roman"/>
                <w:color w:val="000000"/>
                <w:sz w:val="16"/>
                <w:szCs w:val="16"/>
              </w:rPr>
            </w:pP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Приложение 3</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от 26 декабря  2022 года   №20</w:t>
            </w:r>
          </w:p>
          <w:p w:rsidR="00845180" w:rsidRPr="003611E9" w:rsidRDefault="00845180" w:rsidP="00731002">
            <w:pPr>
              <w:rPr>
                <w:rFonts w:ascii="Times New Roman" w:hAnsi="Times New Roman" w:cs="Times New Roman"/>
                <w:color w:val="000000"/>
                <w:sz w:val="16"/>
                <w:szCs w:val="16"/>
              </w:rPr>
            </w:pPr>
          </w:p>
          <w:p w:rsidR="00845180" w:rsidRPr="003611E9" w:rsidRDefault="00845180" w:rsidP="00731002">
            <w:pPr>
              <w:rPr>
                <w:rFonts w:ascii="Times New Roman" w:hAnsi="Times New Roman" w:cs="Times New Roman"/>
                <w:color w:val="000000"/>
                <w:sz w:val="16"/>
                <w:szCs w:val="16"/>
              </w:rPr>
            </w:pP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Приложение 4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color w:val="000000"/>
                <w:sz w:val="16"/>
                <w:szCs w:val="16"/>
              </w:rPr>
              <w:t>от   27 декабря   2021 года     №16</w:t>
            </w:r>
          </w:p>
        </w:tc>
      </w:tr>
      <w:tr w:rsidR="00845180" w:rsidRPr="003611E9" w:rsidTr="00731002">
        <w:trPr>
          <w:gridAfter w:val="1"/>
          <w:wAfter w:w="27" w:type="dxa"/>
          <w:trHeight w:val="1433"/>
        </w:trPr>
        <w:tc>
          <w:tcPr>
            <w:tcW w:w="10774" w:type="dxa"/>
            <w:gridSpan w:val="20"/>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b/>
                <w:sz w:val="16"/>
                <w:szCs w:val="16"/>
              </w:rPr>
            </w:pPr>
          </w:p>
          <w:p w:rsidR="00845180" w:rsidRPr="003611E9" w:rsidRDefault="00845180" w:rsidP="00731002">
            <w:pPr>
              <w:jc w:val="center"/>
              <w:rPr>
                <w:rFonts w:ascii="Times New Roman" w:hAnsi="Times New Roman" w:cs="Times New Roman"/>
                <w:b/>
                <w:sz w:val="16"/>
                <w:szCs w:val="16"/>
              </w:rPr>
            </w:pPr>
          </w:p>
          <w:p w:rsidR="00845180" w:rsidRPr="003611E9" w:rsidRDefault="00845180" w:rsidP="00731002">
            <w:pPr>
              <w:jc w:val="center"/>
              <w:rPr>
                <w:rFonts w:ascii="Times New Roman" w:hAnsi="Times New Roman" w:cs="Times New Roman"/>
                <w:b/>
                <w:sz w:val="16"/>
                <w:szCs w:val="16"/>
              </w:rPr>
            </w:pPr>
            <w:r w:rsidRPr="003611E9">
              <w:rPr>
                <w:rFonts w:ascii="Times New Roman" w:hAnsi="Times New Roman" w:cs="Times New Roman"/>
                <w:b/>
                <w:sz w:val="16"/>
                <w:szCs w:val="16"/>
              </w:rPr>
              <w:t>РАСПРЕДЕЛЕНИЕ</w:t>
            </w:r>
          </w:p>
          <w:p w:rsidR="00845180" w:rsidRPr="003611E9" w:rsidRDefault="00845180" w:rsidP="00731002">
            <w:pPr>
              <w:jc w:val="center"/>
              <w:rPr>
                <w:rFonts w:ascii="Times New Roman" w:hAnsi="Times New Roman" w:cs="Times New Roman"/>
                <w:b/>
                <w:sz w:val="16"/>
                <w:szCs w:val="16"/>
              </w:rPr>
            </w:pPr>
            <w:r w:rsidRPr="003611E9">
              <w:rPr>
                <w:rFonts w:ascii="Times New Roman" w:hAnsi="Times New Roman" w:cs="Times New Roman"/>
                <w:b/>
                <w:sz w:val="16"/>
                <w:szCs w:val="16"/>
              </w:rPr>
              <w:t>РАСХОДОВ БЮДЖЕТА ГОРОДСКОГО ПОСЕЛЕНИЯ ИНСАР</w:t>
            </w:r>
            <w:r w:rsidRPr="003611E9">
              <w:rPr>
                <w:rFonts w:ascii="Times New Roman" w:hAnsi="Times New Roman" w:cs="Times New Roman"/>
                <w:b/>
                <w:bCs/>
                <w:color w:val="000000"/>
                <w:sz w:val="16"/>
                <w:szCs w:val="16"/>
              </w:rPr>
              <w:t xml:space="preserve"> ИНСАРСКОГО МУНИЦИПАЛЬНОГО РАЙОНА РЕСПУБЛИКИ МОРДОВИЯ</w:t>
            </w:r>
            <w:r w:rsidRPr="003611E9">
              <w:rPr>
                <w:rFonts w:ascii="Times New Roman" w:hAnsi="Times New Roman" w:cs="Times New Roman"/>
                <w:b/>
                <w:sz w:val="16"/>
                <w:szCs w:val="16"/>
              </w:rPr>
              <w:t xml:space="preserve"> ПО РАЗДЕЛАМ, ПОДРАЗДЕЛАМ, ЦЕЛЕВЫМ СТАТЬЯМ И ВИДАМ РАСХОДОВ НА 2022ГОД И НА ПЛАНОВЫЙ ПЕРИОД</w:t>
            </w:r>
          </w:p>
          <w:p w:rsidR="00845180" w:rsidRPr="003611E9" w:rsidRDefault="00845180" w:rsidP="00731002">
            <w:pPr>
              <w:jc w:val="center"/>
              <w:rPr>
                <w:rFonts w:ascii="Times New Roman" w:hAnsi="Times New Roman" w:cs="Times New Roman"/>
                <w:b/>
                <w:sz w:val="16"/>
                <w:szCs w:val="16"/>
              </w:rPr>
            </w:pPr>
            <w:r w:rsidRPr="003611E9">
              <w:rPr>
                <w:rFonts w:ascii="Times New Roman" w:hAnsi="Times New Roman" w:cs="Times New Roman"/>
                <w:b/>
                <w:sz w:val="16"/>
                <w:szCs w:val="16"/>
              </w:rPr>
              <w:t>2023 И 2024 ГОДОВ</w:t>
            </w:r>
          </w:p>
        </w:tc>
      </w:tr>
      <w:tr w:rsidR="00845180" w:rsidRPr="003611E9" w:rsidTr="00731002">
        <w:trPr>
          <w:gridAfter w:val="1"/>
          <w:wAfter w:w="27" w:type="dxa"/>
          <w:trHeight w:val="299"/>
        </w:trPr>
        <w:tc>
          <w:tcPr>
            <w:tcW w:w="3828" w:type="dxa"/>
            <w:gridSpan w:val="4"/>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709" w:type="dxa"/>
            <w:gridSpan w:val="2"/>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567" w:type="dxa"/>
            <w:gridSpan w:val="3"/>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850" w:type="dxa"/>
            <w:gridSpan w:val="3"/>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426"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425" w:type="dxa"/>
            <w:gridSpan w:val="2"/>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283"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686" w:type="dxa"/>
            <w:gridSpan w:val="4"/>
            <w:tcMar>
              <w:top w:w="0" w:type="dxa"/>
              <w:left w:w="0" w:type="dxa"/>
              <w:bottom w:w="0" w:type="dxa"/>
              <w:right w:w="0" w:type="dxa"/>
            </w:tcMar>
          </w:tcPr>
          <w:p w:rsidR="00845180" w:rsidRPr="003611E9" w:rsidRDefault="00845180" w:rsidP="00731002">
            <w:pPr>
              <w:jc w:val="right"/>
              <w:rPr>
                <w:rFonts w:ascii="Times New Roman" w:hAnsi="Times New Roman" w:cs="Times New Roman"/>
                <w:b/>
                <w:sz w:val="16"/>
                <w:szCs w:val="16"/>
              </w:rPr>
            </w:pPr>
            <w:r w:rsidRPr="003611E9">
              <w:rPr>
                <w:rFonts w:ascii="Times New Roman" w:hAnsi="Times New Roman" w:cs="Times New Roman"/>
                <w:b/>
                <w:color w:val="000000"/>
                <w:sz w:val="16"/>
                <w:szCs w:val="16"/>
              </w:rPr>
              <w:t>(тыс. рублей)</w:t>
            </w:r>
          </w:p>
        </w:tc>
      </w:tr>
      <w:tr w:rsidR="00845180" w:rsidRPr="003611E9" w:rsidTr="00561078">
        <w:tblPrEx>
          <w:tblLook w:val="04A0"/>
        </w:tblPrEx>
        <w:trPr>
          <w:trHeight w:val="285"/>
        </w:trPr>
        <w:tc>
          <w:tcPr>
            <w:tcW w:w="3614"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Прз</w:t>
            </w:r>
          </w:p>
        </w:tc>
        <w:tc>
          <w:tcPr>
            <w:tcW w:w="1888"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Цср</w:t>
            </w:r>
          </w:p>
        </w:tc>
        <w:tc>
          <w:tcPr>
            <w:tcW w:w="81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Сумма</w:t>
            </w:r>
          </w:p>
        </w:tc>
      </w:tr>
      <w:tr w:rsidR="00845180" w:rsidRPr="003611E9" w:rsidTr="00561078">
        <w:tblPrEx>
          <w:tblLook w:val="04A0"/>
        </w:tblPrEx>
        <w:trPr>
          <w:trHeight w:val="405"/>
        </w:trPr>
        <w:tc>
          <w:tcPr>
            <w:tcW w:w="3614" w:type="dxa"/>
            <w:gridSpan w:val="3"/>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1888" w:type="dxa"/>
            <w:gridSpan w:val="7"/>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818" w:type="dxa"/>
            <w:gridSpan w:val="3"/>
            <w:vMerge/>
            <w:tcBorders>
              <w:top w:val="single" w:sz="4" w:space="0" w:color="000000"/>
              <w:left w:val="single" w:sz="4" w:space="0" w:color="000000"/>
              <w:bottom w:val="single" w:sz="4" w:space="0" w:color="000000"/>
              <w:right w:val="single" w:sz="4" w:space="0" w:color="000000"/>
            </w:tcBorders>
            <w:vAlign w:val="center"/>
            <w:hideMark/>
          </w:tcPr>
          <w:p w:rsidR="00845180" w:rsidRPr="003611E9" w:rsidRDefault="00845180" w:rsidP="00731002">
            <w:pPr>
              <w:rPr>
                <w:rFonts w:ascii="Times New Roman" w:hAnsi="Times New Roman" w:cs="Times New Roman"/>
                <w:b/>
                <w:bCs/>
                <w:color w:val="000000"/>
                <w:sz w:val="16"/>
                <w:szCs w:val="16"/>
              </w:rPr>
            </w:pPr>
          </w:p>
        </w:tc>
        <w:tc>
          <w:tcPr>
            <w:tcW w:w="1166" w:type="dxa"/>
            <w:tcBorders>
              <w:top w:val="nil"/>
              <w:left w:val="nil"/>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2022 год</w:t>
            </w:r>
          </w:p>
        </w:tc>
        <w:tc>
          <w:tcPr>
            <w:tcW w:w="1166" w:type="dxa"/>
            <w:tcBorders>
              <w:top w:val="nil"/>
              <w:left w:val="nil"/>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2023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2024 год</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3</w:t>
            </w:r>
          </w:p>
        </w:tc>
        <w:tc>
          <w:tcPr>
            <w:tcW w:w="416"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5</w:t>
            </w:r>
          </w:p>
        </w:tc>
        <w:tc>
          <w:tcPr>
            <w:tcW w:w="428"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6</w:t>
            </w:r>
          </w:p>
        </w:tc>
        <w:tc>
          <w:tcPr>
            <w:tcW w:w="728" w:type="dxa"/>
            <w:gridSpan w:val="3"/>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7</w:t>
            </w:r>
          </w:p>
        </w:tc>
        <w:tc>
          <w:tcPr>
            <w:tcW w:w="818" w:type="dxa"/>
            <w:gridSpan w:val="3"/>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8</w:t>
            </w:r>
          </w:p>
        </w:tc>
        <w:tc>
          <w:tcPr>
            <w:tcW w:w="1166"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9</w:t>
            </w:r>
          </w:p>
        </w:tc>
        <w:tc>
          <w:tcPr>
            <w:tcW w:w="1166" w:type="dxa"/>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11</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000000" w:fill="FFFF00"/>
            <w:vAlign w:val="bottom"/>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16" w:type="dxa"/>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28" w:type="dxa"/>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gridSpan w:val="3"/>
            <w:tcBorders>
              <w:top w:val="nil"/>
              <w:left w:val="nil"/>
              <w:bottom w:val="single" w:sz="4" w:space="0" w:color="000000"/>
              <w:right w:val="single" w:sz="4" w:space="0" w:color="000000"/>
            </w:tcBorders>
            <w:shd w:val="clear" w:color="000000" w:fill="FFFF00"/>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102663,71250</w:t>
            </w:r>
          </w:p>
        </w:tc>
        <w:tc>
          <w:tcPr>
            <w:tcW w:w="1166" w:type="dxa"/>
            <w:tcBorders>
              <w:top w:val="nil"/>
              <w:left w:val="nil"/>
              <w:bottom w:val="single" w:sz="4" w:space="0" w:color="auto"/>
              <w:right w:val="single" w:sz="4" w:space="0" w:color="auto"/>
            </w:tcBorders>
            <w:shd w:val="clear" w:color="000000" w:fill="FFFF00"/>
            <w:noWrap/>
            <w:vAlign w:val="bottom"/>
            <w:hideMark/>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32307,89100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23528,00</w:t>
            </w:r>
          </w:p>
        </w:tc>
      </w:tr>
      <w:tr w:rsidR="00845180" w:rsidRPr="003611E9" w:rsidTr="00561078">
        <w:tblPrEx>
          <w:tblLook w:val="04A0"/>
        </w:tblPrEx>
        <w:trPr>
          <w:trHeight w:val="270"/>
        </w:trPr>
        <w:tc>
          <w:tcPr>
            <w:tcW w:w="3614" w:type="dxa"/>
            <w:gridSpan w:val="3"/>
            <w:tcBorders>
              <w:top w:val="single" w:sz="4" w:space="0" w:color="auto"/>
              <w:left w:val="single" w:sz="4" w:space="0" w:color="auto"/>
              <w:bottom w:val="single" w:sz="4" w:space="0" w:color="auto"/>
              <w:right w:val="single" w:sz="4" w:space="0" w:color="auto"/>
            </w:tcBorders>
            <w:shd w:val="clear" w:color="000000" w:fill="B8F7A7"/>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nil"/>
              <w:left w:val="nil"/>
              <w:bottom w:val="single" w:sz="4" w:space="0" w:color="auto"/>
              <w:right w:val="single" w:sz="4" w:space="0" w:color="auto"/>
            </w:tcBorders>
            <w:shd w:val="clear" w:color="000000" w:fill="B8F7A7"/>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5651,05544</w:t>
            </w:r>
          </w:p>
        </w:tc>
        <w:tc>
          <w:tcPr>
            <w:tcW w:w="1166" w:type="dxa"/>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r>
      <w:tr w:rsidR="00845180" w:rsidRPr="003611E9" w:rsidTr="00561078">
        <w:tblPrEx>
          <w:tblLook w:val="04A0"/>
        </w:tblPrEx>
        <w:trPr>
          <w:trHeight w:val="449"/>
        </w:trPr>
        <w:tc>
          <w:tcPr>
            <w:tcW w:w="3614" w:type="dxa"/>
            <w:gridSpan w:val="3"/>
            <w:tcBorders>
              <w:top w:val="single" w:sz="4" w:space="0" w:color="auto"/>
              <w:left w:val="single" w:sz="4" w:space="0" w:color="auto"/>
              <w:bottom w:val="single" w:sz="4" w:space="0" w:color="auto"/>
              <w:right w:val="single" w:sz="4" w:space="0" w:color="auto"/>
            </w:tcBorders>
            <w:shd w:val="clear" w:color="000000" w:fill="CCFFCC"/>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5651,05544</w:t>
            </w:r>
          </w:p>
        </w:tc>
        <w:tc>
          <w:tcPr>
            <w:tcW w:w="1166" w:type="dxa"/>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4391,800</w:t>
            </w:r>
          </w:p>
        </w:tc>
      </w:tr>
      <w:tr w:rsidR="00845180" w:rsidRPr="003611E9" w:rsidTr="00561078">
        <w:tblPrEx>
          <w:tblLook w:val="04A0"/>
        </w:tblPrEx>
        <w:trPr>
          <w:trHeight w:val="449"/>
        </w:trPr>
        <w:tc>
          <w:tcPr>
            <w:tcW w:w="3614" w:type="dxa"/>
            <w:gridSpan w:val="3"/>
            <w:tcBorders>
              <w:top w:val="single" w:sz="4" w:space="0" w:color="auto"/>
              <w:left w:val="single" w:sz="4" w:space="0" w:color="auto"/>
              <w:bottom w:val="single" w:sz="4" w:space="0" w:color="auto"/>
              <w:right w:val="single" w:sz="4" w:space="0" w:color="auto"/>
            </w:tcBorders>
            <w:shd w:val="clear" w:color="000000" w:fill="CCFFCC"/>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nil"/>
              <w:left w:val="nil"/>
              <w:bottom w:val="single" w:sz="4" w:space="0" w:color="auto"/>
              <w:right w:val="single" w:sz="4" w:space="0" w:color="auto"/>
            </w:tcBorders>
            <w:shd w:val="clear" w:color="000000" w:fill="CCFFCC"/>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5251,82844</w:t>
            </w:r>
          </w:p>
        </w:tc>
        <w:tc>
          <w:tcPr>
            <w:tcW w:w="1166" w:type="dxa"/>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4381,800</w:t>
            </w:r>
          </w:p>
        </w:tc>
      </w:tr>
      <w:tr w:rsidR="00845180" w:rsidRPr="003611E9" w:rsidTr="00561078">
        <w:tblPrEx>
          <w:tblLook w:val="04A0"/>
        </w:tblPrEx>
        <w:trPr>
          <w:trHeight w:val="102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w:t>
            </w:r>
          </w:p>
        </w:tc>
      </w:tr>
      <w:tr w:rsidR="00845180" w:rsidRPr="003611E9" w:rsidTr="00561078">
        <w:tblPrEx>
          <w:tblLook w:val="04A0"/>
        </w:tblPrEx>
        <w:trPr>
          <w:trHeight w:val="102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обеспечение функций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5241,82844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4381,80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Обеспечение деятельности Администрации Главы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Обеспечение деятельности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4293,94803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3531,800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3531,800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561078">
        <w:tblPrEx>
          <w:tblLook w:val="04A0"/>
        </w:tblPrEx>
        <w:trPr>
          <w:trHeight w:val="4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561078">
        <w:tblPrEx>
          <w:tblLook w:val="04A0"/>
        </w:tblPrEx>
        <w:trPr>
          <w:trHeight w:val="78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561078">
        <w:tblPrEx>
          <w:tblLook w:val="04A0"/>
        </w:tblPrEx>
        <w:trPr>
          <w:trHeight w:val="53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Расходы на обеспечение функций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1066,61608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1029,6</w:t>
            </w:r>
          </w:p>
        </w:tc>
      </w:tr>
      <w:tr w:rsidR="00845180" w:rsidRPr="003611E9" w:rsidTr="00561078">
        <w:tblPrEx>
          <w:tblLook w:val="04A0"/>
        </w:tblPrEx>
        <w:trPr>
          <w:trHeight w:val="48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4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1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561078">
        <w:tblPrEx>
          <w:tblLook w:val="04A0"/>
        </w:tblPrEx>
        <w:trPr>
          <w:trHeight w:val="6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561078">
        <w:tblPrEx>
          <w:tblLook w:val="04A0"/>
        </w:tblPrEx>
        <w:trPr>
          <w:trHeight w:val="23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561078">
        <w:tblPrEx>
          <w:tblLook w:val="04A0"/>
        </w:tblPrEx>
        <w:trPr>
          <w:trHeight w:val="41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уплата налогов,сборов и иных 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561078">
        <w:tblPrEx>
          <w:tblLook w:val="04A0"/>
        </w:tblPrEx>
        <w:trPr>
          <w:trHeight w:val="34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561078">
        <w:tblPrEx>
          <w:tblLook w:val="04A0"/>
        </w:tblPrEx>
        <w:trPr>
          <w:trHeight w:val="60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561078">
        <w:tblPrEx>
          <w:tblLook w:val="04A0"/>
        </w:tblPrEx>
        <w:trPr>
          <w:trHeight w:val="83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561078">
        <w:tblPrEx>
          <w:tblLook w:val="04A0"/>
        </w:tblPrEx>
        <w:trPr>
          <w:trHeight w:val="26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фонды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71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46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37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Резервный фонд администрации городского поселения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27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26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870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49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Другие общегосударственные вопросы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2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2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1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81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6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9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 xml:space="preserve">Исполнение судебных актов, предусматривающих обращение взыскания на средства бюджета городского поселения Инсар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5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4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Исполнение судебных актов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830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56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уплата налогов,сборов и иных 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21,227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40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60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0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41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818" w:type="dxa"/>
            <w:gridSpan w:val="3"/>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1166" w:type="dxa"/>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4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27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37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41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38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42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39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561078">
        <w:tblPrEx>
          <w:tblLook w:val="04A0"/>
        </w:tblPrEx>
        <w:trPr>
          <w:trHeight w:val="41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42,200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561078">
        <w:tblPrEx>
          <w:tblLook w:val="04A0"/>
        </w:tblPrEx>
        <w:trPr>
          <w:trHeight w:val="48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8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40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1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Резервный фонд администрации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40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0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42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Выполнениие работ на гидротехнических сооружениях по пропуску весеннего паводка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0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3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6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w:t>
            </w:r>
          </w:p>
        </w:tc>
      </w:tr>
      <w:tr w:rsidR="00845180" w:rsidRPr="003611E9" w:rsidTr="00561078">
        <w:tblPrEx>
          <w:tblLook w:val="04A0"/>
        </w:tblPrEx>
        <w:trPr>
          <w:trHeight w:val="40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561078">
        <w:tblPrEx>
          <w:tblLook w:val="04A0"/>
        </w:tblPrEx>
        <w:trPr>
          <w:trHeight w:val="31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561078">
        <w:tblPrEx>
          <w:tblLook w:val="04A0"/>
        </w:tblPrEx>
        <w:trPr>
          <w:trHeight w:val="36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561078">
        <w:tblPrEx>
          <w:tblLook w:val="04A0"/>
        </w:tblPrEx>
        <w:trPr>
          <w:trHeight w:val="54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561078">
        <w:tblPrEx>
          <w:tblLook w:val="04A0"/>
        </w:tblPrEx>
        <w:trPr>
          <w:trHeight w:val="27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31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48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55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51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31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38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36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25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561078">
        <w:tblPrEx>
          <w:tblLook w:val="04A0"/>
        </w:tblPrEx>
        <w:trPr>
          <w:trHeight w:val="34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24499,73024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15803,35100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8074,80000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22183,08714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21983,08714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w:t>
            </w:r>
          </w:p>
        </w:tc>
      </w:tr>
      <w:tr w:rsidR="00845180" w:rsidRPr="003611E9" w:rsidTr="00561078">
        <w:tblPrEx>
          <w:tblLook w:val="04A0"/>
        </w:tblPrEx>
        <w:trPr>
          <w:trHeight w:val="54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19754,18225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4074,80000</w:t>
            </w:r>
          </w:p>
        </w:tc>
      </w:tr>
      <w:tr w:rsidR="00845180" w:rsidRPr="003611E9" w:rsidTr="00561078">
        <w:tblPrEx>
          <w:tblLook w:val="04A0"/>
        </w:tblPrEx>
        <w:trPr>
          <w:trHeight w:val="41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561078">
        <w:tblPrEx>
          <w:tblLook w:val="04A0"/>
        </w:tblPrEx>
        <w:trPr>
          <w:trHeight w:val="55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561078">
        <w:tblPrEx>
          <w:tblLook w:val="04A0"/>
        </w:tblPrEx>
        <w:trPr>
          <w:trHeight w:val="70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561078">
        <w:tblPrEx>
          <w:tblLook w:val="04A0"/>
        </w:tblPrEx>
        <w:trPr>
          <w:trHeight w:val="24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иные закупки товаров,работ и услуг для обеспечения государственных (муниципальных) </w:t>
            </w:r>
            <w:r w:rsidRPr="003611E9">
              <w:rPr>
                <w:rFonts w:ascii="Times New Roman" w:hAnsi="Times New Roman" w:cs="Times New Roman"/>
                <w:sz w:val="16"/>
                <w:szCs w:val="16"/>
              </w:rPr>
              <w:lastRenderedPageBreak/>
              <w:t>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561078">
        <w:tblPrEx>
          <w:tblLook w:val="04A0"/>
        </w:tblPrEx>
        <w:trPr>
          <w:trHeight w:val="49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561078">
        <w:tblPrEx>
          <w:tblLook w:val="04A0"/>
        </w:tblPrEx>
        <w:trPr>
          <w:trHeight w:val="25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561078">
        <w:tblPrEx>
          <w:tblLook w:val="04A0"/>
        </w:tblPrEx>
        <w:trPr>
          <w:trHeight w:val="57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Капитальный ремонт и ремонт автомобильных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45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79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389,88489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81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7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4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8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8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"Ремонт проезда и дворовой территории многоквартирного жилого дома №116 по кл.Московская в г.Инсар Инсарского муниципального района Республики Мордовия"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52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0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6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80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7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7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4000,00000</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4000,00000</w:t>
            </w:r>
          </w:p>
        </w:tc>
      </w:tr>
      <w:tr w:rsidR="00845180" w:rsidRPr="003611E9" w:rsidTr="00561078">
        <w:tblPrEx>
          <w:tblLook w:val="04A0"/>
        </w:tblPrEx>
        <w:trPr>
          <w:trHeight w:val="6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w:t>
            </w:r>
          </w:p>
        </w:tc>
      </w:tr>
      <w:tr w:rsidR="00845180" w:rsidRPr="003611E9" w:rsidTr="00561078">
        <w:tblPrEx>
          <w:tblLook w:val="04A0"/>
        </w:tblPrEx>
        <w:trPr>
          <w:trHeight w:val="31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w:t>
            </w:r>
          </w:p>
        </w:tc>
      </w:tr>
      <w:tr w:rsidR="00845180" w:rsidRPr="003611E9" w:rsidTr="00561078">
        <w:tblPrEx>
          <w:tblLook w:val="04A0"/>
        </w:tblPrEx>
        <w:trPr>
          <w:trHeight w:val="23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w:t>
            </w:r>
          </w:p>
        </w:tc>
      </w:tr>
      <w:tr w:rsidR="00845180" w:rsidRPr="003611E9" w:rsidTr="00561078">
        <w:tblPrEx>
          <w:tblLook w:val="04A0"/>
        </w:tblPrEx>
        <w:trPr>
          <w:trHeight w:val="27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r>
      <w:tr w:rsidR="00845180" w:rsidRPr="003611E9" w:rsidTr="00561078">
        <w:tblPrEx>
          <w:tblLook w:val="04A0"/>
        </w:tblPrEx>
        <w:trPr>
          <w:trHeight w:val="78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8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70331,35928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9095,94000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8021,80000</w:t>
            </w:r>
          </w:p>
        </w:tc>
      </w:tr>
      <w:tr w:rsidR="00845180" w:rsidRPr="003611E9" w:rsidTr="00561078">
        <w:tblPrEx>
          <w:tblLook w:val="04A0"/>
        </w:tblPrEx>
        <w:trPr>
          <w:trHeight w:val="44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63499,15143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668,40000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278,900</w:t>
            </w:r>
          </w:p>
        </w:tc>
      </w:tr>
      <w:tr w:rsidR="00845180" w:rsidRPr="003611E9" w:rsidTr="00561078">
        <w:tblPrEx>
          <w:tblLook w:val="04A0"/>
        </w:tblPrEx>
        <w:trPr>
          <w:trHeight w:val="36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63162,37853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51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4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7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77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"Финансирование в строительстве"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63162,37853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32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8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52 026,93912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68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Переселение граждан из аварийного жилищного фонда за счет средств республиканского бюджета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6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68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55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3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51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336,77290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561078">
        <w:tblPrEx>
          <w:tblLook w:val="04A0"/>
        </w:tblPrEx>
        <w:trPr>
          <w:trHeight w:val="1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 на приобретение</w:t>
            </w:r>
            <w:r w:rsidRPr="003611E9">
              <w:rPr>
                <w:rFonts w:ascii="Times New Roman" w:hAnsi="Times New Roman" w:cs="Times New Roman"/>
                <w:sz w:val="16"/>
                <w:szCs w:val="16"/>
              </w:rPr>
              <w:br/>
              <w:t>объектов недвижимого имущества в государственную</w:t>
            </w:r>
            <w:r w:rsidRPr="003611E9">
              <w:rPr>
                <w:rFonts w:ascii="Times New Roman" w:hAnsi="Times New Roman" w:cs="Times New Roman"/>
                <w:sz w:val="16"/>
                <w:szCs w:val="16"/>
              </w:rPr>
              <w:br/>
              <w:t>(муниципальную) собственность</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336,77290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561078">
        <w:tblPrEx>
          <w:tblLook w:val="04A0"/>
        </w:tblPrEx>
        <w:trPr>
          <w:trHeight w:val="41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54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28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561078">
        <w:tblPrEx>
          <w:tblLook w:val="04A0"/>
        </w:tblPrEx>
        <w:trPr>
          <w:trHeight w:val="79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Взнос на капитальный ремонт  общего имущества в многоквартирном доме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Комунальное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1916,79741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40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1209,87741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1198,87741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7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31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18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3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34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"Выполнение геодезических разбивочных работ на объекте: Строительство сетей водоснабжения"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19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37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32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561078">
        <w:tblPrEx>
          <w:tblLook w:val="04A0"/>
        </w:tblPrEx>
        <w:trPr>
          <w:trHeight w:val="56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«Энергосбережение и повышение энергетической эффективности в городском поселения Инсар Инсарского муниципального района Республики Мордовия на 2022-2024годы»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706,92000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51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«Оформление прав собственности на бесхозяйные водопроводные и тепловые сети»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7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Оформление прав собственности на бесхозяйные объекты инженерной инфраструктуры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6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73"/>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3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«Обследование объектов водоснабжения»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области жилищно-коммунального хозяйства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1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Благоустройство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4915,41044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8427,54000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7742,90000</w:t>
            </w:r>
          </w:p>
        </w:tc>
      </w:tr>
      <w:tr w:rsidR="00845180" w:rsidRPr="003611E9" w:rsidTr="00561078">
        <w:tblPrEx>
          <w:tblLook w:val="04A0"/>
        </w:tblPrEx>
        <w:trPr>
          <w:trHeight w:val="37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4915,41044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8427,540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7742,900</w:t>
            </w:r>
          </w:p>
        </w:tc>
      </w:tr>
      <w:tr w:rsidR="00845180" w:rsidRPr="003611E9" w:rsidTr="00561078">
        <w:tblPrEx>
          <w:tblLook w:val="04A0"/>
        </w:tblPrEx>
        <w:trPr>
          <w:trHeight w:val="29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4915,41044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8427,54000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7742,90000</w:t>
            </w:r>
          </w:p>
        </w:tc>
      </w:tr>
      <w:tr w:rsidR="00845180" w:rsidRPr="003611E9" w:rsidTr="00561078">
        <w:tblPrEx>
          <w:tblLook w:val="04A0"/>
        </w:tblPrEx>
        <w:trPr>
          <w:trHeight w:val="25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561078">
        <w:tblPrEx>
          <w:tblLook w:val="04A0"/>
        </w:tblPrEx>
        <w:trPr>
          <w:trHeight w:val="46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r>
      <w:tr w:rsidR="00845180" w:rsidRPr="003611E9" w:rsidTr="00561078">
        <w:tblPrEx>
          <w:tblLook w:val="04A0"/>
        </w:tblPrEx>
        <w:trPr>
          <w:trHeight w:val="76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r>
      <w:tr w:rsidR="00845180" w:rsidRPr="003611E9" w:rsidTr="00561078">
        <w:tblPrEx>
          <w:tblLook w:val="04A0"/>
        </w:tblPrEx>
        <w:trPr>
          <w:trHeight w:val="35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1500,000</w:t>
            </w:r>
          </w:p>
        </w:tc>
      </w:tr>
      <w:tr w:rsidR="00845180" w:rsidRPr="003611E9" w:rsidTr="00561078">
        <w:tblPrEx>
          <w:tblLook w:val="04A0"/>
        </w:tblPrEx>
        <w:trPr>
          <w:trHeight w:val="31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561078">
        <w:tblPrEx>
          <w:tblLook w:val="04A0"/>
        </w:tblPrEx>
        <w:trPr>
          <w:trHeight w:val="32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561078">
        <w:tblPrEx>
          <w:tblLook w:val="04A0"/>
        </w:tblPrEx>
        <w:trPr>
          <w:trHeight w:val="28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561078">
        <w:tblPrEx>
          <w:tblLook w:val="04A0"/>
        </w:tblPrEx>
        <w:trPr>
          <w:trHeight w:val="28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561078">
        <w:tblPrEx>
          <w:tblLook w:val="04A0"/>
        </w:tblPrEx>
        <w:trPr>
          <w:trHeight w:val="78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561078">
        <w:tblPrEx>
          <w:tblLook w:val="04A0"/>
        </w:tblPrEx>
        <w:trPr>
          <w:trHeight w:val="31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561078">
        <w:tblPrEx>
          <w:tblLook w:val="04A0"/>
        </w:tblPrEx>
        <w:trPr>
          <w:trHeight w:val="34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561078">
        <w:tblPrEx>
          <w:tblLook w:val="04A0"/>
        </w:tblPrEx>
        <w:trPr>
          <w:trHeight w:val="46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561078">
        <w:tblPrEx>
          <w:tblLook w:val="04A0"/>
        </w:tblPrEx>
        <w:trPr>
          <w:trHeight w:val="34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561078">
        <w:tblPrEx>
          <w:tblLook w:val="04A0"/>
        </w:tblPrEx>
        <w:trPr>
          <w:trHeight w:val="19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561078">
        <w:tblPrEx>
          <w:tblLook w:val="04A0"/>
        </w:tblPrEx>
        <w:trPr>
          <w:trHeight w:val="25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561078">
        <w:tblPrEx>
          <w:tblLook w:val="04A0"/>
        </w:tblPrEx>
        <w:trPr>
          <w:trHeight w:val="28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561078">
        <w:tblPrEx>
          <w:tblLook w:val="04A0"/>
        </w:tblPrEx>
        <w:trPr>
          <w:trHeight w:val="41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165,00000</w:t>
            </w:r>
          </w:p>
        </w:tc>
      </w:tr>
      <w:tr w:rsidR="00845180" w:rsidRPr="003611E9" w:rsidTr="00561078">
        <w:tblPrEx>
          <w:tblLook w:val="04A0"/>
        </w:tblPrEx>
        <w:trPr>
          <w:trHeight w:val="28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561078">
        <w:tblPrEx>
          <w:tblLook w:val="04A0"/>
        </w:tblPrEx>
        <w:trPr>
          <w:trHeight w:val="377"/>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561078">
        <w:tblPrEx>
          <w:tblLook w:val="04A0"/>
        </w:tblPrEx>
        <w:trPr>
          <w:trHeight w:val="26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165,0</w:t>
            </w:r>
          </w:p>
        </w:tc>
      </w:tr>
      <w:tr w:rsidR="00845180" w:rsidRPr="003611E9" w:rsidTr="00561078">
        <w:tblPrEx>
          <w:tblLook w:val="04A0"/>
        </w:tblPrEx>
        <w:trPr>
          <w:trHeight w:val="302"/>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561078">
        <w:tblPrEx>
          <w:tblLook w:val="04A0"/>
        </w:tblPrEx>
        <w:trPr>
          <w:trHeight w:val="279"/>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561078">
        <w:tblPrEx>
          <w:tblLook w:val="04A0"/>
        </w:tblPrEx>
        <w:trPr>
          <w:trHeight w:val="25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w:t>
            </w:r>
          </w:p>
        </w:tc>
      </w:tr>
      <w:tr w:rsidR="00845180" w:rsidRPr="003611E9" w:rsidTr="00561078">
        <w:tblPrEx>
          <w:tblLook w:val="04A0"/>
        </w:tblPrEx>
        <w:trPr>
          <w:trHeight w:val="39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561078">
        <w:tblPrEx>
          <w:tblLook w:val="04A0"/>
        </w:tblPrEx>
        <w:trPr>
          <w:trHeight w:val="33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561078">
        <w:tblPrEx>
          <w:tblLook w:val="04A0"/>
        </w:tblPrEx>
        <w:trPr>
          <w:trHeight w:val="39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818" w:type="dxa"/>
            <w:gridSpan w:val="3"/>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561078">
        <w:tblPrEx>
          <w:tblLook w:val="04A0"/>
        </w:tblPrEx>
        <w:trPr>
          <w:trHeight w:val="296"/>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561078">
        <w:tblPrEx>
          <w:tblLook w:val="04A0"/>
        </w:tblPrEx>
        <w:trPr>
          <w:trHeight w:val="36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561078">
        <w:tblPrEx>
          <w:tblLook w:val="04A0"/>
        </w:tblPrEx>
        <w:trPr>
          <w:trHeight w:val="35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561078">
        <w:tblPrEx>
          <w:tblLook w:val="04A0"/>
        </w:tblPrEx>
        <w:trPr>
          <w:trHeight w:val="27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561078">
        <w:tblPrEx>
          <w:tblLook w:val="04A0"/>
        </w:tblPrEx>
        <w:trPr>
          <w:trHeight w:val="35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81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3611E9">
            <w:pPr>
              <w:ind w:firstLineChars="300" w:firstLine="480"/>
              <w:rPr>
                <w:rFonts w:ascii="Times New Roman" w:hAnsi="Times New Roman" w:cs="Times New Roman"/>
                <w:sz w:val="16"/>
                <w:szCs w:val="16"/>
              </w:rPr>
            </w:pPr>
            <w:r w:rsidRPr="003611E9">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561078">
        <w:tblPrEx>
          <w:tblLook w:val="04A0"/>
        </w:tblPrEx>
        <w:trPr>
          <w:trHeight w:val="338"/>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818"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008000"/>
                <w:sz w:val="16"/>
                <w:szCs w:val="16"/>
              </w:rPr>
            </w:pPr>
            <w:r w:rsidRPr="003611E9">
              <w:rPr>
                <w:rFonts w:ascii="Times New Roman" w:hAnsi="Times New Roman" w:cs="Times New Roman"/>
                <w:color w:val="008000"/>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008000"/>
                <w:sz w:val="16"/>
                <w:szCs w:val="16"/>
              </w:rPr>
            </w:pPr>
            <w:r w:rsidRPr="003611E9">
              <w:rPr>
                <w:rFonts w:ascii="Times New Roman" w:hAnsi="Times New Roman" w:cs="Times New Roman"/>
                <w:color w:val="008000"/>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561078">
        <w:tblPrEx>
          <w:tblLook w:val="04A0"/>
        </w:tblPrEx>
        <w:trPr>
          <w:trHeight w:val="300"/>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8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color w:val="800080"/>
                <w:sz w:val="16"/>
                <w:szCs w:val="16"/>
              </w:rPr>
            </w:pPr>
            <w:r w:rsidRPr="003611E9">
              <w:rPr>
                <w:rFonts w:ascii="Times New Roman" w:hAnsi="Times New Roman" w:cs="Times New Roman"/>
                <w:color w:val="80008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561078">
        <w:tblPrEx>
          <w:tblLook w:val="04A0"/>
        </w:tblPrEx>
        <w:trPr>
          <w:trHeight w:val="295"/>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lastRenderedPageBreak/>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428" w:type="dxa"/>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8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870</w:t>
            </w:r>
          </w:p>
        </w:tc>
        <w:tc>
          <w:tcPr>
            <w:tcW w:w="1166" w:type="dxa"/>
            <w:tcBorders>
              <w:top w:val="single" w:sz="4" w:space="0" w:color="auto"/>
              <w:left w:val="nil"/>
              <w:bottom w:val="single" w:sz="4" w:space="0" w:color="auto"/>
              <w:right w:val="single" w:sz="4" w:space="0" w:color="auto"/>
            </w:tcBorders>
            <w:shd w:val="clear" w:color="auto" w:fill="auto"/>
            <w:hideMark/>
          </w:tcPr>
          <w:p w:rsidR="00845180" w:rsidRPr="003611E9" w:rsidRDefault="00845180" w:rsidP="00731002">
            <w:pPr>
              <w:rPr>
                <w:rFonts w:ascii="Times New Roman" w:hAnsi="Times New Roman" w:cs="Times New Roman"/>
                <w:color w:val="800080"/>
                <w:sz w:val="16"/>
                <w:szCs w:val="16"/>
              </w:rPr>
            </w:pPr>
            <w:r w:rsidRPr="003611E9">
              <w:rPr>
                <w:rFonts w:ascii="Times New Roman" w:hAnsi="Times New Roman" w:cs="Times New Roman"/>
                <w:color w:val="800080"/>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bl>
    <w:p w:rsidR="00845180" w:rsidRPr="003611E9" w:rsidRDefault="00845180" w:rsidP="00845180">
      <w:pPr>
        <w:tabs>
          <w:tab w:val="left" w:pos="6727"/>
        </w:tabs>
        <w:outlineLvl w:val="0"/>
        <w:rPr>
          <w:rFonts w:ascii="Times New Roman" w:hAnsi="Times New Roman" w:cs="Times New Roman"/>
          <w:sz w:val="16"/>
          <w:szCs w:val="16"/>
        </w:rPr>
      </w:pPr>
    </w:p>
    <w:p w:rsidR="00845180" w:rsidRPr="003611E9" w:rsidRDefault="00845180" w:rsidP="00845180">
      <w:pPr>
        <w:tabs>
          <w:tab w:val="left" w:pos="6727"/>
        </w:tabs>
        <w:outlineLvl w:val="0"/>
        <w:rPr>
          <w:rFonts w:ascii="Times New Roman" w:hAnsi="Times New Roman" w:cs="Times New Roman"/>
          <w:sz w:val="16"/>
          <w:szCs w:val="16"/>
        </w:rPr>
      </w:pPr>
    </w:p>
    <w:p w:rsidR="00845180" w:rsidRPr="003611E9" w:rsidRDefault="00845180" w:rsidP="00845180">
      <w:pPr>
        <w:tabs>
          <w:tab w:val="left" w:pos="6727"/>
        </w:tabs>
        <w:outlineLvl w:val="0"/>
        <w:rPr>
          <w:rFonts w:ascii="Times New Roman" w:hAnsi="Times New Roman" w:cs="Times New Roman"/>
          <w:sz w:val="16"/>
          <w:szCs w:val="16"/>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845180" w:rsidRPr="003611E9" w:rsidTr="00731002">
        <w:tblPrEx>
          <w:tblCellMar>
            <w:top w:w="0" w:type="dxa"/>
            <w:bottom w:w="0" w:type="dxa"/>
          </w:tblCellMar>
        </w:tblPrEx>
        <w:trPr>
          <w:trHeight w:val="1400"/>
        </w:trPr>
        <w:tc>
          <w:tcPr>
            <w:tcW w:w="3884"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652"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p w:rsidR="00845180" w:rsidRPr="003611E9" w:rsidRDefault="00845180" w:rsidP="00731002">
            <w:pPr>
              <w:rPr>
                <w:rFonts w:ascii="Times New Roman" w:hAnsi="Times New Roman" w:cs="Times New Roman"/>
                <w:sz w:val="16"/>
                <w:szCs w:val="16"/>
              </w:rPr>
            </w:pPr>
          </w:p>
        </w:tc>
        <w:tc>
          <w:tcPr>
            <w:tcW w:w="425"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545" w:type="dxa"/>
            <w:gridSpan w:val="4"/>
            <w:tcMar>
              <w:top w:w="0" w:type="dxa"/>
              <w:left w:w="0" w:type="dxa"/>
              <w:bottom w:w="0" w:type="dxa"/>
              <w:right w:w="0" w:type="dxa"/>
            </w:tcMar>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Приложение 4</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от 26 декабря  2022 года   №20</w:t>
            </w:r>
          </w:p>
          <w:p w:rsidR="00845180" w:rsidRPr="003611E9" w:rsidRDefault="00845180" w:rsidP="00731002">
            <w:pPr>
              <w:rPr>
                <w:rFonts w:ascii="Times New Roman" w:hAnsi="Times New Roman" w:cs="Times New Roman"/>
                <w:color w:val="000000"/>
                <w:sz w:val="16"/>
                <w:szCs w:val="16"/>
              </w:rPr>
            </w:pP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Приложение 5</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от   27 декабря  2021 года     № 16</w:t>
            </w:r>
          </w:p>
          <w:p w:rsidR="00845180" w:rsidRPr="003611E9" w:rsidRDefault="00845180" w:rsidP="00731002">
            <w:pPr>
              <w:rPr>
                <w:rFonts w:ascii="Times New Roman" w:hAnsi="Times New Roman" w:cs="Times New Roman"/>
                <w:sz w:val="16"/>
                <w:szCs w:val="16"/>
              </w:rPr>
            </w:pPr>
          </w:p>
        </w:tc>
      </w:tr>
      <w:tr w:rsidR="00845180" w:rsidRPr="003611E9" w:rsidTr="00731002">
        <w:tblPrEx>
          <w:tblCellMar>
            <w:top w:w="0" w:type="dxa"/>
            <w:bottom w:w="0" w:type="dxa"/>
          </w:tblCellMar>
        </w:tblPrEx>
        <w:trPr>
          <w:trHeight w:val="544"/>
        </w:trPr>
        <w:tc>
          <w:tcPr>
            <w:tcW w:w="10491" w:type="dxa"/>
            <w:gridSpan w:val="12"/>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b/>
                <w:bCs/>
                <w:color w:val="000000"/>
                <w:sz w:val="16"/>
                <w:szCs w:val="16"/>
              </w:rPr>
            </w:pPr>
            <w:r w:rsidRPr="003611E9">
              <w:rPr>
                <w:rFonts w:ascii="Times New Roman" w:hAnsi="Times New Roman" w:cs="Times New Roman"/>
                <w:b/>
                <w:bCs/>
                <w:color w:val="000000"/>
                <w:sz w:val="16"/>
                <w:szCs w:val="16"/>
              </w:rPr>
              <w:t xml:space="preserve">РАСПРЕДЕЛЕНИЕ </w:t>
            </w:r>
          </w:p>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w:t>
            </w:r>
          </w:p>
        </w:tc>
      </w:tr>
      <w:tr w:rsidR="00845180" w:rsidRPr="003611E9" w:rsidTr="00731002">
        <w:tblPrEx>
          <w:tblCellMar>
            <w:top w:w="0" w:type="dxa"/>
            <w:bottom w:w="0" w:type="dxa"/>
          </w:tblCellMar>
        </w:tblPrEx>
        <w:trPr>
          <w:trHeight w:val="299"/>
        </w:trPr>
        <w:tc>
          <w:tcPr>
            <w:tcW w:w="3884"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652"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425" w:type="dxa"/>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545" w:type="dxa"/>
            <w:gridSpan w:val="4"/>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color w:val="000000"/>
                <w:sz w:val="16"/>
                <w:szCs w:val="16"/>
              </w:rPr>
              <w:t>(тыс. рублей)</w:t>
            </w:r>
          </w:p>
        </w:tc>
      </w:tr>
      <w:tr w:rsidR="00845180" w:rsidRPr="003611E9" w:rsidTr="00731002">
        <w:tblPrEx>
          <w:tblCellMar>
            <w:top w:w="0" w:type="dxa"/>
            <w:bottom w:w="0" w:type="dxa"/>
          </w:tblCellMar>
        </w:tblPrEx>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Сумма</w:t>
            </w:r>
          </w:p>
        </w:tc>
      </w:tr>
      <w:tr w:rsidR="00845180" w:rsidRPr="003611E9" w:rsidTr="00731002">
        <w:tblPrEx>
          <w:tblCellMar>
            <w:top w:w="0" w:type="dxa"/>
            <w:bottom w:w="0" w:type="dxa"/>
          </w:tblCellMar>
        </w:tblPrEx>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rPr>
                <w:rFonts w:ascii="Times New Roman" w:hAnsi="Times New Roman" w:cs="Times New Roman"/>
                <w:sz w:val="16"/>
                <w:szCs w:val="16"/>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rPr>
                <w:rFonts w:ascii="Times New Roman" w:hAnsi="Times New Roman" w:cs="Times New Roman"/>
                <w:sz w:val="16"/>
                <w:szCs w:val="16"/>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rPr>
                <w:rFonts w:ascii="Times New Roman" w:hAnsi="Times New Roman" w:cs="Times New Roman"/>
                <w:sz w:val="16"/>
                <w:szCs w:val="16"/>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rPr>
                <w:rFonts w:ascii="Times New Roman" w:hAnsi="Times New Roman" w:cs="Times New Roman"/>
                <w:sz w:val="16"/>
                <w:szCs w:val="16"/>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rPr>
                <w:rFonts w:ascii="Times New Roman" w:hAnsi="Times New Roman" w:cs="Times New Roman"/>
                <w:sz w:val="16"/>
                <w:szCs w:val="16"/>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rPr>
                <w:rFonts w:ascii="Times New Roman" w:hAnsi="Times New Roman" w:cs="Times New Roman"/>
                <w:sz w:val="16"/>
                <w:szCs w:val="16"/>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2022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2023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2024 год</w:t>
            </w:r>
          </w:p>
        </w:tc>
      </w:tr>
    </w:tbl>
    <w:p w:rsidR="00845180" w:rsidRPr="003611E9" w:rsidRDefault="00845180" w:rsidP="00845180">
      <w:pPr>
        <w:rPr>
          <w:rFonts w:ascii="Times New Roman" w:hAnsi="Times New Roman" w:cs="Times New Roman"/>
          <w:sz w:val="16"/>
          <w:szCs w:val="16"/>
        </w:rPr>
      </w:pPr>
      <w:r w:rsidRPr="003611E9">
        <w:rPr>
          <w:rFonts w:ascii="Times New Roman" w:hAnsi="Times New Roman" w:cs="Times New Roman"/>
          <w:sz w:val="16"/>
          <w:szCs w:val="16"/>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b/>
                <w:bCs/>
                <w:color w:val="000000"/>
                <w:sz w:val="16"/>
                <w:szCs w:val="16"/>
              </w:rPr>
              <w:t>12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91359,49185</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17913,35100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45180" w:rsidRPr="003611E9" w:rsidRDefault="00845180" w:rsidP="00731002">
            <w:pPr>
              <w:jc w:val="right"/>
              <w:rPr>
                <w:rFonts w:ascii="Times New Roman" w:hAnsi="Times New Roman" w:cs="Times New Roman"/>
                <w:b/>
                <w:bCs/>
                <w:sz w:val="16"/>
                <w:szCs w:val="16"/>
              </w:rPr>
            </w:pPr>
            <w:r w:rsidRPr="003611E9">
              <w:rPr>
                <w:rFonts w:ascii="Times New Roman" w:hAnsi="Times New Roman" w:cs="Times New Roman"/>
                <w:b/>
                <w:bCs/>
                <w:sz w:val="16"/>
                <w:szCs w:val="16"/>
              </w:rPr>
              <w:t>9784,80000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21983,08714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19754,18225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11896,99100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4074,80000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831,75425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932,0510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1174,8</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1361,3380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9564,940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389,88489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243,17489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"Ремонт проезда и дворовой территории многоквартирного жилого дома №116 по кл.Московская в г.Инсар Инсарского муниципального района Республики Мордовия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1839,020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2316,64310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Программа "Переселение граждан из аварийного жилищного фонда городского поселения Инсар на 2019-2024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63162,37853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"Обеспечение устойчивого сокращения непригодного для проживания жилищного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63162,37853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31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52026,93912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Переселение граждан из аварийного жилищного фонда  за счет средств республиканского бюджетажного жилищного строительства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10981,53022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153,90919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1209,87741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1198,87741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1162,69741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36,18000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"Проекто-изыскательские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Проекто-изыскательские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Муниципальная программа «Энергосбережение и повышение энергетической эффективности в городском поселения Инсар Инсарского муниципального района Республики Мордовия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706,920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«Оформление прав собственности на бесхозяйные водопроводные и тепловые сети»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Оформление прав собственности на бесхозяйные объекты недвижимого имущества, используемые для передачи энергетических ресурсов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19</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S6140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274,920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«Обследование объектов водоснабжения»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432,000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Муниципальная программа "Развитие физической культуры и массового спорта в муниципальном образовании городское поселение Инсар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1760,58567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b/>
                <w:bCs/>
                <w:sz w:val="16"/>
                <w:szCs w:val="16"/>
              </w:rPr>
            </w:pPr>
            <w:r w:rsidRPr="003611E9">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947,88041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850,0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4293,94803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3531,800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3531,800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3225,13195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1066,61608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1029,60000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1029,60000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71,7360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669,75808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700,000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325,12200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329,5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2,2</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6062,4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9361,4</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6062,4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9361,4</w:t>
            </w:r>
          </w:p>
        </w:tc>
      </w:tr>
      <w:tr w:rsidR="00845180" w:rsidRPr="003611E9" w:rsidTr="00731002">
        <w:tblPrEx>
          <w:tblCellMar>
            <w:top w:w="0" w:type="dxa"/>
            <w:bottom w:w="0" w:type="dxa"/>
          </w:tblCellMar>
        </w:tblPrEx>
        <w:trPr>
          <w:trHeight w:val="430"/>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Исполнение судебных актов Российской Федерации и мировых соглашений по возмещению причиненного вреда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261,1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264,6</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Выполнениие работ на гидротехнических сооружениях по пропуску весеннего паводка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283,98968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278,9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52,78322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lastRenderedPageBreak/>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1544,10978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1429,86909</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1255,36550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583,650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500,0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1232,28516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4697,67091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4013,03091</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117,68187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165</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900,000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845180" w:rsidRPr="003611E9" w:rsidRDefault="00845180" w:rsidP="00731002">
            <w:pPr>
              <w:jc w:val="right"/>
              <w:rPr>
                <w:rFonts w:ascii="Times New Roman" w:hAnsi="Times New Roman" w:cs="Times New Roman"/>
                <w:color w:val="000000"/>
                <w:sz w:val="16"/>
                <w:szCs w:val="16"/>
              </w:rPr>
            </w:pPr>
            <w:r w:rsidRPr="003611E9">
              <w:rPr>
                <w:rFonts w:ascii="Times New Roman" w:hAnsi="Times New Roman" w:cs="Times New Roman"/>
                <w:color w:val="000000"/>
                <w:sz w:val="16"/>
                <w:szCs w:val="16"/>
              </w:rPr>
              <w:t>900,0</w:t>
            </w:r>
          </w:p>
        </w:tc>
      </w:tr>
      <w:tr w:rsidR="00845180" w:rsidRPr="003611E9"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102663,71250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w:t>
            </w:r>
          </w:p>
        </w:tc>
      </w:tr>
    </w:tbl>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p w:rsidR="00845180" w:rsidRPr="003611E9" w:rsidRDefault="00845180" w:rsidP="00845180">
      <w:pPr>
        <w:outlineLvl w:val="0"/>
        <w:rPr>
          <w:rFonts w:ascii="Times New Roman" w:hAnsi="Times New Roman" w:cs="Times New Roman"/>
          <w:sz w:val="16"/>
          <w:szCs w:val="16"/>
        </w:rPr>
      </w:pPr>
    </w:p>
    <w:tbl>
      <w:tblPr>
        <w:tblW w:w="11057" w:type="dxa"/>
        <w:tblInd w:w="-459" w:type="dxa"/>
        <w:tblLayout w:type="fixed"/>
        <w:tblLook w:val="04A0"/>
      </w:tblPr>
      <w:tblGrid>
        <w:gridCol w:w="2694"/>
        <w:gridCol w:w="1198"/>
        <w:gridCol w:w="3054"/>
        <w:gridCol w:w="284"/>
        <w:gridCol w:w="1559"/>
        <w:gridCol w:w="1134"/>
        <w:gridCol w:w="1134"/>
      </w:tblGrid>
      <w:tr w:rsidR="00845180" w:rsidRPr="003611E9" w:rsidTr="00731002">
        <w:trPr>
          <w:trHeight w:val="315"/>
        </w:trPr>
        <w:tc>
          <w:tcPr>
            <w:tcW w:w="3892" w:type="dxa"/>
            <w:gridSpan w:val="2"/>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sz w:val="16"/>
                <w:szCs w:val="16"/>
              </w:rPr>
            </w:pPr>
          </w:p>
        </w:tc>
        <w:tc>
          <w:tcPr>
            <w:tcW w:w="4111" w:type="dxa"/>
            <w:gridSpan w:val="4"/>
            <w:vMerge w:val="restart"/>
            <w:tcBorders>
              <w:top w:val="nil"/>
              <w:left w:val="nil"/>
              <w:right w:val="nil"/>
            </w:tcBorders>
            <w:shd w:val="clear" w:color="auto" w:fill="auto"/>
            <w:noWrap/>
            <w:vAlign w:val="bottom"/>
          </w:tcPr>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Приложение 5</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от 26 декабря  2022 года   №20</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Приложение 6</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к решению  Совета депутатов</w:t>
            </w:r>
          </w:p>
          <w:p w:rsidR="00845180" w:rsidRPr="003611E9" w:rsidRDefault="00845180" w:rsidP="00731002">
            <w:pPr>
              <w:rPr>
                <w:rFonts w:ascii="Times New Roman" w:hAnsi="Times New Roman" w:cs="Times New Roman"/>
                <w:color w:val="000000"/>
                <w:sz w:val="16"/>
                <w:szCs w:val="16"/>
              </w:rPr>
            </w:pPr>
            <w:r w:rsidRPr="003611E9">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color w:val="000000"/>
                <w:sz w:val="16"/>
                <w:szCs w:val="16"/>
              </w:rPr>
              <w:t>от   27 декабря  2021 года       № 16</w:t>
            </w:r>
          </w:p>
        </w:tc>
      </w:tr>
      <w:tr w:rsidR="00845180" w:rsidRPr="003611E9" w:rsidTr="00731002">
        <w:trPr>
          <w:trHeight w:val="315"/>
        </w:trPr>
        <w:tc>
          <w:tcPr>
            <w:tcW w:w="3892" w:type="dxa"/>
            <w:gridSpan w:val="2"/>
            <w:tcBorders>
              <w:top w:val="nil"/>
              <w:left w:val="nil"/>
              <w:bottom w:val="nil"/>
              <w:right w:val="nil"/>
            </w:tcBorders>
            <w:shd w:val="clear" w:color="auto" w:fill="auto"/>
            <w:vAlign w:val="bottom"/>
            <w:hideMark/>
          </w:tcPr>
          <w:p w:rsidR="00845180" w:rsidRPr="003611E9" w:rsidRDefault="00845180"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b/>
                <w:bCs/>
                <w:sz w:val="16"/>
                <w:szCs w:val="16"/>
              </w:rPr>
            </w:pPr>
          </w:p>
        </w:tc>
        <w:tc>
          <w:tcPr>
            <w:tcW w:w="4111" w:type="dxa"/>
            <w:gridSpan w:val="4"/>
            <w:vMerge/>
            <w:tcBorders>
              <w:left w:val="nil"/>
              <w:right w:val="nil"/>
            </w:tcBorders>
            <w:shd w:val="clear" w:color="auto" w:fill="auto"/>
            <w:noWrap/>
            <w:vAlign w:val="bottom"/>
          </w:tcPr>
          <w:p w:rsidR="00845180" w:rsidRPr="003611E9" w:rsidRDefault="00845180" w:rsidP="00731002">
            <w:pPr>
              <w:rPr>
                <w:rFonts w:ascii="Times New Roman" w:hAnsi="Times New Roman" w:cs="Times New Roman"/>
                <w:sz w:val="16"/>
                <w:szCs w:val="16"/>
              </w:rPr>
            </w:pPr>
          </w:p>
        </w:tc>
      </w:tr>
      <w:tr w:rsidR="00845180" w:rsidRPr="003611E9" w:rsidTr="00731002">
        <w:trPr>
          <w:trHeight w:val="315"/>
        </w:trPr>
        <w:tc>
          <w:tcPr>
            <w:tcW w:w="3892" w:type="dxa"/>
            <w:gridSpan w:val="2"/>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b/>
                <w:bCs/>
                <w:sz w:val="16"/>
                <w:szCs w:val="16"/>
              </w:rPr>
            </w:pPr>
          </w:p>
        </w:tc>
        <w:tc>
          <w:tcPr>
            <w:tcW w:w="4111" w:type="dxa"/>
            <w:gridSpan w:val="4"/>
            <w:vMerge/>
            <w:tcBorders>
              <w:left w:val="nil"/>
              <w:right w:val="nil"/>
            </w:tcBorders>
            <w:shd w:val="clear" w:color="auto" w:fill="auto"/>
            <w:noWrap/>
            <w:vAlign w:val="bottom"/>
          </w:tcPr>
          <w:p w:rsidR="00845180" w:rsidRPr="003611E9" w:rsidRDefault="00845180" w:rsidP="00731002">
            <w:pPr>
              <w:rPr>
                <w:rFonts w:ascii="Times New Roman" w:hAnsi="Times New Roman" w:cs="Times New Roman"/>
                <w:sz w:val="16"/>
                <w:szCs w:val="16"/>
              </w:rPr>
            </w:pPr>
          </w:p>
        </w:tc>
      </w:tr>
      <w:tr w:rsidR="00845180" w:rsidRPr="003611E9" w:rsidTr="00731002">
        <w:trPr>
          <w:trHeight w:val="315"/>
        </w:trPr>
        <w:tc>
          <w:tcPr>
            <w:tcW w:w="3892" w:type="dxa"/>
            <w:gridSpan w:val="2"/>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vAlign w:val="bottom"/>
            <w:hideMark/>
          </w:tcPr>
          <w:p w:rsidR="00845180" w:rsidRPr="003611E9" w:rsidRDefault="00845180" w:rsidP="00731002">
            <w:pPr>
              <w:rPr>
                <w:rFonts w:ascii="Times New Roman" w:hAnsi="Times New Roman" w:cs="Times New Roman"/>
                <w:sz w:val="16"/>
                <w:szCs w:val="16"/>
              </w:rPr>
            </w:pPr>
          </w:p>
        </w:tc>
        <w:tc>
          <w:tcPr>
            <w:tcW w:w="4111" w:type="dxa"/>
            <w:gridSpan w:val="4"/>
            <w:vMerge/>
            <w:tcBorders>
              <w:left w:val="nil"/>
              <w:right w:val="nil"/>
            </w:tcBorders>
            <w:shd w:val="clear" w:color="auto" w:fill="auto"/>
            <w:vAlign w:val="bottom"/>
          </w:tcPr>
          <w:p w:rsidR="00845180" w:rsidRPr="003611E9" w:rsidRDefault="00845180" w:rsidP="00731002">
            <w:pPr>
              <w:rPr>
                <w:rFonts w:ascii="Times New Roman" w:hAnsi="Times New Roman" w:cs="Times New Roman"/>
                <w:sz w:val="16"/>
                <w:szCs w:val="16"/>
              </w:rPr>
            </w:pPr>
          </w:p>
        </w:tc>
      </w:tr>
      <w:tr w:rsidR="00845180" w:rsidRPr="003611E9" w:rsidTr="00731002">
        <w:trPr>
          <w:trHeight w:val="315"/>
        </w:trPr>
        <w:tc>
          <w:tcPr>
            <w:tcW w:w="3892" w:type="dxa"/>
            <w:gridSpan w:val="2"/>
            <w:tcBorders>
              <w:top w:val="nil"/>
              <w:left w:val="nil"/>
              <w:bottom w:val="nil"/>
              <w:right w:val="nil"/>
            </w:tcBorders>
            <w:shd w:val="clear" w:color="auto" w:fill="auto"/>
            <w:noWrap/>
            <w:vAlign w:val="bottom"/>
            <w:hideMark/>
          </w:tcPr>
          <w:p w:rsidR="00845180" w:rsidRPr="003611E9" w:rsidRDefault="00845180"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vAlign w:val="bottom"/>
            <w:hideMark/>
          </w:tcPr>
          <w:p w:rsidR="00845180" w:rsidRPr="003611E9" w:rsidRDefault="00845180" w:rsidP="00731002">
            <w:pPr>
              <w:rPr>
                <w:rFonts w:ascii="Times New Roman" w:hAnsi="Times New Roman" w:cs="Times New Roman"/>
                <w:sz w:val="16"/>
                <w:szCs w:val="16"/>
              </w:rPr>
            </w:pPr>
          </w:p>
        </w:tc>
        <w:tc>
          <w:tcPr>
            <w:tcW w:w="4111" w:type="dxa"/>
            <w:gridSpan w:val="4"/>
            <w:vMerge/>
            <w:tcBorders>
              <w:left w:val="nil"/>
              <w:right w:val="nil"/>
            </w:tcBorders>
            <w:shd w:val="clear" w:color="auto" w:fill="auto"/>
            <w:vAlign w:val="bottom"/>
          </w:tcPr>
          <w:p w:rsidR="00845180" w:rsidRPr="003611E9" w:rsidRDefault="00845180" w:rsidP="00731002">
            <w:pPr>
              <w:rPr>
                <w:rFonts w:ascii="Times New Roman" w:hAnsi="Times New Roman" w:cs="Times New Roman"/>
                <w:sz w:val="16"/>
                <w:szCs w:val="16"/>
              </w:rPr>
            </w:pPr>
          </w:p>
        </w:tc>
      </w:tr>
      <w:tr w:rsidR="00845180" w:rsidRPr="003611E9" w:rsidTr="00731002">
        <w:trPr>
          <w:trHeight w:val="255"/>
        </w:trPr>
        <w:tc>
          <w:tcPr>
            <w:tcW w:w="3892" w:type="dxa"/>
            <w:gridSpan w:val="2"/>
            <w:tcBorders>
              <w:top w:val="nil"/>
              <w:left w:val="nil"/>
              <w:bottom w:val="nil"/>
              <w:right w:val="nil"/>
            </w:tcBorders>
            <w:shd w:val="clear" w:color="auto" w:fill="auto"/>
            <w:vAlign w:val="bottom"/>
            <w:hideMark/>
          </w:tcPr>
          <w:p w:rsidR="00845180" w:rsidRPr="003611E9" w:rsidRDefault="00845180" w:rsidP="00731002">
            <w:pPr>
              <w:jc w:val="center"/>
              <w:rPr>
                <w:rFonts w:ascii="Times New Roman" w:hAnsi="Times New Roman" w:cs="Times New Roman"/>
                <w:sz w:val="16"/>
                <w:szCs w:val="16"/>
              </w:rPr>
            </w:pPr>
          </w:p>
        </w:tc>
        <w:tc>
          <w:tcPr>
            <w:tcW w:w="3054" w:type="dxa"/>
            <w:tcBorders>
              <w:top w:val="nil"/>
              <w:left w:val="nil"/>
              <w:bottom w:val="nil"/>
              <w:right w:val="nil"/>
            </w:tcBorders>
            <w:shd w:val="clear" w:color="auto" w:fill="auto"/>
            <w:vAlign w:val="bottom"/>
            <w:hideMark/>
          </w:tcPr>
          <w:p w:rsidR="00845180" w:rsidRPr="003611E9" w:rsidRDefault="00845180" w:rsidP="00731002">
            <w:pPr>
              <w:rPr>
                <w:rFonts w:ascii="Times New Roman" w:hAnsi="Times New Roman" w:cs="Times New Roman"/>
                <w:sz w:val="16"/>
                <w:szCs w:val="16"/>
              </w:rPr>
            </w:pPr>
          </w:p>
        </w:tc>
        <w:tc>
          <w:tcPr>
            <w:tcW w:w="4111" w:type="dxa"/>
            <w:gridSpan w:val="4"/>
            <w:vMerge/>
            <w:tcBorders>
              <w:left w:val="nil"/>
              <w:bottom w:val="nil"/>
              <w:right w:val="nil"/>
            </w:tcBorders>
            <w:shd w:val="clear" w:color="auto" w:fill="auto"/>
            <w:vAlign w:val="bottom"/>
          </w:tcPr>
          <w:p w:rsidR="00845180" w:rsidRPr="003611E9" w:rsidRDefault="00845180" w:rsidP="00731002">
            <w:pPr>
              <w:rPr>
                <w:rFonts w:ascii="Times New Roman" w:hAnsi="Times New Roman" w:cs="Times New Roman"/>
                <w:sz w:val="16"/>
                <w:szCs w:val="16"/>
              </w:rPr>
            </w:pPr>
          </w:p>
        </w:tc>
      </w:tr>
      <w:tr w:rsidR="00845180" w:rsidRPr="003611E9" w:rsidTr="00731002">
        <w:trPr>
          <w:trHeight w:val="825"/>
        </w:trPr>
        <w:tc>
          <w:tcPr>
            <w:tcW w:w="11057" w:type="dxa"/>
            <w:gridSpan w:val="7"/>
            <w:tcBorders>
              <w:top w:val="nil"/>
              <w:left w:val="nil"/>
              <w:bottom w:val="nil"/>
              <w:right w:val="nil"/>
            </w:tcBorders>
            <w:shd w:val="clear" w:color="auto" w:fill="auto"/>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 xml:space="preserve">      ИСТОЧНИКИ </w:t>
            </w:r>
          </w:p>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 xml:space="preserve">ВНУТРЕННЕГО ФИНАНСИРОВАНИЯ ДЕФИЦИТА БЮДЖЕТА </w:t>
            </w:r>
            <w:r w:rsidRPr="003611E9">
              <w:rPr>
                <w:rFonts w:ascii="Times New Roman" w:hAnsi="Times New Roman" w:cs="Times New Roman"/>
                <w:b/>
                <w:bCs/>
                <w:color w:val="000000"/>
                <w:sz w:val="16"/>
                <w:szCs w:val="16"/>
              </w:rPr>
              <w:t>ГОРОДСКОГО ПОСЕЛЕНИЯ ИНСАР ИНСАРСКОГО МУНИЦИПАЛЬНОГО РАЙОНА РЕСПУБЛИКИ МОРДОВИЯ</w:t>
            </w:r>
            <w:r w:rsidRPr="003611E9">
              <w:rPr>
                <w:rFonts w:ascii="Times New Roman" w:hAnsi="Times New Roman" w:cs="Times New Roman"/>
                <w:b/>
                <w:bCs/>
                <w:sz w:val="16"/>
                <w:szCs w:val="16"/>
              </w:rPr>
              <w:t xml:space="preserve"> НА 2022ГОД И НА ПЛАНОВЫЙ ПЕРИОД 2023 и 2024 </w:t>
            </w:r>
            <w:r w:rsidRPr="003611E9">
              <w:rPr>
                <w:rFonts w:ascii="Times New Roman" w:hAnsi="Times New Roman" w:cs="Times New Roman"/>
                <w:b/>
                <w:bCs/>
                <w:color w:val="000000"/>
                <w:sz w:val="16"/>
                <w:szCs w:val="16"/>
              </w:rPr>
              <w:t>ГОРОДСКОГО ПОСЕЛЕНИЯ ИНСАР ИНСАРСКОГО МУНИЦИПАЛЬНОГО РАЙОНА РЕСПУБЛИКИ МОРДОВИЯ</w:t>
            </w:r>
            <w:r w:rsidRPr="003611E9">
              <w:rPr>
                <w:rFonts w:ascii="Times New Roman" w:hAnsi="Times New Roman" w:cs="Times New Roman"/>
                <w:b/>
                <w:bCs/>
                <w:sz w:val="16"/>
                <w:szCs w:val="16"/>
              </w:rPr>
              <w:t xml:space="preserve"> ГОДОВ</w:t>
            </w:r>
          </w:p>
        </w:tc>
      </w:tr>
      <w:tr w:rsidR="00845180" w:rsidRPr="003611E9" w:rsidTr="00731002">
        <w:trPr>
          <w:trHeight w:val="51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Код</w:t>
            </w:r>
          </w:p>
        </w:tc>
        <w:tc>
          <w:tcPr>
            <w:tcW w:w="45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Сумма (тыс. руб.)</w:t>
            </w:r>
          </w:p>
        </w:tc>
      </w:tr>
      <w:tr w:rsidR="00845180" w:rsidRPr="003611E9" w:rsidTr="00731002">
        <w:trPr>
          <w:trHeight w:val="822"/>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845180" w:rsidRPr="003611E9" w:rsidRDefault="00845180" w:rsidP="00731002">
            <w:pPr>
              <w:rPr>
                <w:rFonts w:ascii="Times New Roman" w:hAnsi="Times New Roman" w:cs="Times New Roman"/>
                <w:b/>
                <w:bCs/>
                <w:sz w:val="16"/>
                <w:szCs w:val="16"/>
              </w:rPr>
            </w:pPr>
          </w:p>
        </w:tc>
        <w:tc>
          <w:tcPr>
            <w:tcW w:w="4536" w:type="dxa"/>
            <w:gridSpan w:val="3"/>
            <w:vMerge/>
            <w:tcBorders>
              <w:top w:val="single" w:sz="4" w:space="0" w:color="auto"/>
              <w:left w:val="single" w:sz="4" w:space="0" w:color="auto"/>
              <w:bottom w:val="single" w:sz="4" w:space="0" w:color="auto"/>
              <w:right w:val="single" w:sz="4" w:space="0" w:color="auto"/>
            </w:tcBorders>
            <w:vAlign w:val="center"/>
            <w:hideMark/>
          </w:tcPr>
          <w:p w:rsidR="00845180" w:rsidRPr="003611E9" w:rsidRDefault="00845180" w:rsidP="00731002">
            <w:pPr>
              <w:rPr>
                <w:rFonts w:ascii="Times New Roman" w:hAnsi="Times New Roman" w:cs="Times New Roman"/>
                <w:b/>
                <w:bCs/>
                <w:sz w:val="16"/>
                <w:szCs w:val="16"/>
              </w:rPr>
            </w:pPr>
          </w:p>
        </w:tc>
        <w:tc>
          <w:tcPr>
            <w:tcW w:w="1559" w:type="dxa"/>
            <w:tcBorders>
              <w:top w:val="nil"/>
              <w:left w:val="nil"/>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 xml:space="preserve">2022 год </w:t>
            </w:r>
          </w:p>
        </w:tc>
        <w:tc>
          <w:tcPr>
            <w:tcW w:w="1134" w:type="dxa"/>
            <w:tcBorders>
              <w:top w:val="nil"/>
              <w:left w:val="nil"/>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2023 год</w:t>
            </w:r>
          </w:p>
        </w:tc>
        <w:tc>
          <w:tcPr>
            <w:tcW w:w="1134" w:type="dxa"/>
            <w:tcBorders>
              <w:top w:val="nil"/>
              <w:left w:val="nil"/>
              <w:bottom w:val="single" w:sz="4" w:space="0" w:color="auto"/>
              <w:right w:val="single" w:sz="4" w:space="0" w:color="auto"/>
            </w:tcBorders>
            <w:shd w:val="clear" w:color="auto" w:fill="auto"/>
            <w:vAlign w:val="center"/>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2024 год</w:t>
            </w:r>
          </w:p>
        </w:tc>
      </w:tr>
      <w:tr w:rsidR="00845180" w:rsidRPr="003611E9" w:rsidTr="00731002">
        <w:trPr>
          <w:trHeight w:val="221"/>
        </w:trPr>
        <w:tc>
          <w:tcPr>
            <w:tcW w:w="2694" w:type="dxa"/>
            <w:tcBorders>
              <w:top w:val="nil"/>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1</w:t>
            </w:r>
          </w:p>
        </w:tc>
        <w:tc>
          <w:tcPr>
            <w:tcW w:w="4536" w:type="dxa"/>
            <w:gridSpan w:val="3"/>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2</w:t>
            </w:r>
          </w:p>
        </w:tc>
        <w:tc>
          <w:tcPr>
            <w:tcW w:w="1559"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4</w:t>
            </w:r>
          </w:p>
        </w:tc>
        <w:tc>
          <w:tcPr>
            <w:tcW w:w="1134" w:type="dxa"/>
            <w:tcBorders>
              <w:top w:val="nil"/>
              <w:left w:val="nil"/>
              <w:bottom w:val="single" w:sz="4" w:space="0" w:color="auto"/>
              <w:right w:val="single" w:sz="4" w:space="0" w:color="auto"/>
            </w:tcBorders>
            <w:shd w:val="clear" w:color="auto" w:fill="auto"/>
            <w:noWrap/>
            <w:vAlign w:val="bottom"/>
            <w:hideMark/>
          </w:tcPr>
          <w:p w:rsidR="00845180" w:rsidRPr="003611E9" w:rsidRDefault="00845180" w:rsidP="00731002">
            <w:pPr>
              <w:jc w:val="center"/>
              <w:rPr>
                <w:rFonts w:ascii="Times New Roman" w:hAnsi="Times New Roman" w:cs="Times New Roman"/>
                <w:b/>
                <w:bCs/>
                <w:sz w:val="16"/>
                <w:szCs w:val="16"/>
              </w:rPr>
            </w:pPr>
            <w:r w:rsidRPr="003611E9">
              <w:rPr>
                <w:rFonts w:ascii="Times New Roman" w:hAnsi="Times New Roman" w:cs="Times New Roman"/>
                <w:b/>
                <w:bCs/>
                <w:sz w:val="16"/>
                <w:szCs w:val="16"/>
              </w:rPr>
              <w:t>5</w:t>
            </w:r>
          </w:p>
        </w:tc>
      </w:tr>
      <w:tr w:rsidR="00845180" w:rsidRPr="003611E9" w:rsidTr="00731002">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911 90 00 00 00 00 0000 000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Источники финансирования дефицита бюджета - всего</w:t>
            </w:r>
          </w:p>
        </w:tc>
        <w:tc>
          <w:tcPr>
            <w:tcW w:w="1559"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637,34965</w:t>
            </w:r>
          </w:p>
        </w:tc>
        <w:tc>
          <w:tcPr>
            <w:tcW w:w="1134"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34"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rPr>
          <w:trHeight w:val="462"/>
        </w:trPr>
        <w:tc>
          <w:tcPr>
            <w:tcW w:w="2694" w:type="dxa"/>
            <w:tcBorders>
              <w:top w:val="nil"/>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911 01 00 00 00 00 0000 000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ИСТОЧНИКИ ВНУТРЕННЕГО ФИНАНСИРОВАНИЯ ДЕФИЦИТОВ  БЮДЖЕТОВ</w:t>
            </w:r>
          </w:p>
        </w:tc>
        <w:tc>
          <w:tcPr>
            <w:tcW w:w="1559"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34"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c>
          <w:tcPr>
            <w:tcW w:w="1134"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0,000</w:t>
            </w:r>
          </w:p>
        </w:tc>
      </w:tr>
      <w:tr w:rsidR="00845180" w:rsidRPr="003611E9" w:rsidTr="00731002">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911 01 03 00 00 00 0000 000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Бюджетные кредиты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nil"/>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911 01 03 00 00 00 0000 700</w:t>
            </w:r>
          </w:p>
        </w:tc>
        <w:tc>
          <w:tcPr>
            <w:tcW w:w="4536"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Получение бюджетных кредитов от других бюжетов бюджетной системы Российской Федерации в валюте РФ</w:t>
            </w:r>
          </w:p>
        </w:tc>
        <w:tc>
          <w:tcPr>
            <w:tcW w:w="1559"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r>
      <w:tr w:rsidR="00845180" w:rsidRPr="003611E9" w:rsidTr="00731002">
        <w:trPr>
          <w:trHeight w:val="634"/>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911 01 03 01 00 13 0000 710</w:t>
            </w:r>
          </w:p>
        </w:tc>
        <w:tc>
          <w:tcPr>
            <w:tcW w:w="4536" w:type="dxa"/>
            <w:gridSpan w:val="3"/>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Получение бюджетных кредитов от других бюджетов бюджетной системы Российской Федерации бюджетами поселений в валюте РФ</w:t>
            </w:r>
          </w:p>
        </w:tc>
        <w:tc>
          <w:tcPr>
            <w:tcW w:w="1559"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911 01 03 00 00 00 0000 800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Погашение бюджетных кредитов полученных от других бюджетов бюджетной системы Российской Федерации в валюте РФ</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911 01 03 00 00 13 0000 810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Погашение бюджетами поселений кредитов полученных от других бюджетов бюджетной системы Российской Федерации в валюте РФ</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911 01 05 00 00 00 000 000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Изменение остатков средств на счетах по учету средств бюджета</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637,34965</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0,00</w:t>
            </w:r>
          </w:p>
        </w:tc>
      </w:tr>
      <w:tr w:rsidR="00845180" w:rsidRPr="003611E9" w:rsidTr="00731002">
        <w:trPr>
          <w:trHeight w:val="189"/>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911 01 05 00 00 00 0000 500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Увеличение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-102026,36285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911 01 05 02 00 00 0000 510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Увеличение прочих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-102026,36285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911 01 05 02 01 00 0000 510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Увеличение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-102026,36285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911 01 05 02 01 13 0000 510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Увеличение  прочих остатков денежных средств  городских 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-102026,36285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299"/>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911 01 05 00 00 00 0000 600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Уменьшение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102663,71250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911 01 05 02 00 00 0000 610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Уменьшение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102663,71250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911 01 05 02 01 00 0000 610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Уменьшение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102663,71250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r w:rsidR="00845180" w:rsidRPr="003611E9" w:rsidTr="00731002">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911 01 05 02 01 13 0000 610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rPr>
                <w:rFonts w:ascii="Times New Roman" w:hAnsi="Times New Roman" w:cs="Times New Roman"/>
                <w:sz w:val="16"/>
                <w:szCs w:val="16"/>
              </w:rPr>
            </w:pPr>
            <w:r w:rsidRPr="003611E9">
              <w:rPr>
                <w:rFonts w:ascii="Times New Roman" w:hAnsi="Times New Roman" w:cs="Times New Roman"/>
                <w:sz w:val="16"/>
                <w:szCs w:val="16"/>
              </w:rPr>
              <w:t>Уменьшение прочих остатков денежных средств  городских 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center"/>
              <w:rPr>
                <w:rFonts w:ascii="Times New Roman" w:hAnsi="Times New Roman" w:cs="Times New Roman"/>
                <w:sz w:val="16"/>
                <w:szCs w:val="16"/>
              </w:rPr>
            </w:pPr>
            <w:r w:rsidRPr="003611E9">
              <w:rPr>
                <w:rFonts w:ascii="Times New Roman" w:hAnsi="Times New Roman" w:cs="Times New Roman"/>
                <w:sz w:val="16"/>
                <w:szCs w:val="16"/>
              </w:rPr>
              <w:t>102663,71250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32307,891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180" w:rsidRPr="003611E9" w:rsidRDefault="00845180" w:rsidP="00731002">
            <w:pPr>
              <w:jc w:val="right"/>
              <w:rPr>
                <w:rFonts w:ascii="Times New Roman" w:hAnsi="Times New Roman" w:cs="Times New Roman"/>
                <w:sz w:val="16"/>
                <w:szCs w:val="16"/>
              </w:rPr>
            </w:pPr>
            <w:r w:rsidRPr="003611E9">
              <w:rPr>
                <w:rFonts w:ascii="Times New Roman" w:hAnsi="Times New Roman" w:cs="Times New Roman"/>
                <w:sz w:val="16"/>
                <w:szCs w:val="16"/>
              </w:rPr>
              <w:t>23528,000</w:t>
            </w:r>
          </w:p>
        </w:tc>
      </w:tr>
    </w:tbl>
    <w:p w:rsidR="00845180" w:rsidRDefault="00845180" w:rsidP="00845180">
      <w:pPr>
        <w:outlineLvl w:val="0"/>
        <w:rPr>
          <w:sz w:val="28"/>
          <w:szCs w:val="28"/>
        </w:rPr>
      </w:pPr>
    </w:p>
    <w:p w:rsidR="001A69DA" w:rsidRDefault="001A69DA" w:rsidP="009F62B7">
      <w:pPr>
        <w:pStyle w:val="1"/>
        <w:jc w:val="center"/>
        <w:rPr>
          <w:szCs w:val="24"/>
        </w:rPr>
      </w:pPr>
    </w:p>
    <w:p w:rsidR="001A69DA" w:rsidRPr="001A69DA" w:rsidRDefault="001A69DA" w:rsidP="001A69DA"/>
    <w:p w:rsidR="001A69DA" w:rsidRDefault="001A69DA" w:rsidP="009F62B7">
      <w:pPr>
        <w:pStyle w:val="1"/>
        <w:jc w:val="center"/>
        <w:rPr>
          <w:szCs w:val="24"/>
        </w:rPr>
      </w:pPr>
    </w:p>
    <w:p w:rsidR="001A69DA" w:rsidRPr="001A69DA" w:rsidRDefault="001A69DA" w:rsidP="001A69DA"/>
    <w:p w:rsidR="009F62B7" w:rsidRPr="009F62B7" w:rsidRDefault="009F62B7" w:rsidP="009F62B7">
      <w:pPr>
        <w:pStyle w:val="1"/>
        <w:jc w:val="center"/>
        <w:rPr>
          <w:szCs w:val="24"/>
        </w:rPr>
      </w:pPr>
      <w:r w:rsidRPr="009F62B7">
        <w:rPr>
          <w:szCs w:val="24"/>
        </w:rPr>
        <w:lastRenderedPageBreak/>
        <w:t>РЕСПУБЛИКА МОРДОВИЯ</w:t>
      </w:r>
    </w:p>
    <w:p w:rsidR="009F62B7" w:rsidRPr="009F62B7" w:rsidRDefault="009F62B7" w:rsidP="009F62B7">
      <w:pPr>
        <w:jc w:val="center"/>
        <w:rPr>
          <w:rFonts w:ascii="Times New Roman" w:hAnsi="Times New Roman" w:cs="Times New Roman"/>
          <w:sz w:val="24"/>
          <w:szCs w:val="24"/>
        </w:rPr>
      </w:pPr>
    </w:p>
    <w:p w:rsidR="009F62B7" w:rsidRPr="009F62B7" w:rsidRDefault="009F62B7" w:rsidP="009F62B7">
      <w:pPr>
        <w:jc w:val="center"/>
        <w:rPr>
          <w:rFonts w:ascii="Times New Roman" w:hAnsi="Times New Roman" w:cs="Times New Roman"/>
          <w:b/>
          <w:bCs/>
          <w:sz w:val="24"/>
          <w:szCs w:val="24"/>
        </w:rPr>
      </w:pPr>
      <w:r w:rsidRPr="009F62B7">
        <w:rPr>
          <w:rFonts w:ascii="Times New Roman" w:hAnsi="Times New Roman" w:cs="Times New Roman"/>
          <w:b/>
          <w:bCs/>
          <w:sz w:val="24"/>
          <w:szCs w:val="24"/>
        </w:rPr>
        <w:t>ОДИННАДЦАТАЯ СЕССИЯ  СОВЕТА ДЕПУТАТОВ ГОРОДСКОГО ПОСЕЛЕНИЯ ИНСАР   ИНСАРСКОГО  МУНИЦИПАЛЬНОГО  РАЙОНА СЕДЬМОГО  СОЗЫВА</w:t>
      </w:r>
    </w:p>
    <w:p w:rsidR="009F62B7" w:rsidRPr="009F62B7" w:rsidRDefault="009F62B7" w:rsidP="009F62B7">
      <w:pPr>
        <w:jc w:val="center"/>
        <w:rPr>
          <w:rFonts w:ascii="Times New Roman" w:hAnsi="Times New Roman" w:cs="Times New Roman"/>
          <w:b/>
          <w:bCs/>
          <w:sz w:val="24"/>
          <w:szCs w:val="24"/>
        </w:rPr>
      </w:pPr>
    </w:p>
    <w:p w:rsidR="009F62B7" w:rsidRPr="009F62B7" w:rsidRDefault="009F62B7" w:rsidP="009F62B7">
      <w:pPr>
        <w:pStyle w:val="1"/>
        <w:jc w:val="center"/>
        <w:rPr>
          <w:szCs w:val="24"/>
        </w:rPr>
      </w:pPr>
      <w:r w:rsidRPr="009F62B7">
        <w:rPr>
          <w:szCs w:val="24"/>
        </w:rPr>
        <w:t>РЕШЕНИЕ</w:t>
      </w:r>
    </w:p>
    <w:p w:rsidR="009F62B7" w:rsidRPr="009F62B7" w:rsidRDefault="009F62B7" w:rsidP="009F62B7">
      <w:pPr>
        <w:jc w:val="center"/>
        <w:rPr>
          <w:rFonts w:ascii="Times New Roman" w:hAnsi="Times New Roman" w:cs="Times New Roman"/>
          <w:sz w:val="24"/>
          <w:szCs w:val="24"/>
        </w:rPr>
      </w:pPr>
    </w:p>
    <w:p w:rsidR="009F62B7" w:rsidRPr="009F62B7" w:rsidRDefault="009F62B7" w:rsidP="009F62B7">
      <w:pPr>
        <w:jc w:val="center"/>
        <w:rPr>
          <w:rFonts w:ascii="Times New Roman" w:hAnsi="Times New Roman" w:cs="Times New Roman"/>
          <w:sz w:val="24"/>
          <w:szCs w:val="24"/>
        </w:rPr>
      </w:pPr>
      <w:r w:rsidRPr="009F62B7">
        <w:rPr>
          <w:rFonts w:ascii="Times New Roman" w:hAnsi="Times New Roman" w:cs="Times New Roman"/>
          <w:sz w:val="24"/>
          <w:szCs w:val="24"/>
        </w:rPr>
        <w:t>г. Инсар</w:t>
      </w:r>
    </w:p>
    <w:p w:rsidR="009F62B7" w:rsidRPr="009F62B7" w:rsidRDefault="009F62B7" w:rsidP="009F62B7">
      <w:pPr>
        <w:jc w:val="center"/>
        <w:rPr>
          <w:rFonts w:ascii="Times New Roman" w:hAnsi="Times New Roman" w:cs="Times New Roman"/>
          <w:sz w:val="24"/>
          <w:szCs w:val="24"/>
        </w:rPr>
      </w:pPr>
    </w:p>
    <w:p w:rsidR="009F62B7" w:rsidRPr="009F62B7" w:rsidRDefault="009F62B7" w:rsidP="009F62B7">
      <w:pPr>
        <w:jc w:val="center"/>
        <w:rPr>
          <w:rFonts w:ascii="Times New Roman" w:hAnsi="Times New Roman" w:cs="Times New Roman"/>
          <w:b/>
          <w:sz w:val="24"/>
          <w:szCs w:val="24"/>
        </w:rPr>
      </w:pPr>
      <w:r w:rsidRPr="009F62B7">
        <w:rPr>
          <w:rFonts w:ascii="Times New Roman" w:hAnsi="Times New Roman" w:cs="Times New Roman"/>
          <w:sz w:val="24"/>
          <w:szCs w:val="24"/>
        </w:rPr>
        <w:t xml:space="preserve">от  26  декабря 2022 г.            </w:t>
      </w:r>
      <w:r w:rsidRPr="009F62B7">
        <w:rPr>
          <w:rFonts w:ascii="Times New Roman" w:hAnsi="Times New Roman" w:cs="Times New Roman"/>
          <w:sz w:val="24"/>
          <w:szCs w:val="24"/>
        </w:rPr>
        <w:tab/>
      </w:r>
      <w:r w:rsidRPr="009F62B7">
        <w:rPr>
          <w:rFonts w:ascii="Times New Roman" w:hAnsi="Times New Roman" w:cs="Times New Roman"/>
          <w:sz w:val="24"/>
          <w:szCs w:val="24"/>
        </w:rPr>
        <w:tab/>
        <w:t xml:space="preserve">                                                                № 21</w:t>
      </w:r>
    </w:p>
    <w:p w:rsidR="009F62B7" w:rsidRPr="009F62B7" w:rsidRDefault="009F62B7" w:rsidP="009F62B7">
      <w:pPr>
        <w:jc w:val="center"/>
        <w:rPr>
          <w:rFonts w:ascii="Times New Roman" w:hAnsi="Times New Roman" w:cs="Times New Roman"/>
          <w:sz w:val="24"/>
          <w:szCs w:val="24"/>
        </w:rPr>
      </w:pPr>
    </w:p>
    <w:p w:rsidR="009F62B7" w:rsidRPr="009F62B7" w:rsidRDefault="009F62B7" w:rsidP="009F62B7">
      <w:pPr>
        <w:spacing w:line="264" w:lineRule="auto"/>
        <w:jc w:val="center"/>
        <w:rPr>
          <w:rFonts w:ascii="Times New Roman" w:hAnsi="Times New Roman" w:cs="Times New Roman"/>
          <w:b/>
          <w:sz w:val="24"/>
          <w:szCs w:val="24"/>
        </w:rPr>
      </w:pPr>
      <w:r w:rsidRPr="009F62B7">
        <w:rPr>
          <w:rFonts w:ascii="Times New Roman" w:hAnsi="Times New Roman" w:cs="Times New Roman"/>
          <w:b/>
          <w:sz w:val="24"/>
          <w:szCs w:val="24"/>
        </w:rPr>
        <w:t xml:space="preserve">О бюджете </w:t>
      </w:r>
    </w:p>
    <w:p w:rsidR="009F62B7" w:rsidRPr="009F62B7" w:rsidRDefault="009F62B7" w:rsidP="009F62B7">
      <w:pPr>
        <w:jc w:val="center"/>
        <w:rPr>
          <w:rFonts w:ascii="Times New Roman" w:hAnsi="Times New Roman" w:cs="Times New Roman"/>
          <w:b/>
          <w:sz w:val="24"/>
          <w:szCs w:val="24"/>
        </w:rPr>
      </w:pPr>
      <w:r w:rsidRPr="009F62B7">
        <w:rPr>
          <w:rFonts w:ascii="Times New Roman" w:hAnsi="Times New Roman" w:cs="Times New Roman"/>
          <w:b/>
          <w:sz w:val="24"/>
          <w:szCs w:val="24"/>
        </w:rPr>
        <w:t>городского поселения Инсар Инсарского муниципального района Республики Мордовия на 2023 год и на плановый период 2024 и 2025 годов</w:t>
      </w:r>
    </w:p>
    <w:p w:rsidR="009F62B7" w:rsidRPr="009F62B7" w:rsidRDefault="009F62B7" w:rsidP="009F62B7">
      <w:pPr>
        <w:jc w:val="center"/>
        <w:rPr>
          <w:rFonts w:ascii="Times New Roman" w:hAnsi="Times New Roman" w:cs="Times New Roman"/>
          <w:b/>
          <w:sz w:val="24"/>
          <w:szCs w:val="24"/>
        </w:rPr>
      </w:pPr>
    </w:p>
    <w:p w:rsidR="009F62B7" w:rsidRPr="009F62B7" w:rsidRDefault="009F62B7" w:rsidP="009F62B7">
      <w:pPr>
        <w:pStyle w:val="ConsPlusNormal"/>
        <w:widowControl/>
        <w:spacing w:line="233" w:lineRule="auto"/>
        <w:ind w:left="-180" w:firstLine="540"/>
        <w:jc w:val="both"/>
        <w:rPr>
          <w:rFonts w:ascii="Times New Roman" w:hAnsi="Times New Roman" w:cs="Times New Roman"/>
          <w:sz w:val="24"/>
          <w:szCs w:val="24"/>
        </w:rPr>
      </w:pPr>
      <w:r w:rsidRPr="009F62B7">
        <w:rPr>
          <w:rFonts w:ascii="Times New Roman" w:hAnsi="Times New Roman" w:cs="Times New Roman"/>
          <w:sz w:val="24"/>
          <w:szCs w:val="24"/>
        </w:rPr>
        <w:t>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2023 год и плановый период  2024 и 2025 годов и на основании прогноза социально-экономического развития  городского поселения Инсар на 2023 год и плановый  период 2024 и 2025 годов</w:t>
      </w:r>
    </w:p>
    <w:p w:rsidR="009F62B7" w:rsidRPr="009F62B7" w:rsidRDefault="009F62B7" w:rsidP="009F62B7">
      <w:pPr>
        <w:pStyle w:val="ConsPlusNormal"/>
        <w:widowControl/>
        <w:spacing w:line="233" w:lineRule="auto"/>
        <w:ind w:left="-180" w:firstLine="540"/>
        <w:jc w:val="both"/>
        <w:rPr>
          <w:rFonts w:ascii="Times New Roman" w:hAnsi="Times New Roman" w:cs="Times New Roman"/>
          <w:sz w:val="24"/>
          <w:szCs w:val="24"/>
        </w:rPr>
      </w:pPr>
    </w:p>
    <w:p w:rsidR="009F62B7" w:rsidRPr="009F62B7" w:rsidRDefault="009F62B7" w:rsidP="009F62B7">
      <w:pPr>
        <w:pStyle w:val="ConsPlusNormal"/>
        <w:widowControl/>
        <w:spacing w:line="233" w:lineRule="auto"/>
        <w:ind w:left="-180" w:firstLine="540"/>
        <w:jc w:val="both"/>
        <w:rPr>
          <w:rFonts w:ascii="Times New Roman" w:hAnsi="Times New Roman" w:cs="Times New Roman"/>
          <w:b/>
          <w:sz w:val="24"/>
          <w:szCs w:val="24"/>
        </w:rPr>
      </w:pPr>
      <w:r w:rsidRPr="009F62B7">
        <w:rPr>
          <w:rFonts w:ascii="Times New Roman" w:hAnsi="Times New Roman" w:cs="Times New Roman"/>
          <w:b/>
          <w:sz w:val="24"/>
          <w:szCs w:val="24"/>
        </w:rPr>
        <w:t xml:space="preserve">         Совет депутатов  городского поселения Инсар    Р Е Ш А Е Т:</w:t>
      </w:r>
    </w:p>
    <w:p w:rsidR="009F62B7" w:rsidRPr="009F62B7" w:rsidRDefault="009F62B7" w:rsidP="009F62B7">
      <w:pPr>
        <w:rPr>
          <w:rFonts w:ascii="Times New Roman" w:hAnsi="Times New Roman" w:cs="Times New Roman"/>
          <w:sz w:val="24"/>
          <w:szCs w:val="24"/>
        </w:rPr>
      </w:pPr>
    </w:p>
    <w:p w:rsidR="009F62B7" w:rsidRPr="009F62B7" w:rsidRDefault="009F62B7" w:rsidP="009F62B7">
      <w:pPr>
        <w:ind w:firstLine="720"/>
        <w:jc w:val="both"/>
        <w:rPr>
          <w:rFonts w:ascii="Times New Roman" w:hAnsi="Times New Roman" w:cs="Times New Roman"/>
          <w:b/>
          <w:sz w:val="24"/>
          <w:szCs w:val="24"/>
        </w:rPr>
      </w:pPr>
      <w:r w:rsidRPr="009F62B7">
        <w:rPr>
          <w:rFonts w:ascii="Times New Roman" w:hAnsi="Times New Roman" w:cs="Times New Roman"/>
          <w:b/>
          <w:sz w:val="24"/>
          <w:szCs w:val="24"/>
        </w:rPr>
        <w:t>Статья 1. Основные характеристики бюджета городского поселения Инсар Инсарского муниципального района Республики Мордовия</w:t>
      </w:r>
    </w:p>
    <w:p w:rsidR="009F62B7" w:rsidRPr="009F62B7" w:rsidRDefault="009F62B7" w:rsidP="009F62B7">
      <w:pPr>
        <w:pStyle w:val="ConsPlusNormal"/>
        <w:widowControl/>
        <w:tabs>
          <w:tab w:val="left" w:pos="-142"/>
        </w:tabs>
        <w:spacing w:line="276" w:lineRule="auto"/>
        <w:ind w:firstLine="0"/>
        <w:jc w:val="both"/>
        <w:rPr>
          <w:rFonts w:ascii="Times New Roman" w:hAnsi="Times New Roman" w:cs="Times New Roman"/>
          <w:sz w:val="24"/>
          <w:szCs w:val="24"/>
        </w:rPr>
      </w:pPr>
      <w:r w:rsidRPr="009F62B7">
        <w:rPr>
          <w:rFonts w:ascii="Times New Roman" w:hAnsi="Times New Roman" w:cs="Times New Roman"/>
          <w:sz w:val="24"/>
          <w:szCs w:val="24"/>
        </w:rPr>
        <w:tab/>
        <w:t>1.Утвердить бюджет  городского поселения Инсар Инсарского муниципального района Республики Мордовия на 2023 год по доходам планируется в сумме 23329,8 тыс. рублей и по расходам в сумме 23329,8 тыс. рублей,  исходя из уровня инфляции, не превышающего 4,1 процентов (декабрь 2023 года к декабрю 2022 года).</w:t>
      </w:r>
    </w:p>
    <w:p w:rsidR="009F62B7" w:rsidRPr="009F62B7" w:rsidRDefault="009F62B7" w:rsidP="009F62B7">
      <w:pPr>
        <w:ind w:firstLine="708"/>
        <w:jc w:val="both"/>
        <w:rPr>
          <w:rFonts w:ascii="Times New Roman" w:hAnsi="Times New Roman" w:cs="Times New Roman"/>
          <w:sz w:val="24"/>
          <w:szCs w:val="24"/>
        </w:rPr>
      </w:pPr>
      <w:r w:rsidRPr="009F62B7">
        <w:rPr>
          <w:rFonts w:ascii="Times New Roman" w:hAnsi="Times New Roman" w:cs="Times New Roman"/>
          <w:sz w:val="24"/>
          <w:szCs w:val="24"/>
        </w:rPr>
        <w:t>2.Утвердить бюджет городского поселения Инсар Инсарского муниципального района Республики Мордовия 2024 год по доходам планируется в сумме 24837,6 тыс. рублей и по расходам в сумме 24837,6 тыс. рублей, исходя из уровня инфляции, не превышающего 4,0 процентов (декабрь 2024 года к декабрю 2023 года).</w:t>
      </w:r>
    </w:p>
    <w:p w:rsidR="009F62B7" w:rsidRPr="009F62B7" w:rsidRDefault="009F62B7" w:rsidP="009F62B7">
      <w:pPr>
        <w:ind w:firstLine="708"/>
        <w:jc w:val="both"/>
        <w:rPr>
          <w:rFonts w:ascii="Times New Roman" w:hAnsi="Times New Roman" w:cs="Times New Roman"/>
          <w:sz w:val="24"/>
          <w:szCs w:val="24"/>
        </w:rPr>
      </w:pPr>
      <w:r w:rsidRPr="009F62B7">
        <w:rPr>
          <w:rFonts w:ascii="Times New Roman" w:hAnsi="Times New Roman" w:cs="Times New Roman"/>
          <w:sz w:val="24"/>
          <w:szCs w:val="24"/>
        </w:rPr>
        <w:t>3.Утвердить бюджет городского поселения Инсар Инсарского муниципального района Республики Мордовия на 2025 год по доходам планируется в сумме 22292,6 тыс. рублей и по расходам в сумме 22292,6 тыс. рублей, исходя из уровня инфляции, не превышающего 4,0 процентов (декабрь 2025 года к декабрю 2024 года).</w:t>
      </w:r>
    </w:p>
    <w:p w:rsidR="009F62B7" w:rsidRPr="009F62B7" w:rsidRDefault="009F62B7" w:rsidP="009F62B7">
      <w:pPr>
        <w:ind w:firstLine="708"/>
        <w:jc w:val="both"/>
        <w:rPr>
          <w:rFonts w:ascii="Times New Roman" w:hAnsi="Times New Roman" w:cs="Times New Roman"/>
          <w:sz w:val="24"/>
          <w:szCs w:val="24"/>
        </w:rPr>
      </w:pPr>
    </w:p>
    <w:p w:rsidR="009F62B7" w:rsidRPr="009F62B7" w:rsidRDefault="009F62B7" w:rsidP="009F62B7">
      <w:pPr>
        <w:pStyle w:val="ConsPlusNormal"/>
        <w:widowControl/>
        <w:spacing w:line="230" w:lineRule="auto"/>
        <w:ind w:left="-180" w:firstLine="540"/>
        <w:jc w:val="both"/>
        <w:rPr>
          <w:rFonts w:ascii="Times New Roman" w:hAnsi="Times New Roman" w:cs="Times New Roman"/>
          <w:b/>
          <w:color w:val="000000"/>
          <w:sz w:val="24"/>
          <w:szCs w:val="24"/>
        </w:rPr>
      </w:pPr>
      <w:r w:rsidRPr="009F62B7">
        <w:rPr>
          <w:rFonts w:ascii="Times New Roman" w:hAnsi="Times New Roman" w:cs="Times New Roman"/>
          <w:b/>
          <w:color w:val="000000"/>
          <w:sz w:val="24"/>
          <w:szCs w:val="24"/>
        </w:rPr>
        <w:t>Статья 3.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 xml:space="preserve">1.Утвердить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согласно приложению 1 к настоящему Решению. </w:t>
      </w:r>
    </w:p>
    <w:p w:rsidR="009F62B7" w:rsidRPr="009F62B7" w:rsidRDefault="009F62B7" w:rsidP="009F62B7">
      <w:pPr>
        <w:ind w:firstLine="720"/>
        <w:jc w:val="both"/>
        <w:rPr>
          <w:rFonts w:ascii="Times New Roman" w:hAnsi="Times New Roman" w:cs="Times New Roman"/>
          <w:sz w:val="24"/>
          <w:szCs w:val="24"/>
        </w:rPr>
      </w:pPr>
    </w:p>
    <w:p w:rsidR="009F62B7" w:rsidRPr="009F62B7" w:rsidRDefault="009F62B7" w:rsidP="009F62B7">
      <w:pPr>
        <w:pStyle w:val="ConsPlusNormal"/>
        <w:widowControl/>
        <w:tabs>
          <w:tab w:val="left" w:pos="-142"/>
        </w:tabs>
        <w:ind w:firstLine="0"/>
        <w:jc w:val="both"/>
        <w:rPr>
          <w:rFonts w:ascii="Times New Roman" w:hAnsi="Times New Roman" w:cs="Times New Roman"/>
          <w:sz w:val="24"/>
          <w:szCs w:val="24"/>
        </w:rPr>
      </w:pPr>
      <w:r w:rsidRPr="009F62B7">
        <w:rPr>
          <w:rFonts w:ascii="Times New Roman" w:hAnsi="Times New Roman" w:cs="Times New Roman"/>
          <w:sz w:val="24"/>
          <w:szCs w:val="24"/>
        </w:rPr>
        <w:tab/>
      </w:r>
    </w:p>
    <w:p w:rsidR="009F62B7" w:rsidRPr="009F62B7" w:rsidRDefault="009F62B7" w:rsidP="009F62B7">
      <w:pPr>
        <w:ind w:firstLine="720"/>
        <w:jc w:val="both"/>
        <w:rPr>
          <w:rFonts w:ascii="Times New Roman" w:hAnsi="Times New Roman" w:cs="Times New Roman"/>
          <w:b/>
          <w:bCs/>
          <w:sz w:val="24"/>
          <w:szCs w:val="24"/>
        </w:rPr>
      </w:pPr>
      <w:r w:rsidRPr="009F62B7">
        <w:rPr>
          <w:rFonts w:ascii="Times New Roman" w:hAnsi="Times New Roman" w:cs="Times New Roman"/>
          <w:b/>
          <w:bCs/>
          <w:sz w:val="24"/>
          <w:szCs w:val="24"/>
        </w:rPr>
        <w:t xml:space="preserve">Статья 3. Безвозмездные поступления в бюджет </w:t>
      </w:r>
      <w:r w:rsidRPr="009F62B7">
        <w:rPr>
          <w:rFonts w:ascii="Times New Roman" w:hAnsi="Times New Roman" w:cs="Times New Roman"/>
          <w:b/>
          <w:sz w:val="24"/>
          <w:szCs w:val="24"/>
        </w:rPr>
        <w:t>городского поселения Инсар Инсарского муниципального района</w:t>
      </w:r>
      <w:r w:rsidRPr="009F62B7">
        <w:rPr>
          <w:rFonts w:ascii="Times New Roman" w:hAnsi="Times New Roman" w:cs="Times New Roman"/>
          <w:b/>
          <w:bCs/>
          <w:sz w:val="24"/>
          <w:szCs w:val="24"/>
        </w:rPr>
        <w:t xml:space="preserve"> Республики Мордовия</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 xml:space="preserve">Утвердить объем безвозмездных поступлений в бюджет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на 2023 год и на плановый период 2024 и 2025 годов согласно приложению 2 к настоящему Решению.</w:t>
      </w:r>
    </w:p>
    <w:p w:rsidR="009F62B7" w:rsidRPr="009F62B7" w:rsidRDefault="009F62B7" w:rsidP="009F62B7">
      <w:pPr>
        <w:ind w:firstLine="720"/>
        <w:jc w:val="both"/>
        <w:rPr>
          <w:rFonts w:ascii="Times New Roman" w:hAnsi="Times New Roman" w:cs="Times New Roman"/>
          <w:bCs/>
          <w:sz w:val="24"/>
          <w:szCs w:val="24"/>
        </w:rPr>
      </w:pPr>
    </w:p>
    <w:p w:rsidR="009F62B7" w:rsidRPr="009F62B7" w:rsidRDefault="009F62B7" w:rsidP="009F62B7">
      <w:pPr>
        <w:ind w:firstLine="720"/>
        <w:jc w:val="both"/>
        <w:rPr>
          <w:rFonts w:ascii="Times New Roman" w:hAnsi="Times New Roman" w:cs="Times New Roman"/>
          <w:b/>
          <w:bCs/>
          <w:sz w:val="24"/>
          <w:szCs w:val="24"/>
        </w:rPr>
      </w:pPr>
      <w:r w:rsidRPr="009F62B7">
        <w:rPr>
          <w:rFonts w:ascii="Times New Roman" w:hAnsi="Times New Roman" w:cs="Times New Roman"/>
          <w:b/>
          <w:bCs/>
          <w:sz w:val="24"/>
          <w:szCs w:val="24"/>
        </w:rPr>
        <w:t xml:space="preserve">Статья 4. </w:t>
      </w:r>
      <w:r w:rsidRPr="009F62B7">
        <w:rPr>
          <w:rFonts w:ascii="Times New Roman" w:hAnsi="Times New Roman" w:cs="Times New Roman"/>
          <w:b/>
          <w:sz w:val="24"/>
          <w:szCs w:val="24"/>
        </w:rPr>
        <w:t>Распределение расходов городского поселения Инсар Инсарского муниципального района Республики Мордовия</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Утвердить:</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bCs/>
          <w:sz w:val="24"/>
          <w:szCs w:val="24"/>
        </w:rPr>
        <w:t xml:space="preserve">ведомственную структуру </w:t>
      </w:r>
      <w:r w:rsidRPr="009F62B7">
        <w:rPr>
          <w:rFonts w:ascii="Times New Roman" w:hAnsi="Times New Roman" w:cs="Times New Roman"/>
          <w:sz w:val="24"/>
          <w:szCs w:val="24"/>
        </w:rPr>
        <w:t xml:space="preserve">расходов бюджета городского поселения Инсар Инсарского муниципального района Республики Мордовия </w:t>
      </w:r>
      <w:r w:rsidRPr="009F62B7">
        <w:rPr>
          <w:rFonts w:ascii="Times New Roman" w:hAnsi="Times New Roman" w:cs="Times New Roman"/>
          <w:bCs/>
          <w:sz w:val="24"/>
          <w:szCs w:val="24"/>
        </w:rPr>
        <w:t>на 2023 год и на плановый период 2024 и 2025 годов</w:t>
      </w:r>
      <w:r w:rsidRPr="009F62B7">
        <w:rPr>
          <w:rFonts w:ascii="Times New Roman" w:hAnsi="Times New Roman" w:cs="Times New Roman"/>
          <w:sz w:val="24"/>
          <w:szCs w:val="24"/>
        </w:rPr>
        <w:t xml:space="preserve"> согласно приложению 3 к настоящему Решению;</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распределение бюджетных ассигнований бюджета городского поселения Инсар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9F62B7">
        <w:rPr>
          <w:rFonts w:ascii="Times New Roman" w:hAnsi="Times New Roman" w:cs="Times New Roman"/>
          <w:bCs/>
          <w:sz w:val="24"/>
          <w:szCs w:val="24"/>
        </w:rPr>
        <w:t xml:space="preserve"> </w:t>
      </w:r>
      <w:r w:rsidRPr="009F62B7">
        <w:rPr>
          <w:rFonts w:ascii="Times New Roman" w:hAnsi="Times New Roman" w:cs="Times New Roman"/>
          <w:sz w:val="24"/>
          <w:szCs w:val="24"/>
        </w:rPr>
        <w:t xml:space="preserve">классификации расходов бюджетов Российской Федерации </w:t>
      </w:r>
      <w:r w:rsidRPr="009F62B7">
        <w:rPr>
          <w:rFonts w:ascii="Times New Roman" w:hAnsi="Times New Roman" w:cs="Times New Roman"/>
          <w:bCs/>
          <w:sz w:val="24"/>
          <w:szCs w:val="24"/>
        </w:rPr>
        <w:t>на 2023 год и на плановый период 2024 и 2025 годов</w:t>
      </w:r>
      <w:r w:rsidRPr="009F62B7">
        <w:rPr>
          <w:rFonts w:ascii="Times New Roman" w:hAnsi="Times New Roman" w:cs="Times New Roman"/>
          <w:sz w:val="24"/>
          <w:szCs w:val="24"/>
        </w:rPr>
        <w:t xml:space="preserve"> согласно приложению 4 к настоящему Решению; </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 xml:space="preserve">распределение бюджетных ассигнований бюджета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w:t>
      </w:r>
      <w:r w:rsidRPr="009F62B7">
        <w:rPr>
          <w:rFonts w:ascii="Times New Roman" w:hAnsi="Times New Roman" w:cs="Times New Roman"/>
          <w:sz w:val="24"/>
          <w:szCs w:val="24"/>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9F62B7">
        <w:rPr>
          <w:rFonts w:ascii="Times New Roman" w:hAnsi="Times New Roman" w:cs="Times New Roman"/>
          <w:bCs/>
          <w:sz w:val="24"/>
          <w:szCs w:val="24"/>
        </w:rPr>
        <w:t>на 2023 год и на плановый период 2024 и 2025 годов согласно приложению 5 к настоящему Решению.</w:t>
      </w:r>
    </w:p>
    <w:p w:rsidR="009F62B7" w:rsidRPr="009F62B7" w:rsidRDefault="009F62B7" w:rsidP="009F62B7">
      <w:pPr>
        <w:ind w:firstLine="540"/>
        <w:jc w:val="both"/>
        <w:rPr>
          <w:rFonts w:ascii="Times New Roman" w:hAnsi="Times New Roman" w:cs="Times New Roman"/>
          <w:sz w:val="24"/>
          <w:szCs w:val="24"/>
        </w:rPr>
      </w:pPr>
    </w:p>
    <w:p w:rsidR="009F62B7" w:rsidRPr="009F62B7" w:rsidRDefault="009F62B7" w:rsidP="009F62B7">
      <w:pPr>
        <w:ind w:firstLine="720"/>
        <w:jc w:val="both"/>
        <w:outlineLvl w:val="2"/>
        <w:rPr>
          <w:rFonts w:ascii="Times New Roman" w:hAnsi="Times New Roman" w:cs="Times New Roman"/>
          <w:b/>
          <w:sz w:val="24"/>
          <w:szCs w:val="24"/>
        </w:rPr>
      </w:pPr>
      <w:r w:rsidRPr="009F62B7">
        <w:rPr>
          <w:rFonts w:ascii="Times New Roman" w:hAnsi="Times New Roman" w:cs="Times New Roman"/>
          <w:b/>
          <w:sz w:val="24"/>
          <w:szCs w:val="24"/>
        </w:rPr>
        <w:t>Статья 5.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w:t>
      </w:r>
    </w:p>
    <w:p w:rsidR="009F62B7" w:rsidRPr="009F62B7" w:rsidRDefault="009F62B7" w:rsidP="009F62B7">
      <w:pPr>
        <w:ind w:firstLine="720"/>
        <w:jc w:val="both"/>
        <w:outlineLvl w:val="2"/>
        <w:rPr>
          <w:rFonts w:ascii="Times New Roman" w:hAnsi="Times New Roman" w:cs="Times New Roman"/>
          <w:sz w:val="24"/>
          <w:szCs w:val="24"/>
        </w:rPr>
      </w:pPr>
      <w:r w:rsidRPr="009F62B7">
        <w:rPr>
          <w:rFonts w:ascii="Times New Roman" w:hAnsi="Times New Roman" w:cs="Times New Roman"/>
          <w:sz w:val="24"/>
          <w:szCs w:val="24"/>
        </w:rPr>
        <w:t>1.Из бюджета городского поселения Инсар Инсарского муниципального района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9F62B7" w:rsidRPr="009F62B7" w:rsidRDefault="009F62B7" w:rsidP="009F62B7">
      <w:pPr>
        <w:ind w:firstLine="720"/>
        <w:jc w:val="both"/>
        <w:outlineLvl w:val="2"/>
        <w:rPr>
          <w:rFonts w:ascii="Times New Roman" w:hAnsi="Times New Roman" w:cs="Times New Roman"/>
          <w:sz w:val="24"/>
          <w:szCs w:val="24"/>
        </w:rPr>
      </w:pPr>
      <w:r w:rsidRPr="009F62B7">
        <w:rPr>
          <w:rFonts w:ascii="Times New Roman" w:hAnsi="Times New Roman" w:cs="Times New Roman"/>
          <w:sz w:val="24"/>
          <w:szCs w:val="24"/>
        </w:rPr>
        <w:t>2.Из бюджета городского поселения Инсар Инсарского муниципального района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w:t>
      </w:r>
    </w:p>
    <w:p w:rsidR="009F62B7" w:rsidRPr="009F62B7" w:rsidRDefault="009F62B7" w:rsidP="009F62B7">
      <w:pPr>
        <w:ind w:firstLine="720"/>
        <w:jc w:val="both"/>
        <w:outlineLvl w:val="2"/>
        <w:rPr>
          <w:rFonts w:ascii="Times New Roman" w:hAnsi="Times New Roman" w:cs="Times New Roman"/>
          <w:sz w:val="24"/>
          <w:szCs w:val="24"/>
        </w:rPr>
      </w:pPr>
      <w:r w:rsidRPr="009F62B7">
        <w:rPr>
          <w:rFonts w:ascii="Times New Roman" w:hAnsi="Times New Roman" w:cs="Times New Roman"/>
          <w:sz w:val="24"/>
          <w:szCs w:val="24"/>
        </w:rPr>
        <w:t>на финансовое обеспечение выполнения ими государственного задания;</w:t>
      </w:r>
    </w:p>
    <w:p w:rsidR="009F62B7" w:rsidRPr="009F62B7" w:rsidRDefault="009F62B7" w:rsidP="009F62B7">
      <w:pPr>
        <w:ind w:firstLine="720"/>
        <w:jc w:val="both"/>
        <w:outlineLvl w:val="2"/>
        <w:rPr>
          <w:rFonts w:ascii="Times New Roman" w:hAnsi="Times New Roman" w:cs="Times New Roman"/>
          <w:sz w:val="24"/>
          <w:szCs w:val="24"/>
        </w:rPr>
      </w:pPr>
      <w:r w:rsidRPr="009F62B7">
        <w:rPr>
          <w:rFonts w:ascii="Times New Roman" w:hAnsi="Times New Roman" w:cs="Times New Roman"/>
          <w:sz w:val="24"/>
          <w:szCs w:val="24"/>
        </w:rPr>
        <w:t>на иные цели.</w:t>
      </w:r>
    </w:p>
    <w:p w:rsidR="009F62B7" w:rsidRPr="009F62B7" w:rsidRDefault="009F62B7" w:rsidP="009F62B7">
      <w:pPr>
        <w:ind w:firstLine="720"/>
        <w:jc w:val="both"/>
        <w:outlineLvl w:val="2"/>
        <w:rPr>
          <w:rFonts w:ascii="Times New Roman" w:hAnsi="Times New Roman" w:cs="Times New Roman"/>
          <w:sz w:val="24"/>
          <w:szCs w:val="24"/>
        </w:rPr>
      </w:pPr>
    </w:p>
    <w:p w:rsidR="009F62B7" w:rsidRPr="009F62B7" w:rsidRDefault="009F62B7" w:rsidP="009F62B7">
      <w:pPr>
        <w:spacing w:line="232" w:lineRule="auto"/>
        <w:ind w:left="-180" w:firstLine="540"/>
        <w:jc w:val="center"/>
        <w:rPr>
          <w:rFonts w:ascii="Times New Roman" w:hAnsi="Times New Roman" w:cs="Times New Roman"/>
          <w:b/>
          <w:sz w:val="24"/>
          <w:szCs w:val="24"/>
        </w:rPr>
      </w:pPr>
      <w:r w:rsidRPr="009F62B7">
        <w:rPr>
          <w:rFonts w:ascii="Times New Roman" w:hAnsi="Times New Roman" w:cs="Times New Roman"/>
          <w:b/>
          <w:sz w:val="24"/>
          <w:szCs w:val="24"/>
        </w:rPr>
        <w:t>Статья 6. Бюджетные ассигнования на социальное обеспечение населения, связанные с предоставлением мер социальной поддержки</w:t>
      </w:r>
    </w:p>
    <w:p w:rsidR="009F62B7" w:rsidRPr="009F62B7" w:rsidRDefault="009F62B7" w:rsidP="009F62B7">
      <w:pPr>
        <w:spacing w:line="232" w:lineRule="auto"/>
        <w:ind w:firstLine="708"/>
        <w:jc w:val="both"/>
        <w:rPr>
          <w:rFonts w:ascii="Times New Roman" w:hAnsi="Times New Roman" w:cs="Times New Roman"/>
          <w:sz w:val="24"/>
          <w:szCs w:val="24"/>
        </w:rPr>
      </w:pPr>
      <w:r w:rsidRPr="009F62B7">
        <w:rPr>
          <w:rFonts w:ascii="Times New Roman" w:hAnsi="Times New Roman" w:cs="Times New Roman"/>
          <w:sz w:val="24"/>
          <w:szCs w:val="24"/>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9F62B7" w:rsidRPr="009F62B7" w:rsidRDefault="009F62B7" w:rsidP="009F62B7">
      <w:pPr>
        <w:spacing w:line="232" w:lineRule="auto"/>
        <w:ind w:firstLine="360"/>
        <w:jc w:val="both"/>
        <w:rPr>
          <w:rFonts w:ascii="Times New Roman" w:hAnsi="Times New Roman" w:cs="Times New Roman"/>
          <w:sz w:val="24"/>
          <w:szCs w:val="24"/>
        </w:rPr>
      </w:pPr>
    </w:p>
    <w:p w:rsidR="009F62B7" w:rsidRPr="009F62B7" w:rsidRDefault="009F62B7" w:rsidP="009F62B7">
      <w:pPr>
        <w:spacing w:line="232" w:lineRule="auto"/>
        <w:ind w:left="-180" w:firstLine="540"/>
        <w:jc w:val="center"/>
        <w:rPr>
          <w:rFonts w:ascii="Times New Roman" w:hAnsi="Times New Roman" w:cs="Times New Roman"/>
          <w:b/>
          <w:sz w:val="24"/>
          <w:szCs w:val="24"/>
        </w:rPr>
      </w:pPr>
      <w:r w:rsidRPr="009F62B7">
        <w:rPr>
          <w:rFonts w:ascii="Times New Roman" w:hAnsi="Times New Roman" w:cs="Times New Roman"/>
          <w:b/>
          <w:sz w:val="24"/>
          <w:szCs w:val="24"/>
        </w:rPr>
        <w:t>Статья 7. Бюджетные ассигнования на социальное обеспечение населения, не связанные с предоставлением мер социальной поддержки</w:t>
      </w:r>
    </w:p>
    <w:p w:rsidR="009F62B7" w:rsidRPr="009F62B7" w:rsidRDefault="009F62B7" w:rsidP="009F62B7">
      <w:pPr>
        <w:spacing w:line="232" w:lineRule="auto"/>
        <w:ind w:firstLine="708"/>
        <w:jc w:val="both"/>
        <w:rPr>
          <w:rFonts w:ascii="Times New Roman" w:hAnsi="Times New Roman" w:cs="Times New Roman"/>
          <w:sz w:val="24"/>
          <w:szCs w:val="24"/>
        </w:rPr>
      </w:pPr>
      <w:r w:rsidRPr="009F62B7">
        <w:rPr>
          <w:rFonts w:ascii="Times New Roman" w:hAnsi="Times New Roman" w:cs="Times New Roman"/>
          <w:sz w:val="24"/>
          <w:szCs w:val="24"/>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9F62B7" w:rsidRPr="009F62B7" w:rsidRDefault="009F62B7" w:rsidP="009F62B7">
      <w:pPr>
        <w:spacing w:line="232" w:lineRule="auto"/>
        <w:ind w:firstLine="708"/>
        <w:jc w:val="both"/>
        <w:rPr>
          <w:rFonts w:ascii="Times New Roman" w:hAnsi="Times New Roman" w:cs="Times New Roman"/>
          <w:sz w:val="24"/>
          <w:szCs w:val="24"/>
        </w:rPr>
      </w:pPr>
      <w:r w:rsidRPr="009F62B7">
        <w:rPr>
          <w:rFonts w:ascii="Times New Roman" w:hAnsi="Times New Roman" w:cs="Times New Roman"/>
          <w:sz w:val="24"/>
          <w:szCs w:val="24"/>
        </w:rPr>
        <w:t>пенсия за выслугу лет лицам, замещавшим муниципальные и иные должности, муниципальным служащим;</w:t>
      </w:r>
    </w:p>
    <w:p w:rsidR="009F62B7" w:rsidRPr="009F62B7" w:rsidRDefault="009F62B7" w:rsidP="009F62B7">
      <w:pPr>
        <w:spacing w:line="232" w:lineRule="auto"/>
        <w:ind w:firstLine="708"/>
        <w:jc w:val="both"/>
        <w:rPr>
          <w:rFonts w:ascii="Times New Roman" w:hAnsi="Times New Roman" w:cs="Times New Roman"/>
          <w:sz w:val="24"/>
          <w:szCs w:val="24"/>
        </w:rPr>
      </w:pPr>
      <w:r w:rsidRPr="009F62B7">
        <w:rPr>
          <w:rFonts w:ascii="Times New Roman" w:hAnsi="Times New Roman" w:cs="Times New Roman"/>
          <w:sz w:val="24"/>
          <w:szCs w:val="24"/>
        </w:rPr>
        <w:t>иные выплаты в соответствии с законодательством Республики Мордовия и нормативными правовыми актами городского поселения.</w:t>
      </w:r>
    </w:p>
    <w:p w:rsidR="009F62B7" w:rsidRPr="009F62B7" w:rsidRDefault="009F62B7" w:rsidP="009F62B7">
      <w:pPr>
        <w:ind w:firstLine="720"/>
        <w:jc w:val="both"/>
        <w:outlineLvl w:val="2"/>
        <w:rPr>
          <w:rFonts w:ascii="Times New Roman" w:hAnsi="Times New Roman" w:cs="Times New Roman"/>
          <w:sz w:val="24"/>
          <w:szCs w:val="24"/>
        </w:rPr>
      </w:pPr>
    </w:p>
    <w:p w:rsidR="009F62B7" w:rsidRPr="009F62B7" w:rsidRDefault="009F62B7" w:rsidP="009F62B7">
      <w:pPr>
        <w:ind w:firstLine="720"/>
        <w:jc w:val="both"/>
        <w:rPr>
          <w:rFonts w:ascii="Times New Roman" w:hAnsi="Times New Roman" w:cs="Times New Roman"/>
          <w:b/>
          <w:sz w:val="24"/>
          <w:szCs w:val="24"/>
        </w:rPr>
      </w:pPr>
      <w:r w:rsidRPr="009F62B7">
        <w:rPr>
          <w:rFonts w:ascii="Times New Roman" w:hAnsi="Times New Roman" w:cs="Times New Roman"/>
          <w:b/>
          <w:sz w:val="24"/>
          <w:szCs w:val="24"/>
        </w:rPr>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lastRenderedPageBreak/>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предоставляются в случаях, установленных в приложениях 3 – 4 к настоящему Решению, и в порядке, установленном Администрацией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w:t>
      </w:r>
    </w:p>
    <w:p w:rsidR="009F62B7" w:rsidRPr="009F62B7" w:rsidRDefault="009F62B7" w:rsidP="009F62B7">
      <w:pPr>
        <w:ind w:firstLine="720"/>
        <w:jc w:val="both"/>
        <w:rPr>
          <w:rFonts w:ascii="Times New Roman" w:hAnsi="Times New Roman" w:cs="Times New Roman"/>
          <w:b/>
          <w:bCs/>
          <w:sz w:val="24"/>
          <w:szCs w:val="24"/>
        </w:rPr>
      </w:pP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
          <w:bCs/>
          <w:sz w:val="24"/>
          <w:szCs w:val="24"/>
        </w:rPr>
        <w:t xml:space="preserve">Статья 9. Бюджетные ассигнования Дорожного фонда </w:t>
      </w:r>
      <w:r w:rsidRPr="009F62B7">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 xml:space="preserve">1.Утвердить объем бюджетных ассигнований Дорожного фонда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на </w:t>
      </w:r>
      <w:r w:rsidRPr="009F62B7">
        <w:rPr>
          <w:rFonts w:ascii="Times New Roman" w:hAnsi="Times New Roman" w:cs="Times New Roman"/>
          <w:sz w:val="24"/>
          <w:szCs w:val="24"/>
        </w:rPr>
        <w:t xml:space="preserve">2023 </w:t>
      </w:r>
      <w:r w:rsidRPr="009F62B7">
        <w:rPr>
          <w:rFonts w:ascii="Times New Roman" w:hAnsi="Times New Roman" w:cs="Times New Roman"/>
          <w:bCs/>
          <w:sz w:val="24"/>
          <w:szCs w:val="24"/>
        </w:rPr>
        <w:t>год составляет 2425,0 тыс. рублей, на 2024 год – 2571,9,0 тыс. рублей, на 2025 год – 2674,7 тыс. рублей.</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 xml:space="preserve"> 2.Направления расходования бюджетных ассигнований Дорожного фонда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установленным Советом депутатов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w:t>
      </w:r>
    </w:p>
    <w:p w:rsidR="009F62B7" w:rsidRPr="009F62B7" w:rsidRDefault="009F62B7" w:rsidP="009F62B7">
      <w:pPr>
        <w:pStyle w:val="ConsPlusNormal"/>
        <w:jc w:val="both"/>
        <w:rPr>
          <w:rFonts w:ascii="Times New Roman" w:hAnsi="Times New Roman" w:cs="Times New Roman"/>
          <w:sz w:val="24"/>
          <w:szCs w:val="24"/>
        </w:rPr>
      </w:pPr>
    </w:p>
    <w:p w:rsidR="009F62B7" w:rsidRPr="009F62B7" w:rsidRDefault="009F62B7" w:rsidP="009F62B7">
      <w:pPr>
        <w:pStyle w:val="ConsNormal"/>
        <w:ind w:right="0"/>
        <w:jc w:val="both"/>
        <w:rPr>
          <w:rFonts w:ascii="Times New Roman" w:hAnsi="Times New Roman" w:cs="Times New Roman"/>
          <w:b/>
          <w:sz w:val="24"/>
          <w:szCs w:val="24"/>
        </w:rPr>
      </w:pPr>
      <w:r w:rsidRPr="009F62B7">
        <w:rPr>
          <w:rFonts w:ascii="Times New Roman" w:hAnsi="Times New Roman" w:cs="Times New Roman"/>
          <w:b/>
          <w:sz w:val="24"/>
          <w:szCs w:val="24"/>
        </w:rPr>
        <w:t>Статья 10. Резервный фонд Администрации городского поселения Инсар Инсарского муниципального района Республики Мордовия</w:t>
      </w:r>
    </w:p>
    <w:p w:rsidR="009F62B7" w:rsidRPr="009F62B7" w:rsidRDefault="009F62B7" w:rsidP="009F62B7">
      <w:pPr>
        <w:pStyle w:val="ConsNormal"/>
        <w:ind w:right="0"/>
        <w:jc w:val="both"/>
        <w:rPr>
          <w:rFonts w:ascii="Times New Roman" w:hAnsi="Times New Roman" w:cs="Times New Roman"/>
          <w:sz w:val="24"/>
          <w:szCs w:val="24"/>
        </w:rPr>
      </w:pPr>
      <w:r w:rsidRPr="009F62B7">
        <w:rPr>
          <w:rFonts w:ascii="Times New Roman" w:hAnsi="Times New Roman" w:cs="Times New Roman"/>
          <w:sz w:val="24"/>
          <w:szCs w:val="24"/>
        </w:rPr>
        <w:t>1.Установить размер Резервного фонда Администрации городского поселения Инсар Инсарского муниципального района Республики Мордовия на 2023 год в сумме 10,0 тыс. рублей, на 2024 год – 10,0 тыс. рублей и на 2025 год –  10,0 тыс. рублей.</w:t>
      </w:r>
    </w:p>
    <w:p w:rsidR="009F62B7" w:rsidRPr="009F62B7" w:rsidRDefault="009F62B7" w:rsidP="009F62B7">
      <w:pPr>
        <w:pStyle w:val="ConsPlusNormal"/>
        <w:widowControl/>
        <w:tabs>
          <w:tab w:val="left" w:pos="-142"/>
        </w:tabs>
        <w:ind w:firstLine="708"/>
        <w:jc w:val="both"/>
        <w:rPr>
          <w:rFonts w:ascii="Times New Roman" w:hAnsi="Times New Roman" w:cs="Times New Roman"/>
          <w:sz w:val="24"/>
          <w:szCs w:val="24"/>
        </w:rPr>
      </w:pPr>
      <w:r w:rsidRPr="009F62B7">
        <w:rPr>
          <w:rFonts w:ascii="Times New Roman" w:hAnsi="Times New Roman" w:cs="Times New Roman"/>
          <w:sz w:val="24"/>
          <w:szCs w:val="24"/>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9F62B7" w:rsidRPr="009F62B7" w:rsidRDefault="009F62B7" w:rsidP="009F62B7">
      <w:pPr>
        <w:pStyle w:val="ConsPlusNormal"/>
        <w:widowControl/>
        <w:tabs>
          <w:tab w:val="left" w:pos="-142"/>
        </w:tabs>
        <w:ind w:firstLine="708"/>
        <w:jc w:val="both"/>
        <w:rPr>
          <w:rFonts w:ascii="Times New Roman" w:hAnsi="Times New Roman" w:cs="Times New Roman"/>
          <w:sz w:val="24"/>
          <w:szCs w:val="24"/>
        </w:rPr>
      </w:pPr>
      <w:r w:rsidRPr="009F62B7">
        <w:rPr>
          <w:rFonts w:ascii="Times New Roman" w:hAnsi="Times New Roman" w:cs="Times New Roman"/>
          <w:sz w:val="24"/>
          <w:szCs w:val="24"/>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9F62B7" w:rsidRPr="009F62B7" w:rsidRDefault="009F62B7" w:rsidP="009F62B7">
      <w:pPr>
        <w:pStyle w:val="ConsPlusNormal"/>
        <w:widowControl/>
        <w:tabs>
          <w:tab w:val="left" w:pos="-142"/>
        </w:tabs>
        <w:ind w:firstLine="0"/>
        <w:jc w:val="both"/>
        <w:rPr>
          <w:rFonts w:ascii="Times New Roman" w:hAnsi="Times New Roman" w:cs="Times New Roman"/>
          <w:sz w:val="24"/>
          <w:szCs w:val="24"/>
        </w:rPr>
      </w:pPr>
      <w:r w:rsidRPr="009F62B7">
        <w:rPr>
          <w:rFonts w:ascii="Times New Roman" w:hAnsi="Times New Roman" w:cs="Times New Roman"/>
          <w:sz w:val="24"/>
          <w:szCs w:val="24"/>
        </w:rPr>
        <w:tab/>
      </w:r>
    </w:p>
    <w:p w:rsidR="009F62B7" w:rsidRPr="009F62B7" w:rsidRDefault="009F62B7" w:rsidP="009F62B7">
      <w:pPr>
        <w:ind w:firstLine="720"/>
        <w:jc w:val="both"/>
        <w:outlineLvl w:val="0"/>
        <w:rPr>
          <w:rFonts w:ascii="Times New Roman" w:hAnsi="Times New Roman" w:cs="Times New Roman"/>
          <w:b/>
          <w:sz w:val="24"/>
          <w:szCs w:val="24"/>
        </w:rPr>
      </w:pPr>
      <w:r w:rsidRPr="009F62B7">
        <w:rPr>
          <w:rFonts w:ascii="Times New Roman" w:hAnsi="Times New Roman" w:cs="Times New Roman"/>
          <w:b/>
          <w:sz w:val="24"/>
          <w:szCs w:val="24"/>
        </w:rPr>
        <w:t>Статья 11. Объем бюджетных ассигнований на исполнение публичных нормативных обязательств</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0 тыс. рублей, на 2024 год – 0 тыс. рублей, на 2025 год – 0 тыс. рублей.</w:t>
      </w:r>
    </w:p>
    <w:p w:rsidR="009F62B7" w:rsidRPr="009F62B7" w:rsidRDefault="009F62B7" w:rsidP="009F62B7">
      <w:pPr>
        <w:pStyle w:val="ConsNonformat"/>
        <w:ind w:right="0" w:firstLine="720"/>
        <w:jc w:val="both"/>
        <w:rPr>
          <w:rFonts w:ascii="Times New Roman" w:hAnsi="Times New Roman" w:cs="Times New Roman"/>
        </w:rPr>
      </w:pPr>
    </w:p>
    <w:p w:rsidR="009F62B7" w:rsidRPr="009F62B7" w:rsidRDefault="009F62B7" w:rsidP="009F62B7">
      <w:pPr>
        <w:ind w:firstLine="720"/>
        <w:jc w:val="both"/>
        <w:outlineLvl w:val="0"/>
        <w:rPr>
          <w:rFonts w:ascii="Times New Roman" w:hAnsi="Times New Roman" w:cs="Times New Roman"/>
          <w:b/>
          <w:sz w:val="24"/>
          <w:szCs w:val="24"/>
        </w:rPr>
      </w:pPr>
      <w:r w:rsidRPr="009F62B7">
        <w:rPr>
          <w:rFonts w:ascii="Times New Roman" w:hAnsi="Times New Roman" w:cs="Times New Roman"/>
          <w:b/>
          <w:sz w:val="24"/>
          <w:szCs w:val="24"/>
        </w:rPr>
        <w:t>Статья 12. Расходы на исполнение судебных актов по искам к городского поселения Инсар Инсарского муниципального района Республики Мордовия</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 xml:space="preserve">Из бюджета городского поселения Инсар Инсарского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Республики Мордовия), судебных актов о </w:t>
      </w:r>
      <w:r w:rsidRPr="009F62B7">
        <w:rPr>
          <w:rFonts w:ascii="Times New Roman" w:hAnsi="Times New Roman" w:cs="Times New Roman"/>
          <w:sz w:val="24"/>
          <w:szCs w:val="24"/>
        </w:rPr>
        <w:lastRenderedPageBreak/>
        <w:t>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Республики Мордовия.</w:t>
      </w:r>
    </w:p>
    <w:p w:rsidR="009F62B7" w:rsidRPr="009F62B7" w:rsidRDefault="009F62B7" w:rsidP="009F62B7">
      <w:pPr>
        <w:ind w:firstLine="720"/>
        <w:jc w:val="both"/>
        <w:outlineLvl w:val="0"/>
        <w:rPr>
          <w:rFonts w:ascii="Times New Roman" w:hAnsi="Times New Roman" w:cs="Times New Roman"/>
          <w:b/>
          <w:bCs/>
          <w:sz w:val="24"/>
          <w:szCs w:val="24"/>
        </w:rPr>
      </w:pPr>
    </w:p>
    <w:p w:rsidR="009F62B7" w:rsidRPr="009F62B7" w:rsidRDefault="009F62B7" w:rsidP="009F62B7">
      <w:pPr>
        <w:ind w:firstLine="720"/>
        <w:jc w:val="both"/>
        <w:outlineLvl w:val="0"/>
        <w:rPr>
          <w:rFonts w:ascii="Times New Roman" w:hAnsi="Times New Roman" w:cs="Times New Roman"/>
          <w:b/>
          <w:bCs/>
          <w:sz w:val="24"/>
          <w:szCs w:val="24"/>
        </w:rPr>
      </w:pPr>
      <w:r w:rsidRPr="009F62B7">
        <w:rPr>
          <w:rFonts w:ascii="Times New Roman" w:hAnsi="Times New Roman" w:cs="Times New Roman"/>
          <w:b/>
          <w:bCs/>
          <w:sz w:val="24"/>
          <w:szCs w:val="24"/>
        </w:rPr>
        <w:t xml:space="preserve">Статья 13. Муниципальные внутренние заимствования </w:t>
      </w:r>
      <w:r w:rsidRPr="009F62B7">
        <w:rPr>
          <w:rFonts w:ascii="Times New Roman" w:hAnsi="Times New Roman" w:cs="Times New Roman"/>
          <w:b/>
          <w:sz w:val="24"/>
          <w:szCs w:val="24"/>
        </w:rPr>
        <w:t xml:space="preserve">городского поселения Инсар Инсарского муниципального района </w:t>
      </w:r>
      <w:r w:rsidRPr="009F62B7">
        <w:rPr>
          <w:rFonts w:ascii="Times New Roman" w:hAnsi="Times New Roman" w:cs="Times New Roman"/>
          <w:b/>
          <w:bCs/>
          <w:sz w:val="24"/>
          <w:szCs w:val="24"/>
        </w:rPr>
        <w:t xml:space="preserve">Республики Мордовия, муниципальный долг </w:t>
      </w:r>
      <w:r w:rsidRPr="009F62B7">
        <w:rPr>
          <w:rFonts w:ascii="Times New Roman" w:hAnsi="Times New Roman" w:cs="Times New Roman"/>
          <w:b/>
          <w:sz w:val="24"/>
          <w:szCs w:val="24"/>
        </w:rPr>
        <w:t>городского поселения Инсар Инсарского муниципального района</w:t>
      </w:r>
      <w:r w:rsidRPr="009F62B7">
        <w:rPr>
          <w:rFonts w:ascii="Times New Roman" w:hAnsi="Times New Roman" w:cs="Times New Roman"/>
          <w:b/>
          <w:bCs/>
          <w:sz w:val="24"/>
          <w:szCs w:val="24"/>
        </w:rPr>
        <w:t xml:space="preserve"> Республики Мордовия и предоставление муниципальных гарантий </w:t>
      </w:r>
      <w:r w:rsidRPr="009F62B7">
        <w:rPr>
          <w:rFonts w:ascii="Times New Roman" w:hAnsi="Times New Roman" w:cs="Times New Roman"/>
          <w:b/>
          <w:sz w:val="24"/>
          <w:szCs w:val="24"/>
        </w:rPr>
        <w:t xml:space="preserve">городского поселения Инсар Инсарского муниципального района </w:t>
      </w:r>
      <w:r w:rsidRPr="009F62B7">
        <w:rPr>
          <w:rFonts w:ascii="Times New Roman" w:hAnsi="Times New Roman" w:cs="Times New Roman"/>
          <w:b/>
          <w:bCs/>
          <w:sz w:val="24"/>
          <w:szCs w:val="24"/>
        </w:rPr>
        <w:t>Республики Мордовия</w:t>
      </w:r>
    </w:p>
    <w:p w:rsidR="009F62B7" w:rsidRPr="009F62B7" w:rsidRDefault="009F62B7" w:rsidP="009F62B7">
      <w:pPr>
        <w:ind w:firstLine="720"/>
        <w:jc w:val="both"/>
        <w:rPr>
          <w:rFonts w:ascii="Times New Roman" w:hAnsi="Times New Roman" w:cs="Times New Roman"/>
          <w:bCs/>
          <w:sz w:val="24"/>
          <w:szCs w:val="24"/>
        </w:rPr>
      </w:pPr>
      <w:bookmarkStart w:id="1" w:name="Par2"/>
      <w:bookmarkEnd w:id="1"/>
      <w:r w:rsidRPr="009F62B7">
        <w:rPr>
          <w:rFonts w:ascii="Times New Roman" w:hAnsi="Times New Roman" w:cs="Times New Roman"/>
          <w:bCs/>
          <w:sz w:val="24"/>
          <w:szCs w:val="24"/>
        </w:rPr>
        <w:t xml:space="preserve">1.Право осуществления от имени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муниципальных внутренних заимствований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принадлежит администрации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w:t>
      </w:r>
    </w:p>
    <w:p w:rsidR="009F62B7" w:rsidRPr="009F62B7" w:rsidRDefault="009F62B7" w:rsidP="009F62B7">
      <w:pPr>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 xml:space="preserve">2.Утвердить </w:t>
      </w:r>
      <w:hyperlink r:id="rId11" w:history="1">
        <w:r w:rsidRPr="009F62B7">
          <w:rPr>
            <w:rFonts w:ascii="Times New Roman" w:hAnsi="Times New Roman" w:cs="Times New Roman"/>
            <w:bCs/>
            <w:sz w:val="24"/>
            <w:szCs w:val="24"/>
          </w:rPr>
          <w:t>источники</w:t>
        </w:r>
      </w:hyperlink>
      <w:r w:rsidRPr="009F62B7">
        <w:rPr>
          <w:rFonts w:ascii="Times New Roman" w:hAnsi="Times New Roman" w:cs="Times New Roman"/>
          <w:bCs/>
          <w:sz w:val="24"/>
          <w:szCs w:val="24"/>
        </w:rPr>
        <w:t xml:space="preserve"> внутреннего финансирования дефицита бюджета </w:t>
      </w:r>
      <w:r w:rsidRPr="009F62B7">
        <w:rPr>
          <w:rFonts w:ascii="Times New Roman" w:hAnsi="Times New Roman" w:cs="Times New Roman"/>
          <w:sz w:val="24"/>
          <w:szCs w:val="24"/>
        </w:rPr>
        <w:t>городского поселения Инсар Инсарского муниципального района</w:t>
      </w:r>
      <w:r w:rsidRPr="009F62B7">
        <w:rPr>
          <w:rFonts w:ascii="Times New Roman" w:hAnsi="Times New Roman" w:cs="Times New Roman"/>
          <w:bCs/>
          <w:sz w:val="24"/>
          <w:szCs w:val="24"/>
        </w:rPr>
        <w:t xml:space="preserve"> Республики Мордовия на 2023 год и на плановый период 2024 и 2025 годов согласно приложению 6 к настоящему Решению. </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3.Муниципальные  заимствования городским поселением Инсар Инсарского муниципального района Республики Мордовия на 2023 год не запланированы.</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 xml:space="preserve">4.Установить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2023 года в сумме 19160,3 тыс. рублей, на 1 января 2024 года – 20561,8 тыс. рублей, на 1 января 2025 года – 21966,4 тыс. рублей. </w:t>
      </w:r>
    </w:p>
    <w:p w:rsidR="009F62B7" w:rsidRPr="009F62B7" w:rsidRDefault="009F62B7" w:rsidP="009F62B7">
      <w:pPr>
        <w:pStyle w:val="ConsNonformat"/>
        <w:ind w:right="0" w:firstLine="720"/>
        <w:jc w:val="both"/>
        <w:rPr>
          <w:rFonts w:ascii="Times New Roman" w:hAnsi="Times New Roman" w:cs="Times New Roman"/>
        </w:rPr>
      </w:pPr>
      <w:r w:rsidRPr="009F62B7">
        <w:rPr>
          <w:rFonts w:ascii="Times New Roman" w:hAnsi="Times New Roman" w:cs="Times New Roman"/>
        </w:rPr>
        <w:t>5. Муниципальные гарантии городским поселением Инсар Инсарского муниципального района Республики Мордовия на 2023 год не предоставляются.</w:t>
      </w:r>
    </w:p>
    <w:p w:rsidR="009F62B7" w:rsidRPr="009F62B7" w:rsidRDefault="009F62B7" w:rsidP="009F62B7">
      <w:pPr>
        <w:rPr>
          <w:rFonts w:ascii="Times New Roman" w:hAnsi="Times New Roman" w:cs="Times New Roman"/>
          <w:sz w:val="24"/>
          <w:szCs w:val="24"/>
        </w:rPr>
      </w:pPr>
    </w:p>
    <w:p w:rsidR="009F62B7" w:rsidRPr="009F62B7" w:rsidRDefault="009F62B7" w:rsidP="009F62B7">
      <w:pPr>
        <w:tabs>
          <w:tab w:val="left" w:pos="6884"/>
        </w:tabs>
        <w:jc w:val="both"/>
        <w:rPr>
          <w:rFonts w:ascii="Times New Roman" w:hAnsi="Times New Roman" w:cs="Times New Roman"/>
          <w:b/>
          <w:sz w:val="24"/>
          <w:szCs w:val="24"/>
        </w:rPr>
      </w:pPr>
      <w:r w:rsidRPr="009F62B7">
        <w:rPr>
          <w:rFonts w:ascii="Times New Roman" w:hAnsi="Times New Roman" w:cs="Times New Roman"/>
          <w:sz w:val="24"/>
          <w:szCs w:val="24"/>
        </w:rPr>
        <w:t xml:space="preserve">       </w:t>
      </w:r>
      <w:r w:rsidRPr="009F62B7">
        <w:rPr>
          <w:rFonts w:ascii="Times New Roman" w:hAnsi="Times New Roman" w:cs="Times New Roman"/>
          <w:b/>
          <w:sz w:val="24"/>
          <w:szCs w:val="24"/>
        </w:rPr>
        <w:t>Статья 14.</w:t>
      </w:r>
      <w:r w:rsidRPr="009F62B7">
        <w:rPr>
          <w:rFonts w:ascii="Times New Roman" w:hAnsi="Times New Roman" w:cs="Times New Roman"/>
          <w:sz w:val="24"/>
          <w:szCs w:val="24"/>
        </w:rPr>
        <w:t xml:space="preserve"> </w:t>
      </w:r>
      <w:r w:rsidRPr="009F62B7">
        <w:rPr>
          <w:rFonts w:ascii="Times New Roman" w:hAnsi="Times New Roman" w:cs="Times New Roman"/>
          <w:b/>
          <w:sz w:val="24"/>
          <w:szCs w:val="24"/>
        </w:rPr>
        <w:t>Особенности исполнения бюджета городского поселения Инсар Инсарского муниципального района Республики Мордовия</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1.Установить в соответствии с пунктом 8 статьи 217 Бюджетного кодекса Российской Федерации следующие дополнительные основания внесения изменений в сводную бюджетную роспись бюджета городского поселения Инсар без внесения изменений в настоящее решение, помимо оснований, установленных пунктом 3 статьи 217 Бюджетного кодекса Российской Федерации:</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коммунальные услуги, услуги связи, уплату налогов, 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2)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РМ, национальных проектов (программ) и федеральных проектов, входящих в состав национальных проектов (программ);</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Осуществление выплат, направленных на обслуживания, сокращения и погащения долговых обязательств городского поселения Инсар Инсарского муниципального района РМ в соответствии с Бюджетным Кодексом РФ;</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3)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городского поселения Инсар на соответствующий финансовый год;</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 xml:space="preserve">4) увеличение бюджетных ассигнований, предусмотренных на финансовое </w:t>
      </w:r>
      <w:r w:rsidRPr="009F62B7">
        <w:rPr>
          <w:rFonts w:ascii="Times New Roman" w:hAnsi="Times New Roman" w:cs="Times New Roman"/>
          <w:sz w:val="24"/>
          <w:szCs w:val="24"/>
        </w:rPr>
        <w:lastRenderedPageBreak/>
        <w:t>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5)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6) перераспределение бюджетных ассигнований в целях финансового обеспечения подготовки и проведения выборов и референдумов;</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7)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городского поселения Инсар Инсарского муниципального района РМ;</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8)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9)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10) перераспределение бюджетных ассигнований при принятии Правительством Республики Мордовия решений о подготовке и реализации бюджетных инвестиций в форме капитальных вложений в объекты муниципальной собственности городского поселения Инсар Инсарского муниципального района РМ;</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11)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городского поселения Инсар Инсарского муниципального района РМ,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12)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13) перераспределение бюджетных ассигнований в целях погашения кредиторской задолженности бюджета городского поселения Инсар Инсарского муниципального района РМ;</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14) перераспределения бюджетных ассигнований Дорожного фонда городского поселения Инсар Инсарского муниципального района РМ.</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1)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городского поселения Инсар Инсарского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на сумму 30000,0 тыс. рублей  и более муниципальными  бюджетными учреждениями городского поселения Инсар Инсарского муниципального района Республики Мордовия, источником финансового обеспечения которых являются субсидии и иные межбюджетные трансферты, предоставляемые из республиканского бюджета Республики Мордовия, в том числе софинансируемые (финансируемые) за счет субсидий иных межведомственных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(контрактов,договоров) о поставке товаров, выполнении работ, оказании услуг;</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w:t>
      </w:r>
      <w:r w:rsidRPr="009F62B7">
        <w:rPr>
          <w:rFonts w:ascii="Times New Roman" w:hAnsi="Times New Roman" w:cs="Times New Roman"/>
          <w:sz w:val="24"/>
          <w:szCs w:val="24"/>
        </w:rPr>
        <w:lastRenderedPageBreak/>
        <w:t>для обеспечения муниципальных нужд городского поселения Инсар Инсарского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городского поселения Инсар Инсарского муниципального района Республики Мордовия, источником финансового обеспечения которых являются средства бюджета гордского поселения Инсар Инсарского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об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9F62B7" w:rsidRPr="009F62B7" w:rsidRDefault="009F62B7" w:rsidP="009F62B7">
      <w:pPr>
        <w:ind w:firstLine="720"/>
        <w:jc w:val="both"/>
        <w:rPr>
          <w:rFonts w:ascii="Times New Roman" w:hAnsi="Times New Roman" w:cs="Times New Roman"/>
          <w:sz w:val="24"/>
          <w:szCs w:val="24"/>
        </w:rPr>
      </w:pPr>
      <w:r w:rsidRPr="009F62B7">
        <w:rPr>
          <w:rFonts w:ascii="Times New Roman" w:hAnsi="Times New Roman" w:cs="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2023 год и на плановый период 2024 и 2025годов.</w:t>
      </w:r>
    </w:p>
    <w:p w:rsidR="009F62B7" w:rsidRPr="009F62B7" w:rsidRDefault="009F62B7" w:rsidP="009F62B7">
      <w:pPr>
        <w:ind w:firstLine="720"/>
        <w:jc w:val="both"/>
        <w:rPr>
          <w:rFonts w:ascii="Times New Roman" w:hAnsi="Times New Roman" w:cs="Times New Roman"/>
          <w:sz w:val="24"/>
          <w:szCs w:val="24"/>
        </w:rPr>
      </w:pPr>
    </w:p>
    <w:p w:rsidR="009F62B7" w:rsidRPr="009F62B7" w:rsidRDefault="009F62B7" w:rsidP="009F62B7">
      <w:pPr>
        <w:ind w:firstLine="708"/>
        <w:jc w:val="both"/>
        <w:outlineLvl w:val="1"/>
        <w:rPr>
          <w:rFonts w:ascii="Times New Roman" w:hAnsi="Times New Roman" w:cs="Times New Roman"/>
          <w:b/>
          <w:sz w:val="24"/>
          <w:szCs w:val="24"/>
        </w:rPr>
      </w:pPr>
      <w:r w:rsidRPr="009F62B7">
        <w:rPr>
          <w:rFonts w:ascii="Times New Roman" w:hAnsi="Times New Roman" w:cs="Times New Roman"/>
          <w:b/>
          <w:sz w:val="24"/>
          <w:szCs w:val="24"/>
        </w:rPr>
        <w:t>Статья 15. Покрытие временных кассовых разрывов в текущем финансовом году</w:t>
      </w:r>
    </w:p>
    <w:p w:rsidR="009F62B7" w:rsidRPr="009F62B7" w:rsidRDefault="009F62B7" w:rsidP="009F62B7">
      <w:pPr>
        <w:ind w:firstLine="708"/>
        <w:jc w:val="both"/>
        <w:outlineLvl w:val="1"/>
        <w:rPr>
          <w:rFonts w:ascii="Times New Roman" w:hAnsi="Times New Roman" w:cs="Times New Roman"/>
          <w:sz w:val="24"/>
          <w:szCs w:val="24"/>
        </w:rPr>
      </w:pPr>
      <w:r w:rsidRPr="009F62B7">
        <w:rPr>
          <w:rFonts w:ascii="Times New Roman" w:hAnsi="Times New Roman" w:cs="Times New Roman"/>
          <w:sz w:val="24"/>
          <w:szCs w:val="24"/>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9F62B7" w:rsidRPr="009F62B7" w:rsidRDefault="009F62B7" w:rsidP="009F62B7">
      <w:pPr>
        <w:ind w:firstLine="708"/>
        <w:jc w:val="both"/>
        <w:outlineLvl w:val="1"/>
        <w:rPr>
          <w:rFonts w:ascii="Times New Roman" w:hAnsi="Times New Roman" w:cs="Times New Roman"/>
          <w:sz w:val="24"/>
          <w:szCs w:val="24"/>
        </w:rPr>
      </w:pPr>
    </w:p>
    <w:p w:rsidR="009F62B7" w:rsidRPr="009F62B7" w:rsidRDefault="009F62B7" w:rsidP="009F62B7">
      <w:pPr>
        <w:ind w:firstLine="720"/>
        <w:rPr>
          <w:rFonts w:ascii="Times New Roman" w:hAnsi="Times New Roman" w:cs="Times New Roman"/>
          <w:sz w:val="24"/>
          <w:szCs w:val="24"/>
        </w:rPr>
      </w:pPr>
    </w:p>
    <w:p w:rsidR="009F62B7" w:rsidRPr="009F62B7" w:rsidRDefault="009F62B7" w:rsidP="009F62B7">
      <w:pPr>
        <w:spacing w:line="252" w:lineRule="auto"/>
        <w:ind w:firstLine="720"/>
        <w:jc w:val="both"/>
        <w:rPr>
          <w:rFonts w:ascii="Times New Roman" w:hAnsi="Times New Roman" w:cs="Times New Roman"/>
          <w:b/>
          <w:bCs/>
          <w:sz w:val="24"/>
          <w:szCs w:val="24"/>
        </w:rPr>
      </w:pPr>
      <w:r w:rsidRPr="009F62B7">
        <w:rPr>
          <w:rFonts w:ascii="Times New Roman" w:hAnsi="Times New Roman" w:cs="Times New Roman"/>
          <w:b/>
          <w:bCs/>
          <w:sz w:val="24"/>
          <w:szCs w:val="24"/>
        </w:rPr>
        <w:t>Статья 16. Вступление настоящего Решения в силу</w:t>
      </w:r>
    </w:p>
    <w:p w:rsidR="009F62B7" w:rsidRPr="009F62B7" w:rsidRDefault="009F62B7" w:rsidP="009F62B7">
      <w:pPr>
        <w:spacing w:line="252" w:lineRule="auto"/>
        <w:ind w:firstLine="720"/>
        <w:jc w:val="both"/>
        <w:rPr>
          <w:rFonts w:ascii="Times New Roman" w:hAnsi="Times New Roman" w:cs="Times New Roman"/>
          <w:bCs/>
          <w:sz w:val="24"/>
          <w:szCs w:val="24"/>
        </w:rPr>
      </w:pPr>
      <w:r w:rsidRPr="009F62B7">
        <w:rPr>
          <w:rFonts w:ascii="Times New Roman" w:hAnsi="Times New Roman" w:cs="Times New Roman"/>
          <w:bCs/>
          <w:sz w:val="24"/>
          <w:szCs w:val="24"/>
        </w:rPr>
        <w:t>Настоящее Решение вступает в силу с 1 января 2023 года.</w:t>
      </w:r>
    </w:p>
    <w:p w:rsidR="009F62B7" w:rsidRPr="009F62B7" w:rsidRDefault="009F62B7" w:rsidP="009F62B7">
      <w:pPr>
        <w:spacing w:line="252" w:lineRule="auto"/>
        <w:ind w:firstLine="720"/>
        <w:jc w:val="both"/>
        <w:rPr>
          <w:rFonts w:ascii="Times New Roman" w:hAnsi="Times New Roman" w:cs="Times New Roman"/>
          <w:bCs/>
          <w:sz w:val="24"/>
          <w:szCs w:val="24"/>
          <w:highlight w:val="yellow"/>
        </w:rPr>
      </w:pPr>
    </w:p>
    <w:p w:rsidR="009F62B7" w:rsidRPr="009F62B7" w:rsidRDefault="009F62B7" w:rsidP="009F62B7">
      <w:pPr>
        <w:spacing w:line="252" w:lineRule="auto"/>
        <w:ind w:firstLine="720"/>
        <w:jc w:val="both"/>
        <w:rPr>
          <w:rFonts w:ascii="Times New Roman" w:hAnsi="Times New Roman" w:cs="Times New Roman"/>
          <w:b/>
          <w:bCs/>
          <w:sz w:val="24"/>
          <w:szCs w:val="24"/>
          <w:highlight w:val="yellow"/>
        </w:rPr>
      </w:pPr>
      <w:r w:rsidRPr="009F62B7">
        <w:rPr>
          <w:rFonts w:ascii="Times New Roman" w:hAnsi="Times New Roman" w:cs="Times New Roman"/>
          <w:b/>
          <w:bCs/>
          <w:sz w:val="24"/>
          <w:szCs w:val="24"/>
        </w:rPr>
        <w:t xml:space="preserve">Статья 17. Действие нормативных правовых актов </w:t>
      </w:r>
      <w:r w:rsidRPr="009F62B7">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9F62B7" w:rsidRPr="009F62B7" w:rsidRDefault="009F62B7" w:rsidP="009F62B7">
      <w:pPr>
        <w:spacing w:line="252" w:lineRule="auto"/>
        <w:ind w:firstLine="720"/>
        <w:jc w:val="both"/>
        <w:rPr>
          <w:rFonts w:ascii="Times New Roman" w:hAnsi="Times New Roman" w:cs="Times New Roman"/>
          <w:i/>
          <w:sz w:val="24"/>
          <w:szCs w:val="24"/>
        </w:rPr>
      </w:pPr>
      <w:r w:rsidRPr="009F62B7">
        <w:rPr>
          <w:rFonts w:ascii="Times New Roman" w:hAnsi="Times New Roman" w:cs="Times New Roman"/>
          <w:sz w:val="24"/>
          <w:szCs w:val="24"/>
        </w:rPr>
        <w:t xml:space="preserve">Установить, что нормативные правовые акты городского поселения Инсар Инсарского муниципального района Республики Мордовия, принятые на основе и во исполнение Решений Совета депутатов 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«О бюджете городского поселения Инсар Инсарского муниципального района Республики Мордовия на 2021 год и на плановый период 2022 и 2023 годов», «О бюджете городского поселения Инсар Инсарского муниципального района Республики Мордовия на 2022 год и на плановый период 2023 и 2024 годов», действуют в части, не противоречащей настоящему Решению. </w:t>
      </w: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Глава городского поселения Инсар</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Инсарского муниципального района</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Республики Мордовия                                                                            Н.И.ПАРШУТКИН</w:t>
      </w: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p>
    <w:p w:rsidR="009F62B7" w:rsidRDefault="009F62B7" w:rsidP="009F62B7">
      <w:pPr>
        <w:rPr>
          <w:sz w:val="28"/>
          <w:szCs w:val="28"/>
        </w:rPr>
      </w:pPr>
    </w:p>
    <w:p w:rsidR="009F62B7" w:rsidRDefault="009F62B7" w:rsidP="009F62B7">
      <w:pPr>
        <w:rPr>
          <w:sz w:val="28"/>
          <w:szCs w:val="28"/>
        </w:rPr>
      </w:pPr>
    </w:p>
    <w:p w:rsidR="009F62B7" w:rsidRDefault="009F62B7" w:rsidP="009F62B7">
      <w:pPr>
        <w:rPr>
          <w:sz w:val="28"/>
          <w:szCs w:val="28"/>
        </w:rPr>
      </w:pPr>
    </w:p>
    <w:p w:rsidR="009F62B7" w:rsidRDefault="009F62B7" w:rsidP="009F62B7">
      <w:pPr>
        <w:rPr>
          <w:sz w:val="28"/>
          <w:szCs w:val="28"/>
        </w:rPr>
      </w:pPr>
    </w:p>
    <w:tbl>
      <w:tblPr>
        <w:tblW w:w="9495" w:type="dxa"/>
        <w:tblInd w:w="-3" w:type="dxa"/>
        <w:tblLayout w:type="fixed"/>
        <w:tblLook w:val="0000"/>
      </w:tblPr>
      <w:tblGrid>
        <w:gridCol w:w="4770"/>
        <w:gridCol w:w="713"/>
        <w:gridCol w:w="695"/>
        <w:gridCol w:w="3317"/>
      </w:tblGrid>
      <w:tr w:rsidR="009F62B7" w:rsidRPr="00863D83" w:rsidTr="00731002">
        <w:trPr>
          <w:trHeight w:val="1399"/>
        </w:trPr>
        <w:tc>
          <w:tcPr>
            <w:tcW w:w="4770" w:type="dxa"/>
            <w:tcMar>
              <w:top w:w="0" w:type="dxa"/>
              <w:left w:w="0" w:type="dxa"/>
              <w:bottom w:w="0" w:type="dxa"/>
              <w:right w:w="0" w:type="dxa"/>
            </w:tcMar>
          </w:tcPr>
          <w:p w:rsidR="009F62B7" w:rsidRPr="00863D83" w:rsidRDefault="009F62B7" w:rsidP="00731002">
            <w:pPr>
              <w:rPr>
                <w:sz w:val="20"/>
                <w:szCs w:val="20"/>
              </w:rPr>
            </w:pPr>
          </w:p>
        </w:tc>
        <w:tc>
          <w:tcPr>
            <w:tcW w:w="713" w:type="dxa"/>
            <w:tcMar>
              <w:top w:w="0" w:type="dxa"/>
              <w:left w:w="0" w:type="dxa"/>
              <w:bottom w:w="0" w:type="dxa"/>
              <w:right w:w="0" w:type="dxa"/>
            </w:tcMar>
          </w:tcPr>
          <w:p w:rsidR="009F62B7" w:rsidRPr="00863D83" w:rsidRDefault="009F62B7" w:rsidP="00731002">
            <w:pPr>
              <w:rPr>
                <w:sz w:val="20"/>
                <w:szCs w:val="20"/>
              </w:rPr>
            </w:pPr>
          </w:p>
          <w:p w:rsidR="009F62B7" w:rsidRPr="00863D83" w:rsidRDefault="009F62B7" w:rsidP="00731002">
            <w:pPr>
              <w:rPr>
                <w:sz w:val="20"/>
                <w:szCs w:val="20"/>
              </w:rPr>
            </w:pPr>
          </w:p>
          <w:p w:rsidR="009F62B7" w:rsidRPr="00863D83" w:rsidRDefault="009F62B7" w:rsidP="00731002">
            <w:pPr>
              <w:rPr>
                <w:sz w:val="20"/>
                <w:szCs w:val="20"/>
              </w:rPr>
            </w:pPr>
          </w:p>
        </w:tc>
        <w:tc>
          <w:tcPr>
            <w:tcW w:w="695" w:type="dxa"/>
            <w:tcMar>
              <w:top w:w="0" w:type="dxa"/>
              <w:left w:w="0" w:type="dxa"/>
              <w:bottom w:w="0" w:type="dxa"/>
              <w:right w:w="0" w:type="dxa"/>
            </w:tcMar>
          </w:tcPr>
          <w:p w:rsidR="009F62B7" w:rsidRPr="00863D83" w:rsidRDefault="009F62B7" w:rsidP="00731002">
            <w:pPr>
              <w:rPr>
                <w:sz w:val="20"/>
                <w:szCs w:val="20"/>
              </w:rPr>
            </w:pPr>
          </w:p>
        </w:tc>
        <w:tc>
          <w:tcPr>
            <w:tcW w:w="3317" w:type="dxa"/>
            <w:tcMar>
              <w:top w:w="0" w:type="dxa"/>
              <w:left w:w="0" w:type="dxa"/>
              <w:bottom w:w="0" w:type="dxa"/>
              <w:right w:w="0" w:type="dxa"/>
            </w:tcMar>
          </w:tcPr>
          <w:p w:rsidR="009F62B7" w:rsidRPr="00863D83" w:rsidRDefault="009F62B7" w:rsidP="00731002">
            <w:pPr>
              <w:rPr>
                <w:color w:val="000000"/>
                <w:sz w:val="20"/>
                <w:szCs w:val="20"/>
              </w:rPr>
            </w:pPr>
            <w:r w:rsidRPr="00863D83">
              <w:rPr>
                <w:color w:val="000000"/>
                <w:sz w:val="20"/>
                <w:szCs w:val="20"/>
              </w:rPr>
              <w:t xml:space="preserve">Приложение </w:t>
            </w:r>
            <w:r>
              <w:rPr>
                <w:color w:val="000000"/>
                <w:sz w:val="20"/>
                <w:szCs w:val="20"/>
              </w:rPr>
              <w:t>1</w:t>
            </w:r>
            <w:r w:rsidRPr="00863D83">
              <w:rPr>
                <w:color w:val="000000"/>
                <w:sz w:val="20"/>
                <w:szCs w:val="20"/>
              </w:rPr>
              <w:t xml:space="preserve"> </w:t>
            </w:r>
          </w:p>
          <w:p w:rsidR="009F62B7" w:rsidRPr="00863D83" w:rsidRDefault="009F62B7" w:rsidP="00731002">
            <w:pPr>
              <w:rPr>
                <w:color w:val="000000"/>
                <w:sz w:val="20"/>
                <w:szCs w:val="20"/>
              </w:rPr>
            </w:pPr>
            <w:r w:rsidRPr="00863D83">
              <w:rPr>
                <w:color w:val="000000"/>
                <w:sz w:val="20"/>
                <w:szCs w:val="20"/>
              </w:rPr>
              <w:t>к решению  Совета депутатов</w:t>
            </w:r>
          </w:p>
          <w:p w:rsidR="009F62B7" w:rsidRPr="00863D83" w:rsidRDefault="009F62B7" w:rsidP="00731002">
            <w:pPr>
              <w:rPr>
                <w:color w:val="000000"/>
                <w:sz w:val="20"/>
                <w:szCs w:val="20"/>
              </w:rPr>
            </w:pPr>
            <w:r w:rsidRPr="00863D83">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3</w:t>
            </w:r>
            <w:r w:rsidRPr="00863D83">
              <w:rPr>
                <w:color w:val="000000"/>
                <w:sz w:val="20"/>
                <w:szCs w:val="20"/>
              </w:rPr>
              <w:t xml:space="preserve"> год и на плановый период 202</w:t>
            </w:r>
            <w:r>
              <w:rPr>
                <w:color w:val="000000"/>
                <w:sz w:val="20"/>
                <w:szCs w:val="20"/>
              </w:rPr>
              <w:t>4</w:t>
            </w:r>
            <w:r w:rsidRPr="00863D83">
              <w:rPr>
                <w:color w:val="000000"/>
                <w:sz w:val="20"/>
                <w:szCs w:val="20"/>
              </w:rPr>
              <w:t xml:space="preserve"> и 202</w:t>
            </w:r>
            <w:r>
              <w:rPr>
                <w:color w:val="000000"/>
                <w:sz w:val="20"/>
                <w:szCs w:val="20"/>
              </w:rPr>
              <w:t>5</w:t>
            </w:r>
            <w:r w:rsidRPr="00863D83">
              <w:rPr>
                <w:color w:val="000000"/>
                <w:sz w:val="20"/>
                <w:szCs w:val="20"/>
              </w:rPr>
              <w:t xml:space="preserve"> годов»</w:t>
            </w:r>
          </w:p>
          <w:p w:rsidR="009F62B7" w:rsidRPr="00863D83" w:rsidRDefault="009F62B7" w:rsidP="00731002">
            <w:pPr>
              <w:rPr>
                <w:sz w:val="20"/>
                <w:szCs w:val="20"/>
              </w:rPr>
            </w:pPr>
            <w:r w:rsidRPr="00863D83">
              <w:rPr>
                <w:color w:val="000000"/>
                <w:sz w:val="20"/>
                <w:szCs w:val="20"/>
              </w:rPr>
              <w:t xml:space="preserve"> от </w:t>
            </w:r>
            <w:r>
              <w:rPr>
                <w:color w:val="000000"/>
                <w:sz w:val="20"/>
                <w:szCs w:val="20"/>
              </w:rPr>
              <w:t xml:space="preserve">26 декабря  </w:t>
            </w:r>
            <w:r w:rsidRPr="00863D83">
              <w:rPr>
                <w:color w:val="000000"/>
                <w:sz w:val="20"/>
                <w:szCs w:val="20"/>
              </w:rPr>
              <w:t>202</w:t>
            </w:r>
            <w:r>
              <w:rPr>
                <w:color w:val="000000"/>
                <w:sz w:val="20"/>
                <w:szCs w:val="20"/>
              </w:rPr>
              <w:t>2</w:t>
            </w:r>
            <w:r w:rsidRPr="00863D83">
              <w:rPr>
                <w:color w:val="000000"/>
                <w:sz w:val="20"/>
                <w:szCs w:val="20"/>
              </w:rPr>
              <w:t xml:space="preserve"> года </w:t>
            </w:r>
            <w:r>
              <w:rPr>
                <w:color w:val="000000"/>
                <w:sz w:val="20"/>
                <w:szCs w:val="20"/>
              </w:rPr>
              <w:t xml:space="preserve">  </w:t>
            </w:r>
            <w:r w:rsidRPr="00863D83">
              <w:rPr>
                <w:color w:val="000000"/>
                <w:sz w:val="20"/>
                <w:szCs w:val="20"/>
              </w:rPr>
              <w:t>№</w:t>
            </w:r>
            <w:r>
              <w:rPr>
                <w:color w:val="000000"/>
                <w:sz w:val="20"/>
                <w:szCs w:val="20"/>
              </w:rPr>
              <w:t>21</w:t>
            </w:r>
          </w:p>
        </w:tc>
      </w:tr>
      <w:tr w:rsidR="009F62B7" w:rsidRPr="001A69DA" w:rsidTr="00731002">
        <w:trPr>
          <w:trHeight w:val="735"/>
        </w:trPr>
        <w:tc>
          <w:tcPr>
            <w:tcW w:w="9495" w:type="dxa"/>
            <w:gridSpan w:val="4"/>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sz w:val="16"/>
                <w:szCs w:val="16"/>
              </w:rPr>
              <w:t>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в 2023 году и на плановый период 2024 и 2025гг.</w:t>
            </w:r>
          </w:p>
        </w:tc>
      </w:tr>
    </w:tbl>
    <w:p w:rsidR="009F62B7" w:rsidRPr="001A69DA" w:rsidRDefault="009F62B7" w:rsidP="009F62B7">
      <w:pPr>
        <w:outlineLvl w:val="0"/>
        <w:rPr>
          <w:rFonts w:ascii="Times New Roman" w:hAnsi="Times New Roman" w:cs="Times New Roman"/>
          <w:sz w:val="16"/>
          <w:szCs w:val="16"/>
        </w:rPr>
      </w:pPr>
    </w:p>
    <w:tbl>
      <w:tblPr>
        <w:tblpPr w:leftFromText="180" w:rightFromText="180" w:vertAnchor="text" w:tblpY="1"/>
        <w:tblOverlap w:val="never"/>
        <w:tblW w:w="10086" w:type="dxa"/>
        <w:tblInd w:w="87" w:type="dxa"/>
        <w:tblLook w:val="04A0"/>
      </w:tblPr>
      <w:tblGrid>
        <w:gridCol w:w="7251"/>
        <w:gridCol w:w="2835"/>
      </w:tblGrid>
      <w:tr w:rsidR="009F62B7" w:rsidRPr="001A69DA" w:rsidTr="00731002">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Наименование дохода</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Бюджет городского поселения Инсар</w:t>
            </w:r>
          </w:p>
        </w:tc>
      </w:tr>
      <w:tr w:rsidR="009F62B7" w:rsidRPr="001A69DA" w:rsidTr="00731002">
        <w:trPr>
          <w:trHeight w:val="45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p w:rsidR="009F62B7" w:rsidRPr="001A69DA" w:rsidRDefault="009F62B7" w:rsidP="00731002">
            <w:pPr>
              <w:tabs>
                <w:tab w:val="left" w:pos="967"/>
              </w:tabs>
              <w:rPr>
                <w:rFonts w:ascii="Times New Roman" w:hAnsi="Times New Roman" w:cs="Times New Roman"/>
                <w:b/>
                <w:sz w:val="16"/>
                <w:szCs w:val="16"/>
              </w:rPr>
            </w:pPr>
            <w:r w:rsidRPr="001A69DA">
              <w:rPr>
                <w:rFonts w:ascii="Times New Roman" w:hAnsi="Times New Roman" w:cs="Times New Roman"/>
                <w:sz w:val="16"/>
                <w:szCs w:val="16"/>
              </w:rPr>
              <w:tab/>
            </w:r>
            <w:r w:rsidRPr="001A69DA">
              <w:rPr>
                <w:rFonts w:ascii="Times New Roman" w:hAnsi="Times New Roman" w:cs="Times New Roman"/>
                <w:b/>
                <w:sz w:val="16"/>
                <w:szCs w:val="16"/>
              </w:rPr>
              <w:t>Доходы от федеральных налогов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59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b/>
                <w:color w:val="2D2D2D"/>
                <w:sz w:val="16"/>
                <w:szCs w:val="16"/>
              </w:rPr>
            </w:pPr>
            <w:r w:rsidRPr="001A69DA">
              <w:rPr>
                <w:rFonts w:ascii="Times New Roman" w:hAnsi="Times New Roman" w:cs="Times New Roman"/>
                <w:b/>
                <w:color w:val="2D2D2D"/>
                <w:sz w:val="16"/>
                <w:szCs w:val="16"/>
              </w:rPr>
              <w:t>В части погашения задолженности и перерасчетов по отмененным налогам, сборам и иным обязательным платежам</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558"/>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Земельный налог (по обязательствам, возникшим до 1 января 2006 года), мобилизуемый на территориях поселений </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524"/>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b/>
                <w:color w:val="2D2D2D"/>
                <w:sz w:val="16"/>
                <w:szCs w:val="16"/>
              </w:rPr>
            </w:pPr>
            <w:r w:rsidRPr="001A69DA">
              <w:rPr>
                <w:rFonts w:ascii="Times New Roman" w:hAnsi="Times New Roman" w:cs="Times New Roman"/>
                <w:b/>
                <w:color w:val="2D2D2D"/>
                <w:sz w:val="16"/>
                <w:szCs w:val="16"/>
              </w:rPr>
              <w:t>В части доходов от оказания платных услуг (работ) и компенсации затрат государства</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54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Прочие доходы от оказания платных услуг (работ) получателями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24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Прочие доходы от компенсации затрат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36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b/>
                <w:color w:val="2D2D2D"/>
                <w:sz w:val="16"/>
                <w:szCs w:val="16"/>
              </w:rPr>
            </w:pPr>
            <w:r w:rsidRPr="001A69DA">
              <w:rPr>
                <w:rFonts w:ascii="Times New Roman" w:hAnsi="Times New Roman" w:cs="Times New Roman"/>
                <w:b/>
                <w:color w:val="2D2D2D"/>
                <w:sz w:val="16"/>
                <w:szCs w:val="16"/>
              </w:rPr>
              <w:t>В части административных платежей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56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Платежи, взимаемые органами местного самоуправления (организациями) поселений за выполнение определенных функций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27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b/>
                <w:color w:val="2D2D2D"/>
                <w:sz w:val="16"/>
                <w:szCs w:val="16"/>
              </w:rPr>
            </w:pPr>
            <w:r w:rsidRPr="001A69DA">
              <w:rPr>
                <w:rFonts w:ascii="Times New Roman" w:hAnsi="Times New Roman" w:cs="Times New Roman"/>
                <w:b/>
                <w:color w:val="2D2D2D"/>
                <w:sz w:val="16"/>
                <w:szCs w:val="16"/>
              </w:rPr>
              <w:t>В части штрафов, санкций, возмещение ущерба</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54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Прочие поступления от денежных взысканий (штрафов) и иных сумм в возмещение ущерба,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25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b/>
                <w:color w:val="2D2D2D"/>
                <w:sz w:val="16"/>
                <w:szCs w:val="16"/>
              </w:rPr>
            </w:pPr>
            <w:r w:rsidRPr="001A69DA">
              <w:rPr>
                <w:rFonts w:ascii="Times New Roman" w:hAnsi="Times New Roman" w:cs="Times New Roman"/>
                <w:b/>
                <w:color w:val="2D2D2D"/>
                <w:sz w:val="16"/>
                <w:szCs w:val="16"/>
              </w:rPr>
              <w:t>В части прочих неналоговых доходов</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40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Невыясненные поступления,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247"/>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Прочие неналоговые доходы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100</w:t>
            </w:r>
          </w:p>
        </w:tc>
      </w:tr>
      <w:tr w:rsidR="009F62B7" w:rsidRPr="001A69DA" w:rsidTr="00731002">
        <w:trPr>
          <w:trHeight w:val="565"/>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b/>
                <w:color w:val="2D2D2D"/>
                <w:sz w:val="16"/>
                <w:szCs w:val="16"/>
              </w:rPr>
            </w:pPr>
            <w:r w:rsidRPr="001A69DA">
              <w:rPr>
                <w:rFonts w:ascii="Times New Roman" w:hAnsi="Times New Roman" w:cs="Times New Roman"/>
                <w:b/>
                <w:color w:val="2D2D2D"/>
                <w:sz w:val="16"/>
                <w:szCs w:val="16"/>
              </w:rPr>
              <w:t>В части платы по соглашениям об установлении сервитута в отношении земельных участков</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p>
        </w:tc>
      </w:tr>
      <w:tr w:rsidR="009F62B7" w:rsidRPr="001A69DA" w:rsidTr="00731002">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9F62B7" w:rsidRPr="001A69DA" w:rsidRDefault="009F62B7" w:rsidP="00731002">
            <w:pPr>
              <w:jc w:val="center"/>
              <w:rPr>
                <w:rFonts w:ascii="Times New Roman" w:hAnsi="Times New Roman" w:cs="Times New Roman"/>
                <w:color w:val="2D2D2D"/>
                <w:sz w:val="16"/>
                <w:szCs w:val="16"/>
              </w:rPr>
            </w:pPr>
            <w:r w:rsidRPr="001A69DA">
              <w:rPr>
                <w:rFonts w:ascii="Times New Roman" w:hAnsi="Times New Roman" w:cs="Times New Roman"/>
                <w:color w:val="2D2D2D"/>
                <w:sz w:val="16"/>
                <w:szCs w:val="16"/>
              </w:rPr>
              <w:t>50</w:t>
            </w:r>
          </w:p>
        </w:tc>
      </w:tr>
    </w:tbl>
    <w:p w:rsidR="009F62B7" w:rsidRPr="001A69DA" w:rsidRDefault="009F62B7" w:rsidP="009F62B7">
      <w:pPr>
        <w:jc w:val="right"/>
        <w:outlineLvl w:val="0"/>
        <w:rPr>
          <w:rFonts w:ascii="Times New Roman" w:hAnsi="Times New Roman" w:cs="Times New Roman"/>
          <w:sz w:val="16"/>
          <w:szCs w:val="16"/>
        </w:rPr>
      </w:pPr>
    </w:p>
    <w:tbl>
      <w:tblPr>
        <w:tblW w:w="10915" w:type="dxa"/>
        <w:tblInd w:w="-709" w:type="dxa"/>
        <w:tblLayout w:type="fixed"/>
        <w:tblLook w:val="0000"/>
      </w:tblPr>
      <w:tblGrid>
        <w:gridCol w:w="687"/>
        <w:gridCol w:w="19"/>
        <w:gridCol w:w="2977"/>
        <w:gridCol w:w="1793"/>
        <w:gridCol w:w="713"/>
        <w:gridCol w:w="695"/>
        <w:gridCol w:w="771"/>
        <w:gridCol w:w="280"/>
        <w:gridCol w:w="80"/>
        <w:gridCol w:w="1199"/>
        <w:gridCol w:w="851"/>
        <w:gridCol w:w="136"/>
        <w:gridCol w:w="714"/>
      </w:tblGrid>
      <w:tr w:rsidR="009F62B7" w:rsidRPr="001A69DA" w:rsidTr="00731002">
        <w:trPr>
          <w:gridBefore w:val="2"/>
          <w:gridAfter w:val="1"/>
          <w:wBefore w:w="706" w:type="dxa"/>
          <w:wAfter w:w="714" w:type="dxa"/>
          <w:trHeight w:val="1399"/>
        </w:trPr>
        <w:tc>
          <w:tcPr>
            <w:tcW w:w="4770"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713"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tc>
        <w:tc>
          <w:tcPr>
            <w:tcW w:w="695"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317" w:type="dxa"/>
            <w:gridSpan w:val="6"/>
            <w:tcMar>
              <w:top w:w="0" w:type="dxa"/>
              <w:left w:w="0" w:type="dxa"/>
              <w:bottom w:w="0" w:type="dxa"/>
              <w:right w:w="0" w:type="dxa"/>
            </w:tcMar>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Приложение 2 </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к решению  Совета депутатов</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w:t>
            </w:r>
          </w:p>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color w:val="000000"/>
                <w:sz w:val="16"/>
                <w:szCs w:val="16"/>
              </w:rPr>
              <w:t>от 26 декабря  2022 года   №21</w:t>
            </w:r>
          </w:p>
        </w:tc>
      </w:tr>
      <w:tr w:rsidR="009F62B7" w:rsidRPr="001A69DA" w:rsidTr="00731002">
        <w:trPr>
          <w:gridBefore w:val="2"/>
          <w:gridAfter w:val="1"/>
          <w:wBefore w:w="706" w:type="dxa"/>
          <w:wAfter w:w="714" w:type="dxa"/>
          <w:trHeight w:val="735"/>
        </w:trPr>
        <w:tc>
          <w:tcPr>
            <w:tcW w:w="9495" w:type="dxa"/>
            <w:gridSpan w:val="10"/>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 xml:space="preserve">ОБЪЕМ </w:t>
            </w:r>
          </w:p>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sz w:val="16"/>
                <w:szCs w:val="16"/>
              </w:rPr>
              <w:t>БЕЗВОЗМЕЗДНЫХ ПОСТУПЛЕНИЙ В БЮДЖЕТ ГОРОДСКОГО ПОСЕЛЕНИЯ ИНСАР ИНСАРСКОГО МУНИЦИПАЛЬНОГО РАЙОНА РЕСПУБЛИКИ МОРДОВИЯ НА 2023 ГОД И НА ПЛАНОВЫЙ ПЕРИОД 2024 И 2025 ГОДОВ</w:t>
            </w:r>
          </w:p>
        </w:tc>
      </w:tr>
      <w:tr w:rsidR="009F62B7" w:rsidRPr="001A69DA" w:rsidTr="007310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3" w:type="dxa"/>
            <w:gridSpan w:val="3"/>
            <w:tcBorders>
              <w:top w:val="nil"/>
              <w:left w:val="nil"/>
              <w:bottom w:val="nil"/>
              <w:right w:val="nil"/>
            </w:tcBorders>
            <w:shd w:val="solid" w:color="FFFFFF" w:fill="auto"/>
          </w:tcPr>
          <w:p w:rsidR="009F62B7" w:rsidRPr="001A69DA" w:rsidRDefault="009F62B7" w:rsidP="00731002">
            <w:pPr>
              <w:rPr>
                <w:rFonts w:ascii="Times New Roman" w:hAnsi="Times New Roman" w:cs="Times New Roman"/>
                <w:b/>
                <w:bCs/>
                <w:color w:val="000000"/>
                <w:sz w:val="16"/>
                <w:szCs w:val="16"/>
              </w:rPr>
            </w:pPr>
          </w:p>
        </w:tc>
        <w:tc>
          <w:tcPr>
            <w:tcW w:w="4252" w:type="dxa"/>
            <w:gridSpan w:val="5"/>
            <w:tcBorders>
              <w:top w:val="nil"/>
              <w:left w:val="nil"/>
              <w:bottom w:val="nil"/>
              <w:right w:val="nil"/>
            </w:tcBorders>
            <w:shd w:val="solid" w:color="FFFFFF" w:fill="auto"/>
          </w:tcPr>
          <w:p w:rsidR="009F62B7" w:rsidRPr="001A69DA" w:rsidRDefault="009F62B7" w:rsidP="00731002">
            <w:pPr>
              <w:jc w:val="center"/>
              <w:rPr>
                <w:rFonts w:ascii="Times New Roman" w:hAnsi="Times New Roman" w:cs="Times New Roman"/>
                <w:b/>
                <w:bCs/>
                <w:color w:val="000000"/>
                <w:sz w:val="16"/>
                <w:szCs w:val="16"/>
              </w:rPr>
            </w:pPr>
          </w:p>
        </w:tc>
        <w:tc>
          <w:tcPr>
            <w:tcW w:w="80" w:type="dxa"/>
            <w:tcBorders>
              <w:top w:val="nil"/>
              <w:left w:val="nil"/>
              <w:bottom w:val="nil"/>
              <w:right w:val="nil"/>
            </w:tcBorders>
            <w:shd w:val="solid" w:color="FFFFFF" w:fill="auto"/>
          </w:tcPr>
          <w:p w:rsidR="009F62B7" w:rsidRPr="001A69DA" w:rsidRDefault="009F62B7" w:rsidP="00731002">
            <w:pPr>
              <w:jc w:val="center"/>
              <w:rPr>
                <w:rFonts w:ascii="Times New Roman" w:hAnsi="Times New Roman" w:cs="Times New Roman"/>
                <w:b/>
                <w:bCs/>
                <w:color w:val="000000"/>
                <w:sz w:val="16"/>
                <w:szCs w:val="16"/>
              </w:rPr>
            </w:pPr>
          </w:p>
        </w:tc>
        <w:tc>
          <w:tcPr>
            <w:tcW w:w="2900" w:type="dxa"/>
            <w:gridSpan w:val="4"/>
            <w:tcBorders>
              <w:top w:val="nil"/>
              <w:left w:val="nil"/>
              <w:bottom w:val="nil"/>
              <w:right w:val="nil"/>
            </w:tcBorders>
            <w:shd w:val="solid" w:color="FFFFFF" w:fill="auto"/>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(тыс. рублей)</w:t>
            </w:r>
          </w:p>
        </w:tc>
      </w:tr>
      <w:tr w:rsidR="009F62B7" w:rsidRPr="001A69DA" w:rsidTr="00731002">
        <w:tblPrEx>
          <w:tblLook w:val="04A0"/>
        </w:tblPrEx>
        <w:trPr>
          <w:gridBefore w:val="1"/>
          <w:wBefore w:w="687" w:type="dxa"/>
          <w:trHeight w:val="345"/>
        </w:trPr>
        <w:tc>
          <w:tcPr>
            <w:tcW w:w="29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 xml:space="preserve">Код бюджетной классификации доходов бюджета </w:t>
            </w:r>
          </w:p>
        </w:tc>
        <w:tc>
          <w:tcPr>
            <w:tcW w:w="39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 xml:space="preserve"> Наименование </w:t>
            </w:r>
          </w:p>
        </w:tc>
        <w:tc>
          <w:tcPr>
            <w:tcW w:w="3260" w:type="dxa"/>
            <w:gridSpan w:val="6"/>
            <w:tcBorders>
              <w:top w:val="single" w:sz="4" w:space="0" w:color="auto"/>
              <w:left w:val="nil"/>
              <w:bottom w:val="single" w:sz="4" w:space="0" w:color="auto"/>
              <w:right w:val="single" w:sz="4" w:space="0" w:color="auto"/>
            </w:tcBorders>
            <w:shd w:val="clear" w:color="auto" w:fill="auto"/>
            <w:noWrap/>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Сумма</w:t>
            </w:r>
          </w:p>
        </w:tc>
      </w:tr>
      <w:tr w:rsidR="009F62B7" w:rsidRPr="001A69DA" w:rsidTr="00731002">
        <w:tblPrEx>
          <w:tblLook w:val="04A0"/>
        </w:tblPrEx>
        <w:trPr>
          <w:gridBefore w:val="1"/>
          <w:wBefore w:w="687" w:type="dxa"/>
          <w:trHeight w:val="555"/>
        </w:trPr>
        <w:tc>
          <w:tcPr>
            <w:tcW w:w="2996" w:type="dxa"/>
            <w:gridSpan w:val="2"/>
            <w:vMerge/>
            <w:tcBorders>
              <w:top w:val="single" w:sz="4" w:space="0" w:color="auto"/>
              <w:left w:val="single" w:sz="4" w:space="0" w:color="auto"/>
              <w:bottom w:val="single" w:sz="4" w:space="0" w:color="auto"/>
              <w:right w:val="single" w:sz="4" w:space="0" w:color="auto"/>
            </w:tcBorders>
            <w:vAlign w:val="center"/>
            <w:hideMark/>
          </w:tcPr>
          <w:p w:rsidR="009F62B7" w:rsidRPr="001A69DA" w:rsidRDefault="009F62B7" w:rsidP="00731002">
            <w:pPr>
              <w:rPr>
                <w:rFonts w:ascii="Times New Roman" w:hAnsi="Times New Roman" w:cs="Times New Roman"/>
                <w:b/>
                <w:bCs/>
                <w:sz w:val="16"/>
                <w:szCs w:val="16"/>
              </w:rPr>
            </w:pPr>
          </w:p>
        </w:tc>
        <w:tc>
          <w:tcPr>
            <w:tcW w:w="3972" w:type="dxa"/>
            <w:gridSpan w:val="4"/>
            <w:vMerge/>
            <w:tcBorders>
              <w:top w:val="single" w:sz="4" w:space="0" w:color="auto"/>
              <w:left w:val="single" w:sz="4" w:space="0" w:color="auto"/>
              <w:bottom w:val="single" w:sz="4" w:space="0" w:color="auto"/>
              <w:right w:val="single" w:sz="4" w:space="0" w:color="auto"/>
            </w:tcBorders>
            <w:vAlign w:val="center"/>
            <w:hideMark/>
          </w:tcPr>
          <w:p w:rsidR="009F62B7" w:rsidRPr="001A69DA" w:rsidRDefault="009F62B7" w:rsidP="00731002">
            <w:pPr>
              <w:rPr>
                <w:rFonts w:ascii="Times New Roman" w:hAnsi="Times New Roman" w:cs="Times New Roman"/>
                <w:b/>
                <w:bCs/>
                <w:sz w:val="16"/>
                <w:szCs w:val="16"/>
              </w:rPr>
            </w:pPr>
          </w:p>
        </w:tc>
        <w:tc>
          <w:tcPr>
            <w:tcW w:w="1559" w:type="dxa"/>
            <w:gridSpan w:val="3"/>
            <w:tcBorders>
              <w:top w:val="nil"/>
              <w:left w:val="nil"/>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2023 год</w:t>
            </w:r>
          </w:p>
        </w:tc>
        <w:tc>
          <w:tcPr>
            <w:tcW w:w="851" w:type="dxa"/>
            <w:tcBorders>
              <w:top w:val="nil"/>
              <w:left w:val="nil"/>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2024</w:t>
            </w:r>
          </w:p>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год</w:t>
            </w:r>
          </w:p>
        </w:tc>
        <w:tc>
          <w:tcPr>
            <w:tcW w:w="850" w:type="dxa"/>
            <w:gridSpan w:val="2"/>
            <w:tcBorders>
              <w:top w:val="nil"/>
              <w:left w:val="nil"/>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2025год</w:t>
            </w:r>
          </w:p>
        </w:tc>
      </w:tr>
      <w:tr w:rsidR="009F62B7" w:rsidRPr="001A69DA" w:rsidTr="00731002">
        <w:tblPrEx>
          <w:tblLook w:val="04A0"/>
        </w:tblPrEx>
        <w:trPr>
          <w:gridBefore w:val="1"/>
          <w:wBefore w:w="687" w:type="dxa"/>
          <w:trHeight w:val="255"/>
        </w:trPr>
        <w:tc>
          <w:tcPr>
            <w:tcW w:w="2996" w:type="dxa"/>
            <w:gridSpan w:val="2"/>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1</w:t>
            </w:r>
          </w:p>
        </w:tc>
        <w:tc>
          <w:tcPr>
            <w:tcW w:w="3972" w:type="dxa"/>
            <w:gridSpan w:val="4"/>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3</w:t>
            </w:r>
          </w:p>
        </w:tc>
        <w:tc>
          <w:tcPr>
            <w:tcW w:w="851"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4</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5</w:t>
            </w:r>
          </w:p>
        </w:tc>
      </w:tr>
      <w:tr w:rsidR="009F62B7" w:rsidRPr="001A69DA" w:rsidTr="00731002">
        <w:tblPrEx>
          <w:tblLook w:val="04A0"/>
        </w:tblPrEx>
        <w:trPr>
          <w:gridBefore w:val="1"/>
          <w:wBefore w:w="687" w:type="dxa"/>
          <w:trHeight w:val="40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000 2 00 00000 00 0000 000</w:t>
            </w:r>
          </w:p>
        </w:tc>
        <w:tc>
          <w:tcPr>
            <w:tcW w:w="3972" w:type="dxa"/>
            <w:gridSpan w:val="4"/>
            <w:tcBorders>
              <w:top w:val="nil"/>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БЕЗВОЗМЕЗДНЫЕ ПОСТУПЛЕНИЯ</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4 169,50000</w:t>
            </w:r>
          </w:p>
        </w:tc>
        <w:tc>
          <w:tcPr>
            <w:tcW w:w="851" w:type="dxa"/>
            <w:tcBorders>
              <w:top w:val="nil"/>
              <w:left w:val="nil"/>
              <w:bottom w:val="single" w:sz="4" w:space="0" w:color="auto"/>
              <w:right w:val="single" w:sz="4" w:space="0" w:color="auto"/>
            </w:tcBorders>
            <w:shd w:val="clear" w:color="000000" w:fill="FFFFFF"/>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4 275,8</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326,2</w:t>
            </w:r>
          </w:p>
        </w:tc>
      </w:tr>
      <w:tr w:rsidR="009F62B7" w:rsidRPr="001A69DA" w:rsidTr="00731002">
        <w:tblPrEx>
          <w:tblLook w:val="04A0"/>
        </w:tblPrEx>
        <w:trPr>
          <w:gridBefore w:val="1"/>
          <w:wBefore w:w="687" w:type="dxa"/>
          <w:trHeight w:val="79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000 2 02 00000 00 0000 000</w:t>
            </w:r>
          </w:p>
        </w:tc>
        <w:tc>
          <w:tcPr>
            <w:tcW w:w="3972" w:type="dxa"/>
            <w:gridSpan w:val="4"/>
            <w:tcBorders>
              <w:top w:val="nil"/>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БЕЗВОЗМЕЗДНЫЕ ПОСТУПЛЕНИЯ ОТ ДРУГИХ БЮДЖЕТОВ БЮДЖЕТНОЙ СИСТЕМЫ РОССИЙСКОЙ ФЕДЕРАЦИИ</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4169,50000</w:t>
            </w:r>
          </w:p>
        </w:tc>
        <w:tc>
          <w:tcPr>
            <w:tcW w:w="851" w:type="dxa"/>
            <w:tcBorders>
              <w:top w:val="nil"/>
              <w:left w:val="nil"/>
              <w:bottom w:val="single" w:sz="4" w:space="0" w:color="auto"/>
              <w:right w:val="single" w:sz="4" w:space="0" w:color="auto"/>
            </w:tcBorders>
            <w:shd w:val="clear" w:color="000000" w:fill="FFFFFF"/>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4 275,8</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326,2</w:t>
            </w:r>
          </w:p>
        </w:tc>
      </w:tr>
      <w:tr w:rsidR="009F62B7" w:rsidRPr="001A69DA" w:rsidTr="00731002">
        <w:tblPrEx>
          <w:tblLook w:val="04A0"/>
        </w:tblPrEx>
        <w:trPr>
          <w:gridBefore w:val="1"/>
          <w:wBefore w:w="687" w:type="dxa"/>
          <w:trHeight w:val="366"/>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911 202  25021 13 0000 151</w:t>
            </w:r>
          </w:p>
        </w:tc>
        <w:tc>
          <w:tcPr>
            <w:tcW w:w="3972"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both"/>
              <w:rPr>
                <w:rFonts w:ascii="Times New Roman" w:hAnsi="Times New Roman" w:cs="Times New Roman"/>
                <w:sz w:val="16"/>
                <w:szCs w:val="16"/>
              </w:rPr>
            </w:pPr>
            <w:r w:rsidRPr="001A69DA">
              <w:rPr>
                <w:rFonts w:ascii="Times New Roman" w:hAnsi="Times New Roman" w:cs="Times New Roman"/>
                <w:sz w:val="16"/>
                <w:szCs w:val="16"/>
              </w:rPr>
              <w:t>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3867,30000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3 960,0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000 2 02 30000 00 0000 150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Субвенции бюджетам субъектов Российской Федерации и муниципальных образований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302,2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315,8</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326,2</w:t>
            </w:r>
          </w:p>
        </w:tc>
      </w:tr>
      <w:tr w:rsidR="009F62B7" w:rsidRPr="001A69DA" w:rsidTr="00731002">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911 2 02 30024 000000 150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Субвенции местным бюджетам на выполнение передаваемых полномочий субъектов Российской Федерации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911 2 02 30024 13 0000 150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 xml:space="preserve"> 911 202  35118 00 0000 150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Субвенция бюджетам на осуществление первичного воинского учета на территориях, где отсутствуют военные комиссариаты</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911 202  35118 13 0000 150</w:t>
            </w:r>
          </w:p>
          <w:p w:rsidR="009F62B7" w:rsidRPr="001A69DA" w:rsidRDefault="009F62B7" w:rsidP="00731002">
            <w:pPr>
              <w:jc w:val="center"/>
              <w:rPr>
                <w:rFonts w:ascii="Times New Roman" w:hAnsi="Times New Roman" w:cs="Times New Roman"/>
                <w:sz w:val="16"/>
                <w:szCs w:val="16"/>
              </w:rPr>
            </w:pP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Осуществление первичного воинского учета на территориях, где отсутствуют военные комиссариаты</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bl>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tbl>
      <w:tblPr>
        <w:tblW w:w="11338" w:type="dxa"/>
        <w:tblInd w:w="-426" w:type="dxa"/>
        <w:tblLayout w:type="fixed"/>
        <w:tblLook w:val="0000"/>
      </w:tblPr>
      <w:tblGrid>
        <w:gridCol w:w="284"/>
        <w:gridCol w:w="120"/>
        <w:gridCol w:w="3231"/>
        <w:gridCol w:w="50"/>
        <w:gridCol w:w="548"/>
        <w:gridCol w:w="19"/>
        <w:gridCol w:w="400"/>
        <w:gridCol w:w="25"/>
        <w:gridCol w:w="539"/>
        <w:gridCol w:w="397"/>
        <w:gridCol w:w="19"/>
        <w:gridCol w:w="277"/>
        <w:gridCol w:w="39"/>
        <w:gridCol w:w="62"/>
        <w:gridCol w:w="366"/>
        <w:gridCol w:w="31"/>
        <w:gridCol w:w="215"/>
        <w:gridCol w:w="41"/>
        <w:gridCol w:w="441"/>
        <w:gridCol w:w="126"/>
        <w:gridCol w:w="692"/>
        <w:gridCol w:w="1166"/>
        <w:gridCol w:w="1166"/>
        <w:gridCol w:w="95"/>
        <w:gridCol w:w="709"/>
        <w:gridCol w:w="280"/>
      </w:tblGrid>
      <w:tr w:rsidR="009F62B7" w:rsidRPr="001A69DA" w:rsidTr="00731002">
        <w:trPr>
          <w:gridBefore w:val="1"/>
          <w:gridAfter w:val="1"/>
          <w:wBefore w:w="284" w:type="dxa"/>
          <w:wAfter w:w="280" w:type="dxa"/>
          <w:trHeight w:val="1399"/>
        </w:trPr>
        <w:tc>
          <w:tcPr>
            <w:tcW w:w="5625" w:type="dxa"/>
            <w:gridSpan w:val="11"/>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jc w:val="right"/>
              <w:rPr>
                <w:rFonts w:ascii="Times New Roman" w:hAnsi="Times New Roman" w:cs="Times New Roman"/>
                <w:sz w:val="16"/>
                <w:szCs w:val="16"/>
              </w:rPr>
            </w:pPr>
          </w:p>
        </w:tc>
        <w:tc>
          <w:tcPr>
            <w:tcW w:w="713" w:type="dxa"/>
            <w:gridSpan w:val="5"/>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ind w:left="-5483"/>
              <w:rPr>
                <w:rFonts w:ascii="Times New Roman" w:hAnsi="Times New Roman" w:cs="Times New Roman"/>
                <w:sz w:val="16"/>
                <w:szCs w:val="16"/>
              </w:rPr>
            </w:pPr>
          </w:p>
        </w:tc>
        <w:tc>
          <w:tcPr>
            <w:tcW w:w="608" w:type="dxa"/>
            <w:gridSpan w:val="3"/>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tc>
        <w:tc>
          <w:tcPr>
            <w:tcW w:w="3828" w:type="dxa"/>
            <w:gridSpan w:val="5"/>
            <w:tcMar>
              <w:top w:w="0" w:type="dxa"/>
              <w:left w:w="0" w:type="dxa"/>
              <w:bottom w:w="0" w:type="dxa"/>
              <w:right w:w="0" w:type="dxa"/>
            </w:tcMar>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Приложение 3 </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к решению  Совета депутатов</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2023год и на плановый период 2024 и 2025 годов» </w:t>
            </w:r>
          </w:p>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color w:val="000000"/>
                <w:sz w:val="16"/>
                <w:szCs w:val="16"/>
              </w:rPr>
              <w:t>от 26 декабря  2022 года   №21</w:t>
            </w:r>
          </w:p>
        </w:tc>
      </w:tr>
      <w:tr w:rsidR="009F62B7" w:rsidRPr="001A69DA" w:rsidTr="00731002">
        <w:trPr>
          <w:gridAfter w:val="2"/>
          <w:wAfter w:w="989" w:type="dxa"/>
          <w:trHeight w:val="697"/>
        </w:trPr>
        <w:tc>
          <w:tcPr>
            <w:tcW w:w="10349" w:type="dxa"/>
            <w:gridSpan w:val="24"/>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 xml:space="preserve">ВЕДОМСТВЕННАЯ СТРУКТУРА </w:t>
            </w:r>
          </w:p>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РАСХОДОВ БЮДЖЕТА МУНИЦИПАЛЬНОГО РАЙОНА (ГОРОДСКОГО ОКРУГА) РЕСПУБЛИКИ МОРДОВИЯ НА 2023 ГОД И НА ПЛАНОВЫЙ ПЕРИОД 2024 И 2025 ГОДОВ</w:t>
            </w:r>
          </w:p>
        </w:tc>
      </w:tr>
      <w:tr w:rsidR="009F62B7" w:rsidRPr="001A69DA" w:rsidTr="00731002">
        <w:trPr>
          <w:gridAfter w:val="2"/>
          <w:wAfter w:w="989" w:type="dxa"/>
          <w:trHeight w:val="299"/>
        </w:trPr>
        <w:tc>
          <w:tcPr>
            <w:tcW w:w="3685" w:type="dxa"/>
            <w:gridSpan w:val="4"/>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567"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425"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539"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gridSpan w:val="4"/>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256"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686" w:type="dxa"/>
            <w:gridSpan w:val="6"/>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color w:val="000000"/>
                <w:sz w:val="16"/>
                <w:szCs w:val="16"/>
              </w:rPr>
              <w:t>(тыс. рублей)</w:t>
            </w:r>
          </w:p>
        </w:tc>
      </w:tr>
      <w:tr w:rsidR="009F62B7" w:rsidRPr="001A69DA" w:rsidTr="00731002">
        <w:tblPrEx>
          <w:tblLook w:val="04A0"/>
        </w:tblPrEx>
        <w:trPr>
          <w:gridBefore w:val="2"/>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Прз</w:t>
            </w:r>
          </w:p>
        </w:tc>
        <w:tc>
          <w:tcPr>
            <w:tcW w:w="1888"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Цср</w:t>
            </w:r>
          </w:p>
        </w:tc>
        <w:tc>
          <w:tcPr>
            <w:tcW w:w="8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Вр</w:t>
            </w:r>
          </w:p>
        </w:tc>
        <w:tc>
          <w:tcPr>
            <w:tcW w:w="3416" w:type="dxa"/>
            <w:gridSpan w:val="5"/>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Сумма</w:t>
            </w:r>
          </w:p>
        </w:tc>
      </w:tr>
      <w:tr w:rsidR="009F62B7" w:rsidRPr="001A69DA" w:rsidTr="00731002">
        <w:tblPrEx>
          <w:tblLook w:val="04A0"/>
        </w:tblPrEx>
        <w:trPr>
          <w:gridBefore w:val="2"/>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1888" w:type="dxa"/>
            <w:gridSpan w:val="10"/>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818" w:type="dxa"/>
            <w:gridSpan w:val="2"/>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1166" w:type="dxa"/>
            <w:tcBorders>
              <w:top w:val="nil"/>
              <w:left w:val="nil"/>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2023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2024 год</w:t>
            </w:r>
          </w:p>
        </w:tc>
        <w:tc>
          <w:tcPr>
            <w:tcW w:w="1084" w:type="dxa"/>
            <w:gridSpan w:val="3"/>
            <w:tcBorders>
              <w:top w:val="nil"/>
              <w:left w:val="nil"/>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2025 год</w:t>
            </w:r>
          </w:p>
        </w:tc>
      </w:tr>
      <w:tr w:rsidR="009F62B7" w:rsidRPr="001A69DA" w:rsidTr="00731002">
        <w:tblPrEx>
          <w:tblLook w:val="04A0"/>
        </w:tblPrEx>
        <w:trPr>
          <w:gridBefore w:val="2"/>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1</w:t>
            </w:r>
          </w:p>
        </w:tc>
        <w:tc>
          <w:tcPr>
            <w:tcW w:w="598" w:type="dxa"/>
            <w:gridSpan w:val="2"/>
            <w:tcBorders>
              <w:top w:val="nil"/>
              <w:left w:val="nil"/>
              <w:bottom w:val="nil"/>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7</w:t>
            </w:r>
          </w:p>
        </w:tc>
        <w:tc>
          <w:tcPr>
            <w:tcW w:w="728" w:type="dxa"/>
            <w:gridSpan w:val="4"/>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8</w:t>
            </w:r>
          </w:p>
        </w:tc>
        <w:tc>
          <w:tcPr>
            <w:tcW w:w="818"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9</w:t>
            </w:r>
          </w:p>
        </w:tc>
        <w:tc>
          <w:tcPr>
            <w:tcW w:w="1166" w:type="dxa"/>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10</w:t>
            </w:r>
          </w:p>
        </w:tc>
        <w:tc>
          <w:tcPr>
            <w:tcW w:w="1166" w:type="dxa"/>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11</w:t>
            </w:r>
          </w:p>
        </w:tc>
        <w:tc>
          <w:tcPr>
            <w:tcW w:w="1084" w:type="dxa"/>
            <w:gridSpan w:val="3"/>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12</w:t>
            </w:r>
          </w:p>
        </w:tc>
      </w:tr>
      <w:tr w:rsidR="009F62B7" w:rsidRPr="001A69DA" w:rsidTr="00731002">
        <w:tblPrEx>
          <w:tblLook w:val="04A0"/>
        </w:tblPrEx>
        <w:trPr>
          <w:gridBefore w:val="2"/>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23329,80000</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24837,60</w:t>
            </w:r>
          </w:p>
        </w:tc>
        <w:tc>
          <w:tcPr>
            <w:tcW w:w="1084" w:type="dxa"/>
            <w:gridSpan w:val="3"/>
            <w:tcBorders>
              <w:top w:val="nil"/>
              <w:left w:val="nil"/>
              <w:bottom w:val="single" w:sz="4" w:space="0" w:color="auto"/>
              <w:right w:val="single" w:sz="4" w:space="0" w:color="auto"/>
            </w:tcBorders>
            <w:shd w:val="clear" w:color="000000" w:fill="FFFF00"/>
            <w:noWrap/>
            <w:vAlign w:val="bottom"/>
            <w:hideMark/>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22292,60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000000" w:fill="B8F7A7"/>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6180,40000</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5378,800</w:t>
            </w:r>
          </w:p>
        </w:tc>
      </w:tr>
      <w:tr w:rsidR="009F62B7" w:rsidRPr="001A69DA" w:rsidTr="00731002">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6180,40000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5378,800</w:t>
            </w:r>
          </w:p>
        </w:tc>
      </w:tr>
      <w:tr w:rsidR="009F62B7" w:rsidRPr="001A69DA" w:rsidTr="00731002">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5758,40000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5368,800</w:t>
            </w:r>
          </w:p>
        </w:tc>
      </w:tr>
      <w:tr w:rsidR="009F62B7" w:rsidRPr="001A69DA" w:rsidTr="00731002">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w:t>
            </w:r>
          </w:p>
        </w:tc>
      </w:tr>
      <w:tr w:rsidR="009F62B7" w:rsidRPr="001A69DA" w:rsidTr="00731002">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обеспечение функций органов местного самоуправления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5750,20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5368,60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5368,80</w:t>
            </w:r>
          </w:p>
        </w:tc>
      </w:tr>
      <w:tr w:rsidR="009F62B7" w:rsidRPr="001A69DA" w:rsidTr="00731002">
        <w:tblPrEx>
          <w:tblLook w:val="04A0"/>
        </w:tblPrEx>
        <w:trPr>
          <w:gridBefore w:val="2"/>
          <w:wBefore w:w="404" w:type="dxa"/>
          <w:trHeight w:val="9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2"/>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2"/>
          <w:wBefore w:w="404" w:type="dxa"/>
          <w:trHeight w:val="6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2"/>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Обеспечение деятельности Администрации городского поселения Инсар Инсарского муниципального района Республики Мордовия</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4751,200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4369,600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4369,800</w:t>
            </w:r>
          </w:p>
        </w:tc>
      </w:tr>
      <w:tr w:rsidR="009F62B7" w:rsidRPr="001A69DA" w:rsidTr="00731002">
        <w:tblPrEx>
          <w:tblLook w:val="04A0"/>
        </w:tblPrEx>
        <w:trPr>
          <w:gridBefore w:val="2"/>
          <w:wBefore w:w="404" w:type="dxa"/>
          <w:trHeight w:val="6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Look w:val="04A0"/>
        </w:tblPrEx>
        <w:trPr>
          <w:gridBefore w:val="2"/>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 xml:space="preserve">Расходы на обеспечение функций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1546,8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1165,0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1165,0</w:t>
            </w:r>
          </w:p>
        </w:tc>
      </w:tr>
      <w:tr w:rsidR="009F62B7" w:rsidRPr="001A69DA" w:rsidTr="00731002">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Look w:val="04A0"/>
        </w:tblPrEx>
        <w:trPr>
          <w:gridBefore w:val="2"/>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Look w:val="04A0"/>
        </w:tblPrEx>
        <w:trPr>
          <w:gridBefore w:val="2"/>
          <w:wBefore w:w="404" w:type="dxa"/>
          <w:trHeight w:val="4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2"/>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2"/>
          <w:wBefore w:w="404" w:type="dxa"/>
          <w:trHeight w:val="48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2"/>
          <w:wBefore w:w="404" w:type="dxa"/>
          <w:trHeight w:val="2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фонды</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Резервный фонд администрации городского поселения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2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2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4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Другие общегосударственные вопросы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Мобилизационная и вневойсковая подготовка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2"/>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59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2"/>
          <w:wBefore w:w="404" w:type="dxa"/>
          <w:trHeight w:val="103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Резервный фонд администрации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Выполнениие работ на гидротехнических сооружениях по пропуску весеннего паводка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w:t>
            </w:r>
          </w:p>
        </w:tc>
      </w:tr>
      <w:tr w:rsidR="009F62B7" w:rsidRPr="001A69DA" w:rsidTr="00731002">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2"/>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2"/>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9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2"/>
          <w:wBefore w:w="404" w:type="dxa"/>
          <w:trHeight w:val="5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7541,36000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6571,90000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2674,70000</w:t>
            </w:r>
          </w:p>
        </w:tc>
      </w:tr>
      <w:tr w:rsidR="009F62B7" w:rsidRPr="001A69DA" w:rsidTr="00731002">
        <w:tblPrEx>
          <w:tblLook w:val="04A0"/>
        </w:tblPrEx>
        <w:trPr>
          <w:gridBefore w:val="2"/>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3635,00000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2571,900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2674,700</w:t>
            </w:r>
          </w:p>
        </w:tc>
      </w:tr>
      <w:tr w:rsidR="009F62B7" w:rsidRPr="001A69DA" w:rsidTr="00731002">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3435,00000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2371,900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2474,700</w:t>
            </w:r>
          </w:p>
        </w:tc>
      </w:tr>
      <w:tr w:rsidR="009F62B7" w:rsidRPr="001A69DA" w:rsidTr="00731002">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2835,00000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2371,90000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2474,70000</w:t>
            </w:r>
          </w:p>
        </w:tc>
      </w:tr>
      <w:tr w:rsidR="009F62B7" w:rsidRPr="001A69DA" w:rsidTr="00731002">
        <w:tblPrEx>
          <w:tblLook w:val="04A0"/>
        </w:tblPrEx>
        <w:trPr>
          <w:gridBefore w:val="2"/>
          <w:wBefore w:w="404" w:type="dxa"/>
          <w:trHeight w:val="40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Look w:val="04A0"/>
        </w:tblPrEx>
        <w:trPr>
          <w:gridBefore w:val="2"/>
          <w:wBefore w:w="404" w:type="dxa"/>
          <w:trHeight w:val="3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Look w:val="04A0"/>
        </w:tblPrEx>
        <w:trPr>
          <w:gridBefore w:val="2"/>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Look w:val="04A0"/>
        </w:tblPrEx>
        <w:trPr>
          <w:gridBefore w:val="2"/>
          <w:wBefore w:w="404" w:type="dxa"/>
          <w:trHeight w:val="8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Капитальный ремонт и ремонт автомобильных дорог общего пользования местного 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"Проектно-сметная документация и государственная экспертиза ПСД"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9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r>
      <w:tr w:rsidR="009F62B7" w:rsidRPr="001A69DA" w:rsidTr="00731002">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2"/>
          <w:wBefore w:w="404" w:type="dxa"/>
          <w:trHeight w:val="7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2"/>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2"/>
          <w:wBefore w:w="404" w:type="dxa"/>
          <w:trHeight w:val="153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35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34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7058,84000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9410,89909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10752,69909</w:t>
            </w:r>
          </w:p>
        </w:tc>
      </w:tr>
      <w:tr w:rsidR="009F62B7" w:rsidRPr="001A69DA" w:rsidTr="00731002">
        <w:tblPrEx>
          <w:tblLook w:val="04A0"/>
        </w:tblPrEx>
        <w:trPr>
          <w:gridBefore w:val="2"/>
          <w:wBefore w:w="404" w:type="dxa"/>
          <w:trHeight w:val="34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765,00000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r>
      <w:tr w:rsidR="009F62B7" w:rsidRPr="001A69DA" w:rsidTr="00731002">
        <w:tblPrEx>
          <w:tblLook w:val="04A0"/>
        </w:tblPrEx>
        <w:trPr>
          <w:gridBefore w:val="2"/>
          <w:wBefore w:w="404" w:type="dxa"/>
          <w:trHeight w:val="7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2"/>
          <w:wBefore w:w="404" w:type="dxa"/>
          <w:trHeight w:val="2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сносу жилых домов, признанных в установленном порядке аварийными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9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2"/>
          <w:wBefore w:w="404" w:type="dxa"/>
          <w:trHeight w:val="5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2"/>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2"/>
          <w:wBefore w:w="404" w:type="dxa"/>
          <w:trHeight w:val="2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2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2"/>
          <w:wBefore w:w="404" w:type="dxa"/>
          <w:trHeight w:val="2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5803,84000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9125,89909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10467,69909</w:t>
            </w:r>
          </w:p>
        </w:tc>
      </w:tr>
      <w:tr w:rsidR="009F62B7" w:rsidRPr="001A69DA" w:rsidTr="00731002">
        <w:tblPrEx>
          <w:tblLook w:val="04A0"/>
        </w:tblPrEx>
        <w:trPr>
          <w:gridBefore w:val="2"/>
          <w:wBefore w:w="404" w:type="dxa"/>
          <w:trHeight w:val="4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5803,84000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9125,899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10467,699</w:t>
            </w:r>
          </w:p>
        </w:tc>
      </w:tr>
      <w:tr w:rsidR="009F62B7" w:rsidRPr="001A69DA" w:rsidTr="00731002">
        <w:tblPrEx>
          <w:tblLook w:val="04A0"/>
        </w:tblPrEx>
        <w:trPr>
          <w:gridBefore w:val="2"/>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5803,84000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9125,89909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10467,69909</w:t>
            </w:r>
          </w:p>
        </w:tc>
      </w:tr>
      <w:tr w:rsidR="009F62B7" w:rsidRPr="001A69DA" w:rsidTr="00731002">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энергосбережению и повышению энергоэффективности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Look w:val="04A0"/>
        </w:tblPrEx>
        <w:trPr>
          <w:gridBefore w:val="2"/>
          <w:wBefore w:w="404" w:type="dxa"/>
          <w:trHeight w:val="2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r>
      <w:tr w:rsidR="009F62B7" w:rsidRPr="001A69DA" w:rsidTr="00731002">
        <w:tblPrEx>
          <w:tblLook w:val="04A0"/>
        </w:tblPrEx>
        <w:trPr>
          <w:gridBefore w:val="2"/>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r>
      <w:tr w:rsidR="009F62B7" w:rsidRPr="001A69DA" w:rsidTr="00731002">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r>
      <w:tr w:rsidR="009F62B7" w:rsidRPr="001A69DA" w:rsidTr="00731002">
        <w:tblPrEx>
          <w:tblLook w:val="04A0"/>
        </w:tblPrEx>
        <w:trPr>
          <w:gridBefore w:val="2"/>
          <w:wBefore w:w="404" w:type="dxa"/>
          <w:trHeight w:val="2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Организация и содержание мест захоронения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2"/>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Прочие мероприятия по благоустройству городских округов и поселений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Look w:val="04A0"/>
        </w:tblPrEx>
        <w:trPr>
          <w:gridBefore w:val="2"/>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Социальная политика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2"/>
          <w:wBefore w:w="404" w:type="dxa"/>
          <w:trHeight w:val="3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165,00000</w:t>
            </w:r>
          </w:p>
        </w:tc>
      </w:tr>
      <w:tr w:rsidR="009F62B7" w:rsidRPr="001A69DA" w:rsidTr="00731002">
        <w:tblPrEx>
          <w:tblLook w:val="04A0"/>
        </w:tblPrEx>
        <w:trPr>
          <w:gridBefore w:val="2"/>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2"/>
          <w:wBefore w:w="404" w:type="dxa"/>
          <w:trHeight w:val="30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Публичные нормативные социальные выплаты гражданам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2"/>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Физическая культура и спорт</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Физическая культура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Муниципальная программа "Развитие физической культуры и массового спорта в муниципальном образовании городское </w:t>
            </w:r>
            <w:r w:rsidRPr="001A69DA">
              <w:rPr>
                <w:rFonts w:ascii="Times New Roman" w:hAnsi="Times New Roman" w:cs="Times New Roman"/>
                <w:sz w:val="16"/>
                <w:szCs w:val="16"/>
              </w:rPr>
              <w:lastRenderedPageBreak/>
              <w:t>поселение Инсар на 2023-2025годы"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w:t>
            </w:r>
          </w:p>
        </w:tc>
      </w:tr>
      <w:tr w:rsidR="009F62B7" w:rsidRPr="001A69DA" w:rsidTr="00731002">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2"/>
          <w:wBefore w:w="404" w:type="dxa"/>
          <w:trHeight w:val="3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2"/>
          <w:wBefore w:w="404" w:type="dxa"/>
          <w:trHeight w:val="5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Субсидии бюджетным учреждениям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Условно утвержденные расходы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Условно утвержденные расходы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2"/>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2"/>
          <w:wBefore w:w="404" w:type="dxa"/>
          <w:trHeight w:val="274"/>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Условно утвержденные расходы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008000"/>
                <w:sz w:val="16"/>
                <w:szCs w:val="16"/>
              </w:rPr>
            </w:pPr>
            <w:r w:rsidRPr="001A69DA">
              <w:rPr>
                <w:rFonts w:ascii="Times New Roman" w:hAnsi="Times New Roman" w:cs="Times New Roman"/>
                <w:color w:val="00800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008000"/>
                <w:sz w:val="16"/>
                <w:szCs w:val="16"/>
              </w:rPr>
            </w:pPr>
            <w:r w:rsidRPr="001A69DA">
              <w:rPr>
                <w:rFonts w:ascii="Times New Roman" w:hAnsi="Times New Roman" w:cs="Times New Roman"/>
                <w:color w:val="00800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800080"/>
                <w:sz w:val="16"/>
                <w:szCs w:val="16"/>
              </w:rPr>
            </w:pPr>
            <w:r w:rsidRPr="001A69DA">
              <w:rPr>
                <w:rFonts w:ascii="Times New Roman" w:hAnsi="Times New Roman" w:cs="Times New Roman"/>
                <w:color w:val="80008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800080"/>
                <w:sz w:val="16"/>
                <w:szCs w:val="16"/>
              </w:rPr>
            </w:pPr>
            <w:r w:rsidRPr="001A69DA">
              <w:rPr>
                <w:rFonts w:ascii="Times New Roman" w:hAnsi="Times New Roman" w:cs="Times New Roman"/>
                <w:color w:val="80008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bl>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215"/>
        <w:gridCol w:w="1166"/>
        <w:gridCol w:w="1166"/>
        <w:gridCol w:w="1139"/>
        <w:gridCol w:w="27"/>
      </w:tblGrid>
      <w:tr w:rsidR="009F62B7" w:rsidRPr="001A69DA" w:rsidTr="00731002">
        <w:trPr>
          <w:gridAfter w:val="1"/>
          <w:wAfter w:w="27" w:type="dxa"/>
          <w:trHeight w:val="1399"/>
        </w:trPr>
        <w:tc>
          <w:tcPr>
            <w:tcW w:w="5625" w:type="dxa"/>
            <w:gridSpan w:val="10"/>
            <w:tcMar>
              <w:top w:w="0" w:type="dxa"/>
              <w:left w:w="0" w:type="dxa"/>
              <w:bottom w:w="0" w:type="dxa"/>
              <w:right w:w="0" w:type="dxa"/>
            </w:tcMar>
          </w:tcPr>
          <w:p w:rsidR="009F62B7" w:rsidRPr="001A69DA" w:rsidRDefault="009F62B7" w:rsidP="00731002">
            <w:pPr>
              <w:ind w:left="567" w:firstLine="284"/>
              <w:rPr>
                <w:rFonts w:ascii="Times New Roman" w:hAnsi="Times New Roman" w:cs="Times New Roman"/>
                <w:sz w:val="16"/>
                <w:szCs w:val="16"/>
              </w:rPr>
            </w:pPr>
          </w:p>
        </w:tc>
        <w:tc>
          <w:tcPr>
            <w:tcW w:w="713" w:type="dxa"/>
            <w:gridSpan w:val="3"/>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695" w:type="dxa"/>
            <w:gridSpan w:val="4"/>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tc>
        <w:tc>
          <w:tcPr>
            <w:tcW w:w="3741" w:type="dxa"/>
            <w:gridSpan w:val="5"/>
            <w:tcMar>
              <w:top w:w="0" w:type="dxa"/>
              <w:left w:w="0" w:type="dxa"/>
              <w:bottom w:w="0" w:type="dxa"/>
              <w:right w:w="0" w:type="dxa"/>
            </w:tcMar>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Приложение 4 </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к решению  Совета депутатов</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color w:val="000000"/>
                <w:sz w:val="16"/>
                <w:szCs w:val="16"/>
              </w:rPr>
              <w:t>от 26 декабря  2022 года   №21</w:t>
            </w:r>
          </w:p>
        </w:tc>
      </w:tr>
      <w:tr w:rsidR="009F62B7" w:rsidRPr="001A69DA" w:rsidTr="00731002">
        <w:trPr>
          <w:gridAfter w:val="1"/>
          <w:wAfter w:w="27" w:type="dxa"/>
          <w:trHeight w:val="1433"/>
        </w:trPr>
        <w:tc>
          <w:tcPr>
            <w:tcW w:w="10774" w:type="dxa"/>
            <w:gridSpan w:val="22"/>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b/>
                <w:sz w:val="16"/>
                <w:szCs w:val="16"/>
              </w:rPr>
            </w:pPr>
          </w:p>
          <w:p w:rsidR="009F62B7" w:rsidRPr="001A69DA" w:rsidRDefault="009F62B7" w:rsidP="00731002">
            <w:pPr>
              <w:jc w:val="center"/>
              <w:rPr>
                <w:rFonts w:ascii="Times New Roman" w:hAnsi="Times New Roman" w:cs="Times New Roman"/>
                <w:b/>
                <w:sz w:val="16"/>
                <w:szCs w:val="16"/>
              </w:rPr>
            </w:pPr>
          </w:p>
          <w:p w:rsidR="009F62B7" w:rsidRPr="001A69DA" w:rsidRDefault="009F62B7" w:rsidP="00731002">
            <w:pPr>
              <w:jc w:val="center"/>
              <w:rPr>
                <w:rFonts w:ascii="Times New Roman" w:hAnsi="Times New Roman" w:cs="Times New Roman"/>
                <w:b/>
                <w:sz w:val="16"/>
                <w:szCs w:val="16"/>
              </w:rPr>
            </w:pPr>
            <w:r w:rsidRPr="001A69DA">
              <w:rPr>
                <w:rFonts w:ascii="Times New Roman" w:hAnsi="Times New Roman" w:cs="Times New Roman"/>
                <w:b/>
                <w:sz w:val="16"/>
                <w:szCs w:val="16"/>
              </w:rPr>
              <w:t>РАСПРЕДЕЛЕНИЕ</w:t>
            </w:r>
          </w:p>
          <w:p w:rsidR="009F62B7" w:rsidRPr="001A69DA" w:rsidRDefault="009F62B7" w:rsidP="00731002">
            <w:pPr>
              <w:jc w:val="center"/>
              <w:rPr>
                <w:rFonts w:ascii="Times New Roman" w:hAnsi="Times New Roman" w:cs="Times New Roman"/>
                <w:b/>
                <w:sz w:val="16"/>
                <w:szCs w:val="16"/>
              </w:rPr>
            </w:pPr>
            <w:r w:rsidRPr="001A69DA">
              <w:rPr>
                <w:rFonts w:ascii="Times New Roman" w:hAnsi="Times New Roman" w:cs="Times New Roman"/>
                <w:b/>
                <w:sz w:val="16"/>
                <w:szCs w:val="16"/>
              </w:rPr>
              <w:t>РАСХОДОВ БЮДЖЕТА ГОРОДСКОГО ПОСЕЛЕНИЯ ИНСАР ПО РАЗДЕЛАМ, ПОДРАЗДЕЛАМ, ЦЕЛЕВЫМ СТАТЬЯМ И ВИДАМ РАСХОДОВ НА 2023ГОД И НА ПЛАНОВЫЙ ПЕРИОД</w:t>
            </w:r>
          </w:p>
          <w:p w:rsidR="009F62B7" w:rsidRPr="001A69DA" w:rsidRDefault="009F62B7" w:rsidP="00731002">
            <w:pPr>
              <w:jc w:val="center"/>
              <w:rPr>
                <w:rFonts w:ascii="Times New Roman" w:hAnsi="Times New Roman" w:cs="Times New Roman"/>
                <w:b/>
                <w:sz w:val="16"/>
                <w:szCs w:val="16"/>
              </w:rPr>
            </w:pPr>
            <w:r w:rsidRPr="001A69DA">
              <w:rPr>
                <w:rFonts w:ascii="Times New Roman" w:hAnsi="Times New Roman" w:cs="Times New Roman"/>
                <w:b/>
                <w:sz w:val="16"/>
                <w:szCs w:val="16"/>
              </w:rPr>
              <w:t>2024 И 2025 ГОДОВ</w:t>
            </w:r>
          </w:p>
          <w:p w:rsidR="009F62B7" w:rsidRPr="001A69DA" w:rsidRDefault="009F62B7" w:rsidP="00731002">
            <w:pPr>
              <w:jc w:val="center"/>
              <w:rPr>
                <w:rFonts w:ascii="Times New Roman" w:hAnsi="Times New Roman" w:cs="Times New Roman"/>
                <w:b/>
                <w:sz w:val="16"/>
                <w:szCs w:val="16"/>
              </w:rPr>
            </w:pPr>
          </w:p>
        </w:tc>
      </w:tr>
      <w:tr w:rsidR="009F62B7" w:rsidRPr="001A69DA" w:rsidTr="00731002">
        <w:trPr>
          <w:gridAfter w:val="1"/>
          <w:wAfter w:w="27" w:type="dxa"/>
          <w:trHeight w:val="299"/>
        </w:trPr>
        <w:tc>
          <w:tcPr>
            <w:tcW w:w="3828" w:type="dxa"/>
            <w:gridSpan w:val="3"/>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709"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567" w:type="dxa"/>
            <w:gridSpan w:val="3"/>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850" w:type="dxa"/>
            <w:gridSpan w:val="4"/>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426"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425"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283" w:type="dxa"/>
            <w:gridSpan w:val="2"/>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686" w:type="dxa"/>
            <w:gridSpan w:val="4"/>
            <w:tcMar>
              <w:top w:w="0" w:type="dxa"/>
              <w:left w:w="0" w:type="dxa"/>
              <w:bottom w:w="0" w:type="dxa"/>
              <w:right w:w="0" w:type="dxa"/>
            </w:tcMar>
          </w:tcPr>
          <w:p w:rsidR="009F62B7" w:rsidRPr="001A69DA" w:rsidRDefault="009F62B7" w:rsidP="00731002">
            <w:pPr>
              <w:jc w:val="right"/>
              <w:rPr>
                <w:rFonts w:ascii="Times New Roman" w:hAnsi="Times New Roman" w:cs="Times New Roman"/>
                <w:b/>
                <w:sz w:val="16"/>
                <w:szCs w:val="16"/>
              </w:rPr>
            </w:pPr>
            <w:r w:rsidRPr="001A69DA">
              <w:rPr>
                <w:rFonts w:ascii="Times New Roman" w:hAnsi="Times New Roman" w:cs="Times New Roman"/>
                <w:b/>
                <w:color w:val="000000"/>
                <w:sz w:val="16"/>
                <w:szCs w:val="16"/>
              </w:rPr>
              <w:t>(тыс. рублей)</w:t>
            </w:r>
          </w:p>
        </w:tc>
      </w:tr>
      <w:tr w:rsidR="009F62B7" w:rsidRPr="001A69DA" w:rsidTr="00731002">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Цср</w:t>
            </w:r>
          </w:p>
        </w:tc>
        <w:tc>
          <w:tcPr>
            <w:tcW w:w="8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Сумма</w:t>
            </w:r>
          </w:p>
        </w:tc>
      </w:tr>
      <w:tr w:rsidR="009F62B7" w:rsidRPr="001A69DA" w:rsidTr="00731002">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818" w:type="dxa"/>
            <w:gridSpan w:val="4"/>
            <w:vMerge/>
            <w:tcBorders>
              <w:top w:val="single" w:sz="4" w:space="0" w:color="000000"/>
              <w:left w:val="single" w:sz="4" w:space="0" w:color="000000"/>
              <w:bottom w:val="single" w:sz="4" w:space="0" w:color="000000"/>
              <w:right w:val="single" w:sz="4" w:space="0" w:color="000000"/>
            </w:tcBorders>
            <w:vAlign w:val="center"/>
            <w:hideMark/>
          </w:tcPr>
          <w:p w:rsidR="009F62B7" w:rsidRPr="001A69DA" w:rsidRDefault="009F62B7" w:rsidP="00731002">
            <w:pPr>
              <w:rPr>
                <w:rFonts w:ascii="Times New Roman" w:hAnsi="Times New Roman" w:cs="Times New Roman"/>
                <w:b/>
                <w:bCs/>
                <w:color w:val="000000"/>
                <w:sz w:val="16"/>
                <w:szCs w:val="16"/>
              </w:rPr>
            </w:pPr>
          </w:p>
        </w:tc>
        <w:tc>
          <w:tcPr>
            <w:tcW w:w="1166" w:type="dxa"/>
            <w:tcBorders>
              <w:top w:val="nil"/>
              <w:left w:val="nil"/>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2023 год</w:t>
            </w:r>
          </w:p>
        </w:tc>
        <w:tc>
          <w:tcPr>
            <w:tcW w:w="1166" w:type="dxa"/>
            <w:tcBorders>
              <w:top w:val="nil"/>
              <w:left w:val="nil"/>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2024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2025 год</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3</w:t>
            </w:r>
          </w:p>
        </w:tc>
        <w:tc>
          <w:tcPr>
            <w:tcW w:w="416" w:type="dxa"/>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7</w:t>
            </w:r>
          </w:p>
        </w:tc>
        <w:tc>
          <w:tcPr>
            <w:tcW w:w="818" w:type="dxa"/>
            <w:gridSpan w:val="4"/>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8</w:t>
            </w:r>
          </w:p>
        </w:tc>
        <w:tc>
          <w:tcPr>
            <w:tcW w:w="1166" w:type="dxa"/>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9</w:t>
            </w:r>
          </w:p>
        </w:tc>
        <w:tc>
          <w:tcPr>
            <w:tcW w:w="1166" w:type="dxa"/>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11</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16" w:type="dxa"/>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4"/>
            <w:tcBorders>
              <w:top w:val="nil"/>
              <w:left w:val="nil"/>
              <w:bottom w:val="single" w:sz="4" w:space="0" w:color="000000"/>
              <w:right w:val="single" w:sz="4" w:space="0" w:color="000000"/>
            </w:tcBorders>
            <w:shd w:val="clear" w:color="000000" w:fill="FFFF00"/>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23329,80000</w:t>
            </w:r>
          </w:p>
        </w:tc>
        <w:tc>
          <w:tcPr>
            <w:tcW w:w="1166" w:type="dxa"/>
            <w:tcBorders>
              <w:top w:val="nil"/>
              <w:left w:val="nil"/>
              <w:bottom w:val="single" w:sz="4" w:space="0" w:color="auto"/>
              <w:right w:val="single" w:sz="4" w:space="0" w:color="auto"/>
            </w:tcBorders>
            <w:shd w:val="clear" w:color="000000" w:fill="FFFF00"/>
            <w:noWrap/>
            <w:vAlign w:val="bottom"/>
            <w:hideMark/>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24837,60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22292,60</w:t>
            </w:r>
          </w:p>
        </w:tc>
      </w:tr>
      <w:tr w:rsidR="009F62B7" w:rsidRPr="001A69DA" w:rsidTr="00731002">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nil"/>
              <w:left w:val="nil"/>
              <w:bottom w:val="single" w:sz="4" w:space="0" w:color="auto"/>
              <w:right w:val="single" w:sz="4" w:space="0" w:color="auto"/>
            </w:tcBorders>
            <w:shd w:val="clear" w:color="000000" w:fill="B8F7A7"/>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6180,40000</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5378,800</w:t>
            </w:r>
          </w:p>
        </w:tc>
      </w:tr>
      <w:tr w:rsidR="009F62B7" w:rsidRPr="001A69DA" w:rsidTr="00731002">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nil"/>
              <w:left w:val="nil"/>
              <w:bottom w:val="single" w:sz="4" w:space="0" w:color="auto"/>
              <w:right w:val="single" w:sz="4" w:space="0" w:color="auto"/>
            </w:tcBorders>
            <w:shd w:val="clear" w:color="000000" w:fill="CCFFCC"/>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6180,40000</w:t>
            </w:r>
          </w:p>
        </w:tc>
        <w:tc>
          <w:tcPr>
            <w:tcW w:w="1166" w:type="dxa"/>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5378,800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5758,40000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5368,600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5368,800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обеспечение функций органов местного самоуправления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6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5750,20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5368,60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5368,80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Обеспечение деятельности Администрации Главы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1"/>
          <w:wBefore w:w="121" w:type="dxa"/>
          <w:trHeight w:val="60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Look w:val="04A0"/>
        </w:tblPrEx>
        <w:trPr>
          <w:gridBefore w:val="1"/>
          <w:wBefore w:w="121" w:type="dxa"/>
          <w:trHeight w:val="7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Обеспечение деятельности Администрации городского поселения Инсар Инсарского муниципального района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4751,200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4369,600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4369,800</w:t>
            </w:r>
          </w:p>
        </w:tc>
      </w:tr>
      <w:tr w:rsidR="009F62B7" w:rsidRPr="001A69DA" w:rsidTr="00731002">
        <w:tblPrEx>
          <w:tblLook w:val="04A0"/>
        </w:tblPrEx>
        <w:trPr>
          <w:gridBefore w:val="1"/>
          <w:wBefore w:w="121" w:type="dxa"/>
          <w:trHeight w:val="6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 xml:space="preserve">Расходы на выплаты по оплате труда работников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Расходы на обеспечение функций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1546,8</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1165,0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1165,0</w:t>
            </w:r>
          </w:p>
        </w:tc>
      </w:tr>
      <w:tr w:rsidR="009F62B7" w:rsidRPr="001A69DA" w:rsidTr="00731002">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116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Look w:val="04A0"/>
        </w:tblPrEx>
        <w:trPr>
          <w:gridBefore w:val="1"/>
          <w:wBefore w:w="121" w:type="dxa"/>
          <w:trHeight w:val="1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Look w:val="04A0"/>
        </w:tblPrEx>
        <w:trPr>
          <w:gridBefore w:val="1"/>
          <w:wBefore w:w="121" w:type="dxa"/>
          <w:trHeight w:val="39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уплата налогов,сборов и иных платежей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фонды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Резервный фонд администрации городского поселения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3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2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средства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42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Другие общегосударственные вопросы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Оценка недвижимости, признание прав и </w:t>
            </w:r>
            <w:r w:rsidRPr="001A69DA">
              <w:rPr>
                <w:rFonts w:ascii="Times New Roman" w:hAnsi="Times New Roman" w:cs="Times New Roman"/>
                <w:sz w:val="16"/>
                <w:szCs w:val="16"/>
              </w:rPr>
              <w:lastRenderedPageBreak/>
              <w:t>регулирование отношений по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4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5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Резервный фонд администрации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Выполнениие работ на гидротехнических сооружениях по пропуску весеннего паводка</w:t>
            </w:r>
          </w:p>
        </w:tc>
        <w:tc>
          <w:tcPr>
            <w:tcW w:w="419"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818" w:type="dxa"/>
            <w:gridSpan w:val="4"/>
            <w:tcBorders>
              <w:top w:val="nil"/>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4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6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0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67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Look w:val="04A0"/>
        </w:tblPrEx>
        <w:trPr>
          <w:gridBefore w:val="1"/>
          <w:wBefore w:w="121" w:type="dxa"/>
          <w:trHeight w:val="4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7541,36000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6571,90000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2674,70000</w:t>
            </w:r>
          </w:p>
        </w:tc>
      </w:tr>
      <w:tr w:rsidR="009F62B7" w:rsidRPr="001A69DA" w:rsidTr="00731002">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3635,00000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2571,900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2674,700</w:t>
            </w:r>
          </w:p>
        </w:tc>
      </w:tr>
      <w:tr w:rsidR="009F62B7" w:rsidRPr="001A69DA" w:rsidTr="00731002">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3435,00000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2371,900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2474,700</w:t>
            </w:r>
          </w:p>
        </w:tc>
      </w:tr>
      <w:tr w:rsidR="009F62B7" w:rsidRPr="001A69DA" w:rsidTr="00731002">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2835,00000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2371,90000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2474,70000</w:t>
            </w:r>
          </w:p>
        </w:tc>
      </w:tr>
      <w:tr w:rsidR="009F62B7" w:rsidRPr="001A69DA" w:rsidTr="00731002">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Look w:val="04A0"/>
        </w:tblPrEx>
        <w:trPr>
          <w:gridBefore w:val="1"/>
          <w:wBefore w:w="121" w:type="dxa"/>
          <w:trHeight w:val="29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Look w:val="04A0"/>
        </w:tblPrEx>
        <w:trPr>
          <w:gridBefore w:val="1"/>
          <w:wBefore w:w="121" w:type="dxa"/>
          <w:trHeight w:val="6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5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Капитальный ремонт и ремонт автомобильных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6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8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6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1"/>
          <w:wBefore w:w="121" w:type="dxa"/>
          <w:trHeight w:val="7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xml:space="preserve">Муниципальная программа "Развитие жилищного строительства  в городском поселении Инсар Инсарского </w:t>
            </w:r>
            <w:r w:rsidRPr="001A69DA">
              <w:rPr>
                <w:rFonts w:ascii="Times New Roman" w:hAnsi="Times New Roman" w:cs="Times New Roman"/>
                <w:b/>
                <w:bCs/>
                <w:sz w:val="16"/>
                <w:szCs w:val="16"/>
              </w:rPr>
              <w:lastRenderedPageBreak/>
              <w:t>муниципального района Республики Мордовия на 2020-2025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Региональный проект "Жилье"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r>
      <w:tr w:rsidR="009F62B7" w:rsidRPr="001A69DA" w:rsidTr="00731002">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7058,84000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9410,89909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10752,69909</w:t>
            </w:r>
          </w:p>
        </w:tc>
      </w:tr>
      <w:tr w:rsidR="009F62B7" w:rsidRPr="001A69DA" w:rsidTr="00731002">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765,00000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r>
      <w:tr w:rsidR="009F62B7" w:rsidRPr="001A69DA" w:rsidTr="00731002">
        <w:tblPrEx>
          <w:tblLook w:val="04A0"/>
        </w:tblPrEx>
        <w:trPr>
          <w:gridBefore w:val="1"/>
          <w:wBefore w:w="121" w:type="dxa"/>
          <w:trHeight w:val="6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 на приобретение</w:t>
            </w:r>
            <w:r w:rsidRPr="001A69DA">
              <w:rPr>
                <w:rFonts w:ascii="Times New Roman" w:hAnsi="Times New Roman" w:cs="Times New Roman"/>
                <w:sz w:val="16"/>
                <w:szCs w:val="16"/>
              </w:rPr>
              <w:br/>
              <w:t>объектов недвижимого имущества в государственную</w:t>
            </w:r>
            <w:r w:rsidRPr="001A69DA">
              <w:rPr>
                <w:rFonts w:ascii="Times New Roman" w:hAnsi="Times New Roman" w:cs="Times New Roman"/>
                <w:sz w:val="16"/>
                <w:szCs w:val="16"/>
              </w:rPr>
              <w:br/>
              <w:t>(муниципальную) собственность</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1"/>
          <w:wBefore w:w="121" w:type="dxa"/>
          <w:trHeight w:val="6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области жилищно-коммунального хозяйства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Взнос на капитальный ремонт  общего имущества в многоквартирном доме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Комунальное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6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Look w:val="04A0"/>
        </w:tblPrEx>
        <w:trPr>
          <w:gridBefore w:val="1"/>
          <w:wBefore w:w="121" w:type="dxa"/>
          <w:trHeight w:val="32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Благоустройство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5803,84000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9125,89909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10467,69909</w:t>
            </w:r>
          </w:p>
        </w:tc>
      </w:tr>
      <w:tr w:rsidR="009F62B7" w:rsidRPr="001A69DA" w:rsidTr="00731002">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5803,84000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9125,899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10467,699</w:t>
            </w:r>
          </w:p>
        </w:tc>
      </w:tr>
      <w:tr w:rsidR="009F62B7" w:rsidRPr="001A69DA" w:rsidTr="00731002">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5803,84000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9125,89909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10467,69909</w:t>
            </w:r>
          </w:p>
        </w:tc>
      </w:tr>
      <w:tr w:rsidR="009F62B7" w:rsidRPr="001A69DA" w:rsidTr="00731002">
        <w:tblPrEx>
          <w:tblLook w:val="04A0"/>
        </w:tblPrEx>
        <w:trPr>
          <w:gridBefore w:val="1"/>
          <w:wBefore w:w="121" w:type="dxa"/>
          <w:trHeight w:val="3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Look w:val="04A0"/>
        </w:tblPrEx>
        <w:trPr>
          <w:gridBefore w:val="1"/>
          <w:wBefore w:w="121" w:type="dxa"/>
          <w:trHeight w:val="2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r>
      <w:tr w:rsidR="009F62B7" w:rsidRPr="001A69DA" w:rsidTr="00731002">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r>
      <w:tr w:rsidR="009F62B7" w:rsidRPr="001A69DA" w:rsidTr="00731002">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w:t>
            </w:r>
          </w:p>
        </w:tc>
      </w:tr>
      <w:tr w:rsidR="009F62B7" w:rsidRPr="001A69DA" w:rsidTr="00731002">
        <w:tblPrEx>
          <w:tblLook w:val="04A0"/>
        </w:tblPrEx>
        <w:trPr>
          <w:gridBefore w:val="1"/>
          <w:wBefore w:w="121" w:type="dxa"/>
          <w:trHeight w:val="22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Look w:val="04A0"/>
        </w:tblPrEx>
        <w:trPr>
          <w:gridBefore w:val="1"/>
          <w:wBefore w:w="121" w:type="dxa"/>
          <w:trHeight w:val="39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1"/>
          <w:wBefore w:w="121" w:type="dxa"/>
          <w:trHeight w:val="3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165,00000</w:t>
            </w:r>
          </w:p>
        </w:tc>
      </w:tr>
      <w:tr w:rsidR="009F62B7" w:rsidRPr="001A69DA" w:rsidTr="00731002">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165,0</w:t>
            </w:r>
          </w:p>
        </w:tc>
      </w:tr>
      <w:tr w:rsidR="009F62B7" w:rsidRPr="001A69DA" w:rsidTr="00731002">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w:t>
            </w:r>
          </w:p>
        </w:tc>
      </w:tr>
      <w:tr w:rsidR="009F62B7" w:rsidRPr="001A69DA" w:rsidTr="00731002">
        <w:tblPrEx>
          <w:tblLook w:val="04A0"/>
        </w:tblPrEx>
        <w:trPr>
          <w:gridBefore w:val="1"/>
          <w:wBefore w:w="121" w:type="dxa"/>
          <w:trHeight w:val="3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1"/>
          <w:wBefore w:w="121" w:type="dxa"/>
          <w:trHeight w:val="26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Условно утвержденные расходы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1"/>
          <w:wBefore w:w="121" w:type="dxa"/>
          <w:trHeight w:val="193"/>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1A69DA">
            <w:pPr>
              <w:ind w:firstLineChars="300" w:firstLine="480"/>
              <w:rPr>
                <w:rFonts w:ascii="Times New Roman" w:hAnsi="Times New Roman" w:cs="Times New Roman"/>
                <w:sz w:val="16"/>
                <w:szCs w:val="16"/>
              </w:rPr>
            </w:pPr>
            <w:r w:rsidRPr="001A69DA">
              <w:rPr>
                <w:rFonts w:ascii="Times New Roman" w:hAnsi="Times New Roman" w:cs="Times New Roman"/>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Условно утвержденные расходы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008000"/>
                <w:sz w:val="16"/>
                <w:szCs w:val="16"/>
              </w:rPr>
            </w:pPr>
            <w:r w:rsidRPr="001A69DA">
              <w:rPr>
                <w:rFonts w:ascii="Times New Roman" w:hAnsi="Times New Roman" w:cs="Times New Roman"/>
                <w:color w:val="00800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008000"/>
                <w:sz w:val="16"/>
                <w:szCs w:val="16"/>
              </w:rPr>
            </w:pPr>
            <w:r w:rsidRPr="001A69DA">
              <w:rPr>
                <w:rFonts w:ascii="Times New Roman" w:hAnsi="Times New Roman" w:cs="Times New Roman"/>
                <w:color w:val="008000"/>
                <w:sz w:val="16"/>
                <w:szCs w:val="16"/>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1"/>
          <w:wBefore w:w="121" w:type="dxa"/>
          <w:trHeight w:val="26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800080"/>
                <w:sz w:val="16"/>
                <w:szCs w:val="16"/>
              </w:rPr>
            </w:pPr>
            <w:r w:rsidRPr="001A69DA">
              <w:rPr>
                <w:rFonts w:ascii="Times New Roman" w:hAnsi="Times New Roman" w:cs="Times New Roman"/>
                <w:color w:val="800080"/>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color w:val="800080"/>
                <w:sz w:val="16"/>
                <w:szCs w:val="16"/>
              </w:rPr>
            </w:pPr>
            <w:r w:rsidRPr="001A69DA">
              <w:rPr>
                <w:rFonts w:ascii="Times New Roman" w:hAnsi="Times New Roman" w:cs="Times New Roman"/>
                <w:color w:val="800080"/>
                <w:sz w:val="16"/>
                <w:szCs w:val="16"/>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bl>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9F62B7" w:rsidRPr="001A69DA" w:rsidTr="00731002">
        <w:tblPrEx>
          <w:tblCellMar>
            <w:top w:w="0" w:type="dxa"/>
            <w:bottom w:w="0" w:type="dxa"/>
          </w:tblCellMar>
        </w:tblPrEx>
        <w:trPr>
          <w:trHeight w:val="1400"/>
        </w:trPr>
        <w:tc>
          <w:tcPr>
            <w:tcW w:w="3884"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652"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p w:rsidR="009F62B7" w:rsidRPr="001A69DA" w:rsidRDefault="009F62B7" w:rsidP="00731002">
            <w:pPr>
              <w:rPr>
                <w:rFonts w:ascii="Times New Roman" w:hAnsi="Times New Roman" w:cs="Times New Roman"/>
                <w:sz w:val="16"/>
                <w:szCs w:val="16"/>
              </w:rPr>
            </w:pPr>
          </w:p>
        </w:tc>
        <w:tc>
          <w:tcPr>
            <w:tcW w:w="425"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545" w:type="dxa"/>
            <w:gridSpan w:val="4"/>
            <w:tcMar>
              <w:top w:w="0" w:type="dxa"/>
              <w:left w:w="0" w:type="dxa"/>
              <w:bottom w:w="0" w:type="dxa"/>
              <w:right w:w="0" w:type="dxa"/>
            </w:tcMar>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Приложение 5</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к решению  Совета депутатов</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color w:val="000000"/>
                <w:sz w:val="16"/>
                <w:szCs w:val="16"/>
              </w:rPr>
              <w:t>от 26 декабря  2022 года   №21</w:t>
            </w:r>
          </w:p>
        </w:tc>
      </w:tr>
      <w:tr w:rsidR="009F62B7" w:rsidRPr="001A69DA" w:rsidTr="00731002">
        <w:tblPrEx>
          <w:tblCellMar>
            <w:top w:w="0" w:type="dxa"/>
            <w:bottom w:w="0" w:type="dxa"/>
          </w:tblCellMar>
        </w:tblPrEx>
        <w:trPr>
          <w:trHeight w:val="544"/>
        </w:trPr>
        <w:tc>
          <w:tcPr>
            <w:tcW w:w="10491" w:type="dxa"/>
            <w:gridSpan w:val="12"/>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b/>
                <w:bCs/>
                <w:color w:val="000000"/>
                <w:sz w:val="16"/>
                <w:szCs w:val="16"/>
              </w:rPr>
            </w:pPr>
            <w:r w:rsidRPr="001A69DA">
              <w:rPr>
                <w:rFonts w:ascii="Times New Roman" w:hAnsi="Times New Roman" w:cs="Times New Roman"/>
                <w:b/>
                <w:bCs/>
                <w:color w:val="000000"/>
                <w:sz w:val="16"/>
                <w:szCs w:val="16"/>
              </w:rPr>
              <w:t xml:space="preserve">РАСПРЕДЕЛЕНИЕ </w:t>
            </w:r>
          </w:p>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2023 ГОД И НА ПЛАНОВЫЙ ПЕРИОД 2024 И 2025 ГОДОВ</w:t>
            </w:r>
          </w:p>
        </w:tc>
      </w:tr>
      <w:tr w:rsidR="009F62B7" w:rsidRPr="001A69DA" w:rsidTr="00731002">
        <w:tblPrEx>
          <w:tblCellMar>
            <w:top w:w="0" w:type="dxa"/>
            <w:bottom w:w="0" w:type="dxa"/>
          </w:tblCellMar>
        </w:tblPrEx>
        <w:trPr>
          <w:trHeight w:val="299"/>
        </w:trPr>
        <w:tc>
          <w:tcPr>
            <w:tcW w:w="3884"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652"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425" w:type="dxa"/>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545" w:type="dxa"/>
            <w:gridSpan w:val="4"/>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color w:val="000000"/>
                <w:sz w:val="16"/>
                <w:szCs w:val="16"/>
              </w:rPr>
              <w:t>(тыс. рублей)</w:t>
            </w:r>
          </w:p>
        </w:tc>
      </w:tr>
      <w:tr w:rsidR="009F62B7" w:rsidRPr="001A69DA" w:rsidTr="00731002">
        <w:tblPrEx>
          <w:tblCellMar>
            <w:top w:w="0" w:type="dxa"/>
            <w:bottom w:w="0" w:type="dxa"/>
          </w:tblCellMar>
        </w:tblPrEx>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Сумма</w:t>
            </w:r>
          </w:p>
        </w:tc>
      </w:tr>
      <w:tr w:rsidR="009F62B7" w:rsidRPr="001A69DA" w:rsidTr="00731002">
        <w:tblPrEx>
          <w:tblCellMar>
            <w:top w:w="0" w:type="dxa"/>
            <w:bottom w:w="0" w:type="dxa"/>
          </w:tblCellMar>
        </w:tblPrEx>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rPr>
                <w:rFonts w:ascii="Times New Roman" w:hAnsi="Times New Roman" w:cs="Times New Roman"/>
                <w:sz w:val="16"/>
                <w:szCs w:val="16"/>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rPr>
                <w:rFonts w:ascii="Times New Roman" w:hAnsi="Times New Roman" w:cs="Times New Roman"/>
                <w:sz w:val="16"/>
                <w:szCs w:val="16"/>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rPr>
                <w:rFonts w:ascii="Times New Roman" w:hAnsi="Times New Roman" w:cs="Times New Roman"/>
                <w:sz w:val="16"/>
                <w:szCs w:val="16"/>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rPr>
                <w:rFonts w:ascii="Times New Roman" w:hAnsi="Times New Roman" w:cs="Times New Roman"/>
                <w:sz w:val="16"/>
                <w:szCs w:val="16"/>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rPr>
                <w:rFonts w:ascii="Times New Roman" w:hAnsi="Times New Roman" w:cs="Times New Roman"/>
                <w:sz w:val="16"/>
                <w:szCs w:val="16"/>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rPr>
                <w:rFonts w:ascii="Times New Roman" w:hAnsi="Times New Roman" w:cs="Times New Roman"/>
                <w:sz w:val="16"/>
                <w:szCs w:val="16"/>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2023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2024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2025 год</w:t>
            </w:r>
          </w:p>
        </w:tc>
      </w:tr>
    </w:tbl>
    <w:p w:rsidR="009F62B7" w:rsidRPr="001A69DA" w:rsidRDefault="009F62B7" w:rsidP="009F62B7">
      <w:pPr>
        <w:rPr>
          <w:rFonts w:ascii="Times New Roman" w:hAnsi="Times New Roman" w:cs="Times New Roman"/>
          <w:sz w:val="16"/>
          <w:szCs w:val="16"/>
        </w:rPr>
      </w:pPr>
      <w:r w:rsidRPr="001A69DA">
        <w:rPr>
          <w:rFonts w:ascii="Times New Roman" w:hAnsi="Times New Roman" w:cs="Times New Roman"/>
          <w:sz w:val="16"/>
          <w:szCs w:val="16"/>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b/>
                <w:bCs/>
                <w:color w:val="000000"/>
                <w:sz w:val="16"/>
                <w:szCs w:val="16"/>
              </w:rPr>
              <w:t>12</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10049,56000</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8671,90000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F62B7" w:rsidRPr="001A69DA" w:rsidRDefault="009F62B7" w:rsidP="00731002">
            <w:pPr>
              <w:jc w:val="right"/>
              <w:rPr>
                <w:rFonts w:ascii="Times New Roman" w:hAnsi="Times New Roman" w:cs="Times New Roman"/>
                <w:b/>
                <w:bCs/>
                <w:sz w:val="16"/>
                <w:szCs w:val="16"/>
              </w:rPr>
            </w:pPr>
            <w:r w:rsidRPr="001A69DA">
              <w:rPr>
                <w:rFonts w:ascii="Times New Roman" w:hAnsi="Times New Roman" w:cs="Times New Roman"/>
                <w:b/>
                <w:bCs/>
                <w:sz w:val="16"/>
                <w:szCs w:val="16"/>
              </w:rPr>
              <w:t>4774,70000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3435,00000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2371,90000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2474,70000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2835,00000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2371,90000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2474,70000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971,900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1074,7</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514,3506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95,649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3906,4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Программа "Переселение граждан из аварийного жилищного фонда городского поселения Инсар на 2019-2025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2090,000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b/>
                <w:bCs/>
                <w:sz w:val="16"/>
                <w:szCs w:val="16"/>
              </w:rPr>
            </w:pPr>
            <w:r w:rsidRPr="001A69DA">
              <w:rPr>
                <w:rFonts w:ascii="Times New Roman" w:hAnsi="Times New Roman" w:cs="Times New Roman"/>
                <w:b/>
                <w:bCs/>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999,0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4751,200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4369,600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4369,800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1546,80000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1165,00000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1165,00000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365,0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4,8</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10797,1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12149,1</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10797,1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12149,1</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321,4</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Выполнениие работ на гидротехнических сооружениях по пропуску весеннего паводка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285,0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1429,86909</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lastRenderedPageBreak/>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1773,97091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7537,83000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165</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900,000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F62B7" w:rsidRPr="001A69DA" w:rsidRDefault="009F62B7" w:rsidP="00731002">
            <w:pPr>
              <w:jc w:val="right"/>
              <w:rPr>
                <w:rFonts w:ascii="Times New Roman" w:hAnsi="Times New Roman" w:cs="Times New Roman"/>
                <w:color w:val="000000"/>
                <w:sz w:val="16"/>
                <w:szCs w:val="16"/>
              </w:rPr>
            </w:pPr>
            <w:r w:rsidRPr="001A69DA">
              <w:rPr>
                <w:rFonts w:ascii="Times New Roman" w:hAnsi="Times New Roman" w:cs="Times New Roman"/>
                <w:color w:val="000000"/>
                <w:sz w:val="16"/>
                <w:szCs w:val="16"/>
              </w:rPr>
              <w:t>900,0</w:t>
            </w:r>
          </w:p>
        </w:tc>
      </w:tr>
      <w:tr w:rsidR="009F62B7" w:rsidRPr="001A69DA" w:rsidTr="00731002">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24837,60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w:t>
            </w:r>
          </w:p>
        </w:tc>
      </w:tr>
    </w:tbl>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p w:rsidR="009F62B7" w:rsidRPr="001A69DA" w:rsidRDefault="009F62B7" w:rsidP="009F62B7">
      <w:pPr>
        <w:outlineLvl w:val="0"/>
        <w:rPr>
          <w:rFonts w:ascii="Times New Roman" w:hAnsi="Times New Roman" w:cs="Times New Roman"/>
          <w:sz w:val="16"/>
          <w:szCs w:val="16"/>
        </w:rPr>
      </w:pPr>
    </w:p>
    <w:tbl>
      <w:tblPr>
        <w:tblW w:w="10632" w:type="dxa"/>
        <w:tblInd w:w="-318" w:type="dxa"/>
        <w:tblLayout w:type="fixed"/>
        <w:tblLook w:val="04A0"/>
      </w:tblPr>
      <w:tblGrid>
        <w:gridCol w:w="2978"/>
        <w:gridCol w:w="773"/>
        <w:gridCol w:w="3054"/>
        <w:gridCol w:w="1276"/>
        <w:gridCol w:w="1276"/>
        <w:gridCol w:w="1275"/>
      </w:tblGrid>
      <w:tr w:rsidR="009F62B7" w:rsidRPr="001A69DA" w:rsidTr="00731002">
        <w:trPr>
          <w:trHeight w:val="315"/>
        </w:trPr>
        <w:tc>
          <w:tcPr>
            <w:tcW w:w="3751" w:type="dxa"/>
            <w:gridSpan w:val="2"/>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sz w:val="16"/>
                <w:szCs w:val="16"/>
              </w:rPr>
            </w:pPr>
          </w:p>
        </w:tc>
        <w:tc>
          <w:tcPr>
            <w:tcW w:w="3827" w:type="dxa"/>
            <w:gridSpan w:val="3"/>
            <w:vMerge w:val="restart"/>
            <w:tcBorders>
              <w:top w:val="nil"/>
              <w:left w:val="nil"/>
              <w:right w:val="nil"/>
            </w:tcBorders>
            <w:shd w:val="clear" w:color="auto" w:fill="auto"/>
            <w:noWrap/>
            <w:vAlign w:val="bottom"/>
          </w:tcPr>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Приложение 6</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к решению  Совета депутатов</w:t>
            </w:r>
          </w:p>
          <w:p w:rsidR="009F62B7" w:rsidRPr="001A69DA" w:rsidRDefault="009F62B7" w:rsidP="00731002">
            <w:pPr>
              <w:rPr>
                <w:rFonts w:ascii="Times New Roman" w:hAnsi="Times New Roman" w:cs="Times New Roman"/>
                <w:color w:val="000000"/>
                <w:sz w:val="16"/>
                <w:szCs w:val="16"/>
              </w:rPr>
            </w:pPr>
            <w:r w:rsidRPr="001A69DA">
              <w:rPr>
                <w:rFonts w:ascii="Times New Roman" w:hAnsi="Times New Roman" w:cs="Times New Roman"/>
                <w:color w:val="000000"/>
                <w:sz w:val="16"/>
                <w:szCs w:val="16"/>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2023год и на плановый период 2024 и 2025 годов» </w:t>
            </w:r>
          </w:p>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color w:val="000000"/>
                <w:sz w:val="16"/>
                <w:szCs w:val="16"/>
              </w:rPr>
              <w:t>от 26 декабря  2022 года   №21</w:t>
            </w:r>
          </w:p>
        </w:tc>
      </w:tr>
      <w:tr w:rsidR="009F62B7" w:rsidRPr="001A69DA" w:rsidTr="00731002">
        <w:trPr>
          <w:trHeight w:val="315"/>
        </w:trPr>
        <w:tc>
          <w:tcPr>
            <w:tcW w:w="3751" w:type="dxa"/>
            <w:gridSpan w:val="2"/>
            <w:tcBorders>
              <w:top w:val="nil"/>
              <w:left w:val="nil"/>
              <w:bottom w:val="nil"/>
              <w:right w:val="nil"/>
            </w:tcBorders>
            <w:shd w:val="clear" w:color="auto" w:fill="auto"/>
            <w:vAlign w:val="bottom"/>
            <w:hideMark/>
          </w:tcPr>
          <w:p w:rsidR="009F62B7" w:rsidRPr="001A69DA" w:rsidRDefault="009F62B7"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b/>
                <w:bCs/>
                <w:sz w:val="16"/>
                <w:szCs w:val="16"/>
              </w:rPr>
            </w:pPr>
          </w:p>
        </w:tc>
        <w:tc>
          <w:tcPr>
            <w:tcW w:w="3827" w:type="dxa"/>
            <w:gridSpan w:val="3"/>
            <w:vMerge/>
            <w:tcBorders>
              <w:left w:val="nil"/>
              <w:right w:val="nil"/>
            </w:tcBorders>
            <w:shd w:val="clear" w:color="auto" w:fill="auto"/>
            <w:noWrap/>
            <w:vAlign w:val="bottom"/>
          </w:tcPr>
          <w:p w:rsidR="009F62B7" w:rsidRPr="001A69DA" w:rsidRDefault="009F62B7" w:rsidP="00731002">
            <w:pPr>
              <w:rPr>
                <w:rFonts w:ascii="Times New Roman" w:hAnsi="Times New Roman" w:cs="Times New Roman"/>
                <w:sz w:val="16"/>
                <w:szCs w:val="16"/>
              </w:rPr>
            </w:pPr>
          </w:p>
        </w:tc>
      </w:tr>
      <w:tr w:rsidR="009F62B7" w:rsidRPr="001A69DA" w:rsidTr="00731002">
        <w:trPr>
          <w:trHeight w:val="315"/>
        </w:trPr>
        <w:tc>
          <w:tcPr>
            <w:tcW w:w="3751" w:type="dxa"/>
            <w:gridSpan w:val="2"/>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b/>
                <w:bCs/>
                <w:sz w:val="16"/>
                <w:szCs w:val="16"/>
              </w:rPr>
            </w:pPr>
          </w:p>
        </w:tc>
        <w:tc>
          <w:tcPr>
            <w:tcW w:w="3827" w:type="dxa"/>
            <w:gridSpan w:val="3"/>
            <w:vMerge/>
            <w:tcBorders>
              <w:left w:val="nil"/>
              <w:right w:val="nil"/>
            </w:tcBorders>
            <w:shd w:val="clear" w:color="auto" w:fill="auto"/>
            <w:noWrap/>
            <w:vAlign w:val="bottom"/>
          </w:tcPr>
          <w:p w:rsidR="009F62B7" w:rsidRPr="001A69DA" w:rsidRDefault="009F62B7" w:rsidP="00731002">
            <w:pPr>
              <w:rPr>
                <w:rFonts w:ascii="Times New Roman" w:hAnsi="Times New Roman" w:cs="Times New Roman"/>
                <w:sz w:val="16"/>
                <w:szCs w:val="16"/>
              </w:rPr>
            </w:pPr>
          </w:p>
        </w:tc>
      </w:tr>
      <w:tr w:rsidR="009F62B7" w:rsidRPr="001A69DA" w:rsidTr="00731002">
        <w:trPr>
          <w:trHeight w:val="315"/>
        </w:trPr>
        <w:tc>
          <w:tcPr>
            <w:tcW w:w="3751" w:type="dxa"/>
            <w:gridSpan w:val="2"/>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vAlign w:val="bottom"/>
            <w:hideMark/>
          </w:tcPr>
          <w:p w:rsidR="009F62B7" w:rsidRPr="001A69DA" w:rsidRDefault="009F62B7" w:rsidP="00731002">
            <w:pPr>
              <w:rPr>
                <w:rFonts w:ascii="Times New Roman" w:hAnsi="Times New Roman" w:cs="Times New Roman"/>
                <w:sz w:val="16"/>
                <w:szCs w:val="16"/>
              </w:rPr>
            </w:pPr>
          </w:p>
        </w:tc>
        <w:tc>
          <w:tcPr>
            <w:tcW w:w="3827" w:type="dxa"/>
            <w:gridSpan w:val="3"/>
            <w:vMerge/>
            <w:tcBorders>
              <w:left w:val="nil"/>
              <w:right w:val="nil"/>
            </w:tcBorders>
            <w:shd w:val="clear" w:color="auto" w:fill="auto"/>
            <w:vAlign w:val="bottom"/>
          </w:tcPr>
          <w:p w:rsidR="009F62B7" w:rsidRPr="001A69DA" w:rsidRDefault="009F62B7" w:rsidP="00731002">
            <w:pPr>
              <w:rPr>
                <w:rFonts w:ascii="Times New Roman" w:hAnsi="Times New Roman" w:cs="Times New Roman"/>
                <w:sz w:val="16"/>
                <w:szCs w:val="16"/>
              </w:rPr>
            </w:pPr>
          </w:p>
        </w:tc>
      </w:tr>
      <w:tr w:rsidR="009F62B7" w:rsidRPr="001A69DA" w:rsidTr="00731002">
        <w:trPr>
          <w:trHeight w:val="315"/>
        </w:trPr>
        <w:tc>
          <w:tcPr>
            <w:tcW w:w="3751" w:type="dxa"/>
            <w:gridSpan w:val="2"/>
            <w:tcBorders>
              <w:top w:val="nil"/>
              <w:left w:val="nil"/>
              <w:bottom w:val="nil"/>
              <w:right w:val="nil"/>
            </w:tcBorders>
            <w:shd w:val="clear" w:color="auto" w:fill="auto"/>
            <w:noWrap/>
            <w:vAlign w:val="bottom"/>
            <w:hideMark/>
          </w:tcPr>
          <w:p w:rsidR="009F62B7" w:rsidRPr="001A69DA" w:rsidRDefault="009F62B7" w:rsidP="00731002">
            <w:pPr>
              <w:rPr>
                <w:rFonts w:ascii="Times New Roman" w:hAnsi="Times New Roman" w:cs="Times New Roman"/>
                <w:sz w:val="16"/>
                <w:szCs w:val="16"/>
              </w:rPr>
            </w:pPr>
          </w:p>
        </w:tc>
        <w:tc>
          <w:tcPr>
            <w:tcW w:w="3054" w:type="dxa"/>
            <w:tcBorders>
              <w:top w:val="nil"/>
              <w:left w:val="nil"/>
              <w:bottom w:val="nil"/>
              <w:right w:val="nil"/>
            </w:tcBorders>
            <w:shd w:val="clear" w:color="auto" w:fill="auto"/>
            <w:vAlign w:val="bottom"/>
            <w:hideMark/>
          </w:tcPr>
          <w:p w:rsidR="009F62B7" w:rsidRPr="001A69DA" w:rsidRDefault="009F62B7" w:rsidP="00731002">
            <w:pPr>
              <w:rPr>
                <w:rFonts w:ascii="Times New Roman" w:hAnsi="Times New Roman" w:cs="Times New Roman"/>
                <w:sz w:val="16"/>
                <w:szCs w:val="16"/>
              </w:rPr>
            </w:pPr>
          </w:p>
        </w:tc>
        <w:tc>
          <w:tcPr>
            <w:tcW w:w="3827" w:type="dxa"/>
            <w:gridSpan w:val="3"/>
            <w:vMerge/>
            <w:tcBorders>
              <w:left w:val="nil"/>
              <w:right w:val="nil"/>
            </w:tcBorders>
            <w:shd w:val="clear" w:color="auto" w:fill="auto"/>
            <w:vAlign w:val="bottom"/>
          </w:tcPr>
          <w:p w:rsidR="009F62B7" w:rsidRPr="001A69DA" w:rsidRDefault="009F62B7" w:rsidP="00731002">
            <w:pPr>
              <w:rPr>
                <w:rFonts w:ascii="Times New Roman" w:hAnsi="Times New Roman" w:cs="Times New Roman"/>
                <w:sz w:val="16"/>
                <w:szCs w:val="16"/>
              </w:rPr>
            </w:pPr>
          </w:p>
        </w:tc>
      </w:tr>
      <w:tr w:rsidR="009F62B7" w:rsidRPr="001A69DA" w:rsidTr="00731002">
        <w:trPr>
          <w:trHeight w:val="255"/>
        </w:trPr>
        <w:tc>
          <w:tcPr>
            <w:tcW w:w="3751" w:type="dxa"/>
            <w:gridSpan w:val="2"/>
            <w:tcBorders>
              <w:top w:val="nil"/>
              <w:left w:val="nil"/>
              <w:bottom w:val="nil"/>
              <w:right w:val="nil"/>
            </w:tcBorders>
            <w:shd w:val="clear" w:color="auto" w:fill="auto"/>
            <w:vAlign w:val="bottom"/>
            <w:hideMark/>
          </w:tcPr>
          <w:p w:rsidR="009F62B7" w:rsidRPr="001A69DA" w:rsidRDefault="009F62B7" w:rsidP="00731002">
            <w:pPr>
              <w:jc w:val="center"/>
              <w:rPr>
                <w:rFonts w:ascii="Times New Roman" w:hAnsi="Times New Roman" w:cs="Times New Roman"/>
                <w:sz w:val="16"/>
                <w:szCs w:val="16"/>
              </w:rPr>
            </w:pPr>
          </w:p>
        </w:tc>
        <w:tc>
          <w:tcPr>
            <w:tcW w:w="3054" w:type="dxa"/>
            <w:tcBorders>
              <w:top w:val="nil"/>
              <w:left w:val="nil"/>
              <w:bottom w:val="nil"/>
              <w:right w:val="nil"/>
            </w:tcBorders>
            <w:shd w:val="clear" w:color="auto" w:fill="auto"/>
            <w:vAlign w:val="bottom"/>
            <w:hideMark/>
          </w:tcPr>
          <w:p w:rsidR="009F62B7" w:rsidRPr="001A69DA" w:rsidRDefault="009F62B7" w:rsidP="00731002">
            <w:pPr>
              <w:rPr>
                <w:rFonts w:ascii="Times New Roman" w:hAnsi="Times New Roman" w:cs="Times New Roman"/>
                <w:sz w:val="16"/>
                <w:szCs w:val="16"/>
              </w:rPr>
            </w:pPr>
          </w:p>
        </w:tc>
        <w:tc>
          <w:tcPr>
            <w:tcW w:w="3827" w:type="dxa"/>
            <w:gridSpan w:val="3"/>
            <w:vMerge/>
            <w:tcBorders>
              <w:left w:val="nil"/>
              <w:bottom w:val="nil"/>
              <w:right w:val="nil"/>
            </w:tcBorders>
            <w:shd w:val="clear" w:color="auto" w:fill="auto"/>
            <w:vAlign w:val="bottom"/>
          </w:tcPr>
          <w:p w:rsidR="009F62B7" w:rsidRPr="001A69DA" w:rsidRDefault="009F62B7" w:rsidP="00731002">
            <w:pPr>
              <w:rPr>
                <w:rFonts w:ascii="Times New Roman" w:hAnsi="Times New Roman" w:cs="Times New Roman"/>
                <w:sz w:val="16"/>
                <w:szCs w:val="16"/>
              </w:rPr>
            </w:pPr>
          </w:p>
        </w:tc>
      </w:tr>
      <w:tr w:rsidR="009F62B7" w:rsidRPr="001A69DA" w:rsidTr="00731002">
        <w:trPr>
          <w:trHeight w:val="825"/>
        </w:trPr>
        <w:tc>
          <w:tcPr>
            <w:tcW w:w="10632" w:type="dxa"/>
            <w:gridSpan w:val="6"/>
            <w:tcBorders>
              <w:top w:val="nil"/>
              <w:left w:val="nil"/>
              <w:bottom w:val="nil"/>
              <w:right w:val="nil"/>
            </w:tcBorders>
            <w:shd w:val="clear" w:color="auto" w:fill="auto"/>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 xml:space="preserve">      ИСТОЧНИКИ </w:t>
            </w:r>
          </w:p>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ВНУТРЕННЕГО ФИНАНСИРОВАНИЯ ДЕФИЦИТА БЮДЖЕТА МУНИЦИПАЛЬНОГО РАЙОНА (ГОРОДСКОГО ОКРУГА) РЕСПУБЛИКИ МОРДОВИЯ НА 2023ГОД И НА ПЛАНОВЫЙ ПЕРИОД 2024 и 2025 ГОДОВ</w:t>
            </w:r>
          </w:p>
        </w:tc>
      </w:tr>
      <w:tr w:rsidR="009F62B7" w:rsidRPr="001A69DA" w:rsidTr="00731002">
        <w:trPr>
          <w:trHeight w:val="452"/>
        </w:trPr>
        <w:tc>
          <w:tcPr>
            <w:tcW w:w="29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Код</w:t>
            </w:r>
          </w:p>
        </w:tc>
        <w:tc>
          <w:tcPr>
            <w:tcW w:w="38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Сумма (тыс. руб.)</w:t>
            </w:r>
          </w:p>
        </w:tc>
      </w:tr>
      <w:tr w:rsidR="009F62B7" w:rsidRPr="001A69DA" w:rsidTr="00731002">
        <w:trPr>
          <w:trHeight w:val="1562"/>
        </w:trPr>
        <w:tc>
          <w:tcPr>
            <w:tcW w:w="2978" w:type="dxa"/>
            <w:vMerge/>
            <w:tcBorders>
              <w:top w:val="single" w:sz="4" w:space="0" w:color="auto"/>
              <w:left w:val="single" w:sz="4" w:space="0" w:color="auto"/>
              <w:bottom w:val="single" w:sz="4" w:space="0" w:color="auto"/>
              <w:right w:val="single" w:sz="4" w:space="0" w:color="auto"/>
            </w:tcBorders>
            <w:vAlign w:val="center"/>
            <w:hideMark/>
          </w:tcPr>
          <w:p w:rsidR="009F62B7" w:rsidRPr="001A69DA" w:rsidRDefault="009F62B7" w:rsidP="00731002">
            <w:pPr>
              <w:rPr>
                <w:rFonts w:ascii="Times New Roman" w:hAnsi="Times New Roman" w:cs="Times New Roman"/>
                <w:b/>
                <w:bCs/>
                <w:sz w:val="16"/>
                <w:szCs w:val="16"/>
              </w:rPr>
            </w:pPr>
          </w:p>
        </w:tc>
        <w:tc>
          <w:tcPr>
            <w:tcW w:w="3827" w:type="dxa"/>
            <w:gridSpan w:val="2"/>
            <w:vMerge/>
            <w:tcBorders>
              <w:top w:val="single" w:sz="4" w:space="0" w:color="auto"/>
              <w:left w:val="single" w:sz="4" w:space="0" w:color="auto"/>
              <w:bottom w:val="single" w:sz="4" w:space="0" w:color="auto"/>
              <w:right w:val="single" w:sz="4" w:space="0" w:color="auto"/>
            </w:tcBorders>
            <w:vAlign w:val="center"/>
            <w:hideMark/>
          </w:tcPr>
          <w:p w:rsidR="009F62B7" w:rsidRPr="001A69DA" w:rsidRDefault="009F62B7" w:rsidP="00731002">
            <w:pPr>
              <w:rPr>
                <w:rFonts w:ascii="Times New Roman" w:hAnsi="Times New Roman" w:cs="Times New Roman"/>
                <w:b/>
                <w:bCs/>
                <w:sz w:val="16"/>
                <w:szCs w:val="16"/>
              </w:rPr>
            </w:pPr>
          </w:p>
        </w:tc>
        <w:tc>
          <w:tcPr>
            <w:tcW w:w="1276" w:type="dxa"/>
            <w:tcBorders>
              <w:top w:val="nil"/>
              <w:left w:val="nil"/>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 xml:space="preserve">2023 год </w:t>
            </w:r>
          </w:p>
        </w:tc>
        <w:tc>
          <w:tcPr>
            <w:tcW w:w="1276" w:type="dxa"/>
            <w:tcBorders>
              <w:top w:val="nil"/>
              <w:left w:val="nil"/>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2024 год</w:t>
            </w:r>
          </w:p>
        </w:tc>
        <w:tc>
          <w:tcPr>
            <w:tcW w:w="1275" w:type="dxa"/>
            <w:tcBorders>
              <w:top w:val="nil"/>
              <w:left w:val="nil"/>
              <w:bottom w:val="single" w:sz="4" w:space="0" w:color="auto"/>
              <w:right w:val="single" w:sz="4" w:space="0" w:color="auto"/>
            </w:tcBorders>
            <w:shd w:val="clear" w:color="auto" w:fill="auto"/>
            <w:vAlign w:val="center"/>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2025 год</w:t>
            </w:r>
          </w:p>
        </w:tc>
      </w:tr>
      <w:tr w:rsidR="009F62B7" w:rsidRPr="001A69DA" w:rsidTr="00731002">
        <w:trPr>
          <w:trHeight w:val="221"/>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1</w:t>
            </w:r>
          </w:p>
        </w:tc>
        <w:tc>
          <w:tcPr>
            <w:tcW w:w="3827" w:type="dxa"/>
            <w:gridSpan w:val="2"/>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2</w:t>
            </w:r>
          </w:p>
        </w:tc>
        <w:tc>
          <w:tcPr>
            <w:tcW w:w="127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3</w:t>
            </w:r>
          </w:p>
        </w:tc>
        <w:tc>
          <w:tcPr>
            <w:tcW w:w="1276"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4</w:t>
            </w:r>
          </w:p>
        </w:tc>
        <w:tc>
          <w:tcPr>
            <w:tcW w:w="1275" w:type="dxa"/>
            <w:tcBorders>
              <w:top w:val="nil"/>
              <w:left w:val="nil"/>
              <w:bottom w:val="single" w:sz="4" w:space="0" w:color="auto"/>
              <w:right w:val="single" w:sz="4" w:space="0" w:color="auto"/>
            </w:tcBorders>
            <w:shd w:val="clear" w:color="auto" w:fill="auto"/>
            <w:noWrap/>
            <w:vAlign w:val="bottom"/>
            <w:hideMark/>
          </w:tcPr>
          <w:p w:rsidR="009F62B7" w:rsidRPr="001A69DA" w:rsidRDefault="009F62B7" w:rsidP="00731002">
            <w:pPr>
              <w:jc w:val="center"/>
              <w:rPr>
                <w:rFonts w:ascii="Times New Roman" w:hAnsi="Times New Roman" w:cs="Times New Roman"/>
                <w:b/>
                <w:bCs/>
                <w:sz w:val="16"/>
                <w:szCs w:val="16"/>
              </w:rPr>
            </w:pPr>
            <w:r w:rsidRPr="001A69DA">
              <w:rPr>
                <w:rFonts w:ascii="Times New Roman" w:hAnsi="Times New Roman" w:cs="Times New Roman"/>
                <w:b/>
                <w:bCs/>
                <w:sz w:val="16"/>
                <w:szCs w:val="16"/>
              </w:rPr>
              <w:t>5</w:t>
            </w:r>
          </w:p>
        </w:tc>
      </w:tr>
      <w:tr w:rsidR="009F62B7" w:rsidRPr="001A69DA" w:rsidTr="00731002">
        <w:trPr>
          <w:trHeight w:val="358"/>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911 90 00 00 00 00 0000 000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Источники финансирования дефицита бюджета - всего</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911 01 00 00 00 00 0000 000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ИСТОЧНИКИ ВНУТРЕННЕГО ФИНАНСИРОВАНИЯ ДЕФИЦИТОВ  БЮДЖЕТОВ</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w:t>
            </w:r>
          </w:p>
        </w:tc>
      </w:tr>
      <w:tr w:rsidR="009F62B7" w:rsidRPr="001A69DA" w:rsidTr="00731002">
        <w:trPr>
          <w:trHeight w:val="460"/>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911 01 03 00 00 00 0000 000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r>
      <w:tr w:rsidR="009F62B7" w:rsidRPr="001A69DA" w:rsidTr="00731002">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911 01 03 00 00 00 0000 700</w:t>
            </w:r>
          </w:p>
        </w:tc>
        <w:tc>
          <w:tcPr>
            <w:tcW w:w="3827" w:type="dxa"/>
            <w:gridSpan w:val="2"/>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Получение бюджетных кредитов от других бюжетов бюджетной системы Российской Федерации в валюте РФ</w:t>
            </w:r>
          </w:p>
        </w:tc>
        <w:tc>
          <w:tcPr>
            <w:tcW w:w="127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r>
      <w:tr w:rsidR="009F62B7" w:rsidRPr="001A69DA" w:rsidTr="00731002">
        <w:trPr>
          <w:trHeight w:val="634"/>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911 01 03 01 00 13 0000 710</w:t>
            </w:r>
          </w:p>
        </w:tc>
        <w:tc>
          <w:tcPr>
            <w:tcW w:w="3827" w:type="dxa"/>
            <w:gridSpan w:val="2"/>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Получение бюджетных кредитов от других бюджетов бюджетной системы Российской Федерации бюджетами поселений в валюте РФ</w:t>
            </w:r>
          </w:p>
        </w:tc>
        <w:tc>
          <w:tcPr>
            <w:tcW w:w="127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r>
      <w:tr w:rsidR="009F62B7" w:rsidRPr="001A69DA" w:rsidTr="00731002">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911 01 03 00 00 00 0000 800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Погашение бюджетных кредитов полученных от других бюджетов бюджетной системы Российской Федерации в валюте РФ</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r>
      <w:tr w:rsidR="009F62B7" w:rsidRPr="001A69DA" w:rsidTr="00731002">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911 01 03 00 00 13 0000 810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Погашение бюджетами поселений кредитов полученных от других бюджетов бюджетной системы Российской Федерации в валюте РФ</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r>
      <w:tr w:rsidR="009F62B7" w:rsidRPr="001A69DA" w:rsidTr="00731002">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911 01 05 00 00 00 000 000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Изменение остатков средств на счетах по учету средств бюджета</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0,00</w:t>
            </w:r>
          </w:p>
        </w:tc>
      </w:tr>
      <w:tr w:rsidR="009F62B7" w:rsidRPr="001A69DA" w:rsidTr="00731002">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911 01 05 00 00 00 0000 500</w:t>
            </w:r>
          </w:p>
        </w:tc>
        <w:tc>
          <w:tcPr>
            <w:tcW w:w="3827" w:type="dxa"/>
            <w:gridSpan w:val="2"/>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Увеличение остатков средств бюджетов</w:t>
            </w:r>
          </w:p>
        </w:tc>
        <w:tc>
          <w:tcPr>
            <w:tcW w:w="127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-24837,600</w:t>
            </w:r>
          </w:p>
        </w:tc>
        <w:tc>
          <w:tcPr>
            <w:tcW w:w="1275" w:type="dxa"/>
            <w:tcBorders>
              <w:top w:val="single" w:sz="4" w:space="0" w:color="auto"/>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911 01 05 02 00 00 0000 510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Увеличение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-24837,600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911 01 05 02 01 00 0000 510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-24837,600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911 01 05 02 01 13 0000 510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Увеличение  прочих остатков денежных средств  городских поселений</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-24837,600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299"/>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911 01 05 00 00 00 0000 600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Уменьшение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24837,600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911 01 05 02 00 00 0000 610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911 01 05 02 01 00 0000 610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24982,700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r w:rsidR="009F62B7" w:rsidRPr="001A69DA" w:rsidTr="00731002">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9F62B7" w:rsidRPr="001A69DA" w:rsidRDefault="009F62B7" w:rsidP="00731002">
            <w:pPr>
              <w:jc w:val="center"/>
              <w:rPr>
                <w:rFonts w:ascii="Times New Roman" w:hAnsi="Times New Roman" w:cs="Times New Roman"/>
                <w:sz w:val="16"/>
                <w:szCs w:val="16"/>
              </w:rPr>
            </w:pPr>
            <w:r w:rsidRPr="001A69DA">
              <w:rPr>
                <w:rFonts w:ascii="Times New Roman" w:hAnsi="Times New Roman" w:cs="Times New Roman"/>
                <w:sz w:val="16"/>
                <w:szCs w:val="16"/>
              </w:rPr>
              <w:t>911 01 05 02 01 13 0000 610</w:t>
            </w:r>
          </w:p>
        </w:tc>
        <w:tc>
          <w:tcPr>
            <w:tcW w:w="3827" w:type="dxa"/>
            <w:gridSpan w:val="2"/>
            <w:tcBorders>
              <w:top w:val="nil"/>
              <w:left w:val="nil"/>
              <w:bottom w:val="single" w:sz="4" w:space="0" w:color="auto"/>
              <w:right w:val="single" w:sz="4" w:space="0" w:color="auto"/>
            </w:tcBorders>
            <w:shd w:val="clear" w:color="auto" w:fill="auto"/>
            <w:noWrap/>
            <w:hideMark/>
          </w:tcPr>
          <w:p w:rsidR="009F62B7" w:rsidRPr="001A69DA" w:rsidRDefault="009F62B7" w:rsidP="00731002">
            <w:pPr>
              <w:rPr>
                <w:rFonts w:ascii="Times New Roman" w:hAnsi="Times New Roman" w:cs="Times New Roman"/>
                <w:sz w:val="16"/>
                <w:szCs w:val="16"/>
              </w:rPr>
            </w:pPr>
            <w:r w:rsidRPr="001A69DA">
              <w:rPr>
                <w:rFonts w:ascii="Times New Roman" w:hAnsi="Times New Roman" w:cs="Times New Roman"/>
                <w:sz w:val="16"/>
                <w:szCs w:val="16"/>
              </w:rPr>
              <w:t>Уменьшение прочих остатков денежных средств  городских поселений</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23329,80000</w:t>
            </w:r>
          </w:p>
        </w:tc>
        <w:tc>
          <w:tcPr>
            <w:tcW w:w="1276"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24982,700</w:t>
            </w:r>
          </w:p>
        </w:tc>
        <w:tc>
          <w:tcPr>
            <w:tcW w:w="1275" w:type="dxa"/>
            <w:tcBorders>
              <w:top w:val="nil"/>
              <w:left w:val="nil"/>
              <w:bottom w:val="single" w:sz="4" w:space="0" w:color="auto"/>
              <w:right w:val="single" w:sz="4" w:space="0" w:color="auto"/>
            </w:tcBorders>
            <w:shd w:val="clear" w:color="auto" w:fill="auto"/>
            <w:noWrap/>
            <w:hideMark/>
          </w:tcPr>
          <w:p w:rsidR="009F62B7" w:rsidRPr="001A69DA" w:rsidRDefault="009F62B7" w:rsidP="00731002">
            <w:pPr>
              <w:jc w:val="right"/>
              <w:rPr>
                <w:rFonts w:ascii="Times New Roman" w:hAnsi="Times New Roman" w:cs="Times New Roman"/>
                <w:sz w:val="16"/>
                <w:szCs w:val="16"/>
              </w:rPr>
            </w:pPr>
            <w:r w:rsidRPr="001A69DA">
              <w:rPr>
                <w:rFonts w:ascii="Times New Roman" w:hAnsi="Times New Roman" w:cs="Times New Roman"/>
                <w:sz w:val="16"/>
                <w:szCs w:val="16"/>
              </w:rPr>
              <w:t>22292,600</w:t>
            </w:r>
          </w:p>
        </w:tc>
      </w:tr>
    </w:tbl>
    <w:p w:rsidR="009F62B7" w:rsidRPr="001A69DA" w:rsidRDefault="009F62B7" w:rsidP="009F62B7">
      <w:pPr>
        <w:outlineLvl w:val="0"/>
        <w:rPr>
          <w:rFonts w:ascii="Times New Roman" w:hAnsi="Times New Roman" w:cs="Times New Roman"/>
          <w:sz w:val="16"/>
          <w:szCs w:val="16"/>
        </w:rPr>
      </w:pPr>
    </w:p>
    <w:p w:rsidR="00845180" w:rsidRDefault="00845180" w:rsidP="00F114CA">
      <w:pPr>
        <w:rPr>
          <w:rFonts w:ascii="Times New Roman" w:hAnsi="Times New Roman" w:cs="Times New Roman"/>
          <w:b/>
          <w:sz w:val="24"/>
          <w:szCs w:val="24"/>
        </w:rPr>
      </w:pPr>
    </w:p>
    <w:p w:rsidR="009F62B7" w:rsidRDefault="009F62B7" w:rsidP="00F114CA">
      <w:pPr>
        <w:rPr>
          <w:rFonts w:ascii="Times New Roman" w:hAnsi="Times New Roman" w:cs="Times New Roman"/>
          <w:b/>
          <w:sz w:val="24"/>
          <w:szCs w:val="24"/>
        </w:rPr>
      </w:pPr>
    </w:p>
    <w:p w:rsidR="009F62B7" w:rsidRDefault="009F62B7" w:rsidP="00F114CA">
      <w:pPr>
        <w:rPr>
          <w:rFonts w:ascii="Times New Roman" w:hAnsi="Times New Roman" w:cs="Times New Roman"/>
          <w:b/>
          <w:sz w:val="24"/>
          <w:szCs w:val="24"/>
        </w:rPr>
      </w:pPr>
    </w:p>
    <w:p w:rsidR="009F62B7" w:rsidRDefault="009F62B7" w:rsidP="009F62B7">
      <w:pPr>
        <w:jc w:val="center"/>
        <w:rPr>
          <w:rFonts w:ascii="Times New Roman" w:hAnsi="Times New Roman" w:cs="Times New Roman"/>
          <w:b/>
          <w:sz w:val="24"/>
          <w:szCs w:val="24"/>
        </w:rPr>
      </w:pPr>
    </w:p>
    <w:p w:rsidR="001A69DA" w:rsidRDefault="001A69DA" w:rsidP="009F62B7">
      <w:pPr>
        <w:jc w:val="center"/>
        <w:rPr>
          <w:rFonts w:ascii="Times New Roman" w:hAnsi="Times New Roman" w:cs="Times New Roman"/>
          <w:b/>
          <w:sz w:val="24"/>
          <w:szCs w:val="24"/>
        </w:rPr>
      </w:pPr>
    </w:p>
    <w:p w:rsidR="001A69DA" w:rsidRDefault="001A69DA" w:rsidP="009F62B7">
      <w:pPr>
        <w:jc w:val="center"/>
        <w:rPr>
          <w:rFonts w:ascii="Times New Roman" w:hAnsi="Times New Roman" w:cs="Times New Roman"/>
          <w:b/>
          <w:sz w:val="24"/>
          <w:szCs w:val="24"/>
        </w:rPr>
      </w:pPr>
    </w:p>
    <w:p w:rsidR="001A69DA" w:rsidRDefault="001A69DA" w:rsidP="009F62B7">
      <w:pPr>
        <w:jc w:val="center"/>
        <w:rPr>
          <w:rFonts w:ascii="Times New Roman" w:hAnsi="Times New Roman" w:cs="Times New Roman"/>
          <w:b/>
          <w:sz w:val="24"/>
          <w:szCs w:val="24"/>
        </w:rPr>
      </w:pPr>
    </w:p>
    <w:p w:rsidR="001A69DA" w:rsidRPr="009F62B7" w:rsidRDefault="001A69DA" w:rsidP="009F62B7">
      <w:pPr>
        <w:jc w:val="center"/>
        <w:rPr>
          <w:rFonts w:ascii="Times New Roman" w:hAnsi="Times New Roman" w:cs="Times New Roman"/>
          <w:b/>
          <w:sz w:val="24"/>
          <w:szCs w:val="24"/>
        </w:rPr>
      </w:pPr>
    </w:p>
    <w:p w:rsidR="009F62B7" w:rsidRPr="009F62B7" w:rsidRDefault="009F62B7" w:rsidP="009F62B7">
      <w:pPr>
        <w:pStyle w:val="1"/>
        <w:jc w:val="center"/>
        <w:rPr>
          <w:color w:val="000000"/>
          <w:szCs w:val="24"/>
        </w:rPr>
      </w:pPr>
      <w:bookmarkStart w:id="2" w:name="sub_1000"/>
      <w:r w:rsidRPr="009F62B7">
        <w:rPr>
          <w:color w:val="000000"/>
          <w:szCs w:val="24"/>
        </w:rPr>
        <w:lastRenderedPageBreak/>
        <w:t>РЕСПУБЛИКА МОРДОВИЯ</w:t>
      </w:r>
    </w:p>
    <w:p w:rsidR="009F62B7" w:rsidRPr="009F62B7" w:rsidRDefault="009F62B7" w:rsidP="009F62B7">
      <w:pPr>
        <w:jc w:val="center"/>
        <w:rPr>
          <w:rFonts w:ascii="Times New Roman" w:hAnsi="Times New Roman" w:cs="Times New Roman"/>
          <w:b/>
          <w:bCs/>
          <w:sz w:val="24"/>
          <w:szCs w:val="24"/>
        </w:rPr>
      </w:pPr>
      <w:r w:rsidRPr="009F62B7">
        <w:rPr>
          <w:rFonts w:ascii="Times New Roman" w:hAnsi="Times New Roman" w:cs="Times New Roman"/>
          <w:b/>
          <w:bCs/>
          <w:sz w:val="24"/>
          <w:szCs w:val="24"/>
        </w:rPr>
        <w:t>ОДИННАДЦАТАЯ  СЕССИЯ  СОВЕТА  ДЕПУТАТОВ  ГОРОДСКОГО ПОСЕЛЕНИЯ  ИНСАР ИНСАРСКОГО  МУНИЦИПАЛЬНОГО  РАЙОНА СЕДЬМОГО  СОЗЫВА</w:t>
      </w:r>
    </w:p>
    <w:p w:rsidR="009F62B7" w:rsidRPr="009F62B7" w:rsidRDefault="009F62B7" w:rsidP="009F62B7">
      <w:pPr>
        <w:jc w:val="center"/>
        <w:rPr>
          <w:rFonts w:ascii="Times New Roman" w:hAnsi="Times New Roman" w:cs="Times New Roman"/>
          <w:b/>
          <w:bCs/>
          <w:sz w:val="24"/>
          <w:szCs w:val="24"/>
        </w:rPr>
      </w:pPr>
    </w:p>
    <w:p w:rsidR="009F62B7" w:rsidRPr="009F62B7" w:rsidRDefault="009F62B7" w:rsidP="009F62B7">
      <w:pPr>
        <w:jc w:val="center"/>
        <w:rPr>
          <w:rFonts w:ascii="Times New Roman" w:hAnsi="Times New Roman" w:cs="Times New Roman"/>
          <w:b/>
          <w:bCs/>
          <w:sz w:val="24"/>
          <w:szCs w:val="24"/>
        </w:rPr>
      </w:pPr>
    </w:p>
    <w:p w:rsidR="009F62B7" w:rsidRPr="009F62B7" w:rsidRDefault="009F62B7" w:rsidP="009F62B7">
      <w:pPr>
        <w:pStyle w:val="1"/>
        <w:jc w:val="center"/>
        <w:rPr>
          <w:szCs w:val="24"/>
        </w:rPr>
      </w:pPr>
      <w:r w:rsidRPr="009F62B7">
        <w:rPr>
          <w:szCs w:val="24"/>
        </w:rPr>
        <w:t>РЕШЕНИЕ</w:t>
      </w:r>
    </w:p>
    <w:p w:rsidR="009F62B7" w:rsidRPr="009F62B7" w:rsidRDefault="009F62B7" w:rsidP="009F62B7">
      <w:pPr>
        <w:jc w:val="center"/>
        <w:rPr>
          <w:rFonts w:ascii="Times New Roman" w:hAnsi="Times New Roman" w:cs="Times New Roman"/>
          <w:sz w:val="24"/>
          <w:szCs w:val="24"/>
        </w:rPr>
      </w:pPr>
      <w:r w:rsidRPr="009F62B7">
        <w:rPr>
          <w:rFonts w:ascii="Times New Roman" w:hAnsi="Times New Roman" w:cs="Times New Roman"/>
          <w:sz w:val="24"/>
          <w:szCs w:val="24"/>
        </w:rPr>
        <w:t>г. Инсар</w:t>
      </w: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от   26 декабря  2022 г.</w:t>
      </w:r>
      <w:r w:rsidRPr="009F62B7">
        <w:rPr>
          <w:rFonts w:ascii="Times New Roman" w:hAnsi="Times New Roman" w:cs="Times New Roman"/>
          <w:sz w:val="24"/>
          <w:szCs w:val="24"/>
        </w:rPr>
        <w:tab/>
      </w:r>
      <w:r w:rsidRPr="009F62B7">
        <w:rPr>
          <w:rFonts w:ascii="Times New Roman" w:hAnsi="Times New Roman" w:cs="Times New Roman"/>
          <w:sz w:val="24"/>
          <w:szCs w:val="24"/>
        </w:rPr>
        <w:tab/>
      </w:r>
      <w:r w:rsidRPr="009F62B7">
        <w:rPr>
          <w:rFonts w:ascii="Times New Roman" w:hAnsi="Times New Roman" w:cs="Times New Roman"/>
          <w:sz w:val="24"/>
          <w:szCs w:val="24"/>
        </w:rPr>
        <w:tab/>
        <w:t xml:space="preserve">                                                                    № 24</w:t>
      </w:r>
    </w:p>
    <w:p w:rsidR="009F62B7" w:rsidRPr="009F62B7" w:rsidRDefault="009F62B7" w:rsidP="009F62B7">
      <w:pPr>
        <w:rPr>
          <w:rFonts w:ascii="Times New Roman" w:hAnsi="Times New Roman" w:cs="Times New Roman"/>
          <w:b/>
          <w:sz w:val="24"/>
          <w:szCs w:val="24"/>
        </w:rPr>
      </w:pPr>
      <w:r w:rsidRPr="009F62B7">
        <w:rPr>
          <w:rFonts w:ascii="Times New Roman" w:hAnsi="Times New Roman" w:cs="Times New Roman"/>
          <w:b/>
          <w:sz w:val="24"/>
          <w:szCs w:val="24"/>
        </w:rPr>
        <w:t>О прогнозном</w:t>
      </w:r>
      <w:r w:rsidRPr="009F62B7">
        <w:rPr>
          <w:rFonts w:ascii="Times New Roman" w:hAnsi="Times New Roman" w:cs="Times New Roman"/>
          <w:b/>
          <w:i/>
          <w:sz w:val="24"/>
          <w:szCs w:val="24"/>
        </w:rPr>
        <w:t xml:space="preserve"> </w:t>
      </w:r>
      <w:r w:rsidRPr="009F62B7">
        <w:rPr>
          <w:rFonts w:ascii="Times New Roman" w:hAnsi="Times New Roman" w:cs="Times New Roman"/>
          <w:b/>
          <w:sz w:val="24"/>
          <w:szCs w:val="24"/>
        </w:rPr>
        <w:t xml:space="preserve">плане приватизации </w:t>
      </w:r>
    </w:p>
    <w:p w:rsidR="009F62B7" w:rsidRPr="009F62B7" w:rsidRDefault="009F62B7" w:rsidP="009F62B7">
      <w:pPr>
        <w:rPr>
          <w:rFonts w:ascii="Times New Roman" w:hAnsi="Times New Roman" w:cs="Times New Roman"/>
          <w:b/>
          <w:sz w:val="24"/>
          <w:szCs w:val="24"/>
        </w:rPr>
      </w:pPr>
      <w:r w:rsidRPr="009F62B7">
        <w:rPr>
          <w:rFonts w:ascii="Times New Roman" w:hAnsi="Times New Roman" w:cs="Times New Roman"/>
          <w:b/>
          <w:sz w:val="24"/>
          <w:szCs w:val="24"/>
        </w:rPr>
        <w:t xml:space="preserve">муниципального имущества городского </w:t>
      </w:r>
    </w:p>
    <w:p w:rsidR="009F62B7" w:rsidRPr="009F62B7" w:rsidRDefault="009F62B7" w:rsidP="009F62B7">
      <w:pPr>
        <w:rPr>
          <w:rFonts w:ascii="Times New Roman" w:hAnsi="Times New Roman" w:cs="Times New Roman"/>
          <w:b/>
          <w:sz w:val="24"/>
          <w:szCs w:val="24"/>
        </w:rPr>
      </w:pPr>
      <w:r w:rsidRPr="009F62B7">
        <w:rPr>
          <w:rFonts w:ascii="Times New Roman" w:hAnsi="Times New Roman" w:cs="Times New Roman"/>
          <w:b/>
          <w:sz w:val="24"/>
          <w:szCs w:val="24"/>
        </w:rPr>
        <w:t xml:space="preserve">поселения Инсар на 2023 год </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 xml:space="preserve">                                                                              </w:t>
      </w:r>
    </w:p>
    <w:p w:rsidR="009F62B7" w:rsidRPr="009F62B7" w:rsidRDefault="009F62B7" w:rsidP="009F62B7">
      <w:pPr>
        <w:pStyle w:val="31"/>
        <w:ind w:left="57"/>
        <w:jc w:val="both"/>
        <w:rPr>
          <w:rFonts w:ascii="Times New Roman" w:hAnsi="Times New Roman" w:cs="Times New Roman"/>
          <w:sz w:val="24"/>
          <w:szCs w:val="24"/>
        </w:rPr>
      </w:pPr>
      <w:r w:rsidRPr="009F62B7">
        <w:rPr>
          <w:rFonts w:ascii="Times New Roman" w:hAnsi="Times New Roman" w:cs="Times New Roman"/>
          <w:sz w:val="24"/>
          <w:szCs w:val="24"/>
        </w:rPr>
        <w:t xml:space="preserve">               В целях пополнения доходной части бюджета городского поселения Инсар Инсарского муниципального района Республики Мордовия  и в соответствии с Федеральным законом от 21.12.2001 г. № 178-ФЗ «О приватизации государственного и муниципального имущества»,   Уставом городского поселения Инсар и решением Совета депутатов городского поселения Инсар  от 15.10.2009 г. № 29 «Об утверждении Положения о приватизации муниципального имущества городского поселения Инсар»</w:t>
      </w:r>
    </w:p>
    <w:p w:rsidR="009F62B7" w:rsidRPr="009F62B7" w:rsidRDefault="009F62B7" w:rsidP="009F62B7">
      <w:pPr>
        <w:pStyle w:val="31"/>
        <w:ind w:left="57"/>
        <w:jc w:val="both"/>
        <w:rPr>
          <w:rFonts w:ascii="Times New Roman" w:hAnsi="Times New Roman" w:cs="Times New Roman"/>
          <w:b/>
          <w:sz w:val="24"/>
          <w:szCs w:val="24"/>
        </w:rPr>
      </w:pPr>
      <w:r w:rsidRPr="009F62B7">
        <w:rPr>
          <w:rFonts w:ascii="Times New Roman" w:hAnsi="Times New Roman" w:cs="Times New Roman"/>
          <w:sz w:val="24"/>
          <w:szCs w:val="24"/>
        </w:rPr>
        <w:t xml:space="preserve">                       </w:t>
      </w:r>
      <w:r w:rsidRPr="009F62B7">
        <w:rPr>
          <w:rFonts w:ascii="Times New Roman" w:hAnsi="Times New Roman" w:cs="Times New Roman"/>
          <w:b/>
          <w:sz w:val="24"/>
          <w:szCs w:val="24"/>
        </w:rPr>
        <w:t xml:space="preserve">  Совет депутатов городского поселения Инсар РЕШИЛ:</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ab/>
        <w:t>1.  Утвердить прилагаемый прогнозный план  приватизации   муниципального  имущества городского поселения Инсар на  2023 год.</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ab/>
        <w:t>2. Настоящее решение подлежит официальному опубликованию  вступает в законную силу с 1 января 2023 года.</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 xml:space="preserve"> </w:t>
      </w:r>
    </w:p>
    <w:p w:rsidR="009F62B7" w:rsidRPr="009F62B7" w:rsidRDefault="009F62B7" w:rsidP="009F62B7">
      <w:pPr>
        <w:pStyle w:val="aa"/>
        <w:jc w:val="both"/>
        <w:rPr>
          <w:sz w:val="24"/>
          <w:szCs w:val="24"/>
        </w:rPr>
      </w:pPr>
      <w:r w:rsidRPr="009F62B7">
        <w:rPr>
          <w:sz w:val="24"/>
          <w:szCs w:val="24"/>
        </w:rPr>
        <w:t>Глава городского поселения Инсар</w:t>
      </w:r>
    </w:p>
    <w:p w:rsidR="009F62B7" w:rsidRPr="009F62B7" w:rsidRDefault="009F62B7" w:rsidP="009F62B7">
      <w:pPr>
        <w:pStyle w:val="aa"/>
        <w:jc w:val="both"/>
        <w:rPr>
          <w:sz w:val="24"/>
          <w:szCs w:val="24"/>
        </w:rPr>
      </w:pPr>
      <w:r w:rsidRPr="009F62B7">
        <w:rPr>
          <w:sz w:val="24"/>
          <w:szCs w:val="24"/>
        </w:rPr>
        <w:t>Инсарского муниципального района</w:t>
      </w:r>
    </w:p>
    <w:p w:rsidR="009F62B7" w:rsidRPr="009F62B7" w:rsidRDefault="009F62B7" w:rsidP="009F62B7">
      <w:pPr>
        <w:pStyle w:val="aa"/>
        <w:jc w:val="both"/>
        <w:rPr>
          <w:sz w:val="24"/>
          <w:szCs w:val="24"/>
        </w:rPr>
      </w:pPr>
      <w:r w:rsidRPr="009F62B7">
        <w:rPr>
          <w:sz w:val="24"/>
          <w:szCs w:val="24"/>
        </w:rPr>
        <w:t>Республики Мордовия                                                                 Н.И.ПАРШУТКИН</w:t>
      </w:r>
    </w:p>
    <w:p w:rsidR="009F62B7" w:rsidRPr="009F62B7" w:rsidRDefault="009F62B7" w:rsidP="009F62B7">
      <w:pPr>
        <w:rPr>
          <w:rFonts w:ascii="Times New Roman" w:hAnsi="Times New Roman" w:cs="Times New Roman"/>
          <w:sz w:val="24"/>
          <w:szCs w:val="24"/>
        </w:rPr>
      </w:pPr>
    </w:p>
    <w:p w:rsidR="009F62B7" w:rsidRPr="009F62B7" w:rsidRDefault="009F62B7" w:rsidP="009F62B7">
      <w:pPr>
        <w:jc w:val="right"/>
        <w:rPr>
          <w:rFonts w:ascii="Times New Roman" w:hAnsi="Times New Roman" w:cs="Times New Roman"/>
          <w:sz w:val="24"/>
          <w:szCs w:val="24"/>
        </w:rPr>
      </w:pPr>
    </w:p>
    <w:p w:rsidR="009F62B7" w:rsidRPr="009F62B7" w:rsidRDefault="009F62B7" w:rsidP="009F62B7">
      <w:pPr>
        <w:jc w:val="right"/>
        <w:rPr>
          <w:rFonts w:ascii="Times New Roman" w:hAnsi="Times New Roman" w:cs="Times New Roman"/>
          <w:sz w:val="24"/>
          <w:szCs w:val="24"/>
        </w:rPr>
      </w:pPr>
      <w:r w:rsidRPr="009F62B7">
        <w:rPr>
          <w:rFonts w:ascii="Times New Roman" w:hAnsi="Times New Roman" w:cs="Times New Roman"/>
          <w:sz w:val="24"/>
          <w:szCs w:val="24"/>
        </w:rPr>
        <w:t>Приложение</w:t>
      </w:r>
    </w:p>
    <w:p w:rsidR="009F62B7" w:rsidRPr="009F62B7" w:rsidRDefault="009F62B7" w:rsidP="009F62B7">
      <w:pPr>
        <w:jc w:val="right"/>
        <w:rPr>
          <w:rFonts w:ascii="Times New Roman" w:hAnsi="Times New Roman" w:cs="Times New Roman"/>
          <w:sz w:val="24"/>
          <w:szCs w:val="24"/>
        </w:rPr>
      </w:pPr>
      <w:r w:rsidRPr="009F62B7">
        <w:rPr>
          <w:rFonts w:ascii="Times New Roman" w:hAnsi="Times New Roman" w:cs="Times New Roman"/>
          <w:sz w:val="24"/>
          <w:szCs w:val="24"/>
        </w:rPr>
        <w:t>к решению Совета депутатов</w:t>
      </w:r>
    </w:p>
    <w:p w:rsidR="009F62B7" w:rsidRPr="009F62B7" w:rsidRDefault="009F62B7" w:rsidP="009F62B7">
      <w:pPr>
        <w:jc w:val="right"/>
        <w:rPr>
          <w:rFonts w:ascii="Times New Roman" w:hAnsi="Times New Roman" w:cs="Times New Roman"/>
          <w:sz w:val="24"/>
          <w:szCs w:val="24"/>
        </w:rPr>
      </w:pPr>
      <w:r w:rsidRPr="009F62B7">
        <w:rPr>
          <w:rFonts w:ascii="Times New Roman" w:hAnsi="Times New Roman" w:cs="Times New Roman"/>
          <w:sz w:val="24"/>
          <w:szCs w:val="24"/>
        </w:rPr>
        <w:t>городского поселения Инсар</w:t>
      </w:r>
    </w:p>
    <w:p w:rsidR="009F62B7" w:rsidRPr="009F62B7" w:rsidRDefault="009F62B7" w:rsidP="009F62B7">
      <w:pPr>
        <w:jc w:val="right"/>
        <w:rPr>
          <w:rFonts w:ascii="Times New Roman" w:hAnsi="Times New Roman" w:cs="Times New Roman"/>
          <w:sz w:val="24"/>
          <w:szCs w:val="24"/>
        </w:rPr>
      </w:pPr>
      <w:r w:rsidRPr="009F62B7">
        <w:rPr>
          <w:rFonts w:ascii="Times New Roman" w:hAnsi="Times New Roman" w:cs="Times New Roman"/>
          <w:sz w:val="24"/>
          <w:szCs w:val="24"/>
        </w:rPr>
        <w:t>от 26 декабря 2022 г. № 24</w:t>
      </w:r>
    </w:p>
    <w:p w:rsidR="009F62B7" w:rsidRPr="009F62B7" w:rsidRDefault="009F62B7" w:rsidP="009F62B7">
      <w:pPr>
        <w:jc w:val="center"/>
        <w:rPr>
          <w:rFonts w:ascii="Times New Roman" w:hAnsi="Times New Roman" w:cs="Times New Roman"/>
          <w:b/>
          <w:sz w:val="24"/>
          <w:szCs w:val="24"/>
        </w:rPr>
      </w:pPr>
    </w:p>
    <w:p w:rsidR="009F62B7" w:rsidRPr="009F62B7" w:rsidRDefault="009F62B7" w:rsidP="009F62B7">
      <w:pPr>
        <w:jc w:val="center"/>
        <w:rPr>
          <w:rFonts w:ascii="Times New Roman" w:hAnsi="Times New Roman" w:cs="Times New Roman"/>
          <w:b/>
          <w:sz w:val="24"/>
          <w:szCs w:val="24"/>
        </w:rPr>
      </w:pPr>
      <w:r w:rsidRPr="009F62B7">
        <w:rPr>
          <w:rFonts w:ascii="Times New Roman" w:hAnsi="Times New Roman" w:cs="Times New Roman"/>
          <w:b/>
          <w:sz w:val="24"/>
          <w:szCs w:val="24"/>
        </w:rPr>
        <w:t>ПРОГНОЗНЫЙ ПЛАН</w:t>
      </w:r>
    </w:p>
    <w:p w:rsidR="009F62B7" w:rsidRPr="009F62B7" w:rsidRDefault="009F62B7" w:rsidP="009F62B7">
      <w:pPr>
        <w:jc w:val="center"/>
        <w:rPr>
          <w:rFonts w:ascii="Times New Roman" w:hAnsi="Times New Roman" w:cs="Times New Roman"/>
          <w:b/>
          <w:sz w:val="24"/>
          <w:szCs w:val="24"/>
        </w:rPr>
      </w:pPr>
      <w:r w:rsidRPr="009F62B7">
        <w:rPr>
          <w:rFonts w:ascii="Times New Roman" w:hAnsi="Times New Roman" w:cs="Times New Roman"/>
          <w:b/>
          <w:sz w:val="24"/>
          <w:szCs w:val="24"/>
        </w:rPr>
        <w:t xml:space="preserve">приватизации муниципального имущества </w:t>
      </w:r>
    </w:p>
    <w:p w:rsidR="009F62B7" w:rsidRPr="009F62B7" w:rsidRDefault="009F62B7" w:rsidP="009F62B7">
      <w:pPr>
        <w:jc w:val="center"/>
        <w:rPr>
          <w:rFonts w:ascii="Times New Roman" w:hAnsi="Times New Roman" w:cs="Times New Roman"/>
          <w:sz w:val="24"/>
          <w:szCs w:val="24"/>
        </w:rPr>
      </w:pPr>
      <w:r w:rsidRPr="009F62B7">
        <w:rPr>
          <w:rFonts w:ascii="Times New Roman" w:hAnsi="Times New Roman" w:cs="Times New Roman"/>
          <w:b/>
          <w:sz w:val="24"/>
          <w:szCs w:val="24"/>
        </w:rPr>
        <w:t>городского поселения Инсар на 2023 год</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689"/>
        <w:gridCol w:w="5106"/>
        <w:gridCol w:w="1695"/>
      </w:tblGrid>
      <w:tr w:rsidR="009F62B7" w:rsidRPr="009F62B7" w:rsidTr="00731002">
        <w:tc>
          <w:tcPr>
            <w:tcW w:w="541"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jc w:val="center"/>
              <w:rPr>
                <w:rFonts w:ascii="Times New Roman" w:hAnsi="Times New Roman" w:cs="Times New Roman"/>
                <w:sz w:val="24"/>
                <w:szCs w:val="24"/>
              </w:rPr>
            </w:pPr>
            <w:r w:rsidRPr="009F62B7">
              <w:rPr>
                <w:rFonts w:ascii="Times New Roman" w:hAnsi="Times New Roman" w:cs="Times New Roman"/>
                <w:sz w:val="24"/>
                <w:szCs w:val="24"/>
              </w:rPr>
              <w:t>№</w:t>
            </w:r>
          </w:p>
          <w:p w:rsidR="009F62B7" w:rsidRPr="009F62B7" w:rsidRDefault="009F62B7" w:rsidP="00731002">
            <w:pPr>
              <w:jc w:val="center"/>
              <w:rPr>
                <w:rFonts w:ascii="Times New Roman" w:hAnsi="Times New Roman" w:cs="Times New Roman"/>
                <w:sz w:val="24"/>
                <w:szCs w:val="24"/>
              </w:rPr>
            </w:pPr>
            <w:r w:rsidRPr="009F62B7">
              <w:rPr>
                <w:rFonts w:ascii="Times New Roman" w:hAnsi="Times New Roman" w:cs="Times New Roman"/>
                <w:sz w:val="24"/>
                <w:szCs w:val="24"/>
              </w:rPr>
              <w:t>п/п</w:t>
            </w:r>
          </w:p>
        </w:tc>
        <w:tc>
          <w:tcPr>
            <w:tcW w:w="2689"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Наименование имущества, адрес</w:t>
            </w:r>
          </w:p>
        </w:tc>
        <w:tc>
          <w:tcPr>
            <w:tcW w:w="5106" w:type="dxa"/>
            <w:tcBorders>
              <w:top w:val="single" w:sz="4" w:space="0" w:color="auto"/>
              <w:left w:val="single" w:sz="4" w:space="0" w:color="auto"/>
              <w:bottom w:val="single" w:sz="4" w:space="0" w:color="auto"/>
              <w:right w:val="single" w:sz="4" w:space="0" w:color="auto"/>
            </w:tcBorders>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Индивидуальные  характеристики объекта</w:t>
            </w:r>
          </w:p>
        </w:tc>
        <w:tc>
          <w:tcPr>
            <w:tcW w:w="1695"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Реквизиты правоустанавливающих документов</w:t>
            </w:r>
          </w:p>
        </w:tc>
      </w:tr>
      <w:tr w:rsidR="009F62B7" w:rsidRPr="009F62B7" w:rsidTr="00731002">
        <w:tc>
          <w:tcPr>
            <w:tcW w:w="541"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1</w:t>
            </w:r>
          </w:p>
        </w:tc>
        <w:tc>
          <w:tcPr>
            <w:tcW w:w="2689"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 xml:space="preserve">Нежилое  здание, </w:t>
            </w:r>
          </w:p>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Республика Мордовия, г. Инсар, ул.Советская, зд.64Б</w:t>
            </w:r>
          </w:p>
          <w:p w:rsidR="009F62B7" w:rsidRPr="009F62B7" w:rsidRDefault="009F62B7" w:rsidP="00731002">
            <w:pPr>
              <w:rPr>
                <w:rFonts w:ascii="Times New Roman" w:hAnsi="Times New Roman" w:cs="Times New Roman"/>
                <w:sz w:val="24"/>
                <w:szCs w:val="24"/>
              </w:rPr>
            </w:pPr>
          </w:p>
        </w:tc>
        <w:tc>
          <w:tcPr>
            <w:tcW w:w="5106"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Кадастровый № 13:09:0101005:389, площадь 171,2 кв.м.</w:t>
            </w:r>
          </w:p>
          <w:p w:rsidR="009F62B7" w:rsidRPr="009F62B7" w:rsidRDefault="009F62B7" w:rsidP="00731002">
            <w:pPr>
              <w:rPr>
                <w:rFonts w:ascii="Times New Roman" w:hAnsi="Times New Roman" w:cs="Times New Roman"/>
                <w:sz w:val="24"/>
                <w:szCs w:val="24"/>
              </w:rPr>
            </w:pPr>
          </w:p>
        </w:tc>
        <w:tc>
          <w:tcPr>
            <w:tcW w:w="1695"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 xml:space="preserve">Решение Инсарского районного суда от 31.07.2021г  </w:t>
            </w:r>
          </w:p>
        </w:tc>
      </w:tr>
      <w:tr w:rsidR="009F62B7" w:rsidRPr="009F62B7" w:rsidTr="00731002">
        <w:tc>
          <w:tcPr>
            <w:tcW w:w="541"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p>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2</w:t>
            </w:r>
          </w:p>
        </w:tc>
        <w:tc>
          <w:tcPr>
            <w:tcW w:w="2689"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Земельный участок Республика Мордовия, г. Инсар, ул.Советская, з.у.64Б</w:t>
            </w:r>
          </w:p>
          <w:p w:rsidR="009F62B7" w:rsidRPr="009F62B7" w:rsidRDefault="009F62B7" w:rsidP="00731002">
            <w:pPr>
              <w:rPr>
                <w:rFonts w:ascii="Times New Roman" w:hAnsi="Times New Roman" w:cs="Times New Roman"/>
                <w:sz w:val="24"/>
                <w:szCs w:val="24"/>
              </w:rPr>
            </w:pPr>
          </w:p>
        </w:tc>
        <w:tc>
          <w:tcPr>
            <w:tcW w:w="5106"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Кадастровый № 13:09:0117016:281</w:t>
            </w:r>
          </w:p>
          <w:p w:rsidR="009F62B7" w:rsidRPr="009F62B7" w:rsidRDefault="009F62B7" w:rsidP="00731002">
            <w:pPr>
              <w:rPr>
                <w:rFonts w:ascii="Times New Roman" w:hAnsi="Times New Roman" w:cs="Times New Roman"/>
                <w:sz w:val="24"/>
                <w:szCs w:val="24"/>
              </w:rPr>
            </w:pPr>
            <w:r w:rsidRPr="009F62B7">
              <w:rPr>
                <w:rFonts w:ascii="Times New Roman" w:hAnsi="Times New Roman" w:cs="Times New Roman"/>
                <w:sz w:val="24"/>
                <w:szCs w:val="24"/>
              </w:rPr>
              <w:t>Площадь 636 кв.м.</w:t>
            </w:r>
          </w:p>
        </w:tc>
        <w:tc>
          <w:tcPr>
            <w:tcW w:w="1695" w:type="dxa"/>
            <w:tcBorders>
              <w:top w:val="single" w:sz="4" w:space="0" w:color="auto"/>
              <w:left w:val="single" w:sz="4" w:space="0" w:color="auto"/>
              <w:bottom w:val="single" w:sz="4" w:space="0" w:color="auto"/>
              <w:right w:val="single" w:sz="4" w:space="0" w:color="auto"/>
            </w:tcBorders>
            <w:hideMark/>
          </w:tcPr>
          <w:p w:rsidR="009F62B7" w:rsidRPr="009F62B7" w:rsidRDefault="009F62B7" w:rsidP="00731002">
            <w:pPr>
              <w:rPr>
                <w:rFonts w:ascii="Times New Roman" w:hAnsi="Times New Roman" w:cs="Times New Roman"/>
                <w:sz w:val="24"/>
                <w:szCs w:val="24"/>
              </w:rPr>
            </w:pPr>
          </w:p>
        </w:tc>
      </w:tr>
    </w:tbl>
    <w:bookmarkEnd w:id="2"/>
    <w:p w:rsidR="009F62B7" w:rsidRPr="009F62B7" w:rsidRDefault="009F62B7" w:rsidP="009F62B7">
      <w:pPr>
        <w:pStyle w:val="1"/>
        <w:jc w:val="center"/>
        <w:rPr>
          <w:color w:val="000000"/>
          <w:szCs w:val="24"/>
        </w:rPr>
      </w:pPr>
      <w:r w:rsidRPr="009F62B7">
        <w:rPr>
          <w:color w:val="000000"/>
          <w:szCs w:val="24"/>
        </w:rPr>
        <w:lastRenderedPageBreak/>
        <w:t>РЕСПУБЛИКА МОРДОВИЯ</w:t>
      </w:r>
    </w:p>
    <w:p w:rsidR="009F62B7" w:rsidRPr="009F62B7" w:rsidRDefault="009F62B7" w:rsidP="009F62B7">
      <w:pPr>
        <w:jc w:val="center"/>
        <w:rPr>
          <w:rFonts w:ascii="Times New Roman" w:hAnsi="Times New Roman" w:cs="Times New Roman"/>
          <w:b/>
          <w:sz w:val="24"/>
          <w:szCs w:val="24"/>
        </w:rPr>
      </w:pPr>
      <w:r w:rsidRPr="009F62B7">
        <w:rPr>
          <w:rFonts w:ascii="Times New Roman" w:hAnsi="Times New Roman" w:cs="Times New Roman"/>
          <w:b/>
          <w:bCs/>
          <w:sz w:val="24"/>
          <w:szCs w:val="24"/>
        </w:rPr>
        <w:t>ОДИННАДЦАТАЯ  СЕССИЯ  СОВЕТА  ДЕПУТАТОВ  ГОРОДСКОГО ПОСЕЛЕНИЯ  ИНСАР ИНСАРСКОГО  МУНИЦИПАЛЬНОГО  РАЙОНА</w:t>
      </w:r>
    </w:p>
    <w:p w:rsidR="009F62B7" w:rsidRPr="009F62B7" w:rsidRDefault="009F62B7" w:rsidP="009F62B7">
      <w:pPr>
        <w:jc w:val="center"/>
        <w:rPr>
          <w:rFonts w:ascii="Times New Roman" w:hAnsi="Times New Roman" w:cs="Times New Roman"/>
          <w:b/>
          <w:bCs/>
          <w:sz w:val="24"/>
          <w:szCs w:val="24"/>
        </w:rPr>
      </w:pPr>
      <w:r w:rsidRPr="009F62B7">
        <w:rPr>
          <w:rFonts w:ascii="Times New Roman" w:hAnsi="Times New Roman" w:cs="Times New Roman"/>
          <w:b/>
          <w:bCs/>
          <w:sz w:val="24"/>
          <w:szCs w:val="24"/>
        </w:rPr>
        <w:t>СЕДЬМОГО  СОЗЫВА</w:t>
      </w:r>
    </w:p>
    <w:p w:rsidR="009F62B7" w:rsidRPr="009F62B7" w:rsidRDefault="009F62B7" w:rsidP="009F62B7">
      <w:pPr>
        <w:jc w:val="center"/>
        <w:rPr>
          <w:rFonts w:ascii="Times New Roman" w:hAnsi="Times New Roman" w:cs="Times New Roman"/>
          <w:b/>
          <w:bCs/>
          <w:sz w:val="24"/>
          <w:szCs w:val="24"/>
        </w:rPr>
      </w:pPr>
    </w:p>
    <w:p w:rsidR="009F62B7" w:rsidRPr="009F62B7" w:rsidRDefault="009F62B7" w:rsidP="009F62B7">
      <w:pPr>
        <w:pStyle w:val="1"/>
        <w:jc w:val="center"/>
        <w:rPr>
          <w:szCs w:val="24"/>
        </w:rPr>
      </w:pPr>
      <w:r w:rsidRPr="009F62B7">
        <w:rPr>
          <w:szCs w:val="24"/>
        </w:rPr>
        <w:t>РЕШЕНИЕ</w:t>
      </w:r>
    </w:p>
    <w:p w:rsidR="009F62B7" w:rsidRPr="009F62B7" w:rsidRDefault="009F62B7" w:rsidP="009F62B7">
      <w:pPr>
        <w:jc w:val="center"/>
        <w:rPr>
          <w:rFonts w:ascii="Times New Roman" w:hAnsi="Times New Roman" w:cs="Times New Roman"/>
          <w:sz w:val="24"/>
          <w:szCs w:val="24"/>
        </w:rPr>
      </w:pPr>
      <w:r w:rsidRPr="009F62B7">
        <w:rPr>
          <w:rFonts w:ascii="Times New Roman" w:hAnsi="Times New Roman" w:cs="Times New Roman"/>
          <w:sz w:val="24"/>
          <w:szCs w:val="24"/>
        </w:rPr>
        <w:t>г. Инсар</w:t>
      </w:r>
    </w:p>
    <w:p w:rsidR="009F62B7" w:rsidRPr="009F62B7" w:rsidRDefault="009F62B7" w:rsidP="009F62B7">
      <w:pPr>
        <w:jc w:val="center"/>
        <w:rPr>
          <w:rFonts w:ascii="Times New Roman" w:hAnsi="Times New Roman" w:cs="Times New Roman"/>
          <w:sz w:val="24"/>
          <w:szCs w:val="24"/>
        </w:rPr>
      </w:pPr>
      <w:r w:rsidRPr="009F62B7">
        <w:rPr>
          <w:rFonts w:ascii="Times New Roman" w:hAnsi="Times New Roman" w:cs="Times New Roman"/>
          <w:sz w:val="24"/>
          <w:szCs w:val="24"/>
        </w:rPr>
        <w:t>от   26 декабря  2022 г.</w:t>
      </w:r>
      <w:r w:rsidRPr="009F62B7">
        <w:rPr>
          <w:rFonts w:ascii="Times New Roman" w:hAnsi="Times New Roman" w:cs="Times New Roman"/>
          <w:sz w:val="24"/>
          <w:szCs w:val="24"/>
        </w:rPr>
        <w:tab/>
      </w:r>
      <w:r w:rsidRPr="009F62B7">
        <w:rPr>
          <w:rFonts w:ascii="Times New Roman" w:hAnsi="Times New Roman" w:cs="Times New Roman"/>
          <w:sz w:val="24"/>
          <w:szCs w:val="24"/>
        </w:rPr>
        <w:tab/>
      </w:r>
      <w:r w:rsidRPr="009F62B7">
        <w:rPr>
          <w:rFonts w:ascii="Times New Roman" w:hAnsi="Times New Roman" w:cs="Times New Roman"/>
          <w:sz w:val="24"/>
          <w:szCs w:val="24"/>
        </w:rPr>
        <w:tab/>
        <w:t xml:space="preserve">                                                                    № 27</w:t>
      </w: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b/>
          <w:sz w:val="24"/>
          <w:szCs w:val="24"/>
        </w:rPr>
      </w:pPr>
      <w:r w:rsidRPr="009F62B7">
        <w:rPr>
          <w:rFonts w:ascii="Times New Roman" w:hAnsi="Times New Roman" w:cs="Times New Roman"/>
          <w:b/>
          <w:sz w:val="24"/>
          <w:szCs w:val="24"/>
        </w:rPr>
        <w:t>О применении  меры ответственности к</w:t>
      </w:r>
    </w:p>
    <w:p w:rsidR="009F62B7" w:rsidRPr="009F62B7" w:rsidRDefault="009F62B7" w:rsidP="009F62B7">
      <w:pPr>
        <w:rPr>
          <w:rFonts w:ascii="Times New Roman" w:hAnsi="Times New Roman" w:cs="Times New Roman"/>
          <w:b/>
          <w:sz w:val="24"/>
          <w:szCs w:val="24"/>
        </w:rPr>
      </w:pPr>
      <w:r w:rsidRPr="009F62B7">
        <w:rPr>
          <w:rFonts w:ascii="Times New Roman" w:hAnsi="Times New Roman" w:cs="Times New Roman"/>
          <w:b/>
          <w:sz w:val="24"/>
          <w:szCs w:val="24"/>
        </w:rPr>
        <w:t xml:space="preserve">депутатам Совета депутатов городского </w:t>
      </w:r>
    </w:p>
    <w:p w:rsidR="009F62B7" w:rsidRPr="009F62B7" w:rsidRDefault="009F62B7" w:rsidP="009F62B7">
      <w:pPr>
        <w:rPr>
          <w:rFonts w:ascii="Times New Roman" w:hAnsi="Times New Roman" w:cs="Times New Roman"/>
          <w:b/>
          <w:sz w:val="24"/>
          <w:szCs w:val="24"/>
        </w:rPr>
      </w:pPr>
      <w:r w:rsidRPr="009F62B7">
        <w:rPr>
          <w:rFonts w:ascii="Times New Roman" w:hAnsi="Times New Roman" w:cs="Times New Roman"/>
          <w:b/>
          <w:sz w:val="24"/>
          <w:szCs w:val="24"/>
        </w:rPr>
        <w:t xml:space="preserve">поселения Инсар </w:t>
      </w:r>
    </w:p>
    <w:p w:rsidR="009F62B7" w:rsidRPr="009F62B7" w:rsidRDefault="009F62B7" w:rsidP="009F62B7">
      <w:pPr>
        <w:rPr>
          <w:rFonts w:ascii="Times New Roman" w:hAnsi="Times New Roman" w:cs="Times New Roman"/>
          <w:sz w:val="24"/>
          <w:szCs w:val="24"/>
        </w:rPr>
      </w:pP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 xml:space="preserve">          </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 xml:space="preserve">            </w:t>
      </w:r>
      <w:r w:rsidRPr="009F62B7">
        <w:rPr>
          <w:rFonts w:ascii="Times New Roman" w:hAnsi="Times New Roman"/>
          <w:sz w:val="24"/>
          <w:szCs w:val="24"/>
        </w:rPr>
        <w:t xml:space="preserve">Во исполнение письма Главы Республики Мордовия  от 05.12.2022 г. № 01-15/953  о результатах </w:t>
      </w:r>
      <w:r w:rsidRPr="009F62B7">
        <w:rPr>
          <w:rFonts w:ascii="Times New Roman" w:hAnsi="Times New Roman" w:cs="Times New Roman"/>
          <w:sz w:val="24"/>
          <w:szCs w:val="24"/>
        </w:rPr>
        <w:t xml:space="preserve">проверки сведений о доходах,  об имуществе и  обязательствах  имущественного характера депутатов Совета депутатов городского  поселения Инсар за 2021 год, в </w:t>
      </w:r>
      <w:r w:rsidRPr="009F62B7">
        <w:rPr>
          <w:rFonts w:ascii="Times New Roman" w:hAnsi="Times New Roman"/>
          <w:sz w:val="24"/>
          <w:szCs w:val="24"/>
        </w:rPr>
        <w:t xml:space="preserve"> соответствии с  ч.7.3, ч.7.3-1 ст .40  </w:t>
      </w:r>
      <w:hyperlink r:id="rId12" w:history="1">
        <w:r w:rsidRPr="009F62B7">
          <w:rPr>
            <w:rStyle w:val="ae"/>
            <w:rFonts w:ascii="Times New Roman" w:hAnsi="Times New Roman" w:cs="Times New Roman"/>
            <w:bCs/>
            <w:sz w:val="24"/>
            <w:szCs w:val="24"/>
            <w:shd w:val="clear" w:color="auto" w:fill="FFFFFF"/>
          </w:rPr>
          <w:t>Федеральн</w:t>
        </w:r>
        <w:r w:rsidRPr="009F62B7">
          <w:rPr>
            <w:rStyle w:val="ae"/>
            <w:rFonts w:ascii="Times New Roman" w:hAnsi="Times New Roman"/>
            <w:bCs/>
            <w:sz w:val="24"/>
            <w:szCs w:val="24"/>
            <w:shd w:val="clear" w:color="auto" w:fill="FFFFFF"/>
          </w:rPr>
          <w:t>ого</w:t>
        </w:r>
        <w:r w:rsidRPr="009F62B7">
          <w:rPr>
            <w:rStyle w:val="ae"/>
            <w:rFonts w:ascii="Times New Roman" w:hAnsi="Times New Roman" w:cs="Times New Roman"/>
            <w:bCs/>
            <w:sz w:val="24"/>
            <w:szCs w:val="24"/>
            <w:shd w:val="clear" w:color="auto" w:fill="FFFFFF"/>
          </w:rPr>
          <w:t xml:space="preserve"> закон</w:t>
        </w:r>
        <w:r w:rsidRPr="009F62B7">
          <w:rPr>
            <w:rStyle w:val="ae"/>
            <w:rFonts w:ascii="Times New Roman" w:hAnsi="Times New Roman"/>
            <w:bCs/>
            <w:sz w:val="24"/>
            <w:szCs w:val="24"/>
            <w:shd w:val="clear" w:color="auto" w:fill="FFFFFF"/>
          </w:rPr>
          <w:t>а</w:t>
        </w:r>
        <w:r w:rsidRPr="009F62B7">
          <w:rPr>
            <w:rStyle w:val="ae"/>
            <w:rFonts w:ascii="Times New Roman" w:hAnsi="Times New Roman" w:cs="Times New Roman"/>
            <w:bCs/>
            <w:sz w:val="24"/>
            <w:szCs w:val="24"/>
            <w:shd w:val="clear" w:color="auto" w:fill="FFFFFF"/>
          </w:rPr>
          <w:t xml:space="preserve"> от 06.10.2003 N 131-ФЗ  "Об общих принципах организации местного самоуправления в Российской Федерации"</w:t>
        </w:r>
      </w:hyperlink>
      <w:r w:rsidRPr="009F62B7">
        <w:rPr>
          <w:rFonts w:ascii="Times New Roman" w:hAnsi="Times New Roman"/>
          <w:sz w:val="24"/>
          <w:szCs w:val="24"/>
        </w:rPr>
        <w:t>,  Решением Совета депутатов городского поселения Инсар № 28 от 25.12.2019 г.  «</w:t>
      </w:r>
      <w:r w:rsidRPr="009F62B7">
        <w:rPr>
          <w:rFonts w:ascii="Times New Roman" w:hAnsi="Times New Roman" w:cs="Times New Roman"/>
          <w:sz w:val="24"/>
          <w:szCs w:val="24"/>
        </w:rPr>
        <w:t>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9F62B7" w:rsidRPr="009F62B7" w:rsidRDefault="009F62B7" w:rsidP="009F62B7">
      <w:pPr>
        <w:pStyle w:val="31"/>
        <w:ind w:left="57"/>
        <w:jc w:val="both"/>
        <w:rPr>
          <w:rFonts w:ascii="Times New Roman" w:hAnsi="Times New Roman"/>
          <w:sz w:val="24"/>
          <w:szCs w:val="24"/>
        </w:rPr>
      </w:pPr>
    </w:p>
    <w:p w:rsidR="009F62B7" w:rsidRPr="009F62B7" w:rsidRDefault="009F62B7" w:rsidP="009F62B7">
      <w:pPr>
        <w:pStyle w:val="31"/>
        <w:ind w:left="57"/>
        <w:jc w:val="both"/>
        <w:rPr>
          <w:rFonts w:ascii="Times New Roman" w:hAnsi="Times New Roman"/>
          <w:sz w:val="24"/>
          <w:szCs w:val="24"/>
        </w:rPr>
      </w:pPr>
      <w:r w:rsidRPr="009F62B7">
        <w:rPr>
          <w:rFonts w:ascii="Times New Roman" w:hAnsi="Times New Roman"/>
          <w:sz w:val="24"/>
          <w:szCs w:val="24"/>
        </w:rPr>
        <w:t xml:space="preserve">                        Совет депутатов городского поселения Инсар РЕШИЛ:</w:t>
      </w:r>
    </w:p>
    <w:p w:rsidR="009F62B7" w:rsidRPr="009F62B7" w:rsidRDefault="009F62B7" w:rsidP="009F62B7">
      <w:pPr>
        <w:pStyle w:val="af8"/>
        <w:shd w:val="clear" w:color="auto" w:fill="FFFFFF"/>
        <w:spacing w:before="0" w:beforeAutospacing="0" w:after="182" w:afterAutospacing="0"/>
        <w:jc w:val="both"/>
        <w:rPr>
          <w:color w:val="1E1D1E"/>
        </w:rPr>
      </w:pPr>
      <w:r w:rsidRPr="009F62B7">
        <w:rPr>
          <w:color w:val="1E1D1E"/>
        </w:rPr>
        <w:t xml:space="preserve">            1. В связи с предоставлением депутатами Совета депутатов городского поселения Инсар Инсарского муниципального района Республики Мордовия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за 2021 год:</w:t>
      </w:r>
    </w:p>
    <w:p w:rsidR="009F62B7" w:rsidRPr="009F62B7" w:rsidRDefault="009F62B7" w:rsidP="009F62B7">
      <w:pPr>
        <w:pStyle w:val="af8"/>
        <w:shd w:val="clear" w:color="auto" w:fill="FFFFFF"/>
        <w:spacing w:before="0" w:beforeAutospacing="0" w:after="182" w:afterAutospacing="0"/>
        <w:ind w:firstLine="720"/>
        <w:jc w:val="both"/>
        <w:rPr>
          <w:color w:val="1E1D1E"/>
        </w:rPr>
      </w:pPr>
      <w:r w:rsidRPr="009F62B7">
        <w:rPr>
          <w:color w:val="1E1D1E"/>
        </w:rPr>
        <w:t xml:space="preserve"> применить к депутату Совета депутатов городского поселения Инсар Инсарского муниципального района Республики Мордовия  Астафьеву Сергею Павловичу  меру ответственности в виде предупреждения;</w:t>
      </w:r>
    </w:p>
    <w:p w:rsidR="009F62B7" w:rsidRPr="009F62B7" w:rsidRDefault="009F62B7" w:rsidP="009F62B7">
      <w:pPr>
        <w:pStyle w:val="af8"/>
        <w:shd w:val="clear" w:color="auto" w:fill="FFFFFF"/>
        <w:spacing w:before="0" w:beforeAutospacing="0" w:after="182" w:afterAutospacing="0"/>
        <w:ind w:firstLine="720"/>
        <w:jc w:val="both"/>
        <w:rPr>
          <w:color w:val="1E1D1E"/>
        </w:rPr>
      </w:pPr>
      <w:r w:rsidRPr="009F62B7">
        <w:rPr>
          <w:color w:val="1E1D1E"/>
        </w:rPr>
        <w:t>применить к депутату Совета депутатов городского поселения Инсар Инсарского муниципального района Республики Мордовия  Гулькину Николаю Ивановичу  меру ответственности в виде предупреждения;</w:t>
      </w:r>
    </w:p>
    <w:p w:rsidR="009F62B7" w:rsidRPr="009F62B7" w:rsidRDefault="009F62B7" w:rsidP="009F62B7">
      <w:pPr>
        <w:pStyle w:val="af8"/>
        <w:shd w:val="clear" w:color="auto" w:fill="FFFFFF"/>
        <w:spacing w:before="0" w:beforeAutospacing="0" w:after="182" w:afterAutospacing="0"/>
        <w:ind w:firstLine="720"/>
        <w:jc w:val="both"/>
        <w:rPr>
          <w:color w:val="1E1D1E"/>
        </w:rPr>
      </w:pPr>
      <w:r w:rsidRPr="009F62B7">
        <w:rPr>
          <w:color w:val="1E1D1E"/>
        </w:rPr>
        <w:t>применить к депутату Совета депутатов городского поселения Инсар Инсарского муниципального района Республики Мордовия  Лисенковой Евгении Владимировне  меру ответственности в виде предупреждения;</w:t>
      </w:r>
    </w:p>
    <w:p w:rsidR="009F62B7" w:rsidRPr="009F62B7" w:rsidRDefault="009F62B7" w:rsidP="009F62B7">
      <w:pPr>
        <w:pStyle w:val="af8"/>
        <w:shd w:val="clear" w:color="auto" w:fill="FFFFFF"/>
        <w:spacing w:before="0" w:beforeAutospacing="0" w:after="182" w:afterAutospacing="0"/>
        <w:ind w:firstLine="720"/>
        <w:jc w:val="both"/>
        <w:rPr>
          <w:color w:val="1E1D1E"/>
        </w:rPr>
      </w:pPr>
      <w:r w:rsidRPr="009F62B7">
        <w:rPr>
          <w:color w:val="1E1D1E"/>
        </w:rPr>
        <w:t>применить к депутату Совета депутатов городского поселения Инсар Инсарского муниципального района Республики Мордовия  Мухину Роману Викторовичу   меру ответственности в виде предупреждения;</w:t>
      </w:r>
    </w:p>
    <w:p w:rsidR="009F62B7" w:rsidRPr="009F62B7" w:rsidRDefault="009F62B7" w:rsidP="009F62B7">
      <w:pPr>
        <w:pStyle w:val="af8"/>
        <w:shd w:val="clear" w:color="auto" w:fill="FFFFFF"/>
        <w:spacing w:before="0" w:beforeAutospacing="0" w:after="182" w:afterAutospacing="0"/>
        <w:ind w:firstLine="720"/>
        <w:jc w:val="both"/>
        <w:rPr>
          <w:color w:val="1E1D1E"/>
        </w:rPr>
      </w:pPr>
      <w:r w:rsidRPr="009F62B7">
        <w:rPr>
          <w:color w:val="1E1D1E"/>
        </w:rPr>
        <w:t>применить к депутату Совета депутатов городского поселения Инсар Инсарского муниципального района Республики Мордовия  Паевской Ольге Александровне  меру ответственности в виде предупреждения;</w:t>
      </w:r>
    </w:p>
    <w:p w:rsidR="009F62B7" w:rsidRPr="009F62B7" w:rsidRDefault="009F62B7" w:rsidP="009F62B7">
      <w:pPr>
        <w:pStyle w:val="af8"/>
        <w:shd w:val="clear" w:color="auto" w:fill="FFFFFF"/>
        <w:spacing w:before="0" w:beforeAutospacing="0" w:after="182" w:afterAutospacing="0"/>
        <w:jc w:val="both"/>
        <w:rPr>
          <w:color w:val="1E1D1E"/>
        </w:rPr>
      </w:pPr>
      <w:r w:rsidRPr="009F62B7">
        <w:rPr>
          <w:color w:val="1E1D1E"/>
        </w:rPr>
        <w:lastRenderedPageBreak/>
        <w:t xml:space="preserve">          2. Уведомить администрацию Главы Республики Мордовия  о принятии настоящего решения в течение 5 календарных дней со дня его принятия.</w:t>
      </w:r>
    </w:p>
    <w:p w:rsidR="009F62B7" w:rsidRPr="009F62B7" w:rsidRDefault="009F62B7" w:rsidP="009F62B7">
      <w:pPr>
        <w:pStyle w:val="af8"/>
        <w:shd w:val="clear" w:color="auto" w:fill="FFFFFF"/>
        <w:spacing w:before="0" w:beforeAutospacing="0" w:after="182" w:afterAutospacing="0"/>
        <w:jc w:val="both"/>
        <w:rPr>
          <w:color w:val="1E1D1E"/>
        </w:rPr>
      </w:pPr>
      <w:r w:rsidRPr="009F62B7">
        <w:rPr>
          <w:color w:val="1E1D1E"/>
        </w:rPr>
        <w:t xml:space="preserve">          3. Настоящее решение вступает в силу со дня  его принятия и подлежит официальному опубликованию.</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 xml:space="preserve"> </w:t>
      </w:r>
    </w:p>
    <w:p w:rsidR="009F62B7" w:rsidRPr="009F62B7" w:rsidRDefault="009F62B7" w:rsidP="009F62B7">
      <w:pPr>
        <w:rPr>
          <w:rFonts w:ascii="Times New Roman" w:hAnsi="Times New Roman" w:cs="Times New Roman"/>
          <w:sz w:val="24"/>
          <w:szCs w:val="24"/>
        </w:rPr>
      </w:pPr>
      <w:r w:rsidRPr="009F62B7">
        <w:rPr>
          <w:rFonts w:ascii="Times New Roman" w:hAnsi="Times New Roman" w:cs="Times New Roman"/>
          <w:sz w:val="24"/>
          <w:szCs w:val="24"/>
        </w:rPr>
        <w:t xml:space="preserve"> </w:t>
      </w:r>
    </w:p>
    <w:p w:rsidR="009F62B7" w:rsidRPr="009F62B7" w:rsidRDefault="009F62B7" w:rsidP="009F62B7">
      <w:pPr>
        <w:pStyle w:val="aa"/>
        <w:jc w:val="both"/>
        <w:rPr>
          <w:sz w:val="24"/>
          <w:szCs w:val="24"/>
        </w:rPr>
      </w:pPr>
      <w:r w:rsidRPr="009F62B7">
        <w:rPr>
          <w:sz w:val="24"/>
          <w:szCs w:val="24"/>
        </w:rPr>
        <w:t>Глава городского поселения Инсар</w:t>
      </w:r>
    </w:p>
    <w:p w:rsidR="009F62B7" w:rsidRPr="009F62B7" w:rsidRDefault="009F62B7" w:rsidP="009F62B7">
      <w:pPr>
        <w:pStyle w:val="aa"/>
        <w:jc w:val="both"/>
        <w:rPr>
          <w:sz w:val="24"/>
          <w:szCs w:val="24"/>
        </w:rPr>
      </w:pPr>
      <w:r w:rsidRPr="009F62B7">
        <w:rPr>
          <w:sz w:val="24"/>
          <w:szCs w:val="24"/>
        </w:rPr>
        <w:t>Инсарского муниципального района</w:t>
      </w:r>
    </w:p>
    <w:p w:rsidR="009F62B7" w:rsidRPr="009F62B7" w:rsidRDefault="009F62B7" w:rsidP="009F62B7">
      <w:pPr>
        <w:pStyle w:val="aa"/>
        <w:jc w:val="both"/>
        <w:rPr>
          <w:sz w:val="24"/>
          <w:szCs w:val="24"/>
        </w:rPr>
      </w:pPr>
      <w:r w:rsidRPr="009F62B7">
        <w:rPr>
          <w:sz w:val="24"/>
          <w:szCs w:val="24"/>
        </w:rPr>
        <w:t>Республики Мордовия                                                                 Н.И.ПАРШУТКИН</w:t>
      </w:r>
    </w:p>
    <w:p w:rsidR="009F62B7" w:rsidRPr="009F62B7" w:rsidRDefault="009F62B7" w:rsidP="009F62B7">
      <w:pPr>
        <w:rPr>
          <w:rFonts w:ascii="Times New Roman" w:hAnsi="Times New Roman" w:cs="Times New Roman"/>
          <w:sz w:val="24"/>
          <w:szCs w:val="24"/>
        </w:rPr>
      </w:pPr>
    </w:p>
    <w:p w:rsidR="009F62B7" w:rsidRPr="009F62B7" w:rsidRDefault="009F62B7" w:rsidP="00F114CA">
      <w:pPr>
        <w:rPr>
          <w:rFonts w:ascii="Times New Roman" w:hAnsi="Times New Roman" w:cs="Times New Roman"/>
          <w:b/>
          <w:sz w:val="24"/>
          <w:szCs w:val="24"/>
        </w:rPr>
      </w:pPr>
    </w:p>
    <w:sectPr w:rsidR="009F62B7" w:rsidRPr="009F62B7" w:rsidSect="00385813">
      <w:pgSz w:w="11906" w:h="16838"/>
      <w:pgMar w:top="851" w:right="851" w:bottom="851" w:left="1701"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838" w:rsidRDefault="009A3838" w:rsidP="00F26C5E">
      <w:r>
        <w:separator/>
      </w:r>
    </w:p>
  </w:endnote>
  <w:endnote w:type="continuationSeparator" w:id="0">
    <w:p w:rsidR="009A3838" w:rsidRDefault="009A3838" w:rsidP="00F26C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rdiaUPC">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838" w:rsidRDefault="009A3838" w:rsidP="00F26C5E">
      <w:r>
        <w:separator/>
      </w:r>
    </w:p>
  </w:footnote>
  <w:footnote w:type="continuationSeparator" w:id="0">
    <w:p w:rsidR="009A3838" w:rsidRDefault="009A3838"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34565"/>
      <w:docPartObj>
        <w:docPartGallery w:val="Page Numbers (Top of Page)"/>
        <w:docPartUnique/>
      </w:docPartObj>
    </w:sdtPr>
    <w:sdtContent>
      <w:p w:rsidR="009F62B7" w:rsidRDefault="009F62B7">
        <w:pPr>
          <w:pStyle w:val="a3"/>
          <w:jc w:val="right"/>
        </w:pPr>
        <w:fldSimple w:instr=" PAGE   \* MERGEFORMAT ">
          <w:r w:rsidR="001A69DA">
            <w:rPr>
              <w:noProof/>
            </w:rPr>
            <w:t>2</w:t>
          </w:r>
        </w:fldSimple>
      </w:p>
    </w:sdtContent>
  </w:sdt>
  <w:p w:rsidR="009F62B7" w:rsidRDefault="009F62B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6B2EE2" w:rsidRDefault="006B2EE2">
        <w:pPr>
          <w:pStyle w:val="a3"/>
          <w:jc w:val="right"/>
        </w:pPr>
        <w:fldSimple w:instr=" PAGE   \* MERGEFORMAT ">
          <w:r w:rsidR="001A69DA">
            <w:rPr>
              <w:noProof/>
            </w:rPr>
            <w:t>97</w:t>
          </w:r>
        </w:fldSimple>
      </w:p>
    </w:sdtContent>
  </w:sdt>
  <w:p w:rsidR="006B2EE2" w:rsidRDefault="006B2EE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A590A"/>
    <w:multiLevelType w:val="hybridMultilevel"/>
    <w:tmpl w:val="CDBE7F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42F2099"/>
    <w:multiLevelType w:val="multilevel"/>
    <w:tmpl w:val="9FA6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7E1E88"/>
    <w:multiLevelType w:val="multilevel"/>
    <w:tmpl w:val="10F6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7">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11">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12">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1643FF4"/>
    <w:multiLevelType w:val="multilevel"/>
    <w:tmpl w:val="7CF8C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5">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6">
    <w:nsid w:val="26925BC1"/>
    <w:multiLevelType w:val="multilevel"/>
    <w:tmpl w:val="84FA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8">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9">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20">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21">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24">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5">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6">
    <w:nsid w:val="3DD547E7"/>
    <w:multiLevelType w:val="multilevel"/>
    <w:tmpl w:val="74A2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4733914"/>
    <w:multiLevelType w:val="hybridMultilevel"/>
    <w:tmpl w:val="CFA0EA0A"/>
    <w:lvl w:ilvl="0" w:tplc="450658B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31">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33">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A4C01AD"/>
    <w:multiLevelType w:val="multilevel"/>
    <w:tmpl w:val="E2985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36">
    <w:nsid w:val="51A4396D"/>
    <w:multiLevelType w:val="hybridMultilevel"/>
    <w:tmpl w:val="9C5E6016"/>
    <w:lvl w:ilvl="0" w:tplc="6A524A4C">
      <w:start w:val="1"/>
      <w:numFmt w:val="upperRoman"/>
      <w:lvlText w:val="%1."/>
      <w:lvlJc w:val="left"/>
      <w:pPr>
        <w:ind w:left="1429" w:hanging="7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52110BFA"/>
    <w:multiLevelType w:val="multilevel"/>
    <w:tmpl w:val="639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2A7115F"/>
    <w:multiLevelType w:val="multilevel"/>
    <w:tmpl w:val="1B3E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3441AB4"/>
    <w:multiLevelType w:val="hybridMultilevel"/>
    <w:tmpl w:val="62D2AAE0"/>
    <w:lvl w:ilvl="0" w:tplc="B5C61732">
      <w:start w:val="1"/>
      <w:numFmt w:val="decimal"/>
      <w:lvlText w:val="%1."/>
      <w:lvlJc w:val="left"/>
      <w:pPr>
        <w:ind w:left="1318" w:hanging="360"/>
      </w:pPr>
      <w:rPr>
        <w:rFonts w:hint="default"/>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0">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41">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42">
    <w:nsid w:val="69826556"/>
    <w:multiLevelType w:val="hybridMultilevel"/>
    <w:tmpl w:val="26FE3812"/>
    <w:lvl w:ilvl="0" w:tplc="1200F4C0">
      <w:start w:val="1"/>
      <w:numFmt w:val="decimal"/>
      <w:lvlText w:val="%1."/>
      <w:lvlJc w:val="left"/>
      <w:pPr>
        <w:ind w:left="1215" w:hanging="360"/>
      </w:pPr>
      <w:rPr>
        <w:rFonts w:ascii="Times New Roman" w:hAnsi="Times New Roman" w:cs="Times New Roman" w:hint="default"/>
        <w:color w:val="auto"/>
        <w:sz w:val="28"/>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nsid w:val="6AEA5598"/>
    <w:multiLevelType w:val="multilevel"/>
    <w:tmpl w:val="F17A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45">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46">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22"/>
  </w:num>
  <w:num w:numId="5">
    <w:abstractNumId w:val="18"/>
  </w:num>
  <w:num w:numId="6">
    <w:abstractNumId w:val="25"/>
  </w:num>
  <w:num w:numId="7">
    <w:abstractNumId w:val="30"/>
  </w:num>
  <w:num w:numId="8">
    <w:abstractNumId w:val="40"/>
  </w:num>
  <w:num w:numId="9">
    <w:abstractNumId w:val="11"/>
  </w:num>
  <w:num w:numId="10">
    <w:abstractNumId w:val="35"/>
  </w:num>
  <w:num w:numId="11">
    <w:abstractNumId w:val="41"/>
  </w:num>
  <w:num w:numId="12">
    <w:abstractNumId w:val="32"/>
  </w:num>
  <w:num w:numId="13">
    <w:abstractNumId w:val="14"/>
  </w:num>
  <w:num w:numId="14">
    <w:abstractNumId w:val="6"/>
  </w:num>
  <w:num w:numId="15">
    <w:abstractNumId w:val="44"/>
  </w:num>
  <w:num w:numId="16">
    <w:abstractNumId w:val="45"/>
  </w:num>
  <w:num w:numId="17">
    <w:abstractNumId w:val="10"/>
  </w:num>
  <w:num w:numId="18">
    <w:abstractNumId w:val="19"/>
  </w:num>
  <w:num w:numId="19">
    <w:abstractNumId w:val="5"/>
  </w:num>
  <w:num w:numId="20">
    <w:abstractNumId w:val="20"/>
  </w:num>
  <w:num w:numId="21">
    <w:abstractNumId w:val="17"/>
  </w:num>
  <w:num w:numId="22">
    <w:abstractNumId w:val="23"/>
  </w:num>
  <w:num w:numId="23">
    <w:abstractNumId w:val="28"/>
  </w:num>
  <w:num w:numId="24">
    <w:abstractNumId w:val="31"/>
  </w:num>
  <w:num w:numId="25">
    <w:abstractNumId w:val="12"/>
  </w:num>
  <w:num w:numId="26">
    <w:abstractNumId w:val="9"/>
  </w:num>
  <w:num w:numId="27">
    <w:abstractNumId w:val="33"/>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4"/>
  </w:num>
  <w:num w:numId="32">
    <w:abstractNumId w:val="46"/>
  </w:num>
  <w:num w:numId="33">
    <w:abstractNumId w:val="15"/>
  </w:num>
  <w:num w:numId="34">
    <w:abstractNumId w:val="42"/>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16"/>
  </w:num>
  <w:num w:numId="38">
    <w:abstractNumId w:val="37"/>
  </w:num>
  <w:num w:numId="39">
    <w:abstractNumId w:val="38"/>
  </w:num>
  <w:num w:numId="40">
    <w:abstractNumId w:val="2"/>
  </w:num>
  <w:num w:numId="41">
    <w:abstractNumId w:val="13"/>
  </w:num>
  <w:num w:numId="42">
    <w:abstractNumId w:val="3"/>
  </w:num>
  <w:num w:numId="43">
    <w:abstractNumId w:val="43"/>
  </w:num>
  <w:num w:numId="44">
    <w:abstractNumId w:val="26"/>
  </w:num>
  <w:num w:numId="45">
    <w:abstractNumId w:val="29"/>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15686"/>
    <w:rsid w:val="00016616"/>
    <w:rsid w:val="00017781"/>
    <w:rsid w:val="00022FD1"/>
    <w:rsid w:val="00052E81"/>
    <w:rsid w:val="00062D8E"/>
    <w:rsid w:val="0007095A"/>
    <w:rsid w:val="000846D4"/>
    <w:rsid w:val="00086149"/>
    <w:rsid w:val="000A0A3C"/>
    <w:rsid w:val="000B3B6D"/>
    <w:rsid w:val="000E5723"/>
    <w:rsid w:val="000F225F"/>
    <w:rsid w:val="000F6035"/>
    <w:rsid w:val="00100601"/>
    <w:rsid w:val="0010628F"/>
    <w:rsid w:val="00112ADE"/>
    <w:rsid w:val="00116F9C"/>
    <w:rsid w:val="00130DD5"/>
    <w:rsid w:val="001400E3"/>
    <w:rsid w:val="00150997"/>
    <w:rsid w:val="00157264"/>
    <w:rsid w:val="00171EAE"/>
    <w:rsid w:val="00173A01"/>
    <w:rsid w:val="001A69DA"/>
    <w:rsid w:val="001C6509"/>
    <w:rsid w:val="001C718C"/>
    <w:rsid w:val="001D4A01"/>
    <w:rsid w:val="001D605D"/>
    <w:rsid w:val="001E24AF"/>
    <w:rsid w:val="001F1D48"/>
    <w:rsid w:val="001F2BF8"/>
    <w:rsid w:val="00213FFD"/>
    <w:rsid w:val="002264CD"/>
    <w:rsid w:val="00232479"/>
    <w:rsid w:val="002423FE"/>
    <w:rsid w:val="0026694E"/>
    <w:rsid w:val="002819F7"/>
    <w:rsid w:val="00282CEC"/>
    <w:rsid w:val="00287A19"/>
    <w:rsid w:val="0029037E"/>
    <w:rsid w:val="002C1F52"/>
    <w:rsid w:val="002D1655"/>
    <w:rsid w:val="002E3B5C"/>
    <w:rsid w:val="002F13FD"/>
    <w:rsid w:val="002F1715"/>
    <w:rsid w:val="00300D28"/>
    <w:rsid w:val="003161A9"/>
    <w:rsid w:val="00333D9B"/>
    <w:rsid w:val="00337383"/>
    <w:rsid w:val="003611E9"/>
    <w:rsid w:val="00385813"/>
    <w:rsid w:val="00393C54"/>
    <w:rsid w:val="0039447E"/>
    <w:rsid w:val="003A2943"/>
    <w:rsid w:val="003A46C9"/>
    <w:rsid w:val="003B3067"/>
    <w:rsid w:val="003C0E47"/>
    <w:rsid w:val="003C74B7"/>
    <w:rsid w:val="003D123F"/>
    <w:rsid w:val="003D6E90"/>
    <w:rsid w:val="003E119E"/>
    <w:rsid w:val="003E4FB8"/>
    <w:rsid w:val="003F4E93"/>
    <w:rsid w:val="00413EBF"/>
    <w:rsid w:val="00431209"/>
    <w:rsid w:val="0046261E"/>
    <w:rsid w:val="004628C4"/>
    <w:rsid w:val="004631A2"/>
    <w:rsid w:val="00475AA8"/>
    <w:rsid w:val="00495BE0"/>
    <w:rsid w:val="00496434"/>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1078"/>
    <w:rsid w:val="0056477B"/>
    <w:rsid w:val="005659E9"/>
    <w:rsid w:val="00580497"/>
    <w:rsid w:val="00580D95"/>
    <w:rsid w:val="005866B3"/>
    <w:rsid w:val="005B26E5"/>
    <w:rsid w:val="005B5E7F"/>
    <w:rsid w:val="005C0FB0"/>
    <w:rsid w:val="005D0312"/>
    <w:rsid w:val="005E55EF"/>
    <w:rsid w:val="005E6B1F"/>
    <w:rsid w:val="00601DE0"/>
    <w:rsid w:val="00604E24"/>
    <w:rsid w:val="00611DC3"/>
    <w:rsid w:val="00616338"/>
    <w:rsid w:val="006230F0"/>
    <w:rsid w:val="00635625"/>
    <w:rsid w:val="00650962"/>
    <w:rsid w:val="006520F3"/>
    <w:rsid w:val="00653F6C"/>
    <w:rsid w:val="00694170"/>
    <w:rsid w:val="00697274"/>
    <w:rsid w:val="006B2C47"/>
    <w:rsid w:val="006B2EE2"/>
    <w:rsid w:val="006C4BED"/>
    <w:rsid w:val="006C5BEE"/>
    <w:rsid w:val="006F6FB4"/>
    <w:rsid w:val="0070449A"/>
    <w:rsid w:val="00705449"/>
    <w:rsid w:val="00737A93"/>
    <w:rsid w:val="00744E8F"/>
    <w:rsid w:val="007714EE"/>
    <w:rsid w:val="00774FD5"/>
    <w:rsid w:val="00793DB9"/>
    <w:rsid w:val="0079484E"/>
    <w:rsid w:val="007967CD"/>
    <w:rsid w:val="007A7CCB"/>
    <w:rsid w:val="007B5B6E"/>
    <w:rsid w:val="007C0C24"/>
    <w:rsid w:val="007C1E4E"/>
    <w:rsid w:val="007D130B"/>
    <w:rsid w:val="007D3505"/>
    <w:rsid w:val="007D4717"/>
    <w:rsid w:val="007E231D"/>
    <w:rsid w:val="007E732E"/>
    <w:rsid w:val="007F2BBD"/>
    <w:rsid w:val="00802157"/>
    <w:rsid w:val="00814F99"/>
    <w:rsid w:val="0082591F"/>
    <w:rsid w:val="00830196"/>
    <w:rsid w:val="00843C2D"/>
    <w:rsid w:val="008449C8"/>
    <w:rsid w:val="00845180"/>
    <w:rsid w:val="008457AD"/>
    <w:rsid w:val="00861F21"/>
    <w:rsid w:val="008709E5"/>
    <w:rsid w:val="008829B0"/>
    <w:rsid w:val="00884139"/>
    <w:rsid w:val="0088608F"/>
    <w:rsid w:val="008A05B5"/>
    <w:rsid w:val="008A7605"/>
    <w:rsid w:val="008B7824"/>
    <w:rsid w:val="008B7F00"/>
    <w:rsid w:val="008C032E"/>
    <w:rsid w:val="008D2913"/>
    <w:rsid w:val="008D2B41"/>
    <w:rsid w:val="008D3C68"/>
    <w:rsid w:val="008E45F6"/>
    <w:rsid w:val="008F2518"/>
    <w:rsid w:val="008F4A61"/>
    <w:rsid w:val="00925B07"/>
    <w:rsid w:val="00933DEE"/>
    <w:rsid w:val="00940897"/>
    <w:rsid w:val="0094355A"/>
    <w:rsid w:val="009510E3"/>
    <w:rsid w:val="00956AE9"/>
    <w:rsid w:val="00962D3B"/>
    <w:rsid w:val="0099267A"/>
    <w:rsid w:val="00992BD3"/>
    <w:rsid w:val="009A00AE"/>
    <w:rsid w:val="009A1210"/>
    <w:rsid w:val="009A15DC"/>
    <w:rsid w:val="009A3086"/>
    <w:rsid w:val="009A3838"/>
    <w:rsid w:val="009B038A"/>
    <w:rsid w:val="009C0651"/>
    <w:rsid w:val="009C2B98"/>
    <w:rsid w:val="009C4DDB"/>
    <w:rsid w:val="009E093B"/>
    <w:rsid w:val="009F047E"/>
    <w:rsid w:val="009F1C9F"/>
    <w:rsid w:val="009F62B7"/>
    <w:rsid w:val="009F65CA"/>
    <w:rsid w:val="00A04F0A"/>
    <w:rsid w:val="00A06187"/>
    <w:rsid w:val="00A26267"/>
    <w:rsid w:val="00A32126"/>
    <w:rsid w:val="00A44A6C"/>
    <w:rsid w:val="00A451A1"/>
    <w:rsid w:val="00A64AFB"/>
    <w:rsid w:val="00A70449"/>
    <w:rsid w:val="00A728CE"/>
    <w:rsid w:val="00AB1635"/>
    <w:rsid w:val="00AB19C9"/>
    <w:rsid w:val="00AB314C"/>
    <w:rsid w:val="00AC63C4"/>
    <w:rsid w:val="00AC7306"/>
    <w:rsid w:val="00AD1B6D"/>
    <w:rsid w:val="00AD48D9"/>
    <w:rsid w:val="00AE65A9"/>
    <w:rsid w:val="00AF3676"/>
    <w:rsid w:val="00B03074"/>
    <w:rsid w:val="00B53D22"/>
    <w:rsid w:val="00B56DFB"/>
    <w:rsid w:val="00BD169C"/>
    <w:rsid w:val="00BD20B8"/>
    <w:rsid w:val="00BE3AD2"/>
    <w:rsid w:val="00BE662D"/>
    <w:rsid w:val="00BE68F6"/>
    <w:rsid w:val="00BE72CE"/>
    <w:rsid w:val="00C10FE7"/>
    <w:rsid w:val="00C12057"/>
    <w:rsid w:val="00C12283"/>
    <w:rsid w:val="00C2679F"/>
    <w:rsid w:val="00C477AC"/>
    <w:rsid w:val="00C54A1C"/>
    <w:rsid w:val="00C565C5"/>
    <w:rsid w:val="00C73109"/>
    <w:rsid w:val="00C7348D"/>
    <w:rsid w:val="00C8397A"/>
    <w:rsid w:val="00CA0490"/>
    <w:rsid w:val="00CA41E5"/>
    <w:rsid w:val="00CB698E"/>
    <w:rsid w:val="00CC3A76"/>
    <w:rsid w:val="00CF678D"/>
    <w:rsid w:val="00CF7555"/>
    <w:rsid w:val="00D04D51"/>
    <w:rsid w:val="00D149C4"/>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F433D"/>
    <w:rsid w:val="00E234E8"/>
    <w:rsid w:val="00E3407E"/>
    <w:rsid w:val="00E7143D"/>
    <w:rsid w:val="00E82B8D"/>
    <w:rsid w:val="00E9025E"/>
    <w:rsid w:val="00E9089C"/>
    <w:rsid w:val="00E90D9D"/>
    <w:rsid w:val="00E97179"/>
    <w:rsid w:val="00EA639D"/>
    <w:rsid w:val="00EA7ED9"/>
    <w:rsid w:val="00EB578F"/>
    <w:rsid w:val="00EB697B"/>
    <w:rsid w:val="00ED464B"/>
    <w:rsid w:val="00EE2B9D"/>
    <w:rsid w:val="00EE3021"/>
    <w:rsid w:val="00EF2EDD"/>
    <w:rsid w:val="00F028D3"/>
    <w:rsid w:val="00F07E73"/>
    <w:rsid w:val="00F114CA"/>
    <w:rsid w:val="00F26C5E"/>
    <w:rsid w:val="00F36566"/>
    <w:rsid w:val="00F42DCF"/>
    <w:rsid w:val="00F77C97"/>
    <w:rsid w:val="00F86C09"/>
    <w:rsid w:val="00FB0745"/>
    <w:rsid w:val="00FB46E3"/>
    <w:rsid w:val="00FC2352"/>
    <w:rsid w:val="00FD1550"/>
    <w:rsid w:val="00FE039B"/>
    <w:rsid w:val="00FE3201"/>
    <w:rsid w:val="00FF0240"/>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uiPriority w:val="22"/>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semiHidden/>
    <w:rsid w:val="0094355A"/>
    <w:pPr>
      <w:widowControl/>
      <w:autoSpaceDE/>
      <w:autoSpaceDN/>
      <w:adjustRightInd/>
      <w:spacing w:after="160" w:line="240" w:lineRule="exact"/>
    </w:pPr>
    <w:rPr>
      <w:sz w:val="20"/>
      <w:szCs w:val="20"/>
      <w:lang w:val="en-US" w:eastAsia="en-US"/>
    </w:rPr>
  </w:style>
  <w:style w:type="character" w:customStyle="1" w:styleId="afff">
    <w:name w:val="Основной текст_"/>
    <w:basedOn w:val="a0"/>
    <w:link w:val="1f1"/>
    <w:rsid w:val="00F114CA"/>
    <w:rPr>
      <w:sz w:val="26"/>
      <w:szCs w:val="26"/>
      <w:shd w:val="clear" w:color="auto" w:fill="FFFFFF"/>
    </w:rPr>
  </w:style>
  <w:style w:type="paragraph" w:customStyle="1" w:styleId="1f1">
    <w:name w:val="Основной текст1"/>
    <w:basedOn w:val="a"/>
    <w:link w:val="afff"/>
    <w:rsid w:val="00F114CA"/>
    <w:pPr>
      <w:shd w:val="clear" w:color="auto" w:fill="FFFFFF"/>
      <w:autoSpaceDE/>
      <w:autoSpaceDN/>
      <w:adjustRightInd/>
      <w:spacing w:before="120" w:line="0" w:lineRule="atLeast"/>
    </w:pPr>
    <w:rPr>
      <w:rFonts w:asciiTheme="minorHAnsi" w:eastAsiaTheme="minorHAnsi" w:hAnsiTheme="minorHAnsi" w:cstheme="minorBidi"/>
      <w:lang w:eastAsia="en-US"/>
    </w:rPr>
  </w:style>
  <w:style w:type="character" w:customStyle="1" w:styleId="140">
    <w:name w:val="Стиль 14 пт"/>
    <w:basedOn w:val="a0"/>
    <w:rsid w:val="006B2EE2"/>
    <w:rPr>
      <w:sz w:val="28"/>
    </w:rPr>
  </w:style>
  <w:style w:type="paragraph" w:customStyle="1" w:styleId="afff0">
    <w:name w:val=" Знак Знак Знак Знак"/>
    <w:basedOn w:val="a"/>
    <w:next w:val="a"/>
    <w:semiHidden/>
    <w:rsid w:val="00845180"/>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bogorodskoe.ru/filestore/%D0%94%D0%BE%D0%BA%D1%83%D0%BC%D0%B5%D0%BD%D1%82%D1%8B/%D0%9F%D1%80%D0%BE%D0%B3%D1%80%D0%B0%D0%BC%D0%BC%D1%8B/%D0%A4%D0%B8%D0%B7%D0%BA%D1%83%D0%BB%D1%8C%D1%82%D1%83%D1%80%D0%B0/2014%20%d0%9c%d0%9f_12%20%d0%bf%d1%801.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457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475C7E2437EF3341389EF9C051D8BBFB1D4F9B604582094598A1BB21A2CF75666DCB86593828CA88A919s1x8O"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B474E-81E0-4B19-877D-AA09D968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99</Pages>
  <Words>40804</Words>
  <Characters>232588</Characters>
  <Application>Microsoft Office Word</Application>
  <DocSecurity>0</DocSecurity>
  <Lines>1938</Lines>
  <Paragraphs>545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2022-02-03T13:45:00Z</cp:lastPrinted>
  <dcterms:created xsi:type="dcterms:W3CDTF">2023-02-27T10:38:00Z</dcterms:created>
  <dcterms:modified xsi:type="dcterms:W3CDTF">2023-02-27T10:38:00Z</dcterms:modified>
</cp:coreProperties>
</file>