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94F" w:rsidRDefault="00B3694F" w:rsidP="00B369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схода граждан</w:t>
      </w:r>
    </w:p>
    <w:p w:rsidR="00B3694F" w:rsidRDefault="00B3694F" w:rsidP="00B369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</w:p>
    <w:p w:rsidR="00B3694F" w:rsidRDefault="00B3694F" w:rsidP="00B369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3694F" w:rsidRDefault="00B3694F" w:rsidP="00B369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B3694F" w:rsidRDefault="00B3694F" w:rsidP="00B369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3694F" w:rsidRDefault="00B3694F" w:rsidP="00B3694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 населенном пункте с. </w:t>
      </w:r>
      <w:proofErr w:type="spellStart"/>
      <w:r>
        <w:rPr>
          <w:rFonts w:ascii="Times New Roman" w:hAnsi="Times New Roman"/>
          <w:b/>
          <w:sz w:val="28"/>
          <w:szCs w:val="28"/>
        </w:rPr>
        <w:t>Сиалеевская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Пятина, входящего в состав </w:t>
      </w:r>
      <w:proofErr w:type="spellStart"/>
      <w:r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3694F" w:rsidRDefault="00B3694F" w:rsidP="00B3694F">
      <w:pPr>
        <w:pStyle w:val="NoSpacing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B3694F" w:rsidRDefault="00B3694F" w:rsidP="00B3694F">
      <w:pPr>
        <w:pStyle w:val="NoSpacing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«19» января 2023 года                                                                    № 1</w:t>
      </w:r>
    </w:p>
    <w:p w:rsidR="00B3694F" w:rsidRDefault="00B3694F" w:rsidP="00B3694F">
      <w:pPr>
        <w:pStyle w:val="NoSpacing"/>
        <w:ind w:left="1416"/>
        <w:rPr>
          <w:rFonts w:ascii="Times New Roman" w:hAnsi="Times New Roman"/>
          <w:b/>
          <w:sz w:val="24"/>
          <w:szCs w:val="24"/>
        </w:rPr>
      </w:pPr>
    </w:p>
    <w:p w:rsidR="00B3694F" w:rsidRDefault="00B3694F" w:rsidP="00B3694F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составлен протокол схода граждан с результатами схода граждан, состоявшегося 19.01.2023 года по вопросу «О строительстве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многофункционального (социально-культурного) центра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в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с.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Сиалеевская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Пятина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Инсарского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муниципального района Республики Мордовия по адресу: Республика Мордовия, Инсарский муниципальный район, с.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Сиалеевская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Пятина,  ул. Советская</w:t>
      </w:r>
      <w:r>
        <w:rPr>
          <w:rFonts w:ascii="Times New Roman" w:hAnsi="Times New Roman"/>
          <w:sz w:val="24"/>
          <w:szCs w:val="24"/>
        </w:rPr>
        <w:t>.</w:t>
      </w:r>
    </w:p>
    <w:p w:rsidR="00B3694F" w:rsidRDefault="00B3694F" w:rsidP="00B3694F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</w:t>
      </w:r>
      <w:proofErr w:type="gramStart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Н</w:t>
      </w:r>
      <w:proofErr w:type="gramEnd"/>
      <w:r>
        <w:rPr>
          <w:rFonts w:ascii="Times New Roman" w:hAnsi="Times New Roman"/>
          <w:sz w:val="24"/>
          <w:szCs w:val="24"/>
        </w:rPr>
        <w:t>ет»</w:t>
      </w:r>
    </w:p>
    <w:p w:rsidR="00B3694F" w:rsidRDefault="00B3694F" w:rsidP="00B3694F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протоколу о результатах схода граждан:  </w:t>
      </w:r>
    </w:p>
    <w:p w:rsidR="00B3694F" w:rsidRDefault="00B3694F" w:rsidP="00B3694F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список участников схода, обладающих избирательным правом, включено 197 участников схода граждан, число участников схода граждан, принявших участие в голосовании  197 человек.</w:t>
      </w:r>
    </w:p>
    <w:p w:rsidR="00B3694F" w:rsidRDefault="00B3694F" w:rsidP="00B3694F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голосования голоса, участников схода граждан, распределились следующим образом:</w:t>
      </w:r>
    </w:p>
    <w:p w:rsidR="00B3694F" w:rsidRDefault="00B3694F" w:rsidP="00B3694F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позицию «Да» проголосовало 193 участников схода граждан; </w:t>
      </w:r>
    </w:p>
    <w:p w:rsidR="00B3694F" w:rsidRDefault="00B3694F" w:rsidP="00B3694F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позицию «Нет» проголосовало 3 участника схода граждан,</w:t>
      </w:r>
    </w:p>
    <w:p w:rsidR="00B3694F" w:rsidRDefault="00B3694F" w:rsidP="00B3694F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«воздержался»- 1 участник.</w:t>
      </w:r>
    </w:p>
    <w:p w:rsidR="00B3694F" w:rsidRDefault="00B3694F" w:rsidP="00B3694F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B3694F" w:rsidRDefault="00B3694F" w:rsidP="00B3694F">
      <w:pPr>
        <w:pStyle w:val="a3"/>
        <w:ind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выше изложенного,  сход граждан </w:t>
      </w:r>
      <w:r>
        <w:rPr>
          <w:rFonts w:ascii="Times New Roman" w:hAnsi="Times New Roman"/>
          <w:b/>
          <w:sz w:val="24"/>
          <w:szCs w:val="24"/>
        </w:rPr>
        <w:t>решил:</w:t>
      </w:r>
    </w:p>
    <w:p w:rsidR="00B3694F" w:rsidRDefault="00B3694F" w:rsidP="00B3694F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Признать сход граждан в  населенном пункте с.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Сиалеевская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Пятина</w:t>
      </w:r>
      <w:r>
        <w:rPr>
          <w:rFonts w:ascii="Times New Roman" w:hAnsi="Times New Roman"/>
          <w:sz w:val="24"/>
          <w:szCs w:val="24"/>
        </w:rPr>
        <w:t xml:space="preserve">, входящего в состав 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состоявшимся, результаты схода граждан – действительными.</w:t>
      </w:r>
      <w:proofErr w:type="gramEnd"/>
    </w:p>
    <w:p w:rsidR="00B3694F" w:rsidRDefault="00B3694F" w:rsidP="00B3694F">
      <w:pPr>
        <w:pStyle w:val="a3"/>
        <w:ind w:firstLine="426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2. Построить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многофункциональный (социально-культурный) центр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в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с.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Сиалеевская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Пятина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Инсарского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муниципального района Республики Мордовия по адресу: Республика Мордовия, Инсарский муниципальный район, с.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Сиалеевская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Пятина,  ул. Советская.</w:t>
      </w:r>
    </w:p>
    <w:p w:rsidR="00B3694F" w:rsidRDefault="00B3694F" w:rsidP="00B3694F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Обнародовать результаты схода граждан  путем размещения на информационных стендах и 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B3694F" w:rsidRDefault="00B3694F" w:rsidP="00B3694F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Направить настоящее решение для включения в регистр муниципальных нормативных правовых актов Республики Мордовия.</w:t>
      </w:r>
    </w:p>
    <w:p w:rsidR="00B3694F" w:rsidRDefault="00B3694F" w:rsidP="00B3694F">
      <w:pPr>
        <w:pStyle w:val="NoSpacing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3694F" w:rsidRDefault="00B3694F" w:rsidP="00B3694F">
      <w:pPr>
        <w:pStyle w:val="NoSpacing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3694F" w:rsidRDefault="00B3694F" w:rsidP="00B3694F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Председательствующий на сходе граждан, </w:t>
      </w:r>
    </w:p>
    <w:p w:rsidR="00B3694F" w:rsidRDefault="00B3694F" w:rsidP="00B3694F">
      <w:pPr>
        <w:pStyle w:val="NoSpacing"/>
        <w:rPr>
          <w:rFonts w:ascii="Times New Roman" w:hAnsi="Times New Roman"/>
          <w:sz w:val="24"/>
          <w:szCs w:val="24"/>
        </w:rPr>
      </w:pPr>
    </w:p>
    <w:p w:rsidR="00B3694F" w:rsidRDefault="00B3694F" w:rsidP="00B3694F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B3694F" w:rsidRDefault="00B3694F" w:rsidP="00B3694F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В.Д.Пиксаев</w:t>
      </w:r>
      <w:proofErr w:type="spellEnd"/>
    </w:p>
    <w:p w:rsidR="00B3694F" w:rsidRDefault="00B3694F" w:rsidP="00B3694F">
      <w:pPr>
        <w:pStyle w:val="NoSpacing"/>
        <w:ind w:left="142"/>
        <w:jc w:val="both"/>
        <w:rPr>
          <w:rFonts w:ascii="Times New Roman" w:hAnsi="Times New Roman"/>
          <w:sz w:val="24"/>
          <w:szCs w:val="24"/>
        </w:rPr>
      </w:pPr>
    </w:p>
    <w:p w:rsidR="00146377" w:rsidRDefault="00146377"/>
    <w:sectPr w:rsidR="00146377" w:rsidSect="00146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694F"/>
    <w:rsid w:val="00146377"/>
    <w:rsid w:val="00B36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94F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3694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NoSpacing">
    <w:name w:val="No Spacing"/>
    <w:rsid w:val="00B3694F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7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2023-02-10T06:13:00Z</dcterms:created>
  <dcterms:modified xsi:type="dcterms:W3CDTF">2023-02-10T06:13:00Z</dcterms:modified>
</cp:coreProperties>
</file>