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E95" w:rsidRPr="001D1E04" w:rsidRDefault="006B4E95" w:rsidP="006B4E95">
      <w:pPr>
        <w:jc w:val="center"/>
        <w:rPr>
          <w:b/>
          <w:sz w:val="28"/>
          <w:szCs w:val="28"/>
        </w:rPr>
      </w:pPr>
      <w:r w:rsidRPr="001D1E04">
        <w:rPr>
          <w:b/>
          <w:sz w:val="28"/>
          <w:szCs w:val="28"/>
        </w:rPr>
        <w:t xml:space="preserve">АДМИНИСТРАЦИЯ СИАЛЕЕВСКО-ПЯТИНСКОГО СЕЛЬСКОГО ПОСЕЛЕНИЯ </w:t>
      </w:r>
      <w:r>
        <w:rPr>
          <w:b/>
          <w:sz w:val="28"/>
          <w:szCs w:val="28"/>
        </w:rPr>
        <w:t xml:space="preserve">            </w:t>
      </w:r>
      <w:r w:rsidRPr="001D1E04">
        <w:rPr>
          <w:b/>
          <w:sz w:val="28"/>
          <w:szCs w:val="28"/>
        </w:rPr>
        <w:t>ИНСАРСКОГО МУНИЦИПАЛЬНОГО РАЙОНА</w:t>
      </w:r>
    </w:p>
    <w:p w:rsidR="006B4E95" w:rsidRPr="001D1E04" w:rsidRDefault="006B4E95" w:rsidP="006B4E95">
      <w:pPr>
        <w:jc w:val="center"/>
        <w:rPr>
          <w:b/>
          <w:sz w:val="28"/>
          <w:szCs w:val="28"/>
        </w:rPr>
      </w:pPr>
      <w:r w:rsidRPr="001D1E04">
        <w:rPr>
          <w:b/>
          <w:sz w:val="28"/>
          <w:szCs w:val="28"/>
        </w:rPr>
        <w:t>РЕСПУБЛИКИ МОРДОВИЯ</w:t>
      </w:r>
    </w:p>
    <w:p w:rsidR="006B4E95" w:rsidRPr="001D1E04" w:rsidRDefault="006B4E95" w:rsidP="006B4E95">
      <w:pPr>
        <w:jc w:val="center"/>
        <w:rPr>
          <w:sz w:val="28"/>
          <w:szCs w:val="28"/>
        </w:rPr>
      </w:pPr>
    </w:p>
    <w:p w:rsidR="006B4E95" w:rsidRPr="001D1E04" w:rsidRDefault="006B4E95" w:rsidP="006B4E95">
      <w:pPr>
        <w:jc w:val="center"/>
        <w:rPr>
          <w:b/>
          <w:sz w:val="32"/>
          <w:szCs w:val="32"/>
        </w:rPr>
      </w:pPr>
      <w:proofErr w:type="gramStart"/>
      <w:r w:rsidRPr="001D1E04">
        <w:rPr>
          <w:b/>
          <w:sz w:val="32"/>
          <w:szCs w:val="32"/>
        </w:rPr>
        <w:t>П</w:t>
      </w:r>
      <w:proofErr w:type="gramEnd"/>
      <w:r w:rsidRPr="001D1E04">
        <w:rPr>
          <w:b/>
          <w:sz w:val="32"/>
          <w:szCs w:val="32"/>
        </w:rPr>
        <w:t xml:space="preserve"> О С Т А Н О В Л Е Н И Е</w:t>
      </w:r>
    </w:p>
    <w:p w:rsidR="006B4E95" w:rsidRDefault="006B4E95" w:rsidP="006B4E95">
      <w:pPr>
        <w:jc w:val="center"/>
        <w:rPr>
          <w:sz w:val="28"/>
          <w:szCs w:val="28"/>
        </w:rPr>
      </w:pPr>
      <w:r w:rsidRPr="001D1E04">
        <w:rPr>
          <w:sz w:val="28"/>
          <w:szCs w:val="28"/>
        </w:rPr>
        <w:t xml:space="preserve">с. </w:t>
      </w:r>
      <w:proofErr w:type="spellStart"/>
      <w:r w:rsidRPr="001D1E04">
        <w:rPr>
          <w:sz w:val="28"/>
          <w:szCs w:val="28"/>
        </w:rPr>
        <w:t>Сиалеевская</w:t>
      </w:r>
      <w:proofErr w:type="spellEnd"/>
      <w:r w:rsidRPr="001D1E04">
        <w:rPr>
          <w:sz w:val="28"/>
          <w:szCs w:val="28"/>
        </w:rPr>
        <w:t xml:space="preserve"> Пятина</w:t>
      </w:r>
    </w:p>
    <w:p w:rsidR="006B4E95" w:rsidRPr="00D43972" w:rsidRDefault="006B4E95" w:rsidP="006B4E95">
      <w:pPr>
        <w:pStyle w:val="a3"/>
        <w:tabs>
          <w:tab w:val="left" w:pos="708"/>
        </w:tabs>
        <w:jc w:val="center"/>
        <w:rPr>
          <w:sz w:val="28"/>
          <w:szCs w:val="28"/>
        </w:rPr>
      </w:pPr>
    </w:p>
    <w:p w:rsidR="006B4E95" w:rsidRPr="00376301" w:rsidRDefault="006B4E95" w:rsidP="006B4E95">
      <w:pPr>
        <w:pStyle w:val="a3"/>
        <w:tabs>
          <w:tab w:val="left" w:pos="708"/>
        </w:tabs>
        <w:jc w:val="center"/>
        <w:rPr>
          <w:rFonts w:ascii="Times New Roman" w:hAnsi="Times New Roman"/>
          <w:sz w:val="26"/>
          <w:szCs w:val="26"/>
        </w:rPr>
      </w:pPr>
      <w:r w:rsidRPr="00376301">
        <w:rPr>
          <w:rFonts w:ascii="Times New Roman" w:hAnsi="Times New Roman"/>
          <w:sz w:val="26"/>
          <w:szCs w:val="26"/>
        </w:rPr>
        <w:t xml:space="preserve">от  </w:t>
      </w:r>
      <w:r>
        <w:rPr>
          <w:rFonts w:ascii="Times New Roman" w:hAnsi="Times New Roman"/>
          <w:sz w:val="26"/>
          <w:szCs w:val="26"/>
        </w:rPr>
        <w:t>27.10.</w:t>
      </w:r>
      <w:r w:rsidRPr="00376301">
        <w:rPr>
          <w:rFonts w:ascii="Times New Roman" w:hAnsi="Times New Roman"/>
          <w:sz w:val="26"/>
          <w:szCs w:val="26"/>
        </w:rPr>
        <w:t>2022 года                                                                                  №</w:t>
      </w:r>
      <w:r>
        <w:rPr>
          <w:rFonts w:ascii="Times New Roman" w:hAnsi="Times New Roman"/>
          <w:sz w:val="26"/>
          <w:szCs w:val="26"/>
        </w:rPr>
        <w:t xml:space="preserve"> 57</w:t>
      </w:r>
    </w:p>
    <w:p w:rsidR="006B4E95" w:rsidRPr="00376301" w:rsidRDefault="006B4E95" w:rsidP="006B4E95">
      <w:pPr>
        <w:rPr>
          <w:b/>
          <w:sz w:val="26"/>
          <w:szCs w:val="26"/>
        </w:rPr>
      </w:pPr>
    </w:p>
    <w:p w:rsidR="006B4E95" w:rsidRPr="00376301" w:rsidRDefault="006B4E95" w:rsidP="006B4E95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         </w:t>
      </w:r>
      <w:r w:rsidRPr="00376301">
        <w:rPr>
          <w:sz w:val="26"/>
          <w:szCs w:val="26"/>
        </w:rPr>
        <w:t>Об  утверждении отчета об исполнении бюджета</w:t>
      </w:r>
    </w:p>
    <w:p w:rsidR="006B4E95" w:rsidRPr="00376301" w:rsidRDefault="006B4E95" w:rsidP="006B4E95">
      <w:pPr>
        <w:ind w:firstLine="567"/>
        <w:rPr>
          <w:sz w:val="26"/>
          <w:szCs w:val="26"/>
        </w:rPr>
      </w:pPr>
      <w:proofErr w:type="spellStart"/>
      <w:r w:rsidRPr="00376301">
        <w:rPr>
          <w:sz w:val="26"/>
          <w:szCs w:val="26"/>
        </w:rPr>
        <w:t>Сиалеевско-Пятинского</w:t>
      </w:r>
      <w:proofErr w:type="spellEnd"/>
      <w:r w:rsidRPr="00376301">
        <w:rPr>
          <w:sz w:val="26"/>
          <w:szCs w:val="26"/>
        </w:rPr>
        <w:t xml:space="preserve"> сельского поселения </w:t>
      </w:r>
    </w:p>
    <w:p w:rsidR="006B4E95" w:rsidRPr="00376301" w:rsidRDefault="006B4E95" w:rsidP="006B4E95">
      <w:pPr>
        <w:ind w:firstLine="567"/>
        <w:rPr>
          <w:sz w:val="26"/>
          <w:szCs w:val="26"/>
        </w:rPr>
      </w:pPr>
      <w:proofErr w:type="spellStart"/>
      <w:r w:rsidRPr="00376301">
        <w:rPr>
          <w:sz w:val="26"/>
          <w:szCs w:val="26"/>
        </w:rPr>
        <w:t>Инсарского</w:t>
      </w:r>
      <w:proofErr w:type="spellEnd"/>
      <w:r w:rsidRPr="00376301">
        <w:rPr>
          <w:sz w:val="26"/>
          <w:szCs w:val="26"/>
        </w:rPr>
        <w:t xml:space="preserve"> муниципального района </w:t>
      </w:r>
    </w:p>
    <w:p w:rsidR="006B4E95" w:rsidRPr="00376301" w:rsidRDefault="006B4E95" w:rsidP="006B4E95">
      <w:pPr>
        <w:ind w:firstLine="567"/>
        <w:rPr>
          <w:sz w:val="26"/>
          <w:szCs w:val="26"/>
        </w:rPr>
      </w:pPr>
      <w:r w:rsidRPr="00376301">
        <w:rPr>
          <w:sz w:val="26"/>
          <w:szCs w:val="26"/>
        </w:rPr>
        <w:t xml:space="preserve">Республики Мордовия по состоянию  </w:t>
      </w:r>
    </w:p>
    <w:p w:rsidR="006B4E95" w:rsidRPr="00376301" w:rsidRDefault="006B4E95" w:rsidP="006B4E95">
      <w:pPr>
        <w:ind w:firstLine="567"/>
        <w:rPr>
          <w:sz w:val="26"/>
          <w:szCs w:val="26"/>
        </w:rPr>
      </w:pPr>
      <w:r w:rsidRPr="00376301">
        <w:rPr>
          <w:sz w:val="26"/>
          <w:szCs w:val="26"/>
        </w:rPr>
        <w:t>на 01</w:t>
      </w:r>
      <w:r>
        <w:rPr>
          <w:sz w:val="26"/>
          <w:szCs w:val="26"/>
        </w:rPr>
        <w:t>октября</w:t>
      </w:r>
      <w:r w:rsidRPr="00376301">
        <w:rPr>
          <w:sz w:val="26"/>
          <w:szCs w:val="26"/>
        </w:rPr>
        <w:t xml:space="preserve">  2022 года</w:t>
      </w:r>
    </w:p>
    <w:p w:rsidR="006B4E95" w:rsidRPr="00376301" w:rsidRDefault="006B4E95" w:rsidP="006B4E95">
      <w:pPr>
        <w:ind w:firstLine="567"/>
        <w:rPr>
          <w:sz w:val="26"/>
          <w:szCs w:val="26"/>
        </w:rPr>
      </w:pPr>
    </w:p>
    <w:p w:rsidR="006B4E95" w:rsidRPr="00376301" w:rsidRDefault="006B4E95" w:rsidP="006B4E95">
      <w:pPr>
        <w:ind w:firstLine="567"/>
        <w:jc w:val="both"/>
        <w:rPr>
          <w:sz w:val="26"/>
          <w:szCs w:val="26"/>
        </w:rPr>
      </w:pPr>
      <w:r w:rsidRPr="00376301">
        <w:rPr>
          <w:sz w:val="26"/>
          <w:szCs w:val="26"/>
        </w:rPr>
        <w:t xml:space="preserve">В соответствии с пунктом 5 статьи 264.2 Бюджетного кодекса Российской Федерации, решением Совета депутатов </w:t>
      </w:r>
      <w:proofErr w:type="spellStart"/>
      <w:r w:rsidRPr="00376301">
        <w:rPr>
          <w:sz w:val="26"/>
          <w:szCs w:val="26"/>
        </w:rPr>
        <w:t>Сиалеевско-Пятинского</w:t>
      </w:r>
      <w:proofErr w:type="spellEnd"/>
      <w:r w:rsidRPr="00376301">
        <w:rPr>
          <w:sz w:val="26"/>
          <w:szCs w:val="26"/>
        </w:rPr>
        <w:t xml:space="preserve"> сельского поселения </w:t>
      </w:r>
      <w:proofErr w:type="spellStart"/>
      <w:r w:rsidRPr="00376301">
        <w:rPr>
          <w:sz w:val="26"/>
          <w:szCs w:val="26"/>
        </w:rPr>
        <w:t>Инсарского</w:t>
      </w:r>
      <w:proofErr w:type="spellEnd"/>
      <w:r w:rsidRPr="00376301">
        <w:rPr>
          <w:sz w:val="26"/>
          <w:szCs w:val="26"/>
        </w:rPr>
        <w:t xml:space="preserve"> муниципального района  от 27.06.2016 года №32 «Об утверждении положения о </w:t>
      </w:r>
      <w:r w:rsidRPr="00376301">
        <w:rPr>
          <w:spacing w:val="2"/>
          <w:sz w:val="26"/>
          <w:szCs w:val="26"/>
        </w:rPr>
        <w:t xml:space="preserve">бюджетном процессе в </w:t>
      </w:r>
      <w:proofErr w:type="spellStart"/>
      <w:r w:rsidRPr="00376301">
        <w:rPr>
          <w:spacing w:val="2"/>
          <w:sz w:val="26"/>
          <w:szCs w:val="26"/>
        </w:rPr>
        <w:t>Сиалеевско-Пятинском</w:t>
      </w:r>
      <w:proofErr w:type="spellEnd"/>
      <w:r w:rsidRPr="00376301">
        <w:rPr>
          <w:spacing w:val="2"/>
          <w:sz w:val="26"/>
          <w:szCs w:val="26"/>
        </w:rPr>
        <w:t xml:space="preserve"> сельском поселении </w:t>
      </w:r>
      <w:proofErr w:type="spellStart"/>
      <w:r w:rsidRPr="00376301">
        <w:rPr>
          <w:spacing w:val="2"/>
          <w:sz w:val="26"/>
          <w:szCs w:val="26"/>
        </w:rPr>
        <w:t>Инсарского</w:t>
      </w:r>
      <w:proofErr w:type="spellEnd"/>
      <w:r w:rsidRPr="00376301">
        <w:rPr>
          <w:spacing w:val="2"/>
          <w:sz w:val="26"/>
          <w:szCs w:val="26"/>
        </w:rPr>
        <w:t xml:space="preserve"> муниципального района»</w:t>
      </w:r>
      <w:r w:rsidRPr="00376301">
        <w:rPr>
          <w:sz w:val="26"/>
          <w:szCs w:val="26"/>
        </w:rPr>
        <w:t xml:space="preserve">,  администрация </w:t>
      </w:r>
      <w:proofErr w:type="spellStart"/>
      <w:r w:rsidRPr="00376301">
        <w:rPr>
          <w:sz w:val="26"/>
          <w:szCs w:val="26"/>
        </w:rPr>
        <w:t>Сиалеевско-Пятинского</w:t>
      </w:r>
      <w:proofErr w:type="spellEnd"/>
      <w:r w:rsidRPr="00376301">
        <w:rPr>
          <w:sz w:val="26"/>
          <w:szCs w:val="26"/>
        </w:rPr>
        <w:t xml:space="preserve"> сельского поселения </w:t>
      </w:r>
      <w:proofErr w:type="spellStart"/>
      <w:r w:rsidRPr="00376301">
        <w:rPr>
          <w:sz w:val="26"/>
          <w:szCs w:val="26"/>
        </w:rPr>
        <w:t>Инсарского</w:t>
      </w:r>
      <w:proofErr w:type="spellEnd"/>
      <w:r w:rsidRPr="00376301">
        <w:rPr>
          <w:sz w:val="26"/>
          <w:szCs w:val="26"/>
        </w:rPr>
        <w:t xml:space="preserve"> муниципального района </w:t>
      </w:r>
    </w:p>
    <w:p w:rsidR="006B4E95" w:rsidRPr="00376301" w:rsidRDefault="006B4E95" w:rsidP="006B4E95">
      <w:pPr>
        <w:rPr>
          <w:sz w:val="26"/>
          <w:szCs w:val="26"/>
        </w:rPr>
      </w:pPr>
      <w:r w:rsidRPr="00376301">
        <w:rPr>
          <w:sz w:val="26"/>
          <w:szCs w:val="26"/>
        </w:rPr>
        <w:t xml:space="preserve">                                                                          ПОСТАНОВЛЯЕТ:</w:t>
      </w:r>
    </w:p>
    <w:p w:rsidR="006B4E95" w:rsidRPr="00376301" w:rsidRDefault="006B4E95" w:rsidP="006B4E95">
      <w:pPr>
        <w:ind w:firstLine="567"/>
        <w:jc w:val="both"/>
        <w:rPr>
          <w:sz w:val="26"/>
          <w:szCs w:val="26"/>
        </w:rPr>
      </w:pPr>
    </w:p>
    <w:p w:rsidR="006B4E95" w:rsidRPr="00DD1441" w:rsidRDefault="006B4E95" w:rsidP="006B4E95">
      <w:pPr>
        <w:jc w:val="both"/>
        <w:rPr>
          <w:rFonts w:ascii="Arial CYR" w:hAnsi="Arial CYR" w:cs="Arial CYR"/>
          <w:color w:val="000000"/>
          <w:sz w:val="16"/>
          <w:szCs w:val="16"/>
        </w:rPr>
      </w:pPr>
      <w:r w:rsidRPr="00376301">
        <w:rPr>
          <w:sz w:val="26"/>
          <w:szCs w:val="26"/>
        </w:rPr>
        <w:t xml:space="preserve">1. Утвердить  отчет об исполнении бюджета </w:t>
      </w:r>
      <w:proofErr w:type="spellStart"/>
      <w:r w:rsidRPr="00376301">
        <w:rPr>
          <w:sz w:val="26"/>
          <w:szCs w:val="26"/>
        </w:rPr>
        <w:t>Сиалеевско-Пятинского</w:t>
      </w:r>
      <w:proofErr w:type="spellEnd"/>
      <w:r w:rsidRPr="00376301">
        <w:rPr>
          <w:sz w:val="26"/>
          <w:szCs w:val="26"/>
        </w:rPr>
        <w:t xml:space="preserve"> сельского поселения </w:t>
      </w:r>
      <w:proofErr w:type="spellStart"/>
      <w:r w:rsidRPr="00376301">
        <w:rPr>
          <w:sz w:val="26"/>
          <w:szCs w:val="26"/>
        </w:rPr>
        <w:t>Инсарского</w:t>
      </w:r>
      <w:proofErr w:type="spellEnd"/>
      <w:r w:rsidRPr="00376301">
        <w:rPr>
          <w:sz w:val="26"/>
          <w:szCs w:val="26"/>
        </w:rPr>
        <w:t xml:space="preserve"> муниципального района Республики</w:t>
      </w:r>
      <w:r>
        <w:rPr>
          <w:sz w:val="26"/>
          <w:szCs w:val="26"/>
        </w:rPr>
        <w:t xml:space="preserve"> Мордовия  по состоянию на 01 октября </w:t>
      </w:r>
      <w:r w:rsidRPr="00376301">
        <w:rPr>
          <w:sz w:val="26"/>
          <w:szCs w:val="26"/>
        </w:rPr>
        <w:t>2022 г. по доходам в сумме</w:t>
      </w:r>
      <w:r>
        <w:rPr>
          <w:sz w:val="26"/>
          <w:szCs w:val="26"/>
        </w:rPr>
        <w:t xml:space="preserve"> 4319595,70</w:t>
      </w:r>
      <w:r>
        <w:rPr>
          <w:color w:val="000000"/>
        </w:rPr>
        <w:t xml:space="preserve"> </w:t>
      </w:r>
      <w:r w:rsidRPr="00376301">
        <w:rPr>
          <w:sz w:val="26"/>
          <w:szCs w:val="26"/>
        </w:rPr>
        <w:t>тыс. рублей,  по расходам</w:t>
      </w:r>
      <w:r>
        <w:rPr>
          <w:sz w:val="26"/>
          <w:szCs w:val="26"/>
        </w:rPr>
        <w:t xml:space="preserve"> 3422012,17</w:t>
      </w:r>
      <w:r>
        <w:rPr>
          <w:rFonts w:ascii="Arial CYR" w:hAnsi="Arial CYR" w:cs="Arial CYR"/>
          <w:color w:val="000000"/>
          <w:sz w:val="16"/>
          <w:szCs w:val="16"/>
        </w:rPr>
        <w:t xml:space="preserve"> </w:t>
      </w:r>
      <w:r w:rsidRPr="00376301">
        <w:rPr>
          <w:sz w:val="26"/>
          <w:szCs w:val="26"/>
        </w:rPr>
        <w:t xml:space="preserve">тыс. рублей, с  превышением </w:t>
      </w:r>
      <w:r>
        <w:rPr>
          <w:sz w:val="26"/>
          <w:szCs w:val="26"/>
        </w:rPr>
        <w:t xml:space="preserve">доходов </w:t>
      </w:r>
      <w:r w:rsidRPr="00376301">
        <w:rPr>
          <w:sz w:val="26"/>
          <w:szCs w:val="26"/>
        </w:rPr>
        <w:t xml:space="preserve">над </w:t>
      </w:r>
      <w:r>
        <w:rPr>
          <w:sz w:val="26"/>
          <w:szCs w:val="26"/>
        </w:rPr>
        <w:t>рас</w:t>
      </w:r>
      <w:r w:rsidRPr="00376301">
        <w:rPr>
          <w:sz w:val="26"/>
          <w:szCs w:val="26"/>
        </w:rPr>
        <w:t xml:space="preserve">ходами в сумме </w:t>
      </w:r>
      <w:r>
        <w:rPr>
          <w:sz w:val="26"/>
          <w:szCs w:val="26"/>
        </w:rPr>
        <w:t xml:space="preserve">897583,53 </w:t>
      </w:r>
      <w:r w:rsidRPr="00376301">
        <w:rPr>
          <w:sz w:val="26"/>
          <w:szCs w:val="26"/>
        </w:rPr>
        <w:t>тыс</w:t>
      </w:r>
      <w:proofErr w:type="gramStart"/>
      <w:r w:rsidRPr="00376301">
        <w:rPr>
          <w:sz w:val="26"/>
          <w:szCs w:val="26"/>
        </w:rPr>
        <w:t>.р</w:t>
      </w:r>
      <w:proofErr w:type="gramEnd"/>
      <w:r w:rsidRPr="00376301">
        <w:rPr>
          <w:sz w:val="26"/>
          <w:szCs w:val="26"/>
        </w:rPr>
        <w:t xml:space="preserve">ублей со следующими показателями: </w:t>
      </w:r>
    </w:p>
    <w:p w:rsidR="006B4E95" w:rsidRPr="00376301" w:rsidRDefault="006B4E95" w:rsidP="006B4E95">
      <w:pPr>
        <w:jc w:val="both"/>
        <w:rPr>
          <w:sz w:val="26"/>
          <w:szCs w:val="26"/>
        </w:rPr>
      </w:pPr>
      <w:r w:rsidRPr="00376301">
        <w:rPr>
          <w:sz w:val="26"/>
          <w:szCs w:val="26"/>
        </w:rPr>
        <w:t xml:space="preserve"> по доходам  бюджета </w:t>
      </w:r>
      <w:proofErr w:type="spellStart"/>
      <w:r w:rsidRPr="00376301">
        <w:rPr>
          <w:sz w:val="26"/>
          <w:szCs w:val="26"/>
        </w:rPr>
        <w:t>Сиалеевско-Пятинского</w:t>
      </w:r>
      <w:proofErr w:type="spellEnd"/>
      <w:r w:rsidRPr="00376301">
        <w:rPr>
          <w:sz w:val="26"/>
          <w:szCs w:val="26"/>
        </w:rPr>
        <w:t xml:space="preserve"> сельского поселения </w:t>
      </w:r>
      <w:proofErr w:type="spellStart"/>
      <w:r w:rsidRPr="00376301">
        <w:rPr>
          <w:sz w:val="26"/>
          <w:szCs w:val="26"/>
        </w:rPr>
        <w:t>Инсарского</w:t>
      </w:r>
      <w:proofErr w:type="spellEnd"/>
      <w:r w:rsidRPr="00376301">
        <w:rPr>
          <w:sz w:val="26"/>
          <w:szCs w:val="26"/>
        </w:rPr>
        <w:t xml:space="preserve"> муниципального района Республики Мордовия по состоянию на 01 </w:t>
      </w:r>
      <w:r>
        <w:rPr>
          <w:sz w:val="26"/>
          <w:szCs w:val="26"/>
        </w:rPr>
        <w:t xml:space="preserve">октября </w:t>
      </w:r>
      <w:r w:rsidRPr="00376301">
        <w:rPr>
          <w:sz w:val="26"/>
          <w:szCs w:val="26"/>
        </w:rPr>
        <w:t>2022г., согласно приложению 1 к настоящему постановлению;</w:t>
      </w:r>
    </w:p>
    <w:p w:rsidR="006B4E95" w:rsidRPr="00376301" w:rsidRDefault="006B4E95" w:rsidP="006B4E95">
      <w:pPr>
        <w:jc w:val="both"/>
        <w:rPr>
          <w:sz w:val="26"/>
          <w:szCs w:val="26"/>
        </w:rPr>
      </w:pPr>
      <w:r w:rsidRPr="00376301">
        <w:rPr>
          <w:sz w:val="26"/>
          <w:szCs w:val="26"/>
        </w:rPr>
        <w:t xml:space="preserve">по расходам  бюджета </w:t>
      </w:r>
      <w:proofErr w:type="spellStart"/>
      <w:r w:rsidRPr="00376301">
        <w:rPr>
          <w:sz w:val="26"/>
          <w:szCs w:val="26"/>
        </w:rPr>
        <w:t>Сиалеевско-Пятинского</w:t>
      </w:r>
      <w:proofErr w:type="spellEnd"/>
      <w:r w:rsidRPr="00376301">
        <w:rPr>
          <w:sz w:val="26"/>
          <w:szCs w:val="26"/>
        </w:rPr>
        <w:t xml:space="preserve"> сельского поселения </w:t>
      </w:r>
      <w:proofErr w:type="spellStart"/>
      <w:r w:rsidRPr="00376301">
        <w:rPr>
          <w:sz w:val="26"/>
          <w:szCs w:val="26"/>
        </w:rPr>
        <w:t>Инсарского</w:t>
      </w:r>
      <w:proofErr w:type="spellEnd"/>
      <w:r w:rsidRPr="00376301">
        <w:rPr>
          <w:sz w:val="26"/>
          <w:szCs w:val="26"/>
        </w:rPr>
        <w:t xml:space="preserve"> муниципального района Республики Мордовия по разделам, подразделам и видам классификации расходов бюджетов по состоянию на 01 </w:t>
      </w:r>
      <w:r>
        <w:rPr>
          <w:sz w:val="26"/>
          <w:szCs w:val="26"/>
        </w:rPr>
        <w:t xml:space="preserve">октября </w:t>
      </w:r>
      <w:r w:rsidRPr="00376301">
        <w:rPr>
          <w:sz w:val="26"/>
          <w:szCs w:val="26"/>
        </w:rPr>
        <w:t>2022 г., согласно приложению 2 к настоящему постановлению;</w:t>
      </w:r>
    </w:p>
    <w:p w:rsidR="006B4E95" w:rsidRPr="00376301" w:rsidRDefault="006B4E95" w:rsidP="006B4E95">
      <w:pPr>
        <w:jc w:val="both"/>
        <w:rPr>
          <w:sz w:val="26"/>
          <w:szCs w:val="26"/>
        </w:rPr>
      </w:pPr>
      <w:r w:rsidRPr="00376301">
        <w:rPr>
          <w:sz w:val="26"/>
          <w:szCs w:val="26"/>
        </w:rPr>
        <w:t xml:space="preserve"> по источникам финансирования дефицита бюджета </w:t>
      </w:r>
      <w:proofErr w:type="spellStart"/>
      <w:r w:rsidRPr="00376301">
        <w:rPr>
          <w:sz w:val="26"/>
          <w:szCs w:val="26"/>
        </w:rPr>
        <w:t>Сиалеевско-Пятинского</w:t>
      </w:r>
      <w:proofErr w:type="spellEnd"/>
      <w:r w:rsidRPr="00376301">
        <w:rPr>
          <w:sz w:val="26"/>
          <w:szCs w:val="26"/>
        </w:rPr>
        <w:t xml:space="preserve"> сельского поселения </w:t>
      </w:r>
      <w:proofErr w:type="spellStart"/>
      <w:r w:rsidRPr="00376301">
        <w:rPr>
          <w:sz w:val="26"/>
          <w:szCs w:val="26"/>
        </w:rPr>
        <w:t>Инсарского</w:t>
      </w:r>
      <w:proofErr w:type="spellEnd"/>
      <w:r w:rsidRPr="00376301">
        <w:rPr>
          <w:sz w:val="26"/>
          <w:szCs w:val="26"/>
        </w:rPr>
        <w:t xml:space="preserve"> муниципального района Республики Мордовия по состоянию на 01</w:t>
      </w:r>
      <w:r>
        <w:rPr>
          <w:sz w:val="26"/>
          <w:szCs w:val="26"/>
        </w:rPr>
        <w:t xml:space="preserve">октября </w:t>
      </w:r>
      <w:r w:rsidRPr="00376301">
        <w:rPr>
          <w:sz w:val="26"/>
          <w:szCs w:val="26"/>
        </w:rPr>
        <w:t xml:space="preserve">  2022 г.,  согласно приложению 3 к настоящему постановлению</w:t>
      </w:r>
    </w:p>
    <w:p w:rsidR="006B4E95" w:rsidRPr="00376301" w:rsidRDefault="006B4E95" w:rsidP="006B4E95">
      <w:pPr>
        <w:jc w:val="both"/>
        <w:rPr>
          <w:sz w:val="26"/>
          <w:szCs w:val="26"/>
        </w:rPr>
      </w:pPr>
      <w:r w:rsidRPr="00376301">
        <w:rPr>
          <w:sz w:val="26"/>
          <w:szCs w:val="26"/>
        </w:rPr>
        <w:t xml:space="preserve"> 2.  </w:t>
      </w:r>
      <w:proofErr w:type="gramStart"/>
      <w:r w:rsidRPr="00376301">
        <w:rPr>
          <w:sz w:val="26"/>
          <w:szCs w:val="26"/>
        </w:rPr>
        <w:t>Разместить отчет</w:t>
      </w:r>
      <w:proofErr w:type="gramEnd"/>
      <w:r w:rsidRPr="00376301">
        <w:rPr>
          <w:sz w:val="26"/>
          <w:szCs w:val="26"/>
        </w:rPr>
        <w:t xml:space="preserve">  об   исполнении   бюджета   </w:t>
      </w:r>
      <w:proofErr w:type="spellStart"/>
      <w:r w:rsidRPr="00376301">
        <w:rPr>
          <w:sz w:val="26"/>
          <w:szCs w:val="26"/>
        </w:rPr>
        <w:t>Сиалеевско-Пятинского</w:t>
      </w:r>
      <w:proofErr w:type="spellEnd"/>
      <w:r w:rsidRPr="00376301">
        <w:rPr>
          <w:sz w:val="26"/>
          <w:szCs w:val="26"/>
        </w:rPr>
        <w:t xml:space="preserve"> сельского поселения </w:t>
      </w:r>
      <w:proofErr w:type="spellStart"/>
      <w:r w:rsidRPr="00376301">
        <w:rPr>
          <w:sz w:val="26"/>
          <w:szCs w:val="26"/>
        </w:rPr>
        <w:t>Инсарского</w:t>
      </w:r>
      <w:proofErr w:type="spellEnd"/>
      <w:r w:rsidRPr="00376301">
        <w:rPr>
          <w:sz w:val="26"/>
          <w:szCs w:val="26"/>
        </w:rPr>
        <w:t xml:space="preserve">   муниципального района  Республики Мордовия по состоянию   на 01</w:t>
      </w:r>
      <w:r>
        <w:rPr>
          <w:sz w:val="26"/>
          <w:szCs w:val="26"/>
        </w:rPr>
        <w:t xml:space="preserve">октября </w:t>
      </w:r>
      <w:r w:rsidRPr="00376301">
        <w:rPr>
          <w:sz w:val="26"/>
          <w:szCs w:val="26"/>
        </w:rPr>
        <w:t xml:space="preserve">  2022 года, на официальном сайте  администрации </w:t>
      </w:r>
      <w:proofErr w:type="spellStart"/>
      <w:r w:rsidRPr="00376301">
        <w:rPr>
          <w:sz w:val="26"/>
          <w:szCs w:val="26"/>
        </w:rPr>
        <w:t>Сиалеевско-Пятинского</w:t>
      </w:r>
      <w:proofErr w:type="spellEnd"/>
      <w:r w:rsidRPr="00376301">
        <w:rPr>
          <w:sz w:val="26"/>
          <w:szCs w:val="26"/>
        </w:rPr>
        <w:t xml:space="preserve"> сельского поселения </w:t>
      </w:r>
      <w:proofErr w:type="spellStart"/>
      <w:r w:rsidRPr="00376301">
        <w:rPr>
          <w:sz w:val="26"/>
          <w:szCs w:val="26"/>
        </w:rPr>
        <w:t>Инсарского</w:t>
      </w:r>
      <w:proofErr w:type="spellEnd"/>
      <w:r w:rsidRPr="00376301">
        <w:rPr>
          <w:sz w:val="26"/>
          <w:szCs w:val="26"/>
        </w:rPr>
        <w:t xml:space="preserve"> муниципального района.</w:t>
      </w:r>
    </w:p>
    <w:p w:rsidR="006B4E95" w:rsidRPr="00376301" w:rsidRDefault="006B4E95" w:rsidP="006B4E95">
      <w:pPr>
        <w:jc w:val="both"/>
        <w:rPr>
          <w:sz w:val="26"/>
          <w:szCs w:val="26"/>
        </w:rPr>
      </w:pPr>
      <w:r w:rsidRPr="00376301">
        <w:rPr>
          <w:sz w:val="26"/>
          <w:szCs w:val="26"/>
        </w:rPr>
        <w:t xml:space="preserve">3.  </w:t>
      </w:r>
      <w:proofErr w:type="gramStart"/>
      <w:r w:rsidRPr="00376301">
        <w:rPr>
          <w:sz w:val="26"/>
          <w:szCs w:val="26"/>
        </w:rPr>
        <w:t>Контроль   за</w:t>
      </w:r>
      <w:proofErr w:type="gramEnd"/>
      <w:r w:rsidRPr="00376301">
        <w:rPr>
          <w:sz w:val="26"/>
          <w:szCs w:val="26"/>
        </w:rPr>
        <w:t xml:space="preserve">   исполнением   настоящего   постановления   оставляю за  собой.</w:t>
      </w:r>
    </w:p>
    <w:p w:rsidR="006B4E95" w:rsidRPr="00376301" w:rsidRDefault="006B4E95" w:rsidP="006B4E95">
      <w:pPr>
        <w:jc w:val="both"/>
        <w:rPr>
          <w:sz w:val="26"/>
          <w:szCs w:val="26"/>
        </w:rPr>
      </w:pPr>
    </w:p>
    <w:p w:rsidR="006B4E95" w:rsidRPr="00376301" w:rsidRDefault="006B4E95" w:rsidP="006B4E95">
      <w:pPr>
        <w:jc w:val="both"/>
        <w:rPr>
          <w:sz w:val="26"/>
          <w:szCs w:val="26"/>
        </w:rPr>
      </w:pPr>
    </w:p>
    <w:p w:rsidR="006B4E95" w:rsidRPr="00376301" w:rsidRDefault="006B4E95" w:rsidP="006B4E95">
      <w:pPr>
        <w:jc w:val="both"/>
        <w:rPr>
          <w:sz w:val="26"/>
          <w:szCs w:val="26"/>
        </w:rPr>
      </w:pPr>
      <w:r w:rsidRPr="00376301">
        <w:rPr>
          <w:sz w:val="26"/>
          <w:szCs w:val="26"/>
        </w:rPr>
        <w:t xml:space="preserve">Глава </w:t>
      </w:r>
      <w:proofErr w:type="spellStart"/>
      <w:r w:rsidRPr="00376301">
        <w:rPr>
          <w:sz w:val="26"/>
          <w:szCs w:val="26"/>
        </w:rPr>
        <w:t>Сиалеевско-Пятинского</w:t>
      </w:r>
      <w:proofErr w:type="spellEnd"/>
      <w:r w:rsidRPr="00376301">
        <w:rPr>
          <w:sz w:val="26"/>
          <w:szCs w:val="26"/>
        </w:rPr>
        <w:t xml:space="preserve"> </w:t>
      </w:r>
    </w:p>
    <w:p w:rsidR="006B4E95" w:rsidRDefault="006B4E95" w:rsidP="006B4E95">
      <w:pPr>
        <w:jc w:val="both"/>
        <w:rPr>
          <w:sz w:val="26"/>
          <w:szCs w:val="26"/>
        </w:rPr>
      </w:pPr>
      <w:r w:rsidRPr="00376301">
        <w:rPr>
          <w:sz w:val="26"/>
          <w:szCs w:val="26"/>
        </w:rPr>
        <w:t xml:space="preserve">    сельского поселения                                                                               </w:t>
      </w:r>
      <w:proofErr w:type="spellStart"/>
      <w:r w:rsidRPr="00376301">
        <w:rPr>
          <w:sz w:val="26"/>
          <w:szCs w:val="26"/>
        </w:rPr>
        <w:t>В.Д.Пиксаев</w:t>
      </w:r>
      <w:proofErr w:type="spellEnd"/>
    </w:p>
    <w:p w:rsidR="006B4E95" w:rsidRDefault="006B4E95" w:rsidP="006B4E95">
      <w:pPr>
        <w:jc w:val="both"/>
        <w:rPr>
          <w:sz w:val="26"/>
          <w:szCs w:val="26"/>
        </w:rPr>
      </w:pPr>
    </w:p>
    <w:p w:rsidR="006B4E95" w:rsidRDefault="006B4E95" w:rsidP="006B4E95">
      <w:pPr>
        <w:jc w:val="both"/>
        <w:rPr>
          <w:sz w:val="26"/>
          <w:szCs w:val="26"/>
        </w:rPr>
      </w:pPr>
    </w:p>
    <w:p w:rsidR="006B4E95" w:rsidRDefault="006B4E95" w:rsidP="006B4E95">
      <w:pPr>
        <w:jc w:val="both"/>
        <w:rPr>
          <w:sz w:val="26"/>
          <w:szCs w:val="26"/>
        </w:rPr>
      </w:pPr>
    </w:p>
    <w:p w:rsidR="006B4E95" w:rsidRDefault="006B4E95" w:rsidP="006B4E95">
      <w:pPr>
        <w:jc w:val="both"/>
        <w:rPr>
          <w:sz w:val="26"/>
          <w:szCs w:val="26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499"/>
        <w:gridCol w:w="648"/>
        <w:gridCol w:w="2146"/>
        <w:gridCol w:w="1814"/>
        <w:gridCol w:w="1704"/>
        <w:gridCol w:w="1719"/>
        <w:gridCol w:w="1641"/>
        <w:gridCol w:w="1608"/>
        <w:gridCol w:w="1704"/>
      </w:tblGrid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3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  <w:sz w:val="16"/>
                <w:szCs w:val="16"/>
              </w:rPr>
            </w:pPr>
            <w:r w:rsidRPr="00F46877">
              <w:rPr>
                <w:rFonts w:eastAsia="Calibri"/>
                <w:color w:val="000000"/>
                <w:sz w:val="16"/>
                <w:szCs w:val="16"/>
              </w:rPr>
              <w:t>Утв. приказом Минфина РФ</w:t>
            </w: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3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  <w:sz w:val="16"/>
                <w:szCs w:val="16"/>
              </w:rPr>
            </w:pPr>
            <w:r w:rsidRPr="00F46877">
              <w:rPr>
                <w:rFonts w:eastAsia="Calibri"/>
                <w:color w:val="000000"/>
                <w:sz w:val="16"/>
                <w:szCs w:val="16"/>
              </w:rPr>
              <w:t>от 28 декабря 2010 г. № 191н (в ред. от 19 декабря 2014 г.)</w:t>
            </w: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4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r w:rsidRPr="00F46877">
              <w:rPr>
                <w:rFonts w:eastAsia="Calibri"/>
                <w:b/>
                <w:bCs/>
                <w:color w:val="000000"/>
                <w:sz w:val="20"/>
                <w:szCs w:val="20"/>
              </w:rPr>
              <w:t>ОТЧЕТ  ОБ  ИСПОЛНЕНИИ БЮДЖЕТА</w:t>
            </w:r>
          </w:p>
        </w:tc>
        <w:tc>
          <w:tcPr>
            <w:tcW w:w="18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349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r w:rsidRPr="00F46877">
              <w:rPr>
                <w:rFonts w:eastAsia="Calibri"/>
                <w:b/>
                <w:bCs/>
                <w:color w:val="000000"/>
                <w:sz w:val="20"/>
                <w:szCs w:val="20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171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349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r w:rsidRPr="00F46877">
              <w:rPr>
                <w:rFonts w:eastAsia="Calibri"/>
                <w:b/>
                <w:bCs/>
                <w:color w:val="000000"/>
                <w:sz w:val="20"/>
                <w:szCs w:val="20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71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349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r w:rsidRPr="00F46877">
              <w:rPr>
                <w:rFonts w:eastAsia="Calibri"/>
                <w:b/>
                <w:bCs/>
                <w:color w:val="000000"/>
                <w:sz w:val="20"/>
                <w:szCs w:val="20"/>
              </w:rPr>
              <w:t xml:space="preserve">                                                              ГЛАВНОГО АДМИНИСТРАТОРА, АДМИНИСТРАТОРА ДОХОДОВ БЮДЖЕТА                                    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КОДЫ</w:t>
            </w: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3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 Форма по ОКУД</w:t>
            </w:r>
          </w:p>
        </w:tc>
        <w:tc>
          <w:tcPr>
            <w:tcW w:w="170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0503127</w:t>
            </w: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3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на  1 октября 2022 г.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                  Дата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01.10.2022</w:t>
            </w: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3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      Код субъекта бюджетной отчетности</w:t>
            </w: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34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Главный распорядитель, распорядитель, получатель бюджетных средств, 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6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34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главный администратор, администратор доходов бюджета, 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34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главный администратор, администратор источников 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            по ОКПО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3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финансирования дефицита бюджета </w:t>
            </w:r>
          </w:p>
        </w:tc>
        <w:tc>
          <w:tcPr>
            <w:tcW w:w="64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  <w:u w:val="single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  <w:u w:val="single"/>
              </w:rPr>
              <w:t xml:space="preserve">Администрация </w:t>
            </w:r>
            <w:proofErr w:type="spellStart"/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  <w:u w:val="single"/>
              </w:rPr>
              <w:t>Сиалеевско-Пятинского</w:t>
            </w:r>
            <w:proofErr w:type="spellEnd"/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  <w:u w:val="single"/>
              </w:rPr>
              <w:t xml:space="preserve"> сельского поселения </w:t>
            </w:r>
            <w:proofErr w:type="spellStart"/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  <w:u w:val="single"/>
              </w:rPr>
              <w:t>Инсарского</w:t>
            </w:r>
            <w:proofErr w:type="spellEnd"/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  <w:u w:val="single"/>
              </w:rPr>
              <w:t xml:space="preserve"> муниципального района Республики Мордовия</w:t>
            </w:r>
          </w:p>
        </w:tc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       Глава по БК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927</w:t>
            </w: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Наименование бюджета </w:t>
            </w: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  <w:u w:val="single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  <w:u w:val="single"/>
              </w:rPr>
              <w:t>Бюджет сельских поселений</w:t>
            </w:r>
          </w:p>
        </w:tc>
        <w:tc>
          <w:tcPr>
            <w:tcW w:w="18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17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164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          по ОКТМО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89624472</w:t>
            </w: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34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Периодичность:  месячная, квартальная, годовая</w:t>
            </w:r>
          </w:p>
        </w:tc>
        <w:tc>
          <w:tcPr>
            <w:tcW w:w="2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3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Единица измерения:  руб. 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            по ОКЕИ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383</w:t>
            </w: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349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</w:rPr>
            </w:pPr>
            <w:r w:rsidRPr="00F46877"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</w:rPr>
              <w:t>1. Доходы бюджета</w:t>
            </w:r>
          </w:p>
        </w:tc>
        <w:tc>
          <w:tcPr>
            <w:tcW w:w="648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14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19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08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single" w:sz="12" w:space="0" w:color="000000"/>
              <w:left w:val="nil"/>
              <w:bottom w:val="single" w:sz="6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349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71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349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4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71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через банковские счета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некассовые операции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170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349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4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349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4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349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4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4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1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9</w:t>
            </w: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Доходы бюджета - всего  </w:t>
            </w:r>
          </w:p>
        </w:tc>
        <w:tc>
          <w:tcPr>
            <w:tcW w:w="648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spellStart"/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81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5 467 050,00</w:t>
            </w:r>
          </w:p>
        </w:tc>
        <w:tc>
          <w:tcPr>
            <w:tcW w:w="170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4 319 595,70</w:t>
            </w:r>
          </w:p>
        </w:tc>
        <w:tc>
          <w:tcPr>
            <w:tcW w:w="171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0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4 319 595,70</w:t>
            </w:r>
          </w:p>
        </w:tc>
        <w:tc>
          <w:tcPr>
            <w:tcW w:w="170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349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2390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gramStart"/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18210102010011000110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117 000,00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117 895,89</w:t>
            </w:r>
          </w:p>
        </w:tc>
        <w:tc>
          <w:tcPr>
            <w:tcW w:w="1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117 895,89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1958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18210102010012100110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87,08</w:t>
            </w:r>
          </w:p>
        </w:tc>
        <w:tc>
          <w:tcPr>
            <w:tcW w:w="1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87,08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2606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18210102010013000110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15,99</w:t>
            </w:r>
          </w:p>
        </w:tc>
        <w:tc>
          <w:tcPr>
            <w:tcW w:w="1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15,99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3254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gramStart"/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18210102020011000110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11 388,72</w:t>
            </w:r>
          </w:p>
        </w:tc>
        <w:tc>
          <w:tcPr>
            <w:tcW w:w="1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11 388,72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1742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gramStart"/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18210102030011000110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1 648,48</w:t>
            </w:r>
          </w:p>
        </w:tc>
        <w:tc>
          <w:tcPr>
            <w:tcW w:w="1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1 648,48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1310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18210102030012100110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1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18210102080011000110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3 267,56</w:t>
            </w:r>
          </w:p>
        </w:tc>
        <w:tc>
          <w:tcPr>
            <w:tcW w:w="1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3 267,56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1742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gramStart"/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18210601030101000110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82 000,00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42 295,13</w:t>
            </w:r>
          </w:p>
        </w:tc>
        <w:tc>
          <w:tcPr>
            <w:tcW w:w="1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42 295,13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39 704,87</w:t>
            </w: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1310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18210601030102100110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76,45</w:t>
            </w:r>
          </w:p>
        </w:tc>
        <w:tc>
          <w:tcPr>
            <w:tcW w:w="1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76,45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1526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gramStart"/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18210606033101000110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555 600,00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842 850,77</w:t>
            </w:r>
          </w:p>
        </w:tc>
        <w:tc>
          <w:tcPr>
            <w:tcW w:w="1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842 850,77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1094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lastRenderedPageBreak/>
              <w:t>Земельный налог с организаций, обладающих земельным участком, расположенным в границах  сельских  поселений  (пени по соответствующему платежу)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18210606033102100110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45 245,52</w:t>
            </w:r>
          </w:p>
        </w:tc>
        <w:tc>
          <w:tcPr>
            <w:tcW w:w="1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45 245,52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1526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gramStart"/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18210606043101000110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684 400,00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-134 693,09</w:t>
            </w:r>
          </w:p>
        </w:tc>
        <w:tc>
          <w:tcPr>
            <w:tcW w:w="1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-134 693,09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819 093,09</w:t>
            </w: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1094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18210606043102100110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896,61</w:t>
            </w:r>
          </w:p>
        </w:tc>
        <w:tc>
          <w:tcPr>
            <w:tcW w:w="1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896,61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1742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gramStart"/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92711105025100000120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684,18</w:t>
            </w:r>
          </w:p>
        </w:tc>
        <w:tc>
          <w:tcPr>
            <w:tcW w:w="1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684,18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1526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92711105035100000120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20 100,00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19 060,20</w:t>
            </w:r>
          </w:p>
        </w:tc>
        <w:tc>
          <w:tcPr>
            <w:tcW w:w="1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19 060,20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1 039,80</w:t>
            </w: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1310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92711406025100000430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443 600,00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452 625,29</w:t>
            </w:r>
          </w:p>
        </w:tc>
        <w:tc>
          <w:tcPr>
            <w:tcW w:w="1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452 625,29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662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92711714030100000150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218 000,00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218 000,00</w:t>
            </w:r>
          </w:p>
        </w:tc>
        <w:tc>
          <w:tcPr>
            <w:tcW w:w="1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218 000,00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662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92720215002100000150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502 500,00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377 100,00</w:t>
            </w:r>
          </w:p>
        </w:tc>
        <w:tc>
          <w:tcPr>
            <w:tcW w:w="1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377 100,00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125 400,00</w:t>
            </w: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446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92720229999100000150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682 980,00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571 080,00</w:t>
            </w:r>
          </w:p>
        </w:tc>
        <w:tc>
          <w:tcPr>
            <w:tcW w:w="1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571 080,00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111 900,00</w:t>
            </w: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878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92720230024100000150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1094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92720235118100000150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89 800,00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68 000,83</w:t>
            </w:r>
          </w:p>
        </w:tc>
        <w:tc>
          <w:tcPr>
            <w:tcW w:w="1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68 000,83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21 799,17</w:t>
            </w: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1526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92720240014100000150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1 598 900,00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1 209 900,00</w:t>
            </w:r>
          </w:p>
        </w:tc>
        <w:tc>
          <w:tcPr>
            <w:tcW w:w="1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1 209 900,00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389 000,00</w:t>
            </w: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662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92720249999100000150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471 870,00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471 870,00</w:t>
            </w:r>
          </w:p>
        </w:tc>
        <w:tc>
          <w:tcPr>
            <w:tcW w:w="1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471 870,00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F46877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B4E95" w:rsidRPr="00F46877" w:rsidTr="00BB2BF6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1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1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0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4E95" w:rsidRPr="00F46877" w:rsidRDefault="006B4E95" w:rsidP="00BB2BF6">
            <w:pPr>
              <w:autoSpaceDE w:val="0"/>
              <w:autoSpaceDN w:val="0"/>
              <w:adjustRightInd w:val="0"/>
              <w:jc w:val="right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6B4E95" w:rsidRDefault="006B4E95" w:rsidP="006B4E95">
      <w:pPr>
        <w:jc w:val="both"/>
        <w:rPr>
          <w:sz w:val="26"/>
          <w:szCs w:val="26"/>
        </w:rPr>
      </w:pPr>
    </w:p>
    <w:p w:rsidR="006B4E95" w:rsidRDefault="006B4E95" w:rsidP="006B4E95">
      <w:pPr>
        <w:jc w:val="both"/>
        <w:rPr>
          <w:sz w:val="26"/>
          <w:szCs w:val="26"/>
        </w:rPr>
      </w:pPr>
    </w:p>
    <w:p w:rsidR="006B4E95" w:rsidRDefault="006B4E95" w:rsidP="006B4E95">
      <w:pPr>
        <w:jc w:val="both"/>
        <w:rPr>
          <w:sz w:val="26"/>
          <w:szCs w:val="26"/>
        </w:rPr>
      </w:pPr>
    </w:p>
    <w:p w:rsidR="006B4E95" w:rsidRDefault="006B4E95" w:rsidP="006B4E95">
      <w:pPr>
        <w:jc w:val="both"/>
        <w:rPr>
          <w:sz w:val="26"/>
          <w:szCs w:val="26"/>
        </w:rPr>
      </w:pPr>
    </w:p>
    <w:p w:rsidR="006B4E95" w:rsidRDefault="006B4E95" w:rsidP="006B4E95">
      <w:pPr>
        <w:jc w:val="both"/>
        <w:rPr>
          <w:sz w:val="26"/>
          <w:szCs w:val="26"/>
        </w:rPr>
      </w:pPr>
    </w:p>
    <w:p w:rsidR="006B4E95" w:rsidRDefault="006B4E95" w:rsidP="006B4E95">
      <w:pPr>
        <w:jc w:val="both"/>
        <w:rPr>
          <w:sz w:val="26"/>
          <w:szCs w:val="26"/>
        </w:rPr>
      </w:pPr>
    </w:p>
    <w:p w:rsidR="006B4E95" w:rsidRDefault="006B4E95" w:rsidP="006B4E95">
      <w:pPr>
        <w:jc w:val="both"/>
        <w:rPr>
          <w:sz w:val="26"/>
          <w:szCs w:val="26"/>
        </w:rPr>
      </w:pPr>
    </w:p>
    <w:p w:rsidR="006B4E95" w:rsidRDefault="006B4E95" w:rsidP="006B4E95">
      <w:pPr>
        <w:jc w:val="both"/>
        <w:rPr>
          <w:sz w:val="26"/>
          <w:szCs w:val="26"/>
        </w:rPr>
      </w:pPr>
    </w:p>
    <w:p w:rsidR="006B4E95" w:rsidRDefault="006B4E95" w:rsidP="006B4E95">
      <w:pPr>
        <w:jc w:val="both"/>
        <w:rPr>
          <w:sz w:val="26"/>
          <w:szCs w:val="26"/>
        </w:rPr>
      </w:pPr>
    </w:p>
    <w:p w:rsidR="006B4E95" w:rsidRDefault="006B4E95" w:rsidP="006B4E95">
      <w:pPr>
        <w:jc w:val="both"/>
        <w:rPr>
          <w:sz w:val="26"/>
          <w:szCs w:val="26"/>
        </w:rPr>
      </w:pPr>
    </w:p>
    <w:p w:rsidR="006B4E95" w:rsidRDefault="006B4E95" w:rsidP="006B4E95">
      <w:pPr>
        <w:jc w:val="both"/>
        <w:rPr>
          <w:sz w:val="26"/>
          <w:szCs w:val="26"/>
        </w:rPr>
      </w:pPr>
    </w:p>
    <w:p w:rsidR="006B4E95" w:rsidRPr="00376301" w:rsidRDefault="006B4E95" w:rsidP="006B4E95">
      <w:pPr>
        <w:jc w:val="both"/>
        <w:rPr>
          <w:sz w:val="26"/>
          <w:szCs w:val="26"/>
        </w:rPr>
      </w:pPr>
    </w:p>
    <w:p w:rsidR="00AD0B87" w:rsidRDefault="00AD0B87"/>
    <w:sectPr w:rsidR="00AD0B87" w:rsidSect="002F2765">
      <w:pgSz w:w="11906" w:h="16838"/>
      <w:pgMar w:top="1134" w:right="567" w:bottom="992" w:left="53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4E95"/>
    <w:rsid w:val="006B4E95"/>
    <w:rsid w:val="00AD0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E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B4E95"/>
    <w:pPr>
      <w:tabs>
        <w:tab w:val="center" w:pos="4677"/>
        <w:tab w:val="right" w:pos="9355"/>
      </w:tabs>
    </w:pPr>
    <w:rPr>
      <w:rFonts w:ascii="Calibri" w:eastAsia="Calibri" w:hAnsi="Calibri"/>
    </w:rPr>
  </w:style>
  <w:style w:type="character" w:customStyle="1" w:styleId="a4">
    <w:name w:val="Верхний колонтитул Знак"/>
    <w:basedOn w:val="a0"/>
    <w:link w:val="a3"/>
    <w:rsid w:val="006B4E95"/>
    <w:rPr>
      <w:rFonts w:ascii="Calibri" w:eastAsia="Calibri" w:hAnsi="Calibri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1534</Words>
  <Characters>8744</Characters>
  <Application>Microsoft Office Word</Application>
  <DocSecurity>0</DocSecurity>
  <Lines>72</Lines>
  <Paragraphs>20</Paragraphs>
  <ScaleCrop>false</ScaleCrop>
  <Company/>
  <LinksUpToDate>false</LinksUpToDate>
  <CharactersWithSpaces>10258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2</cp:revision>
  <dcterms:created xsi:type="dcterms:W3CDTF">2022-12-26T12:12:00Z</dcterms:created>
  <dcterms:modified xsi:type="dcterms:W3CDTF">2022-12-26T12:13:00Z</dcterms:modified>
</cp:coreProperties>
</file>