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C0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Поэтапная программа </w:t>
      </w:r>
      <w:r w:rsidRPr="00312136">
        <w:rPr>
          <w:rFonts w:ascii="Times New Roman" w:hAnsi="Times New Roman" w:cs="Times New Roman"/>
          <w:sz w:val="28"/>
          <w:szCs w:val="28"/>
        </w:rPr>
        <w:t>«дорожная карта»</w:t>
      </w:r>
      <w:r>
        <w:rPr>
          <w:rFonts w:ascii="Times New Roman" w:hAnsi="Times New Roman" w:cs="Times New Roman"/>
          <w:sz w:val="28"/>
          <w:szCs w:val="28"/>
        </w:rPr>
        <w:t xml:space="preserve"> по устранению</w:t>
      </w:r>
      <w:r w:rsidRPr="00312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FC0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дефицита мест в дошкольных образовательных </w:t>
      </w:r>
      <w:r w:rsidRPr="00312136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х</w:t>
      </w:r>
    </w:p>
    <w:p w:rsidR="00233FC0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12136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на 2012 – 2014 годы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33FC0" w:rsidRPr="00312136" w:rsidRDefault="00233FC0" w:rsidP="00233FC0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Современное состояние системы дошкольного образования в 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На 01.07.2012 г.</w:t>
      </w:r>
      <w:r>
        <w:rPr>
          <w:rFonts w:ascii="Times New Roman" w:hAnsi="Times New Roman" w:cs="Times New Roman"/>
          <w:sz w:val="28"/>
          <w:szCs w:val="28"/>
        </w:rPr>
        <w:t xml:space="preserve">  на территории Инсарского муниципального  района (далее  - района)  функционирую</w:t>
      </w:r>
      <w:r w:rsidRPr="00312136">
        <w:rPr>
          <w:rFonts w:ascii="Times New Roman" w:hAnsi="Times New Roman" w:cs="Times New Roman"/>
          <w:sz w:val="28"/>
          <w:szCs w:val="28"/>
        </w:rPr>
        <w:t>т 3 дошкольных образовательных учреждения с ко</w:t>
      </w:r>
      <w:r w:rsidRPr="00312136">
        <w:rPr>
          <w:rFonts w:ascii="Times New Roman" w:hAnsi="Times New Roman" w:cs="Times New Roman"/>
          <w:sz w:val="28"/>
          <w:szCs w:val="28"/>
        </w:rPr>
        <w:t>н</w:t>
      </w:r>
      <w:r w:rsidRPr="00312136">
        <w:rPr>
          <w:rFonts w:ascii="Times New Roman" w:hAnsi="Times New Roman" w:cs="Times New Roman"/>
          <w:sz w:val="28"/>
          <w:szCs w:val="28"/>
        </w:rPr>
        <w:t>тингентом  411 воспитанников  (100 % в городском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Инсар</w:t>
      </w:r>
      <w:r w:rsidRPr="00312136">
        <w:rPr>
          <w:rFonts w:ascii="Times New Roman" w:hAnsi="Times New Roman" w:cs="Times New Roman"/>
          <w:sz w:val="28"/>
          <w:szCs w:val="28"/>
        </w:rPr>
        <w:t>).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Сеть учреждений, реализующих основную общеобразовательную программу дошкольного образования, составляют: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(100 %)</w:t>
      </w:r>
      <w:r w:rsidRPr="00312136">
        <w:rPr>
          <w:rFonts w:ascii="Times New Roman" w:hAnsi="Times New Roman" w:cs="Times New Roman"/>
          <w:sz w:val="28"/>
          <w:szCs w:val="28"/>
        </w:rPr>
        <w:t xml:space="preserve"> – муниципальные дошкольные образовательные </w:t>
      </w:r>
      <w:r>
        <w:rPr>
          <w:rFonts w:ascii="Times New Roman" w:hAnsi="Times New Roman" w:cs="Times New Roman"/>
          <w:sz w:val="28"/>
          <w:szCs w:val="28"/>
        </w:rPr>
        <w:t>учреждения (далее - ДОУ).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Кроме обозначенных дошкольных образовательных учреждений в 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Инса</w:t>
      </w:r>
      <w:r w:rsidRPr="00312136">
        <w:rPr>
          <w:rFonts w:ascii="Times New Roman" w:hAnsi="Times New Roman" w:cs="Times New Roman"/>
          <w:sz w:val="28"/>
          <w:szCs w:val="28"/>
        </w:rPr>
        <w:t>р</w:t>
      </w:r>
      <w:r w:rsidRPr="00312136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муниципальном районе по состоянию на 01.07.2012 г. функционировало 12 групп кратковременного пребывания с контингентом 84 воспитанников.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В 2011 году был создан Центр игровой поддержки ребенка при МБДОУ «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</w:t>
      </w:r>
      <w:r w:rsidRPr="00312136">
        <w:rPr>
          <w:rFonts w:ascii="Times New Roman" w:hAnsi="Times New Roman" w:cs="Times New Roman"/>
          <w:sz w:val="28"/>
          <w:szCs w:val="28"/>
        </w:rPr>
        <w:t>н</w:t>
      </w:r>
      <w:r w:rsidRPr="00312136">
        <w:rPr>
          <w:rFonts w:ascii="Times New Roman" w:hAnsi="Times New Roman" w:cs="Times New Roman"/>
          <w:sz w:val="28"/>
          <w:szCs w:val="28"/>
        </w:rPr>
        <w:t>сарский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детский сад «Светлячок»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 xml:space="preserve">комбинированного вида». На базе  Центра успешно решается вопрос  адаптации ребёнка к детскому саду. 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 функционируют 2 группы «Ясли с мамой».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>В 2012 году на базе МБДОУ «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детский сад «Золотой ключик» комбинированного вида»  функционировал семейный клуб для родителей, имеющих детей от  6 месяцев до 3 лет, а также по сопровождению семейного воспитания для молодых родителей.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Приоритетными направлениями работы являются оказание услуг раннего развития  детей в возрасте до 3 лет, воспитание молодых родителей, подготовка ребёнка к поступлению в детский  сад.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Таким образом, на 1 июля 2012 года программы дошкольного образования в образовательных учреждениях осваивают 495 человек в возрасте  от 1 года до 7 лет, что составляет 63,5% от общего числа детей данного возраста, прожива</w:t>
      </w:r>
      <w:r w:rsidRPr="00312136">
        <w:rPr>
          <w:rFonts w:ascii="Times New Roman" w:hAnsi="Times New Roman" w:cs="Times New Roman"/>
          <w:sz w:val="28"/>
          <w:szCs w:val="28"/>
        </w:rPr>
        <w:t>ю</w:t>
      </w:r>
      <w:r w:rsidRPr="00312136">
        <w:rPr>
          <w:rFonts w:ascii="Times New Roman" w:hAnsi="Times New Roman" w:cs="Times New Roman"/>
          <w:sz w:val="28"/>
          <w:szCs w:val="28"/>
        </w:rPr>
        <w:t>щих  на территории Инсарского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312136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При этом численность детей, состоящих на учёте для определения в дошк</w:t>
      </w:r>
      <w:r w:rsidRPr="00312136">
        <w:rPr>
          <w:rFonts w:ascii="Times New Roman" w:hAnsi="Times New Roman" w:cs="Times New Roman"/>
          <w:sz w:val="28"/>
          <w:szCs w:val="28"/>
        </w:rPr>
        <w:t>о</w:t>
      </w:r>
      <w:r w:rsidRPr="00312136">
        <w:rPr>
          <w:rFonts w:ascii="Times New Roman" w:hAnsi="Times New Roman" w:cs="Times New Roman"/>
          <w:sz w:val="28"/>
          <w:szCs w:val="28"/>
        </w:rPr>
        <w:t>льные образовательные учрежден</w:t>
      </w:r>
      <w:r>
        <w:rPr>
          <w:rFonts w:ascii="Times New Roman" w:hAnsi="Times New Roman" w:cs="Times New Roman"/>
          <w:sz w:val="28"/>
          <w:szCs w:val="28"/>
        </w:rPr>
        <w:t>ия на 01.07.2012г. составляет 14</w:t>
      </w:r>
      <w:r w:rsidRPr="00312136">
        <w:rPr>
          <w:rFonts w:ascii="Times New Roman" w:hAnsi="Times New Roman" w:cs="Times New Roman"/>
          <w:sz w:val="28"/>
          <w:szCs w:val="28"/>
        </w:rPr>
        <w:t xml:space="preserve">6 человек. В основном очерёдность составляют дети от полутора до </w:t>
      </w:r>
      <w:r>
        <w:rPr>
          <w:rFonts w:ascii="Times New Roman" w:hAnsi="Times New Roman" w:cs="Times New Roman"/>
          <w:sz w:val="28"/>
          <w:szCs w:val="28"/>
        </w:rPr>
        <w:t xml:space="preserve">3 лет. 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>Создавшуюся очерёд</w:t>
      </w:r>
      <w:r>
        <w:rPr>
          <w:rFonts w:ascii="Times New Roman" w:hAnsi="Times New Roman" w:cs="Times New Roman"/>
          <w:sz w:val="28"/>
          <w:szCs w:val="28"/>
        </w:rPr>
        <w:t>ность необходимо ликвидировать до 2015 года</w:t>
      </w:r>
      <w:r w:rsidRPr="00312136">
        <w:rPr>
          <w:rFonts w:ascii="Times New Roman" w:hAnsi="Times New Roman" w:cs="Times New Roman"/>
          <w:sz w:val="28"/>
          <w:szCs w:val="28"/>
        </w:rPr>
        <w:t>.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Для обеспечения государственных гарантий доступности дошкольного обр</w:t>
      </w:r>
      <w:r w:rsidRPr="00312136">
        <w:rPr>
          <w:rFonts w:ascii="Times New Roman" w:hAnsi="Times New Roman" w:cs="Times New Roman"/>
          <w:sz w:val="28"/>
          <w:szCs w:val="28"/>
        </w:rPr>
        <w:t>а</w:t>
      </w:r>
      <w:r w:rsidRPr="00312136">
        <w:rPr>
          <w:rFonts w:ascii="Times New Roman" w:hAnsi="Times New Roman" w:cs="Times New Roman"/>
          <w:sz w:val="28"/>
          <w:szCs w:val="28"/>
        </w:rPr>
        <w:t>зования для всех слоёв населения в районе реализуется  Муниципальная цел</w:t>
      </w:r>
      <w:r w:rsidRPr="00312136">
        <w:rPr>
          <w:rFonts w:ascii="Times New Roman" w:hAnsi="Times New Roman" w:cs="Times New Roman"/>
          <w:sz w:val="28"/>
          <w:szCs w:val="28"/>
        </w:rPr>
        <w:t>е</w:t>
      </w:r>
      <w:r w:rsidRPr="00312136">
        <w:rPr>
          <w:rFonts w:ascii="Times New Roman" w:hAnsi="Times New Roman" w:cs="Times New Roman"/>
          <w:sz w:val="28"/>
          <w:szCs w:val="28"/>
        </w:rPr>
        <w:t xml:space="preserve">вая программа </w:t>
      </w:r>
      <w:r>
        <w:rPr>
          <w:rFonts w:ascii="Times New Roman" w:hAnsi="Times New Roman" w:cs="Times New Roman"/>
          <w:sz w:val="28"/>
          <w:szCs w:val="28"/>
        </w:rPr>
        <w:t xml:space="preserve">«Развития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образования в 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на 2011</w:t>
      </w:r>
      <w:r w:rsidRPr="00312136">
        <w:rPr>
          <w:rFonts w:ascii="Times New Roman" w:hAnsi="Times New Roman" w:cs="Times New Roman"/>
          <w:sz w:val="28"/>
          <w:szCs w:val="28"/>
        </w:rPr>
        <w:t>-2015 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утверждённая решением </w:t>
      </w:r>
      <w:r w:rsidRPr="00312136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312136">
        <w:rPr>
          <w:rFonts w:ascii="Times New Roman" w:hAnsi="Times New Roman" w:cs="Times New Roman"/>
          <w:sz w:val="28"/>
          <w:szCs w:val="28"/>
        </w:rPr>
        <w:t xml:space="preserve"> от 04.05. 2011 г. № 35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>(далее - Программа)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Программные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взяты за основу разработки «дорожной карты» </w:t>
      </w:r>
      <w:r>
        <w:rPr>
          <w:rFonts w:ascii="Times New Roman" w:hAnsi="Times New Roman" w:cs="Times New Roman"/>
          <w:sz w:val="28"/>
          <w:szCs w:val="28"/>
        </w:rPr>
        <w:t>по устранению дефицита мест  в дошкольных образовательных</w:t>
      </w:r>
      <w:r w:rsidRPr="00312136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233FC0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lastRenderedPageBreak/>
        <w:t xml:space="preserve">      Для обеспечения возможности корректировки показателей реализации м</w:t>
      </w:r>
      <w:r w:rsidRPr="00312136">
        <w:rPr>
          <w:rFonts w:ascii="Times New Roman" w:hAnsi="Times New Roman" w:cs="Times New Roman"/>
          <w:sz w:val="28"/>
          <w:szCs w:val="28"/>
        </w:rPr>
        <w:t>е</w:t>
      </w:r>
      <w:r w:rsidRPr="00312136">
        <w:rPr>
          <w:rFonts w:ascii="Times New Roman" w:hAnsi="Times New Roman" w:cs="Times New Roman"/>
          <w:sz w:val="28"/>
          <w:szCs w:val="28"/>
        </w:rPr>
        <w:t xml:space="preserve">роприятий «дорожной карты» в 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муниципальном районе, а также для детального учёта траектории движения дошкольника ведётся работа по созд</w:t>
      </w:r>
      <w:r w:rsidRPr="00312136">
        <w:rPr>
          <w:rFonts w:ascii="Times New Roman" w:hAnsi="Times New Roman" w:cs="Times New Roman"/>
          <w:sz w:val="28"/>
          <w:szCs w:val="28"/>
        </w:rPr>
        <w:t>а</w:t>
      </w:r>
      <w:r w:rsidRPr="00312136">
        <w:rPr>
          <w:rFonts w:ascii="Times New Roman" w:hAnsi="Times New Roman" w:cs="Times New Roman"/>
          <w:sz w:val="28"/>
          <w:szCs w:val="28"/>
        </w:rPr>
        <w:t>нию  персонифицированной базы учёта детей дошкольного возраста с момента рождения до  зачисления в общеобразовательное учреждение</w:t>
      </w:r>
    </w:p>
    <w:p w:rsidR="00233FC0" w:rsidRPr="00312136" w:rsidRDefault="00233FC0" w:rsidP="00233F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12136">
        <w:rPr>
          <w:rFonts w:ascii="Times New Roman" w:hAnsi="Times New Roman" w:cs="Times New Roman"/>
          <w:sz w:val="28"/>
          <w:szCs w:val="28"/>
        </w:rPr>
        <w:t>«Дорожная карта» включает два основных направления ликвидации очерё</w:t>
      </w:r>
      <w:r w:rsidRPr="00312136">
        <w:rPr>
          <w:rFonts w:ascii="Times New Roman" w:hAnsi="Times New Roman" w:cs="Times New Roman"/>
          <w:sz w:val="28"/>
          <w:szCs w:val="28"/>
        </w:rPr>
        <w:t>д</w:t>
      </w:r>
      <w:r w:rsidRPr="00312136">
        <w:rPr>
          <w:rFonts w:ascii="Times New Roman" w:hAnsi="Times New Roman" w:cs="Times New Roman"/>
          <w:sz w:val="28"/>
          <w:szCs w:val="28"/>
        </w:rPr>
        <w:t>ности: развитие государственно- муниципальной системы дошкольного образ</w:t>
      </w:r>
      <w:r w:rsidRPr="00312136">
        <w:rPr>
          <w:rFonts w:ascii="Times New Roman" w:hAnsi="Times New Roman" w:cs="Times New Roman"/>
          <w:sz w:val="28"/>
          <w:szCs w:val="28"/>
        </w:rPr>
        <w:t>о</w:t>
      </w:r>
      <w:r w:rsidRPr="00312136">
        <w:rPr>
          <w:rFonts w:ascii="Times New Roman" w:hAnsi="Times New Roman" w:cs="Times New Roman"/>
          <w:sz w:val="28"/>
          <w:szCs w:val="28"/>
        </w:rPr>
        <w:t>вания  и использование возможностей негосударственного сектора дошкольн</w:t>
      </w:r>
      <w:r w:rsidRPr="00312136">
        <w:rPr>
          <w:rFonts w:ascii="Times New Roman" w:hAnsi="Times New Roman" w:cs="Times New Roman"/>
          <w:sz w:val="28"/>
          <w:szCs w:val="28"/>
        </w:rPr>
        <w:t>о</w:t>
      </w:r>
      <w:r w:rsidRPr="00312136">
        <w:rPr>
          <w:rFonts w:ascii="Times New Roman" w:hAnsi="Times New Roman" w:cs="Times New Roman"/>
          <w:sz w:val="28"/>
          <w:szCs w:val="28"/>
        </w:rPr>
        <w:t>го образования.</w:t>
      </w:r>
    </w:p>
    <w:p w:rsidR="00233FC0" w:rsidRPr="00312136" w:rsidRDefault="00233FC0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312136">
        <w:rPr>
          <w:rFonts w:ascii="Times New Roman" w:hAnsi="Times New Roman" w:cs="Times New Roman"/>
          <w:sz w:val="28"/>
          <w:szCs w:val="28"/>
        </w:rPr>
        <w:t>Финансирование осуществля</w:t>
      </w:r>
      <w:r>
        <w:rPr>
          <w:rFonts w:ascii="Times New Roman" w:hAnsi="Times New Roman" w:cs="Times New Roman"/>
          <w:sz w:val="28"/>
          <w:szCs w:val="28"/>
        </w:rPr>
        <w:t xml:space="preserve">ется в пределах средств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бюджета Инсарского  м</w:t>
      </w:r>
      <w:r w:rsidRPr="00312136">
        <w:rPr>
          <w:rFonts w:ascii="Times New Roman" w:hAnsi="Times New Roman" w:cs="Times New Roman"/>
          <w:sz w:val="28"/>
          <w:szCs w:val="28"/>
        </w:rPr>
        <w:t>у</w:t>
      </w:r>
      <w:r w:rsidRPr="00312136">
        <w:rPr>
          <w:rFonts w:ascii="Times New Roman" w:hAnsi="Times New Roman" w:cs="Times New Roman"/>
          <w:sz w:val="28"/>
          <w:szCs w:val="28"/>
        </w:rPr>
        <w:t>ниципального  района</w:t>
      </w:r>
      <w:r>
        <w:rPr>
          <w:rFonts w:ascii="Times New Roman" w:hAnsi="Times New Roman" w:cs="Times New Roman"/>
          <w:sz w:val="28"/>
          <w:szCs w:val="28"/>
        </w:rPr>
        <w:t>, утверждённого решением Совета депутатов Инсарского муниципального района от 19.12.2011г. № 9 «О бюджете Инсарского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пального района на 2012г. и на плановый период 2013-2014 годов»</w:t>
      </w:r>
      <w:r w:rsidRPr="00312136">
        <w:rPr>
          <w:rFonts w:ascii="Times New Roman" w:hAnsi="Times New Roman" w:cs="Times New Roman"/>
          <w:sz w:val="28"/>
          <w:szCs w:val="28"/>
        </w:rPr>
        <w:t xml:space="preserve"> и республ</w:t>
      </w:r>
      <w:r w:rsidRPr="00312136">
        <w:rPr>
          <w:rFonts w:ascii="Times New Roman" w:hAnsi="Times New Roman" w:cs="Times New Roman"/>
          <w:sz w:val="28"/>
          <w:szCs w:val="28"/>
        </w:rPr>
        <w:t>и</w:t>
      </w:r>
      <w:r w:rsidRPr="00312136">
        <w:rPr>
          <w:rFonts w:ascii="Times New Roman" w:hAnsi="Times New Roman" w:cs="Times New Roman"/>
          <w:sz w:val="28"/>
          <w:szCs w:val="28"/>
        </w:rPr>
        <w:t>канского бюджета Республики Мордовия, утвержденного Законом Республики Мордовия от 28.12.2011 г. № 90-З «О республиканском бюджете Республики Мордовия на 2012 год и плановый период 2013 и 2014</w:t>
      </w:r>
      <w:proofErr w:type="gramEnd"/>
      <w:r w:rsidRPr="00312136">
        <w:rPr>
          <w:rFonts w:ascii="Times New Roman" w:hAnsi="Times New Roman" w:cs="Times New Roman"/>
          <w:sz w:val="28"/>
          <w:szCs w:val="28"/>
        </w:rPr>
        <w:t xml:space="preserve"> годов».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>Кроме того, по м</w:t>
      </w:r>
      <w:r w:rsidRPr="00312136">
        <w:rPr>
          <w:rFonts w:ascii="Times New Roman" w:hAnsi="Times New Roman" w:cs="Times New Roman"/>
          <w:sz w:val="28"/>
          <w:szCs w:val="28"/>
        </w:rPr>
        <w:t>е</w:t>
      </w:r>
      <w:r w:rsidRPr="00312136">
        <w:rPr>
          <w:rFonts w:ascii="Times New Roman" w:hAnsi="Times New Roman" w:cs="Times New Roman"/>
          <w:sz w:val="28"/>
          <w:szCs w:val="28"/>
        </w:rPr>
        <w:t>роприятиям, связанным с созданием дополнительных мест в дошкольных образ</w:t>
      </w:r>
      <w:r w:rsidRPr="00312136">
        <w:rPr>
          <w:rFonts w:ascii="Times New Roman" w:hAnsi="Times New Roman" w:cs="Times New Roman"/>
          <w:sz w:val="28"/>
          <w:szCs w:val="28"/>
        </w:rPr>
        <w:t>о</w:t>
      </w:r>
      <w:r w:rsidRPr="00312136">
        <w:rPr>
          <w:rFonts w:ascii="Times New Roman" w:hAnsi="Times New Roman" w:cs="Times New Roman"/>
          <w:sz w:val="28"/>
          <w:szCs w:val="28"/>
        </w:rPr>
        <w:t>вательных учреждениях и их оснащением, предусматривается возможность и</w:t>
      </w:r>
      <w:r w:rsidRPr="00312136">
        <w:rPr>
          <w:rFonts w:ascii="Times New Roman" w:hAnsi="Times New Roman" w:cs="Times New Roman"/>
          <w:sz w:val="28"/>
          <w:szCs w:val="28"/>
        </w:rPr>
        <w:t>с</w:t>
      </w:r>
      <w:r w:rsidRPr="00312136">
        <w:rPr>
          <w:rFonts w:ascii="Times New Roman" w:hAnsi="Times New Roman" w:cs="Times New Roman"/>
          <w:sz w:val="28"/>
          <w:szCs w:val="28"/>
        </w:rPr>
        <w:t xml:space="preserve">пользования средств федерального бюджета на основе </w:t>
      </w:r>
      <w:proofErr w:type="spellStart"/>
      <w:r w:rsidRPr="00312136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>.</w:t>
      </w:r>
    </w:p>
    <w:p w:rsidR="00233FC0" w:rsidRDefault="00233FC0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12136">
        <w:rPr>
          <w:rFonts w:ascii="Times New Roman" w:hAnsi="Times New Roman" w:cs="Times New Roman"/>
          <w:sz w:val="28"/>
          <w:szCs w:val="28"/>
        </w:rPr>
        <w:t>В 2013- 2014 го</w:t>
      </w:r>
      <w:r>
        <w:rPr>
          <w:rFonts w:ascii="Times New Roman" w:hAnsi="Times New Roman" w:cs="Times New Roman"/>
          <w:sz w:val="28"/>
          <w:szCs w:val="28"/>
        </w:rPr>
        <w:t xml:space="preserve">дах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предусмотрен</w:t>
      </w:r>
      <w:r>
        <w:rPr>
          <w:rFonts w:ascii="Times New Roman" w:hAnsi="Times New Roman" w:cs="Times New Roman"/>
          <w:sz w:val="28"/>
          <w:szCs w:val="28"/>
        </w:rPr>
        <w:t xml:space="preserve">о выделение средств </w:t>
      </w:r>
      <w:r w:rsidRPr="00312136">
        <w:rPr>
          <w:rFonts w:ascii="Times New Roman" w:hAnsi="Times New Roman" w:cs="Times New Roman"/>
          <w:sz w:val="28"/>
          <w:szCs w:val="28"/>
        </w:rPr>
        <w:t xml:space="preserve">  в размере</w:t>
      </w:r>
      <w:r>
        <w:rPr>
          <w:rFonts w:ascii="Times New Roman" w:hAnsi="Times New Roman" w:cs="Times New Roman"/>
          <w:sz w:val="28"/>
          <w:szCs w:val="28"/>
        </w:rPr>
        <w:t xml:space="preserve"> 90 млн. </w:t>
      </w:r>
      <w:r w:rsidRPr="00312136">
        <w:rPr>
          <w:rFonts w:ascii="Times New Roman" w:hAnsi="Times New Roman" w:cs="Times New Roman"/>
          <w:sz w:val="28"/>
          <w:szCs w:val="28"/>
        </w:rPr>
        <w:t xml:space="preserve"> ру</w:t>
      </w:r>
      <w:r w:rsidRPr="00312136">
        <w:rPr>
          <w:rFonts w:ascii="Times New Roman" w:hAnsi="Times New Roman" w:cs="Times New Roman"/>
          <w:sz w:val="28"/>
          <w:szCs w:val="28"/>
        </w:rPr>
        <w:t>б</w:t>
      </w:r>
      <w:r w:rsidRPr="00312136">
        <w:rPr>
          <w:rFonts w:ascii="Times New Roman" w:hAnsi="Times New Roman" w:cs="Times New Roman"/>
          <w:sz w:val="28"/>
          <w:szCs w:val="28"/>
        </w:rPr>
        <w:t>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36">
        <w:rPr>
          <w:rFonts w:ascii="Times New Roman" w:hAnsi="Times New Roman" w:cs="Times New Roman"/>
          <w:sz w:val="28"/>
          <w:szCs w:val="28"/>
        </w:rPr>
        <w:t xml:space="preserve"> на  строительство двух детских садов</w:t>
      </w:r>
      <w:r>
        <w:rPr>
          <w:rFonts w:ascii="Times New Roman" w:hAnsi="Times New Roman" w:cs="Times New Roman"/>
          <w:sz w:val="28"/>
          <w:szCs w:val="28"/>
        </w:rPr>
        <w:t xml:space="preserve">:  в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Верхис</w:t>
      </w:r>
      <w:r w:rsidRPr="0031213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12136">
        <w:rPr>
          <w:rFonts w:ascii="Times New Roman" w:hAnsi="Times New Roman" w:cs="Times New Roman"/>
          <w:sz w:val="28"/>
          <w:szCs w:val="28"/>
        </w:rPr>
        <w:t xml:space="preserve"> Инсарского м</w:t>
      </w:r>
      <w:r w:rsidRPr="00312136">
        <w:rPr>
          <w:rFonts w:ascii="Times New Roman" w:hAnsi="Times New Roman" w:cs="Times New Roman"/>
          <w:sz w:val="28"/>
          <w:szCs w:val="28"/>
        </w:rPr>
        <w:t>у</w:t>
      </w:r>
      <w:r w:rsidRPr="00312136">
        <w:rPr>
          <w:rFonts w:ascii="Times New Roman" w:hAnsi="Times New Roman" w:cs="Times New Roman"/>
          <w:sz w:val="28"/>
          <w:szCs w:val="28"/>
        </w:rPr>
        <w:t xml:space="preserve">ниципального района на </w:t>
      </w:r>
      <w:r>
        <w:rPr>
          <w:rFonts w:ascii="Times New Roman" w:hAnsi="Times New Roman" w:cs="Times New Roman"/>
          <w:sz w:val="28"/>
          <w:szCs w:val="28"/>
        </w:rPr>
        <w:t>30 мест и в г. Инсар на 9</w:t>
      </w:r>
      <w:r w:rsidRPr="00312136">
        <w:rPr>
          <w:rFonts w:ascii="Times New Roman" w:hAnsi="Times New Roman" w:cs="Times New Roman"/>
          <w:sz w:val="28"/>
          <w:szCs w:val="28"/>
        </w:rPr>
        <w:t xml:space="preserve">0 мест. </w:t>
      </w:r>
    </w:p>
    <w:p w:rsidR="00B824FC" w:rsidRDefault="00B824FC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</w:p>
    <w:p w:rsidR="00B824FC" w:rsidRDefault="00B824FC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</w:p>
    <w:p w:rsidR="00B824FC" w:rsidRDefault="00B824FC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B824FC" w:rsidRDefault="00B824FC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социальной работе администрации</w:t>
      </w:r>
    </w:p>
    <w:p w:rsidR="00B824FC" w:rsidRPr="00312136" w:rsidRDefault="00B824FC" w:rsidP="00233FC0">
      <w:pPr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                                        Р.В.Долотказин</w:t>
      </w:r>
    </w:p>
    <w:p w:rsidR="00233FC0" w:rsidRPr="00312136" w:rsidRDefault="00233FC0" w:rsidP="00233FC0">
      <w:pPr>
        <w:spacing w:after="0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3FC0" w:rsidRPr="00312136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Pr="00312136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Pr="00312136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Pr="00312136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3FC0" w:rsidRDefault="00233FC0" w:rsidP="002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04EF" w:rsidRDefault="00AF04EF" w:rsidP="004834DA">
      <w:pPr>
        <w:spacing w:after="0"/>
        <w:ind w:right="-286" w:firstLine="709"/>
        <w:jc w:val="both"/>
        <w:rPr>
          <w:rFonts w:ascii="Times New Roman" w:hAnsi="Times New Roman" w:cs="Times New Roman"/>
          <w:sz w:val="28"/>
          <w:szCs w:val="28"/>
        </w:rPr>
        <w:sectPr w:rsidR="00AF04EF" w:rsidSect="00126C67">
          <w:pgSz w:w="11906" w:h="16838"/>
          <w:pgMar w:top="1474" w:right="851" w:bottom="851" w:left="1418" w:header="709" w:footer="709" w:gutter="0"/>
          <w:cols w:space="708"/>
          <w:docGrid w:linePitch="360"/>
        </w:sectPr>
      </w:pPr>
    </w:p>
    <w:p w:rsidR="00585B58" w:rsidRPr="00312136" w:rsidRDefault="00585B58" w:rsidP="00585B58">
      <w:pPr>
        <w:pStyle w:val="a6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6F626C">
        <w:rPr>
          <w:rFonts w:ascii="Times New Roman" w:hAnsi="Times New Roman" w:cs="Times New Roman"/>
          <w:sz w:val="28"/>
          <w:szCs w:val="28"/>
        </w:rPr>
        <w:t xml:space="preserve">                              Приложение</w:t>
      </w:r>
      <w:r w:rsidRPr="00312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B58" w:rsidRPr="00312136" w:rsidRDefault="00585B58" w:rsidP="00585B58">
      <w:pPr>
        <w:pStyle w:val="a6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6F626C">
        <w:rPr>
          <w:rFonts w:ascii="Times New Roman" w:hAnsi="Times New Roman" w:cs="Times New Roman"/>
          <w:sz w:val="28"/>
          <w:szCs w:val="28"/>
        </w:rPr>
        <w:t>к постановлению</w:t>
      </w:r>
      <w:r w:rsidRPr="00312136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85B58" w:rsidRPr="00312136" w:rsidRDefault="00585B58" w:rsidP="00585B58">
      <w:pPr>
        <w:pStyle w:val="a6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312136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                                                                                                                                                                              </w:t>
      </w:r>
    </w:p>
    <w:p w:rsidR="00585B58" w:rsidRPr="00312136" w:rsidRDefault="00585B58" w:rsidP="00585B58">
      <w:pPr>
        <w:pStyle w:val="a6"/>
        <w:rPr>
          <w:rFonts w:ascii="Times New Roman" w:hAnsi="Times New Roman" w:cs="Times New Roman"/>
          <w:sz w:val="28"/>
          <w:szCs w:val="28"/>
        </w:rPr>
      </w:pPr>
      <w:r w:rsidRPr="003121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33FC0">
        <w:rPr>
          <w:rFonts w:ascii="Times New Roman" w:hAnsi="Times New Roman" w:cs="Times New Roman"/>
          <w:sz w:val="28"/>
          <w:szCs w:val="28"/>
        </w:rPr>
        <w:t>о</w:t>
      </w:r>
      <w:r w:rsidR="007C1595">
        <w:rPr>
          <w:rFonts w:ascii="Times New Roman" w:hAnsi="Times New Roman" w:cs="Times New Roman"/>
          <w:sz w:val="28"/>
          <w:szCs w:val="28"/>
        </w:rPr>
        <w:t>т</w:t>
      </w:r>
      <w:r w:rsidR="00233FC0">
        <w:rPr>
          <w:rFonts w:ascii="Times New Roman" w:hAnsi="Times New Roman" w:cs="Times New Roman"/>
          <w:sz w:val="28"/>
          <w:szCs w:val="28"/>
        </w:rPr>
        <w:t xml:space="preserve">     16. 08. </w:t>
      </w:r>
      <w:r w:rsidR="006F626C">
        <w:rPr>
          <w:rFonts w:ascii="Times New Roman" w:hAnsi="Times New Roman" w:cs="Times New Roman"/>
          <w:sz w:val="28"/>
          <w:szCs w:val="28"/>
        </w:rPr>
        <w:t xml:space="preserve">2012 г. </w:t>
      </w:r>
      <w:r w:rsidR="00233FC0">
        <w:rPr>
          <w:rFonts w:ascii="Times New Roman" w:hAnsi="Times New Roman" w:cs="Times New Roman"/>
          <w:sz w:val="28"/>
          <w:szCs w:val="28"/>
        </w:rPr>
        <w:t xml:space="preserve">  №  863</w:t>
      </w:r>
      <w:r w:rsidRPr="003121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B58" w:rsidRPr="00312136" w:rsidRDefault="00585B58" w:rsidP="00585B5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85B58" w:rsidRDefault="00585B58" w:rsidP="00DE31F7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58" w:rsidRDefault="00585B58" w:rsidP="00DE31F7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58" w:rsidRDefault="00585B58" w:rsidP="00DE31F7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1F7" w:rsidRDefault="00AF04EF" w:rsidP="00DE31F7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F7">
        <w:rPr>
          <w:rFonts w:ascii="Times New Roman" w:hAnsi="Times New Roman" w:cs="Times New Roman"/>
          <w:b/>
          <w:sz w:val="28"/>
          <w:szCs w:val="28"/>
        </w:rPr>
        <w:t xml:space="preserve">Поэтапная программа («дорожная карта») </w:t>
      </w:r>
      <w:r w:rsidR="00EF1A17">
        <w:rPr>
          <w:rFonts w:ascii="Times New Roman" w:hAnsi="Times New Roman" w:cs="Times New Roman"/>
          <w:b/>
          <w:sz w:val="28"/>
          <w:szCs w:val="28"/>
        </w:rPr>
        <w:t>по устранению дефицита мест</w:t>
      </w:r>
      <w:r w:rsidRPr="00DE31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3176" w:rsidRDefault="00EF1A17" w:rsidP="00DE31F7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дошкольных</w:t>
      </w:r>
      <w:r w:rsidR="00AF04EF" w:rsidRPr="00DE31F7">
        <w:rPr>
          <w:rFonts w:ascii="Times New Roman" w:hAnsi="Times New Roman" w:cs="Times New Roman"/>
          <w:b/>
          <w:sz w:val="28"/>
          <w:szCs w:val="28"/>
        </w:rPr>
        <w:t xml:space="preserve"> образовате</w:t>
      </w:r>
      <w:r>
        <w:rPr>
          <w:rFonts w:ascii="Times New Roman" w:hAnsi="Times New Roman" w:cs="Times New Roman"/>
          <w:b/>
          <w:sz w:val="28"/>
          <w:szCs w:val="28"/>
        </w:rPr>
        <w:t xml:space="preserve">льных </w:t>
      </w:r>
      <w:r w:rsidR="00AF04EF" w:rsidRPr="00DE31F7">
        <w:rPr>
          <w:rFonts w:ascii="Times New Roman" w:hAnsi="Times New Roman" w:cs="Times New Roman"/>
          <w:b/>
          <w:sz w:val="28"/>
          <w:szCs w:val="28"/>
        </w:rPr>
        <w:t>учреждения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AF04EF" w:rsidRPr="00DE31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3176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 Республики Мордовия</w:t>
      </w:r>
    </w:p>
    <w:p w:rsidR="00AF04EF" w:rsidRPr="00DE31F7" w:rsidRDefault="00EF1A17" w:rsidP="00EF1A17">
      <w:pPr>
        <w:spacing w:after="0"/>
        <w:ind w:right="-286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на 2012-2014 годы</w:t>
      </w:r>
    </w:p>
    <w:p w:rsidR="00DE31F7" w:rsidRPr="007906D1" w:rsidRDefault="00DE31F7" w:rsidP="00C662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7" w:type="dxa"/>
        <w:tblLayout w:type="fixed"/>
        <w:tblLook w:val="04A0"/>
      </w:tblPr>
      <w:tblGrid>
        <w:gridCol w:w="576"/>
        <w:gridCol w:w="2738"/>
        <w:gridCol w:w="3173"/>
        <w:gridCol w:w="1559"/>
        <w:gridCol w:w="2694"/>
        <w:gridCol w:w="992"/>
        <w:gridCol w:w="1134"/>
        <w:gridCol w:w="1701"/>
      </w:tblGrid>
      <w:tr w:rsidR="005E7A06" w:rsidRPr="00304706" w:rsidTr="00903985">
        <w:trPr>
          <w:tblHeader/>
        </w:trPr>
        <w:tc>
          <w:tcPr>
            <w:tcW w:w="576" w:type="dxa"/>
            <w:vMerge w:val="restart"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38" w:type="dxa"/>
            <w:vMerge w:val="restart"/>
          </w:tcPr>
          <w:p w:rsidR="001F4ED6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</w:p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73" w:type="dxa"/>
            <w:vMerge w:val="restart"/>
          </w:tcPr>
          <w:p w:rsidR="001F4ED6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vMerge w:val="restart"/>
          </w:tcPr>
          <w:p w:rsidR="008143A9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</w:p>
          <w:p w:rsidR="006A7A5C" w:rsidRPr="00304706" w:rsidRDefault="00697759" w:rsidP="00903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A7A5C" w:rsidRPr="00304706">
              <w:rPr>
                <w:rFonts w:ascii="Times New Roman" w:hAnsi="Times New Roman" w:cs="Times New Roman"/>
                <w:sz w:val="24"/>
                <w:szCs w:val="24"/>
              </w:rPr>
              <w:t>атратности</w:t>
            </w:r>
            <w:proofErr w:type="spellEnd"/>
          </w:p>
        </w:tc>
        <w:tc>
          <w:tcPr>
            <w:tcW w:w="2694" w:type="dxa"/>
            <w:vMerge w:val="restart"/>
          </w:tcPr>
          <w:p w:rsidR="008143A9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</w:t>
            </w:r>
          </w:p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</w:tc>
        <w:tc>
          <w:tcPr>
            <w:tcW w:w="3827" w:type="dxa"/>
            <w:gridSpan w:val="3"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Результаты реализации</w:t>
            </w:r>
          </w:p>
        </w:tc>
      </w:tr>
      <w:tr w:rsidR="005E7A06" w:rsidRPr="00304706" w:rsidTr="00903985">
        <w:trPr>
          <w:tblHeader/>
        </w:trPr>
        <w:tc>
          <w:tcPr>
            <w:tcW w:w="576" w:type="dxa"/>
            <w:vMerge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  <w:vMerge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A7A5C" w:rsidRPr="00304706" w:rsidRDefault="006A7A5C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2012 г.</w:t>
            </w:r>
          </w:p>
        </w:tc>
        <w:tc>
          <w:tcPr>
            <w:tcW w:w="1134" w:type="dxa"/>
          </w:tcPr>
          <w:p w:rsidR="006A7A5C" w:rsidRPr="00304706" w:rsidRDefault="006A7A5C" w:rsidP="00E64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 xml:space="preserve"> – 2014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E64278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1701" w:type="dxa"/>
          </w:tcPr>
          <w:p w:rsidR="006A7A5C" w:rsidRPr="00304706" w:rsidRDefault="00C90911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C04C7B" w:rsidRPr="00304706" w:rsidTr="00E64278">
        <w:tc>
          <w:tcPr>
            <w:tcW w:w="14567" w:type="dxa"/>
            <w:gridSpan w:val="8"/>
          </w:tcPr>
          <w:p w:rsidR="00C04C7B" w:rsidRPr="00304706" w:rsidRDefault="00E43D61" w:rsidP="00E51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1. Ликвидация очередности за счет развития государственно-муниципальной системы дошкольного образования</w:t>
            </w:r>
          </w:p>
        </w:tc>
      </w:tr>
      <w:tr w:rsidR="00671B84" w:rsidRPr="00304706" w:rsidTr="00903985">
        <w:tc>
          <w:tcPr>
            <w:tcW w:w="576" w:type="dxa"/>
          </w:tcPr>
          <w:p w:rsidR="005C702C" w:rsidRPr="00304706" w:rsidRDefault="002F71F6" w:rsidP="00C72232">
            <w:pPr>
              <w:ind w:left="-142" w:right="-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738" w:type="dxa"/>
          </w:tcPr>
          <w:p w:rsidR="005C702C" w:rsidRPr="00304706" w:rsidRDefault="004A6498" w:rsidP="00F83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Создание дополнител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ных мест в</w:t>
            </w:r>
            <w:r w:rsidR="00817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>ных учреждениях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 xml:space="preserve"> за счет эффективного и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>пользования имеющи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>ся площадей</w:t>
            </w:r>
          </w:p>
        </w:tc>
        <w:tc>
          <w:tcPr>
            <w:tcW w:w="3173" w:type="dxa"/>
          </w:tcPr>
          <w:p w:rsidR="005C702C" w:rsidRPr="00304706" w:rsidRDefault="00A47E72" w:rsidP="007D2A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D2A74"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ополнительные места 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 xml:space="preserve">для функционирования в </w:t>
            </w:r>
            <w:proofErr w:type="gramStart"/>
            <w:r w:rsidR="008143A9"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>ме полного дня</w:t>
            </w:r>
            <w:proofErr w:type="gramEnd"/>
            <w:r w:rsidR="008143A9">
              <w:rPr>
                <w:rFonts w:ascii="Times New Roman" w:hAnsi="Times New Roman" w:cs="Times New Roman"/>
                <w:sz w:val="24"/>
                <w:szCs w:val="24"/>
              </w:rPr>
              <w:t xml:space="preserve"> создаются в учреждениях дошкольного и общего образования в соо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143A9">
              <w:rPr>
                <w:rFonts w:ascii="Times New Roman" w:hAnsi="Times New Roman" w:cs="Times New Roman"/>
                <w:sz w:val="24"/>
                <w:szCs w:val="24"/>
              </w:rPr>
              <w:t xml:space="preserve">ветствии с требованиями </w:t>
            </w:r>
            <w:proofErr w:type="spellStart"/>
            <w:r w:rsidR="008143A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</w:p>
        </w:tc>
        <w:tc>
          <w:tcPr>
            <w:tcW w:w="1559" w:type="dxa"/>
          </w:tcPr>
          <w:p w:rsidR="005C702C" w:rsidRDefault="0044504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малозатра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E7E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</w:p>
          <w:p w:rsidR="0044504D" w:rsidRPr="00304706" w:rsidRDefault="0044504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C702C" w:rsidRDefault="00774F55" w:rsidP="00EE7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</w:t>
            </w:r>
            <w:r w:rsidR="00290A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0AA9" w:rsidRPr="00304706" w:rsidRDefault="00290AA9" w:rsidP="00EE7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Оснащение дополн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 созданных мест возможно за счет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ральной субсидии</w:t>
            </w:r>
          </w:p>
        </w:tc>
        <w:tc>
          <w:tcPr>
            <w:tcW w:w="992" w:type="dxa"/>
          </w:tcPr>
          <w:p w:rsidR="005C702C" w:rsidRPr="00304706" w:rsidRDefault="000F361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C702C" w:rsidRPr="00304706" w:rsidRDefault="007F56E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5C702C" w:rsidRDefault="007F56ED" w:rsidP="00601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  <w:r w:rsidR="00E60D3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  <w:r w:rsidR="00E95298">
              <w:rPr>
                <w:rFonts w:ascii="Times New Roman" w:hAnsi="Times New Roman" w:cs="Times New Roman"/>
                <w:sz w:val="24"/>
                <w:szCs w:val="24"/>
              </w:rPr>
              <w:t xml:space="preserve"> очер</w:t>
            </w:r>
            <w:r w:rsidR="00E952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95298">
              <w:rPr>
                <w:rFonts w:ascii="Times New Roman" w:hAnsi="Times New Roman" w:cs="Times New Roman"/>
                <w:sz w:val="24"/>
                <w:szCs w:val="24"/>
              </w:rPr>
              <w:t>ди детей в возрасте от 1 года до 7 лет;</w:t>
            </w:r>
          </w:p>
          <w:p w:rsidR="00E95298" w:rsidRPr="00304706" w:rsidRDefault="00E95298" w:rsidP="008F5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50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50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224B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 детей в возрасте от 3 до 7 лет</w:t>
            </w:r>
          </w:p>
        </w:tc>
      </w:tr>
      <w:tr w:rsidR="00671B84" w:rsidRPr="00304706" w:rsidTr="00903985">
        <w:tc>
          <w:tcPr>
            <w:tcW w:w="576" w:type="dxa"/>
          </w:tcPr>
          <w:p w:rsidR="005C702C" w:rsidRPr="00304706" w:rsidRDefault="001F4ED6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738" w:type="dxa"/>
          </w:tcPr>
          <w:p w:rsidR="00D71F16" w:rsidRPr="00304706" w:rsidRDefault="00830B0B" w:rsidP="00F831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D16704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 xml:space="preserve"> для д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тей дошкольного во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r w:rsidR="00D167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AFE" w:rsidRPr="00304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17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AFE" w:rsidRPr="00304706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817AF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учр</w:t>
            </w:r>
            <w:r w:rsidR="00817A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17AFE">
              <w:rPr>
                <w:rFonts w:ascii="Times New Roman" w:hAnsi="Times New Roman" w:cs="Times New Roman"/>
                <w:sz w:val="24"/>
                <w:szCs w:val="24"/>
              </w:rPr>
              <w:t>ждениях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ниципального района</w:t>
            </w:r>
          </w:p>
        </w:tc>
        <w:tc>
          <w:tcPr>
            <w:tcW w:w="3173" w:type="dxa"/>
          </w:tcPr>
          <w:p w:rsidR="00B66424" w:rsidRPr="00304706" w:rsidRDefault="0031337B" w:rsidP="00B664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04706">
              <w:rPr>
                <w:rFonts w:ascii="Times New Roman" w:hAnsi="Times New Roman" w:cs="Times New Roman"/>
                <w:sz w:val="24"/>
                <w:szCs w:val="24"/>
              </w:rPr>
              <w:t xml:space="preserve">ополнительные 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функционирования в реж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 кратковременного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бывания создаются в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ждениях дошкольного,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щего и дополнительного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разования в соответствии с требованиями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r w:rsidR="00E60D3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proofErr w:type="spellEnd"/>
          </w:p>
        </w:tc>
        <w:tc>
          <w:tcPr>
            <w:tcW w:w="1559" w:type="dxa"/>
          </w:tcPr>
          <w:p w:rsidR="005C702C" w:rsidRPr="00304706" w:rsidRDefault="00EF1A17" w:rsidP="00903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  <w:r w:rsidR="00E64278">
              <w:rPr>
                <w:rFonts w:ascii="Times New Roman" w:hAnsi="Times New Roman" w:cs="Times New Roman"/>
                <w:sz w:val="24"/>
                <w:szCs w:val="24"/>
              </w:rPr>
              <w:t>затра</w:t>
            </w:r>
            <w:r w:rsidR="00E642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64278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2694" w:type="dxa"/>
          </w:tcPr>
          <w:p w:rsidR="005C702C" w:rsidRPr="00304706" w:rsidRDefault="002F0D5F" w:rsidP="00313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Инсарского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1337B">
              <w:rPr>
                <w:rFonts w:ascii="Times New Roman" w:hAnsi="Times New Roman" w:cs="Times New Roman"/>
                <w:sz w:val="24"/>
                <w:szCs w:val="24"/>
              </w:rPr>
              <w:t>довия</w:t>
            </w:r>
            <w:r w:rsidR="00EE7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5C702C" w:rsidRPr="00304706" w:rsidRDefault="000F361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5C702C" w:rsidRPr="00304706" w:rsidRDefault="007F56ED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01" w:type="dxa"/>
          </w:tcPr>
          <w:p w:rsidR="005C702C" w:rsidRDefault="00571706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влияет на уменьшение очереди в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родском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нии И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сар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71706" w:rsidRPr="00304706" w:rsidRDefault="00571706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сельских поселения</w:t>
            </w:r>
            <w:r w:rsidR="004614E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обеспече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 xml:space="preserve">ность </w:t>
            </w:r>
            <w:r w:rsidR="002F0D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F361D">
              <w:rPr>
                <w:rFonts w:ascii="Times New Roman" w:hAnsi="Times New Roman" w:cs="Times New Roman"/>
                <w:sz w:val="24"/>
                <w:szCs w:val="24"/>
              </w:rPr>
              <w:t xml:space="preserve">8 % </w:t>
            </w:r>
            <w:r w:rsidR="0006763A">
              <w:rPr>
                <w:rFonts w:ascii="Times New Roman" w:hAnsi="Times New Roman" w:cs="Times New Roman"/>
                <w:sz w:val="24"/>
                <w:szCs w:val="24"/>
              </w:rPr>
              <w:t xml:space="preserve"> детей в во</w:t>
            </w:r>
            <w:r w:rsidR="0006763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6763A">
              <w:rPr>
                <w:rFonts w:ascii="Times New Roman" w:hAnsi="Times New Roman" w:cs="Times New Roman"/>
                <w:sz w:val="24"/>
                <w:szCs w:val="24"/>
              </w:rPr>
              <w:t>расте от 3 до 7 лет</w:t>
            </w:r>
          </w:p>
        </w:tc>
      </w:tr>
      <w:tr w:rsidR="00304664" w:rsidRPr="00304706" w:rsidTr="00903985">
        <w:tc>
          <w:tcPr>
            <w:tcW w:w="576" w:type="dxa"/>
          </w:tcPr>
          <w:p w:rsidR="00304664" w:rsidRDefault="00373355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  <w:r w:rsidR="00FF5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38" w:type="dxa"/>
          </w:tcPr>
          <w:p w:rsidR="00304664" w:rsidRDefault="00FF518C" w:rsidP="00E53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новых зданий дошкольных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разовательных учре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дений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 xml:space="preserve"> в г. Инсар и в с</w:t>
            </w:r>
            <w:proofErr w:type="gramStart"/>
            <w:r w:rsidR="00F8317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F83176">
              <w:rPr>
                <w:rFonts w:ascii="Times New Roman" w:hAnsi="Times New Roman" w:cs="Times New Roman"/>
                <w:sz w:val="24"/>
                <w:szCs w:val="24"/>
              </w:rPr>
              <w:t xml:space="preserve">овые </w:t>
            </w:r>
            <w:proofErr w:type="spellStart"/>
            <w:r w:rsidR="00F83176">
              <w:rPr>
                <w:rFonts w:ascii="Times New Roman" w:hAnsi="Times New Roman" w:cs="Times New Roman"/>
                <w:sz w:val="24"/>
                <w:szCs w:val="24"/>
              </w:rPr>
              <w:t>Верхиссы</w:t>
            </w:r>
            <w:proofErr w:type="spellEnd"/>
            <w:r w:rsidR="00F83176">
              <w:rPr>
                <w:rFonts w:ascii="Times New Roman" w:hAnsi="Times New Roman" w:cs="Times New Roman"/>
                <w:sz w:val="24"/>
                <w:szCs w:val="24"/>
              </w:rPr>
              <w:t xml:space="preserve">  И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сарского муниципал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83176">
              <w:rPr>
                <w:rFonts w:ascii="Times New Roman" w:hAnsi="Times New Roman" w:cs="Times New Roman"/>
                <w:sz w:val="24"/>
                <w:szCs w:val="24"/>
              </w:rPr>
              <w:t>ного района</w:t>
            </w:r>
          </w:p>
        </w:tc>
        <w:tc>
          <w:tcPr>
            <w:tcW w:w="3173" w:type="dxa"/>
          </w:tcPr>
          <w:p w:rsidR="00304664" w:rsidRDefault="00FF518C" w:rsidP="00FF5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места для функционирования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 полного дня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вии с требованиями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ПиН</w:t>
            </w:r>
            <w:proofErr w:type="spellEnd"/>
            <w:r w:rsidR="005C4E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4EC5" w:rsidRDefault="005C4EC5" w:rsidP="00755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Вводимые места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вуют современным требов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ниям, предъявляемым </w:t>
            </w:r>
            <w:r w:rsidR="007550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5506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55066">
              <w:rPr>
                <w:rFonts w:ascii="Times New Roman" w:hAnsi="Times New Roman" w:cs="Times New Roman"/>
                <w:sz w:val="24"/>
                <w:szCs w:val="24"/>
              </w:rPr>
              <w:t>реждениям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образования</w:t>
            </w:r>
            <w:r w:rsidR="00E066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660C" w:rsidRDefault="00E0660C" w:rsidP="00E066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Новые здания планируется возводить также для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вующих детских садов, имеющих отрицательные технические характеристики (деревянные здания, 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шой срок эксплуатации 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ний) с увеличением проек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мощности (созданием дополнительных мест)</w:t>
            </w:r>
          </w:p>
        </w:tc>
        <w:tc>
          <w:tcPr>
            <w:tcW w:w="1559" w:type="dxa"/>
          </w:tcPr>
          <w:p w:rsidR="00304664" w:rsidRDefault="00FF518C" w:rsidP="00092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высокоз</w:t>
            </w:r>
            <w:r w:rsidR="00EF1A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тратн</w:t>
            </w:r>
            <w:r w:rsidR="0009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2694" w:type="dxa"/>
          </w:tcPr>
          <w:p w:rsidR="00304664" w:rsidRDefault="00FF518C" w:rsidP="005E7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18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 w:rsidR="00B8181A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 w:rsidR="00B8181A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B8181A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8181A">
              <w:rPr>
                <w:rFonts w:ascii="Times New Roman" w:hAnsi="Times New Roman" w:cs="Times New Roman"/>
                <w:sz w:val="24"/>
                <w:szCs w:val="24"/>
              </w:rPr>
              <w:t>довия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субсидии и</w:t>
            </w:r>
            <w:r w:rsidR="0099706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бюджета Республики Мордовия</w:t>
            </w:r>
            <w:r w:rsidR="00290A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0AA9" w:rsidRDefault="00290AA9" w:rsidP="005E7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Оснащение дополн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 созданных мест возможно за счет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ральной субсидии</w:t>
            </w:r>
          </w:p>
        </w:tc>
        <w:tc>
          <w:tcPr>
            <w:tcW w:w="992" w:type="dxa"/>
          </w:tcPr>
          <w:p w:rsidR="00304664" w:rsidRPr="00304706" w:rsidRDefault="00B8181A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04664" w:rsidRPr="00304706" w:rsidRDefault="00B8181A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C4EC5" w:rsidRDefault="005C4EC5" w:rsidP="005C4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B58">
              <w:rPr>
                <w:rFonts w:ascii="Times New Roman" w:hAnsi="Times New Roman" w:cs="Times New Roman"/>
                <w:sz w:val="24"/>
                <w:szCs w:val="24"/>
              </w:rPr>
              <w:t>62,</w:t>
            </w:r>
            <w:r w:rsidR="007F5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3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реди детей в возрасте от 1 года до 7 лет</w:t>
            </w:r>
          </w:p>
          <w:p w:rsidR="00304664" w:rsidRPr="00304706" w:rsidRDefault="00304664" w:rsidP="005C4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B84" w:rsidRPr="00304706" w:rsidTr="00E64278">
        <w:tc>
          <w:tcPr>
            <w:tcW w:w="14567" w:type="dxa"/>
            <w:gridSpan w:val="8"/>
          </w:tcPr>
          <w:p w:rsidR="00671B84" w:rsidRPr="00304706" w:rsidRDefault="00671B84" w:rsidP="00671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7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047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возможностей негосударственного сектора дошкольного образования</w:t>
            </w:r>
          </w:p>
        </w:tc>
      </w:tr>
      <w:tr w:rsidR="00B84ECC" w:rsidRPr="00304706" w:rsidTr="00913311">
        <w:tc>
          <w:tcPr>
            <w:tcW w:w="576" w:type="dxa"/>
          </w:tcPr>
          <w:p w:rsidR="00B84ECC" w:rsidRDefault="00015023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7C37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38" w:type="dxa"/>
          </w:tcPr>
          <w:p w:rsidR="00B84ECC" w:rsidRDefault="007C371E" w:rsidP="00531F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образовател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центров </w:t>
            </w:r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по оказ</w:t>
            </w:r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а</w:t>
            </w:r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нию услуг дошкольного образования на основе </w:t>
            </w:r>
            <w:proofErr w:type="spellStart"/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lastRenderedPageBreak/>
              <w:t>государственно-частно</w:t>
            </w:r>
            <w:r w:rsidR="00531F3A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-</w:t>
            </w:r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го</w:t>
            </w:r>
            <w:proofErr w:type="spellEnd"/>
            <w:r w:rsidR="00E150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партнерства</w:t>
            </w:r>
          </w:p>
        </w:tc>
        <w:tc>
          <w:tcPr>
            <w:tcW w:w="3173" w:type="dxa"/>
          </w:tcPr>
          <w:p w:rsidR="00B84ECC" w:rsidRDefault="00E150B4" w:rsidP="00FF5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места </w:t>
            </w:r>
            <w:r w:rsidR="000C3C03">
              <w:rPr>
                <w:rFonts w:ascii="Times New Roman" w:hAnsi="Times New Roman" w:cs="Times New Roman"/>
                <w:sz w:val="24"/>
                <w:szCs w:val="24"/>
              </w:rPr>
              <w:t>в режиме кратковременного пребывания детей.</w:t>
            </w:r>
          </w:p>
          <w:p w:rsidR="000C3C03" w:rsidRDefault="009E740A" w:rsidP="00FF5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центрах оказываются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луги развития, присмотра и оздоровления, преимущес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 для детей младшего дошкольного возраста</w:t>
            </w:r>
          </w:p>
          <w:p w:rsidR="00BB0214" w:rsidRDefault="00BB0214" w:rsidP="00FF5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84ECC" w:rsidRDefault="006D4A8F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тратные</w:t>
            </w:r>
            <w:proofErr w:type="spellEnd"/>
          </w:p>
        </w:tc>
        <w:tc>
          <w:tcPr>
            <w:tcW w:w="2694" w:type="dxa"/>
          </w:tcPr>
          <w:p w:rsidR="003F1DC2" w:rsidRDefault="0062607E" w:rsidP="003F1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F1DC2">
              <w:rPr>
                <w:rFonts w:ascii="Times New Roman" w:hAnsi="Times New Roman" w:cs="Times New Roman"/>
                <w:sz w:val="24"/>
                <w:szCs w:val="24"/>
              </w:rPr>
              <w:t>еста создаются за счет средств учредителя н</w:t>
            </w:r>
            <w:r w:rsidR="003F1D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F1DC2">
              <w:rPr>
                <w:rFonts w:ascii="Times New Roman" w:hAnsi="Times New Roman" w:cs="Times New Roman"/>
                <w:sz w:val="24"/>
                <w:szCs w:val="24"/>
              </w:rPr>
              <w:t>государственного у</w:t>
            </w:r>
            <w:r w:rsidR="003F1DC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3F1DC2">
              <w:rPr>
                <w:rFonts w:ascii="Times New Roman" w:hAnsi="Times New Roman" w:cs="Times New Roman"/>
                <w:sz w:val="24"/>
                <w:szCs w:val="24"/>
              </w:rPr>
              <w:t>реждения.</w:t>
            </w:r>
          </w:p>
          <w:p w:rsidR="00B84ECC" w:rsidRDefault="00752152" w:rsidP="005E7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 использов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средств бюджета</w:t>
            </w:r>
          </w:p>
        </w:tc>
        <w:tc>
          <w:tcPr>
            <w:tcW w:w="992" w:type="dxa"/>
          </w:tcPr>
          <w:p w:rsidR="00B84ECC" w:rsidRPr="00304706" w:rsidRDefault="00373355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B84ECC" w:rsidRPr="00304706" w:rsidRDefault="008366AA" w:rsidP="00E5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06C3D" w:rsidRDefault="00373355" w:rsidP="00A06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15023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r w:rsidR="000C6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>% очер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>ди детей в возрасте от 1 года до 7 лет;</w:t>
            </w:r>
          </w:p>
          <w:p w:rsidR="00B84ECC" w:rsidRPr="00304706" w:rsidRDefault="000C6392" w:rsidP="00A06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6,9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 xml:space="preserve"> % очереди детей в во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06C3D">
              <w:rPr>
                <w:rFonts w:ascii="Times New Roman" w:hAnsi="Times New Roman" w:cs="Times New Roman"/>
                <w:sz w:val="24"/>
                <w:szCs w:val="24"/>
              </w:rPr>
              <w:t>расте от 3 до 7 лет</w:t>
            </w:r>
          </w:p>
        </w:tc>
      </w:tr>
    </w:tbl>
    <w:p w:rsidR="00E51B9D" w:rsidRPr="009B0BF1" w:rsidRDefault="00E51B9D" w:rsidP="00E51B9D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B51ADE" w:rsidRDefault="00B442D1" w:rsidP="00B51ADE">
      <w:pPr>
        <w:spacing w:after="0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</w:t>
      </w:r>
      <w:r w:rsidR="00B51ADE">
        <w:rPr>
          <w:rFonts w:ascii="Times New Roman" w:hAnsi="Times New Roman" w:cs="Times New Roman"/>
          <w:sz w:val="28"/>
          <w:szCs w:val="28"/>
        </w:rPr>
        <w:t xml:space="preserve"> образом, предполагаемые мероприятия «дорожной карты» в течение 201</w:t>
      </w:r>
      <w:r w:rsidR="007F56ED">
        <w:rPr>
          <w:rFonts w:ascii="Times New Roman" w:hAnsi="Times New Roman" w:cs="Times New Roman"/>
          <w:sz w:val="28"/>
          <w:szCs w:val="28"/>
        </w:rPr>
        <w:t xml:space="preserve">2-2014 годов </w:t>
      </w:r>
      <w:r w:rsidR="00EF1A17">
        <w:rPr>
          <w:rFonts w:ascii="Times New Roman" w:hAnsi="Times New Roman" w:cs="Times New Roman"/>
          <w:sz w:val="28"/>
          <w:szCs w:val="28"/>
        </w:rPr>
        <w:t>позволят создать 267</w:t>
      </w:r>
      <w:r w:rsidR="00B51ADE">
        <w:rPr>
          <w:rFonts w:ascii="Times New Roman" w:hAnsi="Times New Roman" w:cs="Times New Roman"/>
          <w:sz w:val="28"/>
          <w:szCs w:val="28"/>
        </w:rPr>
        <w:t xml:space="preserve"> дополнительных мест для детей дошкольного возраста, что обеспечит устранение о</w:t>
      </w:r>
      <w:r w:rsidR="007F56ED">
        <w:rPr>
          <w:rFonts w:ascii="Times New Roman" w:hAnsi="Times New Roman" w:cs="Times New Roman"/>
          <w:sz w:val="28"/>
          <w:szCs w:val="28"/>
        </w:rPr>
        <w:t>чередности детей в возрасте от полут</w:t>
      </w:r>
      <w:r w:rsidR="007F56ED">
        <w:rPr>
          <w:rFonts w:ascii="Times New Roman" w:hAnsi="Times New Roman" w:cs="Times New Roman"/>
          <w:sz w:val="28"/>
          <w:szCs w:val="28"/>
        </w:rPr>
        <w:t>о</w:t>
      </w:r>
      <w:r w:rsidR="007F56ED">
        <w:rPr>
          <w:rFonts w:ascii="Times New Roman" w:hAnsi="Times New Roman" w:cs="Times New Roman"/>
          <w:sz w:val="28"/>
          <w:szCs w:val="28"/>
        </w:rPr>
        <w:t xml:space="preserve">ра </w:t>
      </w:r>
      <w:r w:rsidR="00B51ADE">
        <w:rPr>
          <w:rFonts w:ascii="Times New Roman" w:hAnsi="Times New Roman" w:cs="Times New Roman"/>
          <w:sz w:val="28"/>
          <w:szCs w:val="28"/>
        </w:rPr>
        <w:t xml:space="preserve"> до 7 лет и создание дополнительных</w:t>
      </w:r>
      <w:r w:rsidR="007F56ED">
        <w:rPr>
          <w:rFonts w:ascii="Times New Roman" w:hAnsi="Times New Roman" w:cs="Times New Roman"/>
          <w:sz w:val="28"/>
          <w:szCs w:val="28"/>
        </w:rPr>
        <w:t xml:space="preserve"> 80 </w:t>
      </w:r>
      <w:r w:rsidR="00B51ADE">
        <w:rPr>
          <w:rFonts w:ascii="Times New Roman" w:hAnsi="Times New Roman" w:cs="Times New Roman"/>
          <w:sz w:val="28"/>
          <w:szCs w:val="28"/>
        </w:rPr>
        <w:t xml:space="preserve"> мест для детей возрасте от 0 до 3 лет.</w:t>
      </w:r>
    </w:p>
    <w:p w:rsidR="00585B58" w:rsidRDefault="00585B58" w:rsidP="00B51ADE">
      <w:pPr>
        <w:spacing w:after="0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41D" w:rsidRDefault="00CC641D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58" w:rsidRDefault="00585B58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58" w:rsidRDefault="00585B58" w:rsidP="002F0D5F">
      <w:pPr>
        <w:spacing w:after="0"/>
        <w:ind w:right="-28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85B58" w:rsidSect="00AF04EF">
      <w:pgSz w:w="16838" w:h="11906" w:orient="landscape"/>
      <w:pgMar w:top="851" w:right="851" w:bottom="851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23237"/>
    <w:multiLevelType w:val="hybridMultilevel"/>
    <w:tmpl w:val="A25C3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D27A54"/>
    <w:multiLevelType w:val="hybridMultilevel"/>
    <w:tmpl w:val="52341BF2"/>
    <w:lvl w:ilvl="0" w:tplc="6234D7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6E35F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B65C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A5DB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067B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3EAE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7E17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5EE60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282F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CC24727"/>
    <w:multiLevelType w:val="hybridMultilevel"/>
    <w:tmpl w:val="C8421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hyphenationZone w:val="142"/>
  <w:characterSpacingControl w:val="doNotCompress"/>
  <w:compat>
    <w:useFELayout/>
  </w:compat>
  <w:rsids>
    <w:rsidRoot w:val="00E51B9D"/>
    <w:rsid w:val="0000278B"/>
    <w:rsid w:val="000112BF"/>
    <w:rsid w:val="00013CB5"/>
    <w:rsid w:val="00015023"/>
    <w:rsid w:val="000327CB"/>
    <w:rsid w:val="000339A1"/>
    <w:rsid w:val="000345BB"/>
    <w:rsid w:val="00045C97"/>
    <w:rsid w:val="0004734F"/>
    <w:rsid w:val="00053C9D"/>
    <w:rsid w:val="00057FFB"/>
    <w:rsid w:val="0006763A"/>
    <w:rsid w:val="000816C1"/>
    <w:rsid w:val="00092826"/>
    <w:rsid w:val="000A46DC"/>
    <w:rsid w:val="000A7825"/>
    <w:rsid w:val="000C3C03"/>
    <w:rsid w:val="000C48AA"/>
    <w:rsid w:val="000C6392"/>
    <w:rsid w:val="000D0B4A"/>
    <w:rsid w:val="000D7A4C"/>
    <w:rsid w:val="000F361D"/>
    <w:rsid w:val="001112B9"/>
    <w:rsid w:val="00115840"/>
    <w:rsid w:val="00117BFB"/>
    <w:rsid w:val="00126C67"/>
    <w:rsid w:val="00155C38"/>
    <w:rsid w:val="00156C3F"/>
    <w:rsid w:val="00160C89"/>
    <w:rsid w:val="001611D6"/>
    <w:rsid w:val="00170E6E"/>
    <w:rsid w:val="00181BA7"/>
    <w:rsid w:val="00191B1D"/>
    <w:rsid w:val="00197340"/>
    <w:rsid w:val="001B425D"/>
    <w:rsid w:val="001C35C5"/>
    <w:rsid w:val="001E77A3"/>
    <w:rsid w:val="001F2951"/>
    <w:rsid w:val="001F4ED6"/>
    <w:rsid w:val="00200195"/>
    <w:rsid w:val="00202AC8"/>
    <w:rsid w:val="00207376"/>
    <w:rsid w:val="002154D7"/>
    <w:rsid w:val="00233FC0"/>
    <w:rsid w:val="00244165"/>
    <w:rsid w:val="00245D33"/>
    <w:rsid w:val="002575D1"/>
    <w:rsid w:val="0027018C"/>
    <w:rsid w:val="00274CC5"/>
    <w:rsid w:val="00290AA9"/>
    <w:rsid w:val="002B6F60"/>
    <w:rsid w:val="002C04BB"/>
    <w:rsid w:val="002F0D5F"/>
    <w:rsid w:val="002F2A98"/>
    <w:rsid w:val="002F3133"/>
    <w:rsid w:val="002F6937"/>
    <w:rsid w:val="002F71F6"/>
    <w:rsid w:val="002F76F8"/>
    <w:rsid w:val="00304664"/>
    <w:rsid w:val="00304706"/>
    <w:rsid w:val="0031337B"/>
    <w:rsid w:val="00322D83"/>
    <w:rsid w:val="003450FF"/>
    <w:rsid w:val="00345F70"/>
    <w:rsid w:val="00355A4D"/>
    <w:rsid w:val="0035628F"/>
    <w:rsid w:val="0037141E"/>
    <w:rsid w:val="00373355"/>
    <w:rsid w:val="00375394"/>
    <w:rsid w:val="00376182"/>
    <w:rsid w:val="00386C82"/>
    <w:rsid w:val="003A2ECF"/>
    <w:rsid w:val="003A7237"/>
    <w:rsid w:val="003C405A"/>
    <w:rsid w:val="003D6C10"/>
    <w:rsid w:val="003E41D3"/>
    <w:rsid w:val="003E563A"/>
    <w:rsid w:val="003F1DC2"/>
    <w:rsid w:val="00420CDE"/>
    <w:rsid w:val="00434B43"/>
    <w:rsid w:val="0044504D"/>
    <w:rsid w:val="00447F7C"/>
    <w:rsid w:val="00450574"/>
    <w:rsid w:val="00454F3B"/>
    <w:rsid w:val="00455902"/>
    <w:rsid w:val="004614E8"/>
    <w:rsid w:val="00472D57"/>
    <w:rsid w:val="004758AD"/>
    <w:rsid w:val="004834DA"/>
    <w:rsid w:val="004873C1"/>
    <w:rsid w:val="004A4C72"/>
    <w:rsid w:val="004A6498"/>
    <w:rsid w:val="004E224B"/>
    <w:rsid w:val="00504DEA"/>
    <w:rsid w:val="0051489D"/>
    <w:rsid w:val="00531F3A"/>
    <w:rsid w:val="00537692"/>
    <w:rsid w:val="00541EB8"/>
    <w:rsid w:val="00546516"/>
    <w:rsid w:val="00554E15"/>
    <w:rsid w:val="005557C7"/>
    <w:rsid w:val="00566882"/>
    <w:rsid w:val="00571706"/>
    <w:rsid w:val="00585B58"/>
    <w:rsid w:val="005A604E"/>
    <w:rsid w:val="005A7729"/>
    <w:rsid w:val="005C4EC5"/>
    <w:rsid w:val="005C702C"/>
    <w:rsid w:val="005D7A69"/>
    <w:rsid w:val="005E7A06"/>
    <w:rsid w:val="00601AE8"/>
    <w:rsid w:val="00603C87"/>
    <w:rsid w:val="00607963"/>
    <w:rsid w:val="0062607E"/>
    <w:rsid w:val="00643D87"/>
    <w:rsid w:val="0065279E"/>
    <w:rsid w:val="00665FD9"/>
    <w:rsid w:val="00671B84"/>
    <w:rsid w:val="00697759"/>
    <w:rsid w:val="006A0294"/>
    <w:rsid w:val="006A7A5C"/>
    <w:rsid w:val="006A7CE5"/>
    <w:rsid w:val="006B2783"/>
    <w:rsid w:val="006B41A2"/>
    <w:rsid w:val="006D4A8F"/>
    <w:rsid w:val="006E5EB4"/>
    <w:rsid w:val="006F626C"/>
    <w:rsid w:val="00706D0B"/>
    <w:rsid w:val="00743ABD"/>
    <w:rsid w:val="00746D9A"/>
    <w:rsid w:val="00752152"/>
    <w:rsid w:val="00755066"/>
    <w:rsid w:val="00767744"/>
    <w:rsid w:val="007736CE"/>
    <w:rsid w:val="00773C61"/>
    <w:rsid w:val="00774F55"/>
    <w:rsid w:val="007906D1"/>
    <w:rsid w:val="00793D14"/>
    <w:rsid w:val="007C1595"/>
    <w:rsid w:val="007C371E"/>
    <w:rsid w:val="007D2A74"/>
    <w:rsid w:val="007F56ED"/>
    <w:rsid w:val="008031E0"/>
    <w:rsid w:val="008143A9"/>
    <w:rsid w:val="00817AFE"/>
    <w:rsid w:val="00830B0B"/>
    <w:rsid w:val="008366AA"/>
    <w:rsid w:val="008440B5"/>
    <w:rsid w:val="008619EE"/>
    <w:rsid w:val="00890A1F"/>
    <w:rsid w:val="00895598"/>
    <w:rsid w:val="00897575"/>
    <w:rsid w:val="008A1C61"/>
    <w:rsid w:val="008A36CF"/>
    <w:rsid w:val="008A669C"/>
    <w:rsid w:val="008A6EAD"/>
    <w:rsid w:val="008C3303"/>
    <w:rsid w:val="008D207E"/>
    <w:rsid w:val="008D64AD"/>
    <w:rsid w:val="008E5998"/>
    <w:rsid w:val="008F14FC"/>
    <w:rsid w:val="008F3608"/>
    <w:rsid w:val="008F50F5"/>
    <w:rsid w:val="00900E63"/>
    <w:rsid w:val="00903985"/>
    <w:rsid w:val="00913311"/>
    <w:rsid w:val="0093432F"/>
    <w:rsid w:val="00942618"/>
    <w:rsid w:val="0094612E"/>
    <w:rsid w:val="009555DF"/>
    <w:rsid w:val="009579A3"/>
    <w:rsid w:val="009749F8"/>
    <w:rsid w:val="009924D7"/>
    <w:rsid w:val="00996EF1"/>
    <w:rsid w:val="00997064"/>
    <w:rsid w:val="009A3E77"/>
    <w:rsid w:val="009A778E"/>
    <w:rsid w:val="009B0BF1"/>
    <w:rsid w:val="009E1052"/>
    <w:rsid w:val="009E740A"/>
    <w:rsid w:val="009F13E5"/>
    <w:rsid w:val="009F68B9"/>
    <w:rsid w:val="00A06C3D"/>
    <w:rsid w:val="00A1188B"/>
    <w:rsid w:val="00A40A17"/>
    <w:rsid w:val="00A47E72"/>
    <w:rsid w:val="00A524AE"/>
    <w:rsid w:val="00A83551"/>
    <w:rsid w:val="00A909E1"/>
    <w:rsid w:val="00AB2A99"/>
    <w:rsid w:val="00AD3EE6"/>
    <w:rsid w:val="00AE004A"/>
    <w:rsid w:val="00AE49DF"/>
    <w:rsid w:val="00AF04EF"/>
    <w:rsid w:val="00B0558A"/>
    <w:rsid w:val="00B11EEC"/>
    <w:rsid w:val="00B12904"/>
    <w:rsid w:val="00B375DB"/>
    <w:rsid w:val="00B442D1"/>
    <w:rsid w:val="00B45198"/>
    <w:rsid w:val="00B51ADE"/>
    <w:rsid w:val="00B66424"/>
    <w:rsid w:val="00B755FF"/>
    <w:rsid w:val="00B8181A"/>
    <w:rsid w:val="00B824FC"/>
    <w:rsid w:val="00B84ECC"/>
    <w:rsid w:val="00B95ECD"/>
    <w:rsid w:val="00BB0214"/>
    <w:rsid w:val="00BB2B8D"/>
    <w:rsid w:val="00BC6171"/>
    <w:rsid w:val="00C0140E"/>
    <w:rsid w:val="00C04C7B"/>
    <w:rsid w:val="00C04E04"/>
    <w:rsid w:val="00C140A6"/>
    <w:rsid w:val="00C201D1"/>
    <w:rsid w:val="00C26662"/>
    <w:rsid w:val="00C27770"/>
    <w:rsid w:val="00C45083"/>
    <w:rsid w:val="00C66248"/>
    <w:rsid w:val="00C667FF"/>
    <w:rsid w:val="00C72232"/>
    <w:rsid w:val="00C77DB3"/>
    <w:rsid w:val="00C859CF"/>
    <w:rsid w:val="00C90911"/>
    <w:rsid w:val="00C9542B"/>
    <w:rsid w:val="00CC641D"/>
    <w:rsid w:val="00CD0A3A"/>
    <w:rsid w:val="00CD3058"/>
    <w:rsid w:val="00CE5DBE"/>
    <w:rsid w:val="00D07ABF"/>
    <w:rsid w:val="00D16704"/>
    <w:rsid w:val="00D61BA4"/>
    <w:rsid w:val="00D647F2"/>
    <w:rsid w:val="00D71F16"/>
    <w:rsid w:val="00D90E12"/>
    <w:rsid w:val="00D94005"/>
    <w:rsid w:val="00DB3C1D"/>
    <w:rsid w:val="00DB3C69"/>
    <w:rsid w:val="00DC7708"/>
    <w:rsid w:val="00DE31F7"/>
    <w:rsid w:val="00DF4B4C"/>
    <w:rsid w:val="00E051F8"/>
    <w:rsid w:val="00E0660C"/>
    <w:rsid w:val="00E150B4"/>
    <w:rsid w:val="00E15387"/>
    <w:rsid w:val="00E16923"/>
    <w:rsid w:val="00E31024"/>
    <w:rsid w:val="00E43D61"/>
    <w:rsid w:val="00E514B8"/>
    <w:rsid w:val="00E51B9D"/>
    <w:rsid w:val="00E53481"/>
    <w:rsid w:val="00E537F6"/>
    <w:rsid w:val="00E60D34"/>
    <w:rsid w:val="00E64278"/>
    <w:rsid w:val="00E74B21"/>
    <w:rsid w:val="00E75DB8"/>
    <w:rsid w:val="00E95298"/>
    <w:rsid w:val="00E95B65"/>
    <w:rsid w:val="00EC7FC7"/>
    <w:rsid w:val="00ED5EC7"/>
    <w:rsid w:val="00ED6720"/>
    <w:rsid w:val="00ED71E9"/>
    <w:rsid w:val="00EE1019"/>
    <w:rsid w:val="00EE7E96"/>
    <w:rsid w:val="00EF1A17"/>
    <w:rsid w:val="00F2047F"/>
    <w:rsid w:val="00F23963"/>
    <w:rsid w:val="00F53D23"/>
    <w:rsid w:val="00F55463"/>
    <w:rsid w:val="00F701E4"/>
    <w:rsid w:val="00F73BE6"/>
    <w:rsid w:val="00F83176"/>
    <w:rsid w:val="00FB0BB1"/>
    <w:rsid w:val="00FC4C59"/>
    <w:rsid w:val="00FC76DF"/>
    <w:rsid w:val="00FD160D"/>
    <w:rsid w:val="00FD5518"/>
    <w:rsid w:val="00FF5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0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06D1"/>
    <w:pPr>
      <w:ind w:left="720"/>
      <w:contextualSpacing/>
    </w:pPr>
  </w:style>
  <w:style w:type="character" w:styleId="a5">
    <w:name w:val="Strong"/>
    <w:basedOn w:val="a0"/>
    <w:qFormat/>
    <w:rsid w:val="00C26662"/>
    <w:rPr>
      <w:rFonts w:cs="Times New Roman"/>
      <w:b/>
      <w:bCs/>
    </w:rPr>
  </w:style>
  <w:style w:type="paragraph" w:styleId="a6">
    <w:name w:val="No Spacing"/>
    <w:uiPriority w:val="1"/>
    <w:qFormat/>
    <w:rsid w:val="00585B5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6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Минобразование</Company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Kab5071</dc:creator>
  <cp:keywords/>
  <dc:description/>
  <cp:lastModifiedBy>RAY</cp:lastModifiedBy>
  <cp:revision>375</cp:revision>
  <cp:lastPrinted>2012-08-17T04:30:00Z</cp:lastPrinted>
  <dcterms:created xsi:type="dcterms:W3CDTF">2012-06-25T04:53:00Z</dcterms:created>
  <dcterms:modified xsi:type="dcterms:W3CDTF">2013-09-17T08:27:00Z</dcterms:modified>
  <cp:contentStatus/>
</cp:coreProperties>
</file>