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5D" w:rsidRPr="00A11E06" w:rsidRDefault="009B0E5D" w:rsidP="009B0E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9B0E5D" w:rsidRPr="00A11E06" w:rsidRDefault="009B0E5D" w:rsidP="009B0E5D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9B0E5D" w:rsidRPr="00A11E06" w:rsidRDefault="009B0E5D" w:rsidP="009B0E5D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9B0E5D" w:rsidRPr="00A11E06" w:rsidRDefault="009B0E5D" w:rsidP="009B0E5D">
      <w:pPr>
        <w:jc w:val="center"/>
        <w:rPr>
          <w:b/>
          <w:sz w:val="28"/>
          <w:szCs w:val="28"/>
        </w:rPr>
      </w:pPr>
    </w:p>
    <w:p w:rsidR="009B0E5D" w:rsidRPr="009919B3" w:rsidRDefault="009B0E5D" w:rsidP="009B0E5D">
      <w:pPr>
        <w:jc w:val="center"/>
        <w:rPr>
          <w:b/>
          <w:spacing w:val="20"/>
          <w:sz w:val="34"/>
          <w:szCs w:val="28"/>
        </w:rPr>
      </w:pPr>
      <w:r>
        <w:rPr>
          <w:b/>
          <w:spacing w:val="20"/>
          <w:sz w:val="34"/>
          <w:szCs w:val="28"/>
        </w:rPr>
        <w:t>ПОСТАНОВЛЕНИЕ</w:t>
      </w:r>
    </w:p>
    <w:p w:rsidR="009B0E5D" w:rsidRPr="00FF3EA2" w:rsidRDefault="009B0E5D" w:rsidP="009B0E5D">
      <w:pPr>
        <w:jc w:val="center"/>
        <w:rPr>
          <w:b/>
          <w:sz w:val="28"/>
          <w:szCs w:val="28"/>
        </w:rPr>
      </w:pPr>
    </w:p>
    <w:p w:rsidR="009B0E5D" w:rsidRPr="00A11E06" w:rsidRDefault="009B0E5D" w:rsidP="009B0E5D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9B0E5D" w:rsidRDefault="009B0E5D" w:rsidP="009B0E5D">
      <w:pPr>
        <w:jc w:val="center"/>
        <w:rPr>
          <w:sz w:val="28"/>
          <w:szCs w:val="28"/>
        </w:rPr>
      </w:pPr>
    </w:p>
    <w:p w:rsidR="009B0E5D" w:rsidRPr="00DB3991" w:rsidRDefault="009B0E5D" w:rsidP="009B0E5D">
      <w:pPr>
        <w:jc w:val="center"/>
        <w:rPr>
          <w:sz w:val="28"/>
          <w:szCs w:val="28"/>
        </w:rPr>
      </w:pPr>
    </w:p>
    <w:p w:rsidR="009B0E5D" w:rsidRPr="00DB3991" w:rsidRDefault="009B0E5D" w:rsidP="009B0E5D">
      <w:pPr>
        <w:jc w:val="center"/>
        <w:rPr>
          <w:b/>
          <w:sz w:val="28"/>
          <w:szCs w:val="28"/>
        </w:rPr>
      </w:pPr>
    </w:p>
    <w:p w:rsidR="009B0E5D" w:rsidRDefault="00784636" w:rsidP="009B0E5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от 10 октября 2022 г.</w:t>
      </w:r>
      <w:r w:rsidRPr="00784636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 </w:t>
      </w:r>
      <w:r w:rsidRPr="00784636">
        <w:rPr>
          <w:b/>
          <w:sz w:val="32"/>
          <w:szCs w:val="32"/>
        </w:rPr>
        <w:t xml:space="preserve">                                      </w:t>
      </w:r>
      <w:r w:rsidR="00665D41">
        <w:rPr>
          <w:b/>
          <w:sz w:val="32"/>
          <w:szCs w:val="32"/>
          <w:u w:val="single"/>
        </w:rPr>
        <w:t>№ 356</w:t>
      </w:r>
    </w:p>
    <w:p w:rsidR="009B0E5D" w:rsidRPr="00DB3991" w:rsidRDefault="009B0E5D" w:rsidP="009B0E5D">
      <w:pPr>
        <w:rPr>
          <w:b/>
          <w:sz w:val="28"/>
          <w:szCs w:val="28"/>
        </w:rPr>
      </w:pPr>
    </w:p>
    <w:p w:rsidR="009B0E5D" w:rsidRPr="00DB3991" w:rsidRDefault="009B0E5D" w:rsidP="009B0E5D">
      <w:pPr>
        <w:jc w:val="center"/>
        <w:rPr>
          <w:b/>
          <w:sz w:val="28"/>
          <w:szCs w:val="28"/>
        </w:rPr>
      </w:pPr>
    </w:p>
    <w:p w:rsidR="009B0E5D" w:rsidRDefault="009B0E5D" w:rsidP="009B0E5D">
      <w:pPr>
        <w:ind w:right="6236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Инсарского муниципального района от 11.11.2016 г. №</w:t>
      </w:r>
      <w:r w:rsidR="00FD0C3B">
        <w:rPr>
          <w:sz w:val="28"/>
          <w:szCs w:val="28"/>
        </w:rPr>
        <w:t xml:space="preserve"> </w:t>
      </w:r>
      <w:r>
        <w:rPr>
          <w:sz w:val="28"/>
          <w:szCs w:val="28"/>
        </w:rPr>
        <w:t>623</w:t>
      </w:r>
    </w:p>
    <w:p w:rsidR="009B0E5D" w:rsidRDefault="009B0E5D" w:rsidP="009B0E5D">
      <w:pPr>
        <w:ind w:firstLine="709"/>
        <w:jc w:val="both"/>
        <w:rPr>
          <w:sz w:val="28"/>
          <w:szCs w:val="28"/>
        </w:rPr>
      </w:pPr>
    </w:p>
    <w:p w:rsidR="009B0E5D" w:rsidRDefault="009B0E5D" w:rsidP="009B0E5D">
      <w:pPr>
        <w:ind w:firstLine="709"/>
        <w:jc w:val="both"/>
        <w:rPr>
          <w:sz w:val="28"/>
          <w:szCs w:val="28"/>
        </w:rPr>
      </w:pPr>
    </w:p>
    <w:p w:rsidR="009B0E5D" w:rsidRDefault="009B0E5D" w:rsidP="009B0E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</w:t>
      </w:r>
    </w:p>
    <w:p w:rsidR="00C4181F" w:rsidRDefault="00C4181F" w:rsidP="009B0E5D">
      <w:pPr>
        <w:ind w:firstLine="709"/>
        <w:jc w:val="both"/>
        <w:rPr>
          <w:sz w:val="28"/>
          <w:szCs w:val="28"/>
        </w:rPr>
      </w:pPr>
    </w:p>
    <w:p w:rsidR="009B0E5D" w:rsidRDefault="009B0E5D" w:rsidP="009B0E5D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9B0E5D" w:rsidRDefault="009B0E5D" w:rsidP="001D2AAD">
      <w:pPr>
        <w:pStyle w:val="a3"/>
        <w:numPr>
          <w:ilvl w:val="0"/>
          <w:numId w:val="7"/>
        </w:numPr>
        <w:tabs>
          <w:tab w:val="left" w:pos="0"/>
          <w:tab w:val="left" w:pos="993"/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Инсарского муниципального района от 11.11.2016 г. №623 «О рабочей группе по содействию конкуренции на территории Инсарского муниципального района» следующие изменения:</w:t>
      </w:r>
    </w:p>
    <w:p w:rsidR="00016B8F" w:rsidRPr="001D2AAD" w:rsidRDefault="00016B8F" w:rsidP="001D2AAD">
      <w:pPr>
        <w:pStyle w:val="a3"/>
        <w:numPr>
          <w:ilvl w:val="0"/>
          <w:numId w:val="6"/>
        </w:numPr>
        <w:tabs>
          <w:tab w:val="left" w:pos="0"/>
          <w:tab w:val="left" w:pos="993"/>
        </w:tabs>
        <w:jc w:val="both"/>
        <w:rPr>
          <w:sz w:val="28"/>
          <w:szCs w:val="28"/>
        </w:rPr>
      </w:pPr>
      <w:r w:rsidRPr="001D2AAD">
        <w:rPr>
          <w:sz w:val="28"/>
          <w:szCs w:val="28"/>
        </w:rPr>
        <w:t>п</w:t>
      </w:r>
      <w:r w:rsidR="00FB7D7F" w:rsidRPr="001D2AAD">
        <w:rPr>
          <w:sz w:val="28"/>
          <w:szCs w:val="28"/>
        </w:rPr>
        <w:t xml:space="preserve">реамбулу постановления изложить в следующей редакции: </w:t>
      </w:r>
    </w:p>
    <w:p w:rsidR="0030359F" w:rsidRDefault="00FB7D7F" w:rsidP="00E22A23">
      <w:pPr>
        <w:pStyle w:val="a3"/>
        <w:tabs>
          <w:tab w:val="left" w:pos="709"/>
        </w:tabs>
        <w:ind w:left="0" w:firstLine="709"/>
        <w:jc w:val="both"/>
        <w:rPr>
          <w:sz w:val="28"/>
          <w:szCs w:val="28"/>
        </w:rPr>
      </w:pPr>
      <w:r w:rsidRPr="00016B8F">
        <w:rPr>
          <w:sz w:val="28"/>
          <w:szCs w:val="28"/>
        </w:rPr>
        <w:t xml:space="preserve">«В целях координации деятельности по вопросам внедрения на территории Инсарского муниципального района Стандарта развития конкуренции в субъектах Российской Федерации, утвержденного распоряжением Правительства Российской Федерации от </w:t>
      </w:r>
      <w:r w:rsidR="001402BF" w:rsidRPr="00016B8F">
        <w:rPr>
          <w:sz w:val="28"/>
          <w:szCs w:val="28"/>
        </w:rPr>
        <w:t>17.04.2019 года № 76</w:t>
      </w:r>
      <w:r w:rsidRPr="00016B8F">
        <w:rPr>
          <w:sz w:val="28"/>
          <w:szCs w:val="28"/>
        </w:rPr>
        <w:t xml:space="preserve">8-р, </w:t>
      </w:r>
      <w:r w:rsidR="000F2BE3" w:rsidRPr="00016B8F">
        <w:rPr>
          <w:sz w:val="28"/>
          <w:szCs w:val="28"/>
        </w:rPr>
        <w:t>распоряжением</w:t>
      </w:r>
      <w:r w:rsidR="002D6498" w:rsidRPr="00016B8F">
        <w:rPr>
          <w:sz w:val="28"/>
          <w:szCs w:val="28"/>
        </w:rPr>
        <w:t xml:space="preserve"> Главы</w:t>
      </w:r>
      <w:r w:rsidRPr="00016B8F">
        <w:rPr>
          <w:sz w:val="28"/>
          <w:szCs w:val="28"/>
        </w:rPr>
        <w:t xml:space="preserve"> Республики Мордовия от </w:t>
      </w:r>
      <w:r w:rsidR="001402BF" w:rsidRPr="00016B8F">
        <w:rPr>
          <w:sz w:val="28"/>
          <w:szCs w:val="28"/>
        </w:rPr>
        <w:t>11</w:t>
      </w:r>
      <w:r w:rsidRPr="00016B8F">
        <w:rPr>
          <w:sz w:val="28"/>
          <w:szCs w:val="28"/>
        </w:rPr>
        <w:t>.</w:t>
      </w:r>
      <w:r w:rsidR="001402BF" w:rsidRPr="00016B8F">
        <w:rPr>
          <w:sz w:val="28"/>
          <w:szCs w:val="28"/>
        </w:rPr>
        <w:t>10</w:t>
      </w:r>
      <w:r w:rsidRPr="00016B8F">
        <w:rPr>
          <w:sz w:val="28"/>
          <w:szCs w:val="28"/>
        </w:rPr>
        <w:t>.201</w:t>
      </w:r>
      <w:r w:rsidR="001402BF" w:rsidRPr="00016B8F">
        <w:rPr>
          <w:sz w:val="28"/>
          <w:szCs w:val="28"/>
        </w:rPr>
        <w:t>9</w:t>
      </w:r>
      <w:r w:rsidRPr="00016B8F">
        <w:rPr>
          <w:sz w:val="28"/>
          <w:szCs w:val="28"/>
        </w:rPr>
        <w:t xml:space="preserve"> г. №</w:t>
      </w:r>
      <w:r w:rsidR="00334CB5" w:rsidRPr="00016B8F">
        <w:rPr>
          <w:sz w:val="28"/>
          <w:szCs w:val="28"/>
        </w:rPr>
        <w:t xml:space="preserve"> </w:t>
      </w:r>
      <w:r w:rsidRPr="00016B8F">
        <w:rPr>
          <w:sz w:val="28"/>
          <w:szCs w:val="28"/>
        </w:rPr>
        <w:t>5</w:t>
      </w:r>
      <w:r w:rsidR="001402BF" w:rsidRPr="00016B8F">
        <w:rPr>
          <w:sz w:val="28"/>
          <w:szCs w:val="28"/>
        </w:rPr>
        <w:t>82</w:t>
      </w:r>
      <w:r w:rsidRPr="00016B8F">
        <w:rPr>
          <w:sz w:val="28"/>
          <w:szCs w:val="28"/>
        </w:rPr>
        <w:t>-Р</w:t>
      </w:r>
      <w:r w:rsidR="001402BF" w:rsidRPr="00016B8F">
        <w:rPr>
          <w:sz w:val="28"/>
          <w:szCs w:val="28"/>
        </w:rPr>
        <w:t>Г</w:t>
      </w:r>
      <w:r w:rsidRPr="00016B8F">
        <w:rPr>
          <w:sz w:val="28"/>
          <w:szCs w:val="28"/>
        </w:rPr>
        <w:t xml:space="preserve"> «Об утверждении плана мероприятий («дорожной карты») по развитию конкуренции в Республике Мордовия»,</w:t>
      </w:r>
      <w:r w:rsidRPr="00016B8F">
        <w:rPr>
          <w:color w:val="FF0000"/>
          <w:sz w:val="28"/>
          <w:szCs w:val="28"/>
        </w:rPr>
        <w:t xml:space="preserve">  </w:t>
      </w:r>
      <w:r w:rsidRPr="00016B8F">
        <w:rPr>
          <w:sz w:val="28"/>
          <w:szCs w:val="28"/>
        </w:rPr>
        <w:t>а также в целях обеспечения реализации системного и единообразного подхода к деятельности по содействию развитию конкуренции в Инсарском муниципальном районе, в части реализации результативных мер по развитию конкуренции</w:t>
      </w:r>
      <w:r w:rsidR="00825159">
        <w:rPr>
          <w:sz w:val="28"/>
          <w:szCs w:val="28"/>
        </w:rPr>
        <w:t xml:space="preserve"> администрация</w:t>
      </w:r>
      <w:r w:rsidR="00016B8F">
        <w:rPr>
          <w:sz w:val="28"/>
          <w:szCs w:val="28"/>
        </w:rPr>
        <w:t xml:space="preserve"> Инсарского муниципального района </w:t>
      </w:r>
    </w:p>
    <w:p w:rsidR="00FB7D7F" w:rsidRPr="0030359F" w:rsidRDefault="0030359F" w:rsidP="0030359F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  <w:r w:rsidR="00FB7D7F" w:rsidRPr="0030359F">
        <w:rPr>
          <w:sz w:val="28"/>
          <w:szCs w:val="28"/>
        </w:rPr>
        <w:t>»</w:t>
      </w:r>
      <w:r w:rsidR="00C53D92" w:rsidRPr="0030359F">
        <w:rPr>
          <w:sz w:val="28"/>
          <w:szCs w:val="28"/>
        </w:rPr>
        <w:t>;</w:t>
      </w:r>
    </w:p>
    <w:p w:rsidR="00016B8F" w:rsidRPr="001D2AAD" w:rsidRDefault="00016B8F" w:rsidP="001D2AAD">
      <w:pPr>
        <w:pStyle w:val="a3"/>
        <w:numPr>
          <w:ilvl w:val="0"/>
          <w:numId w:val="6"/>
        </w:numPr>
        <w:tabs>
          <w:tab w:val="left" w:pos="993"/>
        </w:tabs>
        <w:ind w:left="0" w:right="-1" w:firstLine="709"/>
        <w:jc w:val="both"/>
        <w:rPr>
          <w:sz w:val="28"/>
          <w:szCs w:val="28"/>
        </w:rPr>
      </w:pPr>
      <w:r w:rsidRPr="001D2AAD">
        <w:rPr>
          <w:sz w:val="28"/>
          <w:szCs w:val="28"/>
        </w:rPr>
        <w:t>п</w:t>
      </w:r>
      <w:r w:rsidR="00C53D92" w:rsidRPr="001D2AAD">
        <w:rPr>
          <w:sz w:val="28"/>
          <w:szCs w:val="28"/>
        </w:rPr>
        <w:t xml:space="preserve">ункт 1.1 раздела 1 «Общие положения» Положения о рабочей группе по развитию конкуренции в Инсарском муниципальном районе изложить в следующей редакции: </w:t>
      </w:r>
    </w:p>
    <w:p w:rsidR="00C53D92" w:rsidRPr="00363670" w:rsidRDefault="00C53D92" w:rsidP="00E22A23">
      <w:pPr>
        <w:pStyle w:val="a3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«1.1</w:t>
      </w:r>
      <w:r w:rsidRPr="00C53D92">
        <w:rPr>
          <w:spacing w:val="-5"/>
          <w:sz w:val="28"/>
          <w:szCs w:val="28"/>
        </w:rPr>
        <w:t xml:space="preserve"> Рабочая группа по развитию конкуренции в Инсарском муниципальном районе</w:t>
      </w:r>
      <w:r w:rsidRPr="00C53D92">
        <w:rPr>
          <w:spacing w:val="-7"/>
          <w:sz w:val="28"/>
          <w:szCs w:val="28"/>
        </w:rPr>
        <w:t xml:space="preserve"> (далее - рабочая группа) является совещательным органом, образованным в целях </w:t>
      </w:r>
      <w:r w:rsidRPr="00C53D92">
        <w:rPr>
          <w:spacing w:val="-4"/>
          <w:sz w:val="28"/>
          <w:szCs w:val="28"/>
        </w:rPr>
        <w:lastRenderedPageBreak/>
        <w:t xml:space="preserve">реализации мероприятий, предусмотренных Стандартом развития конкуренции в субъектах </w:t>
      </w:r>
      <w:r w:rsidRPr="00C53D92">
        <w:rPr>
          <w:spacing w:val="-2"/>
          <w:sz w:val="28"/>
          <w:szCs w:val="28"/>
        </w:rPr>
        <w:t xml:space="preserve">Российской Федерации и выработки предложений по формированию </w:t>
      </w:r>
      <w:r w:rsidRPr="00363670">
        <w:rPr>
          <w:spacing w:val="-2"/>
          <w:sz w:val="28"/>
          <w:szCs w:val="28"/>
        </w:rPr>
        <w:t xml:space="preserve">Стандарта развития </w:t>
      </w:r>
      <w:r w:rsidRPr="00363670">
        <w:rPr>
          <w:spacing w:val="-5"/>
          <w:sz w:val="28"/>
          <w:szCs w:val="28"/>
        </w:rPr>
        <w:t>конкуренции на уровне Российской Федерации, утвержден</w:t>
      </w:r>
      <w:r w:rsidR="00D34C67">
        <w:rPr>
          <w:spacing w:val="-5"/>
          <w:sz w:val="28"/>
          <w:szCs w:val="28"/>
        </w:rPr>
        <w:t>ного</w:t>
      </w:r>
      <w:r w:rsidRPr="00363670">
        <w:rPr>
          <w:spacing w:val="-5"/>
          <w:sz w:val="28"/>
          <w:szCs w:val="28"/>
        </w:rPr>
        <w:t xml:space="preserve"> распоряжением Прави</w:t>
      </w:r>
      <w:r w:rsidR="00CD6A59">
        <w:rPr>
          <w:spacing w:val="-5"/>
          <w:sz w:val="28"/>
          <w:szCs w:val="28"/>
        </w:rPr>
        <w:t>тельства Российской Федерации</w:t>
      </w:r>
      <w:r w:rsidRPr="00363670">
        <w:rPr>
          <w:spacing w:val="-5"/>
          <w:sz w:val="28"/>
          <w:szCs w:val="28"/>
        </w:rPr>
        <w:t xml:space="preserve"> </w:t>
      </w:r>
      <w:r w:rsidR="00363670" w:rsidRPr="00363670">
        <w:rPr>
          <w:sz w:val="28"/>
          <w:szCs w:val="28"/>
        </w:rPr>
        <w:t>от</w:t>
      </w:r>
      <w:r w:rsidR="00CD6A59">
        <w:rPr>
          <w:sz w:val="28"/>
          <w:szCs w:val="28"/>
        </w:rPr>
        <w:t xml:space="preserve"> </w:t>
      </w:r>
      <w:r w:rsidR="00363670" w:rsidRPr="00363670">
        <w:rPr>
          <w:sz w:val="28"/>
          <w:szCs w:val="28"/>
        </w:rPr>
        <w:t>17.04.2019 года № 768-р</w:t>
      </w:r>
      <w:r w:rsidR="00363670" w:rsidRPr="00363670">
        <w:rPr>
          <w:spacing w:val="-5"/>
          <w:sz w:val="28"/>
          <w:szCs w:val="28"/>
        </w:rPr>
        <w:t xml:space="preserve"> </w:t>
      </w:r>
      <w:r w:rsidRPr="00363670">
        <w:rPr>
          <w:spacing w:val="-5"/>
          <w:sz w:val="28"/>
          <w:szCs w:val="28"/>
        </w:rPr>
        <w:t>(далее - Стандарт)»</w:t>
      </w:r>
      <w:r w:rsidR="006924B1">
        <w:rPr>
          <w:spacing w:val="-5"/>
          <w:sz w:val="28"/>
          <w:szCs w:val="28"/>
        </w:rPr>
        <w:t>;</w:t>
      </w:r>
    </w:p>
    <w:p w:rsidR="006924B1" w:rsidRDefault="00CD6A59" w:rsidP="001D2AAD">
      <w:pPr>
        <w:pStyle w:val="a3"/>
        <w:numPr>
          <w:ilvl w:val="0"/>
          <w:numId w:val="6"/>
        </w:numPr>
        <w:tabs>
          <w:tab w:val="left" w:pos="0"/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B0E5D">
        <w:rPr>
          <w:sz w:val="28"/>
          <w:szCs w:val="28"/>
        </w:rPr>
        <w:t>риложение №2 к постановлению изложить в новой редакции, согласно приложению.</w:t>
      </w:r>
    </w:p>
    <w:p w:rsidR="009B0E5D" w:rsidRPr="001D2AAD" w:rsidRDefault="009B0E5D" w:rsidP="001D2AAD">
      <w:pPr>
        <w:pStyle w:val="a3"/>
        <w:numPr>
          <w:ilvl w:val="0"/>
          <w:numId w:val="7"/>
        </w:numPr>
        <w:tabs>
          <w:tab w:val="left" w:pos="0"/>
          <w:tab w:val="left" w:pos="993"/>
        </w:tabs>
        <w:ind w:left="0" w:firstLine="709"/>
        <w:jc w:val="both"/>
        <w:rPr>
          <w:sz w:val="28"/>
          <w:szCs w:val="28"/>
        </w:rPr>
      </w:pPr>
      <w:r w:rsidRPr="001D2AAD">
        <w:rPr>
          <w:sz w:val="28"/>
          <w:szCs w:val="28"/>
        </w:rPr>
        <w:t>Контроль за исполнением насто</w:t>
      </w:r>
      <w:r w:rsidR="00C53D92" w:rsidRPr="001D2AAD">
        <w:rPr>
          <w:sz w:val="28"/>
          <w:szCs w:val="28"/>
        </w:rPr>
        <w:t>ящего постановления в</w:t>
      </w:r>
      <w:r w:rsidR="00A62B5B" w:rsidRPr="001D2AAD">
        <w:rPr>
          <w:sz w:val="28"/>
          <w:szCs w:val="28"/>
        </w:rPr>
        <w:t>озложить на Пронина А.Б.- первого</w:t>
      </w:r>
      <w:r w:rsidR="00C53D92" w:rsidRPr="001D2AAD">
        <w:rPr>
          <w:sz w:val="28"/>
          <w:szCs w:val="28"/>
        </w:rPr>
        <w:t xml:space="preserve"> </w:t>
      </w:r>
      <w:r w:rsidR="00A62B5B" w:rsidRPr="001D2AAD">
        <w:rPr>
          <w:sz w:val="28"/>
          <w:szCs w:val="28"/>
        </w:rPr>
        <w:t>заместителя</w:t>
      </w:r>
      <w:r w:rsidR="00C53D92" w:rsidRPr="001D2AAD">
        <w:rPr>
          <w:sz w:val="28"/>
          <w:szCs w:val="28"/>
        </w:rPr>
        <w:t xml:space="preserve"> главы Инсарского муниципального района.</w:t>
      </w:r>
    </w:p>
    <w:p w:rsidR="009B0E5D" w:rsidRPr="009F0D85" w:rsidRDefault="009B0E5D" w:rsidP="009B0E5D">
      <w:pPr>
        <w:pStyle w:val="a3"/>
        <w:ind w:left="1069"/>
        <w:rPr>
          <w:sz w:val="28"/>
          <w:szCs w:val="28"/>
        </w:rPr>
      </w:pPr>
    </w:p>
    <w:p w:rsidR="009B0E5D" w:rsidRPr="00DB3991" w:rsidRDefault="009B0E5D" w:rsidP="009B0E5D">
      <w:pPr>
        <w:jc w:val="both"/>
        <w:rPr>
          <w:sz w:val="28"/>
          <w:szCs w:val="28"/>
        </w:rPr>
      </w:pPr>
    </w:p>
    <w:p w:rsidR="009B0E5D" w:rsidRPr="00DB3991" w:rsidRDefault="009B0E5D" w:rsidP="009B0E5D">
      <w:pPr>
        <w:jc w:val="both"/>
        <w:rPr>
          <w:sz w:val="28"/>
          <w:szCs w:val="28"/>
        </w:rPr>
      </w:pPr>
    </w:p>
    <w:p w:rsidR="00ED7E34" w:rsidRDefault="00ED7E34" w:rsidP="009B0E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9B0E5D">
        <w:rPr>
          <w:sz w:val="28"/>
          <w:szCs w:val="28"/>
        </w:rPr>
        <w:t xml:space="preserve">Инсарского </w:t>
      </w:r>
    </w:p>
    <w:p w:rsidR="009B0E5D" w:rsidRPr="009F0D85" w:rsidRDefault="009B0E5D" w:rsidP="009B0E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</w:t>
      </w:r>
      <w:r w:rsidR="00ED7E34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     </w:t>
      </w:r>
      <w:r w:rsidR="00ED7E34">
        <w:rPr>
          <w:sz w:val="28"/>
          <w:szCs w:val="28"/>
        </w:rPr>
        <w:t>Х.Ш.Якуббаев</w:t>
      </w:r>
    </w:p>
    <w:p w:rsidR="009B0E5D" w:rsidRPr="009F0D85" w:rsidRDefault="009B0E5D" w:rsidP="009B0E5D"/>
    <w:p w:rsidR="009B0E5D" w:rsidRDefault="009B0E5D" w:rsidP="009B0E5D"/>
    <w:p w:rsidR="009B0E5D" w:rsidRDefault="009B0E5D" w:rsidP="009B0E5D"/>
    <w:p w:rsidR="009B0E5D" w:rsidRDefault="009B0E5D" w:rsidP="009B0E5D"/>
    <w:p w:rsidR="00C53D92" w:rsidRPr="00561F0F" w:rsidRDefault="00C53D92" w:rsidP="009B0E5D">
      <w:pPr>
        <w:rPr>
          <w:color w:val="FFFFFF" w:themeColor="background1"/>
        </w:rPr>
      </w:pPr>
    </w:p>
    <w:p w:rsidR="009B0E5D" w:rsidRPr="00561F0F" w:rsidRDefault="009B0E5D" w:rsidP="009B0E5D">
      <w:pPr>
        <w:rPr>
          <w:color w:val="FFFFFF" w:themeColor="background1"/>
        </w:rPr>
      </w:pPr>
      <w:r w:rsidRPr="00561F0F">
        <w:rPr>
          <w:color w:val="FFFFFF" w:themeColor="background1"/>
        </w:rPr>
        <w:t>Исполнитель</w:t>
      </w:r>
    </w:p>
    <w:p w:rsidR="00C53D92" w:rsidRPr="00561F0F" w:rsidRDefault="00461261" w:rsidP="009B0E5D">
      <w:pPr>
        <w:rPr>
          <w:color w:val="FFFFFF" w:themeColor="background1"/>
        </w:rPr>
      </w:pPr>
      <w:r w:rsidRPr="00561F0F">
        <w:rPr>
          <w:color w:val="FFFFFF" w:themeColor="background1"/>
        </w:rPr>
        <w:t>О</w:t>
      </w:r>
      <w:r w:rsidR="009B0E5D" w:rsidRPr="00561F0F">
        <w:rPr>
          <w:color w:val="FFFFFF" w:themeColor="background1"/>
        </w:rPr>
        <w:t>.</w:t>
      </w:r>
      <w:r w:rsidRPr="00561F0F">
        <w:rPr>
          <w:color w:val="FFFFFF" w:themeColor="background1"/>
        </w:rPr>
        <w:t>А</w:t>
      </w:r>
      <w:r w:rsidR="009B0E5D" w:rsidRPr="00561F0F">
        <w:rPr>
          <w:color w:val="FFFFFF" w:themeColor="background1"/>
        </w:rPr>
        <w:t xml:space="preserve">. </w:t>
      </w:r>
      <w:r w:rsidRPr="00561F0F">
        <w:rPr>
          <w:color w:val="FFFFFF" w:themeColor="background1"/>
        </w:rPr>
        <w:t>Петрунин</w:t>
      </w:r>
      <w:r w:rsidR="009B0E5D" w:rsidRPr="00561F0F">
        <w:rPr>
          <w:color w:val="FFFFFF" w:themeColor="background1"/>
        </w:rPr>
        <w:t>а</w:t>
      </w:r>
    </w:p>
    <w:p w:rsidR="00C53D92" w:rsidRPr="00561F0F" w:rsidRDefault="00C53D92" w:rsidP="009B0E5D">
      <w:pPr>
        <w:rPr>
          <w:color w:val="FFFFFF" w:themeColor="background1"/>
        </w:rPr>
      </w:pPr>
    </w:p>
    <w:p w:rsidR="009B0E5D" w:rsidRPr="00561F0F" w:rsidRDefault="009B0E5D" w:rsidP="009B0E5D">
      <w:pPr>
        <w:rPr>
          <w:color w:val="FFFFFF" w:themeColor="background1"/>
        </w:rPr>
      </w:pPr>
      <w:r w:rsidRPr="00561F0F">
        <w:rPr>
          <w:color w:val="FFFFFF" w:themeColor="background1"/>
        </w:rPr>
        <w:t>Проверил</w:t>
      </w:r>
    </w:p>
    <w:p w:rsidR="009B0E5D" w:rsidRPr="00561F0F" w:rsidRDefault="009B0E5D" w:rsidP="009B0E5D">
      <w:pPr>
        <w:rPr>
          <w:color w:val="FFFFFF" w:themeColor="background1"/>
        </w:rPr>
      </w:pPr>
      <w:r w:rsidRPr="00561F0F">
        <w:rPr>
          <w:color w:val="FFFFFF" w:themeColor="background1"/>
        </w:rPr>
        <w:t xml:space="preserve">Т.Н. Ларина </w:t>
      </w:r>
    </w:p>
    <w:p w:rsidR="00C53D92" w:rsidRPr="00561F0F" w:rsidRDefault="00C53D92" w:rsidP="009B0E5D">
      <w:pPr>
        <w:rPr>
          <w:color w:val="FFFFFF" w:themeColor="background1"/>
        </w:rPr>
      </w:pPr>
    </w:p>
    <w:p w:rsidR="00C53D92" w:rsidRPr="00561F0F" w:rsidRDefault="00C53D92" w:rsidP="00C53D92">
      <w:pPr>
        <w:jc w:val="both"/>
        <w:rPr>
          <w:color w:val="FFFFFF" w:themeColor="background1"/>
        </w:rPr>
      </w:pPr>
      <w:r w:rsidRPr="00561F0F">
        <w:rPr>
          <w:color w:val="FFFFFF" w:themeColor="background1"/>
        </w:rPr>
        <w:t xml:space="preserve">Согласовано </w:t>
      </w:r>
    </w:p>
    <w:p w:rsidR="00C53D92" w:rsidRPr="00561F0F" w:rsidRDefault="00C53D92" w:rsidP="00C53D92">
      <w:pPr>
        <w:jc w:val="both"/>
        <w:rPr>
          <w:color w:val="FFFFFF" w:themeColor="background1"/>
        </w:rPr>
      </w:pPr>
      <w:r w:rsidRPr="00561F0F">
        <w:rPr>
          <w:color w:val="FFFFFF" w:themeColor="background1"/>
        </w:rPr>
        <w:t>А.Б.Пронин</w:t>
      </w:r>
    </w:p>
    <w:p w:rsidR="00C53D92" w:rsidRDefault="00C53D92" w:rsidP="00C53D92">
      <w:pPr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D6A59" w:rsidRDefault="00CD6A5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D6A59" w:rsidRDefault="00CD6A5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D6A59" w:rsidRDefault="00CD6A5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D6A59" w:rsidRDefault="00CD6A5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B77BAE" w:rsidRDefault="00B77BAE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B77BAE" w:rsidRDefault="00B77BAE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C53D92" w:rsidRDefault="00C53D92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496968" w:rsidRDefault="00DD52D7" w:rsidP="00496968">
      <w:pPr>
        <w:ind w:left="567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Приложение</w:t>
      </w:r>
    </w:p>
    <w:p w:rsidR="009B0E5D" w:rsidRDefault="00496968" w:rsidP="00496968">
      <w:pPr>
        <w:ind w:left="567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 постановлению </w:t>
      </w:r>
      <w:r w:rsidR="009B0E5D" w:rsidRPr="009B0E5D">
        <w:rPr>
          <w:color w:val="000000" w:themeColor="text1"/>
          <w:sz w:val="28"/>
          <w:szCs w:val="28"/>
        </w:rPr>
        <w:t xml:space="preserve">администрации Инсарского муниципального </w:t>
      </w:r>
      <w:r w:rsidR="009B0E5D">
        <w:rPr>
          <w:color w:val="000000" w:themeColor="text1"/>
          <w:sz w:val="28"/>
          <w:szCs w:val="28"/>
        </w:rPr>
        <w:t xml:space="preserve"> </w:t>
      </w:r>
      <w:r w:rsidR="009B0E5D" w:rsidRPr="009B0E5D">
        <w:rPr>
          <w:color w:val="000000" w:themeColor="text1"/>
          <w:sz w:val="28"/>
          <w:szCs w:val="28"/>
        </w:rPr>
        <w:t>района</w:t>
      </w:r>
      <w:r w:rsidR="00CD6A59">
        <w:rPr>
          <w:color w:val="000000" w:themeColor="text1"/>
          <w:sz w:val="28"/>
          <w:szCs w:val="28"/>
        </w:rPr>
        <w:t xml:space="preserve"> </w:t>
      </w:r>
    </w:p>
    <w:p w:rsidR="00DD52D7" w:rsidRDefault="00957FB3" w:rsidP="00DD52D7">
      <w:pPr>
        <w:ind w:left="567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от 10 октября 2022 г. № 356</w:t>
      </w:r>
    </w:p>
    <w:p w:rsidR="00DD52D7" w:rsidRDefault="00DD52D7" w:rsidP="00DD52D7">
      <w:pPr>
        <w:ind w:left="5670"/>
        <w:jc w:val="both"/>
        <w:rPr>
          <w:color w:val="000000" w:themeColor="text1"/>
          <w:sz w:val="28"/>
          <w:szCs w:val="28"/>
        </w:rPr>
      </w:pPr>
    </w:p>
    <w:p w:rsidR="00DD52D7" w:rsidRDefault="00DD52D7" w:rsidP="00DD52D7">
      <w:pPr>
        <w:ind w:left="5670"/>
        <w:jc w:val="both"/>
        <w:rPr>
          <w:color w:val="000000" w:themeColor="text1"/>
          <w:sz w:val="28"/>
          <w:szCs w:val="28"/>
        </w:rPr>
      </w:pPr>
      <w:r w:rsidRPr="009B0E5D">
        <w:rPr>
          <w:color w:val="000000" w:themeColor="text1"/>
          <w:sz w:val="28"/>
          <w:szCs w:val="28"/>
        </w:rPr>
        <w:t xml:space="preserve">Приложение </w:t>
      </w:r>
      <w:r>
        <w:rPr>
          <w:color w:val="000000" w:themeColor="text1"/>
          <w:sz w:val="28"/>
          <w:szCs w:val="28"/>
        </w:rPr>
        <w:t>№ 2</w:t>
      </w:r>
    </w:p>
    <w:p w:rsidR="00DD52D7" w:rsidRDefault="00DD52D7" w:rsidP="00DD52D7">
      <w:pPr>
        <w:ind w:left="567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 постановлению </w:t>
      </w:r>
      <w:r w:rsidRPr="009B0E5D">
        <w:rPr>
          <w:color w:val="000000" w:themeColor="text1"/>
          <w:sz w:val="28"/>
          <w:szCs w:val="28"/>
        </w:rPr>
        <w:t xml:space="preserve">администрации Инсарского муниципального </w:t>
      </w:r>
      <w:r>
        <w:rPr>
          <w:color w:val="000000" w:themeColor="text1"/>
          <w:sz w:val="28"/>
          <w:szCs w:val="28"/>
        </w:rPr>
        <w:t xml:space="preserve"> </w:t>
      </w:r>
      <w:r w:rsidRPr="009B0E5D">
        <w:rPr>
          <w:color w:val="000000" w:themeColor="text1"/>
          <w:sz w:val="28"/>
          <w:szCs w:val="28"/>
        </w:rPr>
        <w:t>района</w:t>
      </w:r>
      <w:r>
        <w:rPr>
          <w:color w:val="000000" w:themeColor="text1"/>
          <w:sz w:val="28"/>
          <w:szCs w:val="28"/>
        </w:rPr>
        <w:t xml:space="preserve"> от 11.11.2016 г. № 623</w:t>
      </w:r>
    </w:p>
    <w:p w:rsidR="00DD52D7" w:rsidRDefault="00DD52D7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9B0E5D" w:rsidRPr="009B0E5D" w:rsidRDefault="009B0E5D" w:rsidP="009B0E5D">
      <w:pPr>
        <w:ind w:left="6237"/>
        <w:rPr>
          <w:color w:val="000000" w:themeColor="text1"/>
          <w:sz w:val="28"/>
          <w:szCs w:val="28"/>
        </w:rPr>
      </w:pPr>
    </w:p>
    <w:p w:rsidR="009B0E5D" w:rsidRPr="0007348D" w:rsidRDefault="009B0E5D" w:rsidP="009B0E5D">
      <w:pPr>
        <w:shd w:val="clear" w:color="auto" w:fill="FFFFFF"/>
        <w:tabs>
          <w:tab w:val="left" w:pos="235"/>
        </w:tabs>
        <w:ind w:left="23"/>
        <w:jc w:val="center"/>
        <w:rPr>
          <w:b/>
          <w:sz w:val="28"/>
          <w:szCs w:val="28"/>
        </w:rPr>
      </w:pPr>
      <w:r w:rsidRPr="0007348D">
        <w:rPr>
          <w:b/>
          <w:sz w:val="28"/>
          <w:szCs w:val="28"/>
        </w:rPr>
        <w:t>Состав рабочей группы</w:t>
      </w:r>
    </w:p>
    <w:p w:rsidR="009B0E5D" w:rsidRDefault="009B0E5D" w:rsidP="009B0E5D">
      <w:pPr>
        <w:shd w:val="clear" w:color="auto" w:fill="FFFFFF"/>
        <w:tabs>
          <w:tab w:val="left" w:pos="235"/>
        </w:tabs>
        <w:ind w:left="23"/>
        <w:jc w:val="center"/>
        <w:rPr>
          <w:sz w:val="28"/>
          <w:szCs w:val="28"/>
        </w:rPr>
      </w:pPr>
      <w:r w:rsidRPr="0007348D">
        <w:rPr>
          <w:b/>
          <w:sz w:val="28"/>
          <w:szCs w:val="28"/>
        </w:rPr>
        <w:t>по развитию конкуренции в Инсарском муниципальном районе</w:t>
      </w:r>
    </w:p>
    <w:p w:rsidR="009B0E5D" w:rsidRDefault="009B0E5D" w:rsidP="009B0E5D">
      <w:pPr>
        <w:shd w:val="clear" w:color="auto" w:fill="FFFFFF"/>
        <w:tabs>
          <w:tab w:val="left" w:pos="235"/>
        </w:tabs>
        <w:spacing w:line="276" w:lineRule="auto"/>
        <w:ind w:left="24" w:right="-1"/>
        <w:jc w:val="center"/>
        <w:rPr>
          <w:sz w:val="28"/>
          <w:szCs w:val="28"/>
        </w:rPr>
      </w:pPr>
    </w:p>
    <w:tbl>
      <w:tblPr>
        <w:tblStyle w:val="a8"/>
        <w:tblW w:w="0" w:type="auto"/>
        <w:tblInd w:w="24" w:type="dxa"/>
        <w:tblLook w:val="01E0"/>
      </w:tblPr>
      <w:tblGrid>
        <w:gridCol w:w="3504"/>
        <w:gridCol w:w="6587"/>
      </w:tblGrid>
      <w:tr w:rsidR="009B0E5D" w:rsidRPr="009B0E5D" w:rsidTr="00505744">
        <w:tc>
          <w:tcPr>
            <w:tcW w:w="3504" w:type="dxa"/>
          </w:tcPr>
          <w:p w:rsidR="009B0E5D" w:rsidRPr="009B0E5D" w:rsidRDefault="009B0E5D" w:rsidP="009B0E5D">
            <w:pPr>
              <w:tabs>
                <w:tab w:val="left" w:pos="235"/>
              </w:tabs>
              <w:spacing w:line="276" w:lineRule="auto"/>
              <w:ind w:right="-1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Председатель рабочей группы</w:t>
            </w: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Пронин Александр Борисович – первый заместитель главы Инсарского муниципального района</w:t>
            </w:r>
            <w:r w:rsidR="00CD6A59">
              <w:rPr>
                <w:sz w:val="28"/>
                <w:szCs w:val="28"/>
              </w:rPr>
              <w:t>;</w:t>
            </w:r>
          </w:p>
        </w:tc>
      </w:tr>
      <w:tr w:rsidR="009B0E5D" w:rsidRPr="009B0E5D" w:rsidTr="00505744">
        <w:tc>
          <w:tcPr>
            <w:tcW w:w="3504" w:type="dxa"/>
          </w:tcPr>
          <w:p w:rsidR="009B0E5D" w:rsidRPr="009B0E5D" w:rsidRDefault="009B0E5D" w:rsidP="009B0E5D">
            <w:pPr>
              <w:tabs>
                <w:tab w:val="left" w:pos="235"/>
              </w:tabs>
              <w:spacing w:line="276" w:lineRule="auto"/>
              <w:ind w:right="-1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Заместитель председателя рабочей группы</w:t>
            </w: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Синичкин Александр Павлович – заместитель главы, начальник Финансового управления администрации Инсарского муниципального района</w:t>
            </w:r>
            <w:r w:rsidR="00CD6A59">
              <w:rPr>
                <w:sz w:val="28"/>
                <w:szCs w:val="28"/>
              </w:rPr>
              <w:t>;</w:t>
            </w:r>
            <w:r w:rsidRPr="009B0E5D">
              <w:rPr>
                <w:sz w:val="28"/>
                <w:szCs w:val="28"/>
              </w:rPr>
              <w:t xml:space="preserve"> </w:t>
            </w:r>
          </w:p>
        </w:tc>
      </w:tr>
      <w:tr w:rsidR="009B0E5D" w:rsidRPr="009B0E5D" w:rsidTr="00505744">
        <w:tc>
          <w:tcPr>
            <w:tcW w:w="3504" w:type="dxa"/>
          </w:tcPr>
          <w:p w:rsidR="009B0E5D" w:rsidRPr="009B0E5D" w:rsidRDefault="009B0E5D" w:rsidP="009B0E5D">
            <w:pPr>
              <w:tabs>
                <w:tab w:val="left" w:pos="235"/>
              </w:tabs>
              <w:spacing w:line="276" w:lineRule="auto"/>
              <w:ind w:right="-1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Секретарь рабочей группы</w:t>
            </w:r>
          </w:p>
        </w:tc>
        <w:tc>
          <w:tcPr>
            <w:tcW w:w="6587" w:type="dxa"/>
          </w:tcPr>
          <w:p w:rsidR="009B0E5D" w:rsidRPr="009B0E5D" w:rsidRDefault="00ED7E34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Петрунина Ольга Александровна </w:t>
            </w:r>
            <w:r w:rsidR="009B0E5D" w:rsidRPr="009B0E5D">
              <w:rPr>
                <w:sz w:val="28"/>
                <w:szCs w:val="28"/>
              </w:rPr>
              <w:t>–</w:t>
            </w:r>
            <w:r w:rsidR="00CD6A59">
              <w:rPr>
                <w:sz w:val="28"/>
                <w:szCs w:val="28"/>
              </w:rPr>
              <w:t xml:space="preserve"> и</w:t>
            </w:r>
            <w:r>
              <w:rPr>
                <w:sz w:val="28"/>
                <w:szCs w:val="28"/>
              </w:rPr>
              <w:t>.о.</w:t>
            </w:r>
            <w:r w:rsidR="009B0E5D" w:rsidRPr="009B0E5D">
              <w:rPr>
                <w:sz w:val="28"/>
                <w:szCs w:val="28"/>
              </w:rPr>
              <w:t xml:space="preserve"> начальник</w:t>
            </w:r>
            <w:r>
              <w:rPr>
                <w:sz w:val="28"/>
                <w:szCs w:val="28"/>
              </w:rPr>
              <w:t>а</w:t>
            </w:r>
            <w:r w:rsidR="009B0E5D" w:rsidRPr="009B0E5D">
              <w:rPr>
                <w:sz w:val="28"/>
                <w:szCs w:val="28"/>
              </w:rPr>
              <w:t xml:space="preserve"> экономического управления администрации Инсарского муниципального района</w:t>
            </w:r>
            <w:r w:rsidR="00C84867">
              <w:rPr>
                <w:sz w:val="28"/>
                <w:szCs w:val="28"/>
              </w:rPr>
              <w:t>;</w:t>
            </w:r>
          </w:p>
        </w:tc>
      </w:tr>
      <w:tr w:rsidR="00D276DA" w:rsidRPr="009B0E5D" w:rsidTr="00505744">
        <w:tc>
          <w:tcPr>
            <w:tcW w:w="3504" w:type="dxa"/>
          </w:tcPr>
          <w:p w:rsidR="00D276DA" w:rsidRPr="009B0E5D" w:rsidRDefault="00D276DA" w:rsidP="00D276DA">
            <w:pPr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Члены рабочей группы:</w:t>
            </w:r>
          </w:p>
          <w:p w:rsidR="00D276DA" w:rsidRPr="009B0E5D" w:rsidRDefault="00D276DA" w:rsidP="009B0E5D">
            <w:pPr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D276DA" w:rsidRDefault="00D276DA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 xml:space="preserve">Долотказин Рауф Вялиевич – </w:t>
            </w:r>
            <w:r w:rsidR="00CD6A59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аместитель главы,</w:t>
            </w:r>
            <w:r w:rsidRPr="009B0E5D">
              <w:rPr>
                <w:sz w:val="28"/>
                <w:szCs w:val="28"/>
              </w:rPr>
              <w:t xml:space="preserve"> начальник управления по социальной работе администрации Инсарского муниципального района</w:t>
            </w:r>
            <w:r w:rsidR="00C84867">
              <w:rPr>
                <w:sz w:val="28"/>
                <w:szCs w:val="28"/>
              </w:rPr>
              <w:t>;</w:t>
            </w:r>
          </w:p>
        </w:tc>
      </w:tr>
      <w:tr w:rsidR="009B0E5D" w:rsidRPr="009B0E5D" w:rsidTr="00505744">
        <w:tc>
          <w:tcPr>
            <w:tcW w:w="3504" w:type="dxa"/>
          </w:tcPr>
          <w:p w:rsidR="009B0E5D" w:rsidRPr="009B0E5D" w:rsidRDefault="009B0E5D" w:rsidP="009B0E5D">
            <w:pPr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9B0E5D" w:rsidRDefault="00D276DA" w:rsidP="00F84C23">
            <w:pPr>
              <w:tabs>
                <w:tab w:val="left" w:pos="235"/>
              </w:tabs>
              <w:jc w:val="both"/>
              <w:rPr>
                <w:color w:val="000000" w:themeColor="text1"/>
                <w:sz w:val="28"/>
                <w:szCs w:val="28"/>
              </w:rPr>
            </w:pPr>
            <w:r w:rsidRPr="00C4181F">
              <w:rPr>
                <w:color w:val="000000" w:themeColor="text1"/>
                <w:sz w:val="28"/>
                <w:szCs w:val="28"/>
              </w:rPr>
              <w:t xml:space="preserve">Акимов Александр Васильевич – </w:t>
            </w:r>
            <w:r w:rsidR="00F84C23">
              <w:rPr>
                <w:sz w:val="28"/>
                <w:szCs w:val="28"/>
              </w:rPr>
              <w:t>з</w:t>
            </w:r>
            <w:r w:rsidRPr="00497532">
              <w:rPr>
                <w:sz w:val="28"/>
                <w:szCs w:val="28"/>
                <w:shd w:val="clear" w:color="auto" w:fill="FFFFFF"/>
              </w:rPr>
              <w:t>аместитель главы</w:t>
            </w:r>
            <w:r w:rsidR="00F84C23">
              <w:rPr>
                <w:sz w:val="28"/>
                <w:szCs w:val="28"/>
                <w:shd w:val="clear" w:color="auto" w:fill="FFFFFF"/>
              </w:rPr>
              <w:t>,</w:t>
            </w:r>
            <w:r w:rsidR="00497532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="00497532" w:rsidRPr="00497532">
              <w:rPr>
                <w:sz w:val="28"/>
                <w:szCs w:val="28"/>
                <w:shd w:val="clear" w:color="auto" w:fill="FFFFFF"/>
              </w:rPr>
              <w:t>начальник управления строительства, архитектуры, ЖКХ и дорожного хозяйства администрации Инсарского муниципального района;</w:t>
            </w:r>
          </w:p>
        </w:tc>
      </w:tr>
      <w:tr w:rsidR="009B0E5D" w:rsidRPr="009B0E5D" w:rsidTr="00505744">
        <w:tc>
          <w:tcPr>
            <w:tcW w:w="3504" w:type="dxa"/>
          </w:tcPr>
          <w:p w:rsidR="009B0E5D" w:rsidRPr="009B0E5D" w:rsidRDefault="009B0E5D" w:rsidP="00505744">
            <w:pPr>
              <w:tabs>
                <w:tab w:val="left" w:pos="235"/>
              </w:tabs>
              <w:spacing w:line="276" w:lineRule="auto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9B0E5D" w:rsidRDefault="00461261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Ларина Татьяна Николаевна – нач</w:t>
            </w:r>
            <w:r w:rsidR="00334CB5">
              <w:rPr>
                <w:sz w:val="28"/>
                <w:szCs w:val="28"/>
              </w:rPr>
              <w:t xml:space="preserve">альник организационно-правового </w:t>
            </w:r>
            <w:r w:rsidRPr="009B0E5D">
              <w:rPr>
                <w:sz w:val="28"/>
                <w:szCs w:val="28"/>
              </w:rPr>
              <w:t>управления администрации Инсарского муниципального района</w:t>
            </w:r>
            <w:r w:rsidR="00CD6A59">
              <w:rPr>
                <w:sz w:val="28"/>
                <w:szCs w:val="28"/>
              </w:rPr>
              <w:t>;</w:t>
            </w:r>
          </w:p>
        </w:tc>
      </w:tr>
      <w:tr w:rsidR="00461261" w:rsidRPr="009B0E5D" w:rsidTr="00505744">
        <w:tc>
          <w:tcPr>
            <w:tcW w:w="3504" w:type="dxa"/>
          </w:tcPr>
          <w:p w:rsidR="00461261" w:rsidRPr="009B0E5D" w:rsidRDefault="00461261" w:rsidP="00505744">
            <w:pPr>
              <w:tabs>
                <w:tab w:val="left" w:pos="235"/>
              </w:tabs>
              <w:spacing w:line="276" w:lineRule="auto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461261" w:rsidRDefault="00461261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Урсова Оксана Александровна</w:t>
            </w:r>
            <w:r w:rsidRPr="009B0E5D">
              <w:rPr>
                <w:sz w:val="28"/>
                <w:szCs w:val="28"/>
              </w:rPr>
              <w:t xml:space="preserve"> – </w:t>
            </w:r>
            <w:r w:rsidR="00CD6A59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.о. 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заместителя</w:t>
            </w:r>
            <w:r w:rsidR="00CD6A59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начальника, </w:t>
            </w:r>
            <w:r w:rsidRPr="00C4181F">
              <w:rPr>
                <w:color w:val="000000" w:themeColor="text1"/>
                <w:sz w:val="28"/>
                <w:szCs w:val="28"/>
                <w:shd w:val="clear" w:color="auto" w:fill="FFFFFF"/>
              </w:rPr>
              <w:t>заведующ</w:t>
            </w:r>
            <w:r w:rsidR="00CD6A59">
              <w:rPr>
                <w:color w:val="000000" w:themeColor="text1"/>
                <w:sz w:val="28"/>
                <w:szCs w:val="28"/>
                <w:shd w:val="clear" w:color="auto" w:fill="FFFFFF"/>
              </w:rPr>
              <w:t>ая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9B0E5D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>ом</w:t>
            </w:r>
            <w:r w:rsidRPr="009B0E5D">
              <w:rPr>
                <w:sz w:val="28"/>
                <w:szCs w:val="28"/>
              </w:rPr>
              <w:t xml:space="preserve"> по управлению муниципальным имуществом и земельных отношений экономического управления  администрации Инсарского муниципального района</w:t>
            </w:r>
            <w:r w:rsidR="00CD6A59">
              <w:rPr>
                <w:sz w:val="28"/>
                <w:szCs w:val="28"/>
              </w:rPr>
              <w:t>;</w:t>
            </w:r>
          </w:p>
        </w:tc>
      </w:tr>
      <w:tr w:rsidR="009B0E5D" w:rsidRPr="009B0E5D" w:rsidTr="00505744">
        <w:tc>
          <w:tcPr>
            <w:tcW w:w="3504" w:type="dxa"/>
          </w:tcPr>
          <w:p w:rsidR="009B0E5D" w:rsidRPr="009B0E5D" w:rsidRDefault="009B0E5D" w:rsidP="00505744">
            <w:pPr>
              <w:tabs>
                <w:tab w:val="left" w:pos="235"/>
              </w:tabs>
              <w:spacing w:line="276" w:lineRule="auto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C4181F" w:rsidRDefault="00BB55D0" w:rsidP="00BB55D0">
            <w:pPr>
              <w:tabs>
                <w:tab w:val="left" w:pos="235"/>
              </w:tabs>
              <w:ind w:right="-1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Ручканов Сергей Николаевич</w:t>
            </w:r>
            <w:r w:rsidR="00D276DA">
              <w:rPr>
                <w:sz w:val="28"/>
                <w:szCs w:val="28"/>
              </w:rPr>
              <w:t xml:space="preserve"> </w:t>
            </w:r>
            <w:r w:rsidR="00D276DA" w:rsidRPr="009B0E5D">
              <w:rPr>
                <w:sz w:val="28"/>
                <w:szCs w:val="28"/>
              </w:rPr>
              <w:t xml:space="preserve">– </w:t>
            </w:r>
            <w:r w:rsidR="00CD6A59">
              <w:rPr>
                <w:sz w:val="28"/>
                <w:szCs w:val="28"/>
              </w:rPr>
              <w:t>з</w:t>
            </w:r>
            <w:r>
              <w:rPr>
                <w:sz w:val="28"/>
                <w:szCs w:val="28"/>
              </w:rPr>
              <w:t>аведующий сводно-аналитическим отделом администрации Инсарского муниципального района</w:t>
            </w:r>
            <w:r w:rsidR="00497532">
              <w:rPr>
                <w:sz w:val="28"/>
                <w:szCs w:val="28"/>
              </w:rPr>
              <w:t>;</w:t>
            </w:r>
          </w:p>
        </w:tc>
      </w:tr>
      <w:tr w:rsidR="00497532" w:rsidRPr="009B0E5D" w:rsidTr="00505744">
        <w:tc>
          <w:tcPr>
            <w:tcW w:w="3504" w:type="dxa"/>
          </w:tcPr>
          <w:p w:rsidR="00497532" w:rsidRPr="009B0E5D" w:rsidRDefault="00497532" w:rsidP="00505744">
            <w:pPr>
              <w:tabs>
                <w:tab w:val="left" w:pos="235"/>
              </w:tabs>
              <w:spacing w:line="276" w:lineRule="auto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497532" w:rsidRDefault="00497532" w:rsidP="00E53A54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Королева К</w:t>
            </w:r>
            <w:r w:rsidR="00E53A54">
              <w:rPr>
                <w:sz w:val="28"/>
                <w:szCs w:val="28"/>
              </w:rPr>
              <w:t xml:space="preserve">рестина </w:t>
            </w:r>
            <w:r>
              <w:rPr>
                <w:sz w:val="28"/>
                <w:szCs w:val="28"/>
              </w:rPr>
              <w:t>А</w:t>
            </w:r>
            <w:r w:rsidR="00E53A54">
              <w:rPr>
                <w:sz w:val="28"/>
                <w:szCs w:val="28"/>
              </w:rPr>
              <w:t>лексеевна</w:t>
            </w:r>
            <w:r>
              <w:rPr>
                <w:sz w:val="28"/>
                <w:szCs w:val="28"/>
              </w:rPr>
              <w:t xml:space="preserve"> – консультант отдела мониторинга, анализа и прогнозирования экономического управления администрации Инсаоского муниципального района.</w:t>
            </w:r>
          </w:p>
        </w:tc>
      </w:tr>
    </w:tbl>
    <w:p w:rsidR="00E63898" w:rsidRPr="009B0E5D" w:rsidRDefault="00E63898" w:rsidP="00531223">
      <w:pPr>
        <w:rPr>
          <w:color w:val="000000" w:themeColor="text1"/>
        </w:rPr>
      </w:pPr>
    </w:p>
    <w:sectPr w:rsidR="00E63898" w:rsidRPr="009B0E5D" w:rsidSect="009B0E5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90F" w:rsidRDefault="0026790F" w:rsidP="009B0E5D">
      <w:r>
        <w:separator/>
      </w:r>
    </w:p>
  </w:endnote>
  <w:endnote w:type="continuationSeparator" w:id="1">
    <w:p w:rsidR="0026790F" w:rsidRDefault="0026790F" w:rsidP="009B0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90F" w:rsidRDefault="0026790F" w:rsidP="009B0E5D">
      <w:r>
        <w:separator/>
      </w:r>
    </w:p>
  </w:footnote>
  <w:footnote w:type="continuationSeparator" w:id="1">
    <w:p w:rsidR="0026790F" w:rsidRDefault="0026790F" w:rsidP="009B0E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A1492"/>
    <w:multiLevelType w:val="hybridMultilevel"/>
    <w:tmpl w:val="1B76EB40"/>
    <w:lvl w:ilvl="0" w:tplc="F09671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081304E"/>
    <w:multiLevelType w:val="hybridMultilevel"/>
    <w:tmpl w:val="03345616"/>
    <w:lvl w:ilvl="0" w:tplc="BC6AD5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0E52C4"/>
    <w:multiLevelType w:val="hybridMultilevel"/>
    <w:tmpl w:val="DC647ED2"/>
    <w:lvl w:ilvl="0" w:tplc="4DFAFC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A34971"/>
    <w:multiLevelType w:val="hybridMultilevel"/>
    <w:tmpl w:val="E36C46B8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2F351B3"/>
    <w:multiLevelType w:val="singleLevel"/>
    <w:tmpl w:val="1424F558"/>
    <w:lvl w:ilvl="0">
      <w:start w:val="1"/>
      <w:numFmt w:val="decimal"/>
      <w:lvlText w:val="1.%1."/>
      <w:legacy w:legacy="1" w:legacySpace="0" w:legacyIndent="667"/>
      <w:lvlJc w:val="left"/>
      <w:rPr>
        <w:rFonts w:ascii="Times New Roman" w:hAnsi="Times New Roman" w:cs="Times New Roman" w:hint="default"/>
      </w:rPr>
    </w:lvl>
  </w:abstractNum>
  <w:abstractNum w:abstractNumId="5">
    <w:nsid w:val="65F93F40"/>
    <w:multiLevelType w:val="hybridMultilevel"/>
    <w:tmpl w:val="01BAB2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8875AD"/>
    <w:multiLevelType w:val="multilevel"/>
    <w:tmpl w:val="5B7E7F9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0E5D"/>
    <w:rsid w:val="00016328"/>
    <w:rsid w:val="00016B8F"/>
    <w:rsid w:val="000F2BE3"/>
    <w:rsid w:val="001402BF"/>
    <w:rsid w:val="00180DB9"/>
    <w:rsid w:val="001D2AAD"/>
    <w:rsid w:val="0026790F"/>
    <w:rsid w:val="002D6498"/>
    <w:rsid w:val="0030359F"/>
    <w:rsid w:val="00322ED6"/>
    <w:rsid w:val="00334CB5"/>
    <w:rsid w:val="00363670"/>
    <w:rsid w:val="00461261"/>
    <w:rsid w:val="00496968"/>
    <w:rsid w:val="00497532"/>
    <w:rsid w:val="00531223"/>
    <w:rsid w:val="00536AA9"/>
    <w:rsid w:val="00561F0F"/>
    <w:rsid w:val="00575000"/>
    <w:rsid w:val="00603B76"/>
    <w:rsid w:val="00665D41"/>
    <w:rsid w:val="006924B1"/>
    <w:rsid w:val="00784636"/>
    <w:rsid w:val="0081511C"/>
    <w:rsid w:val="00825159"/>
    <w:rsid w:val="0090183D"/>
    <w:rsid w:val="00957FB3"/>
    <w:rsid w:val="00980559"/>
    <w:rsid w:val="009B0E5D"/>
    <w:rsid w:val="00A51A37"/>
    <w:rsid w:val="00A62B5B"/>
    <w:rsid w:val="00B51A85"/>
    <w:rsid w:val="00B77BAE"/>
    <w:rsid w:val="00BB55D0"/>
    <w:rsid w:val="00C07ECE"/>
    <w:rsid w:val="00C4181F"/>
    <w:rsid w:val="00C53D92"/>
    <w:rsid w:val="00C57ACC"/>
    <w:rsid w:val="00C84867"/>
    <w:rsid w:val="00CD6A59"/>
    <w:rsid w:val="00D261EC"/>
    <w:rsid w:val="00D276DA"/>
    <w:rsid w:val="00D34C67"/>
    <w:rsid w:val="00DB5E90"/>
    <w:rsid w:val="00DD52D7"/>
    <w:rsid w:val="00DE7D6D"/>
    <w:rsid w:val="00E22A23"/>
    <w:rsid w:val="00E53A54"/>
    <w:rsid w:val="00E63898"/>
    <w:rsid w:val="00E81C56"/>
    <w:rsid w:val="00EC052A"/>
    <w:rsid w:val="00ED7E34"/>
    <w:rsid w:val="00F06F83"/>
    <w:rsid w:val="00F65CAC"/>
    <w:rsid w:val="00F84C23"/>
    <w:rsid w:val="00F92967"/>
    <w:rsid w:val="00FB7D7F"/>
    <w:rsid w:val="00FD0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E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9B0E5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B0E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B0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9B0E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B0E5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rsid w:val="009B0E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semiHidden/>
    <w:rsid w:val="00C53D92"/>
    <w:pPr>
      <w:widowControl/>
      <w:autoSpaceDE/>
      <w:autoSpaceDN/>
      <w:adjustRightInd/>
    </w:pPr>
    <w:rPr>
      <w:rFonts w:eastAsia="Calibri"/>
      <w:sz w:val="28"/>
    </w:rPr>
  </w:style>
  <w:style w:type="character" w:customStyle="1" w:styleId="aa">
    <w:name w:val="Основной текст Знак"/>
    <w:basedOn w:val="a0"/>
    <w:link w:val="a9"/>
    <w:semiHidden/>
    <w:rsid w:val="00C53D92"/>
    <w:rPr>
      <w:rFonts w:ascii="Times New Roman" w:eastAsia="Calibri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Olga</cp:lastModifiedBy>
  <cp:revision>34</cp:revision>
  <cp:lastPrinted>2022-10-10T14:22:00Z</cp:lastPrinted>
  <dcterms:created xsi:type="dcterms:W3CDTF">2022-10-10T09:15:00Z</dcterms:created>
  <dcterms:modified xsi:type="dcterms:W3CDTF">2022-10-11T12:24:00Z</dcterms:modified>
</cp:coreProperties>
</file>