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4CC" w:rsidRPr="002664CC" w:rsidRDefault="002664CC" w:rsidP="002664CC">
      <w:pPr>
        <w:jc w:val="center"/>
        <w:rPr>
          <w:b/>
          <w:sz w:val="28"/>
          <w:szCs w:val="28"/>
          <w:lang w:val="ru-RU"/>
        </w:rPr>
      </w:pPr>
      <w:r w:rsidRPr="002664CC">
        <w:rPr>
          <w:b/>
          <w:sz w:val="28"/>
          <w:szCs w:val="28"/>
          <w:lang w:val="ru-RU"/>
        </w:rPr>
        <w:t xml:space="preserve">АДМИНИСТРАЦИЯ  </w:t>
      </w:r>
    </w:p>
    <w:p w:rsidR="002664CC" w:rsidRPr="002664CC" w:rsidRDefault="002664CC" w:rsidP="002664CC">
      <w:pPr>
        <w:jc w:val="center"/>
        <w:rPr>
          <w:b/>
          <w:sz w:val="28"/>
          <w:szCs w:val="28"/>
          <w:lang w:val="ru-RU"/>
        </w:rPr>
      </w:pPr>
      <w:r w:rsidRPr="002664CC">
        <w:rPr>
          <w:b/>
          <w:sz w:val="28"/>
          <w:szCs w:val="28"/>
          <w:lang w:val="ru-RU"/>
        </w:rPr>
        <w:t>ИНСАРСКОГО  МУНИЦИПАЛЬНОГО РАЙОНА</w:t>
      </w:r>
    </w:p>
    <w:p w:rsidR="002664CC" w:rsidRPr="002664CC" w:rsidRDefault="002664CC" w:rsidP="002664CC">
      <w:pPr>
        <w:jc w:val="center"/>
        <w:rPr>
          <w:b/>
          <w:sz w:val="28"/>
          <w:szCs w:val="28"/>
          <w:lang w:val="ru-RU"/>
        </w:rPr>
      </w:pPr>
      <w:r w:rsidRPr="002664CC">
        <w:rPr>
          <w:b/>
          <w:sz w:val="28"/>
          <w:szCs w:val="28"/>
          <w:lang w:val="ru-RU"/>
        </w:rPr>
        <w:t>РЕСПУБЛИКИ МОРДОВИЯ</w:t>
      </w:r>
    </w:p>
    <w:p w:rsidR="002664CC" w:rsidRPr="002664CC" w:rsidRDefault="002664CC" w:rsidP="002664CC">
      <w:pPr>
        <w:jc w:val="center"/>
        <w:rPr>
          <w:b/>
          <w:sz w:val="28"/>
          <w:szCs w:val="28"/>
          <w:lang w:val="ru-RU"/>
        </w:rPr>
      </w:pPr>
    </w:p>
    <w:p w:rsidR="002664CC" w:rsidRPr="002664CC" w:rsidRDefault="002664CC" w:rsidP="002664CC">
      <w:pPr>
        <w:jc w:val="center"/>
        <w:rPr>
          <w:b/>
          <w:spacing w:val="20"/>
          <w:sz w:val="34"/>
          <w:szCs w:val="28"/>
          <w:lang w:val="ru-RU"/>
        </w:rPr>
      </w:pPr>
      <w:r w:rsidRPr="002664CC">
        <w:rPr>
          <w:b/>
          <w:spacing w:val="20"/>
          <w:sz w:val="34"/>
          <w:szCs w:val="28"/>
          <w:lang w:val="ru-RU"/>
        </w:rPr>
        <w:t>РАСПОРЯЖЕНИЕ</w:t>
      </w:r>
    </w:p>
    <w:p w:rsidR="002664CC" w:rsidRPr="002664CC" w:rsidRDefault="002664CC" w:rsidP="002664CC">
      <w:pPr>
        <w:jc w:val="center"/>
        <w:rPr>
          <w:b/>
          <w:sz w:val="28"/>
          <w:szCs w:val="28"/>
          <w:lang w:val="ru-RU"/>
        </w:rPr>
      </w:pPr>
    </w:p>
    <w:p w:rsidR="002664CC" w:rsidRDefault="002664CC" w:rsidP="002664CC">
      <w:pPr>
        <w:jc w:val="center"/>
        <w:rPr>
          <w:sz w:val="28"/>
          <w:szCs w:val="28"/>
          <w:lang w:val="ru-RU"/>
        </w:rPr>
      </w:pPr>
      <w:r w:rsidRPr="002664CC">
        <w:rPr>
          <w:sz w:val="28"/>
          <w:szCs w:val="28"/>
          <w:lang w:val="ru-RU"/>
        </w:rPr>
        <w:t>г. Инсар</w:t>
      </w:r>
    </w:p>
    <w:p w:rsidR="002664CC" w:rsidRDefault="002664CC" w:rsidP="002664CC">
      <w:pPr>
        <w:jc w:val="center"/>
        <w:rPr>
          <w:sz w:val="28"/>
          <w:szCs w:val="28"/>
          <w:lang w:val="ru-RU"/>
        </w:rPr>
      </w:pPr>
    </w:p>
    <w:p w:rsidR="00EB44AA" w:rsidRDefault="002664CC" w:rsidP="002664CC">
      <w:pPr>
        <w:pStyle w:val="1"/>
        <w:keepNext w:val="0"/>
        <w:shd w:val="clear" w:color="auto" w:fill="FFFFFF"/>
        <w:spacing w:line="320" w:lineRule="atLeast"/>
        <w:rPr>
          <w:b w:val="0"/>
          <w:bCs w:val="0"/>
          <w:kern w:val="0"/>
          <w:sz w:val="28"/>
          <w:szCs w:val="28"/>
          <w:lang w:val="ru-RU"/>
        </w:rPr>
      </w:pPr>
      <w:r>
        <w:rPr>
          <w:b w:val="0"/>
          <w:bCs w:val="0"/>
          <w:kern w:val="0"/>
          <w:sz w:val="28"/>
          <w:szCs w:val="28"/>
          <w:lang w:val="ru-RU"/>
        </w:rPr>
        <w:t xml:space="preserve">от 21.02.2022 г.                                                                                                  №11-р </w:t>
      </w:r>
    </w:p>
    <w:p w:rsidR="002664CC" w:rsidRDefault="002664CC" w:rsidP="002664CC">
      <w:pPr>
        <w:rPr>
          <w:lang w:val="ru-RU"/>
        </w:rPr>
      </w:pPr>
    </w:p>
    <w:p w:rsidR="002664CC" w:rsidRPr="002664CC" w:rsidRDefault="002664CC" w:rsidP="002664CC">
      <w:pPr>
        <w:rPr>
          <w:lang w:val="ru-RU"/>
        </w:rPr>
      </w:pPr>
    </w:p>
    <w:p w:rsidR="00EB44AA" w:rsidRPr="002664CC" w:rsidRDefault="001003EE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2664CC">
        <w:rPr>
          <w:rFonts w:eastAsia="Arial"/>
          <w:sz w:val="28"/>
          <w:szCs w:val="28"/>
          <w:lang w:val="ru-RU"/>
        </w:rPr>
        <w:t xml:space="preserve">В целях временного размещения на территории </w:t>
      </w:r>
      <w:proofErr w:type="spellStart"/>
      <w:r w:rsidRPr="002664CC">
        <w:rPr>
          <w:rFonts w:eastAsia="Arial"/>
          <w:sz w:val="28"/>
          <w:szCs w:val="28"/>
          <w:lang w:val="ru-RU"/>
        </w:rPr>
        <w:t>Инсарского</w:t>
      </w:r>
      <w:proofErr w:type="spellEnd"/>
      <w:r w:rsidRPr="002664CC">
        <w:rPr>
          <w:rFonts w:eastAsia="Arial"/>
          <w:sz w:val="28"/>
          <w:szCs w:val="28"/>
          <w:lang w:val="ru-RU"/>
        </w:rPr>
        <w:t xml:space="preserve"> муниципального района Республики Мордовия граждан, прибывающих из Донецкой Народной Республики и Луганской Народной Республики, в соответствии с Федеральным законом от 21 декабря 2021 года № 414-ФЗ "Об общих принципах организации публичной власти в субъектах Российской Федерации", на основании </w:t>
      </w:r>
      <w:hyperlink r:id="rId4" w:history="1">
        <w:bookmarkStart w:id="0" w:name="8926d419-a2c3-4a9e-9106-16c63053e33f"/>
        <w:r w:rsidRPr="002664CC">
          <w:rPr>
            <w:rFonts w:eastAsia="Arial"/>
            <w:sz w:val="28"/>
            <w:szCs w:val="28"/>
            <w:lang w:val="ru-RU"/>
          </w:rPr>
          <w:t xml:space="preserve">Устава </w:t>
        </w:r>
        <w:proofErr w:type="spellStart"/>
        <w:r w:rsidRPr="002664CC">
          <w:rPr>
            <w:rFonts w:eastAsia="Arial"/>
            <w:sz w:val="28"/>
            <w:szCs w:val="28"/>
            <w:lang w:val="ru-RU"/>
          </w:rPr>
          <w:t>Инсарского</w:t>
        </w:r>
        <w:proofErr w:type="spellEnd"/>
        <w:r w:rsidRPr="002664CC">
          <w:rPr>
            <w:rFonts w:eastAsia="Arial"/>
            <w:sz w:val="28"/>
            <w:szCs w:val="28"/>
            <w:lang w:val="ru-RU"/>
          </w:rPr>
          <w:t xml:space="preserve"> муниципального района</w:t>
        </w:r>
      </w:hyperlink>
      <w:bookmarkEnd w:id="0"/>
      <w:r w:rsidRPr="002664CC">
        <w:rPr>
          <w:rFonts w:eastAsia="Arial"/>
          <w:sz w:val="28"/>
          <w:szCs w:val="28"/>
          <w:lang w:val="ru-RU"/>
        </w:rPr>
        <w:t>:</w:t>
      </w:r>
    </w:p>
    <w:p w:rsidR="00EB44AA" w:rsidRPr="002664CC" w:rsidRDefault="001003EE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2664CC">
        <w:rPr>
          <w:rFonts w:eastAsia="Arial"/>
          <w:sz w:val="28"/>
          <w:szCs w:val="28"/>
          <w:lang w:val="ru-RU"/>
        </w:rPr>
        <w:t xml:space="preserve">1. Обеспечить временное размещение на территории </w:t>
      </w:r>
      <w:proofErr w:type="spellStart"/>
      <w:r w:rsidRPr="002664CC">
        <w:rPr>
          <w:rFonts w:eastAsia="Arial"/>
          <w:sz w:val="28"/>
          <w:szCs w:val="28"/>
          <w:lang w:val="ru-RU"/>
        </w:rPr>
        <w:t>Инсарского</w:t>
      </w:r>
      <w:proofErr w:type="spellEnd"/>
      <w:r w:rsidRPr="002664CC">
        <w:rPr>
          <w:rFonts w:eastAsia="Arial"/>
          <w:sz w:val="28"/>
          <w:szCs w:val="28"/>
          <w:lang w:val="ru-RU"/>
        </w:rPr>
        <w:t xml:space="preserve"> муниципального района Республики Мордовия граждан, прибывающих из Донецкой Народной Республики и Луганской Народной Республики, за счет средств бюджета Республики Мордовия.</w:t>
      </w:r>
    </w:p>
    <w:p w:rsidR="00EB44AA" w:rsidRPr="002664CC" w:rsidRDefault="001003EE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2664CC">
        <w:rPr>
          <w:rFonts w:eastAsia="Arial"/>
          <w:sz w:val="28"/>
          <w:szCs w:val="28"/>
        </w:rPr>
        <w:t> </w:t>
      </w:r>
    </w:p>
    <w:p w:rsidR="00EB44AA" w:rsidRPr="002664CC" w:rsidRDefault="001003EE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2664CC">
        <w:rPr>
          <w:rFonts w:eastAsia="Arial"/>
          <w:sz w:val="28"/>
          <w:szCs w:val="28"/>
          <w:lang w:val="ru-RU"/>
        </w:rPr>
        <w:t>2. Определить пункты временного размещения граждан, прибывающих из Донецкой Народной Республики и Луганской Народной Республики (приложение).</w:t>
      </w:r>
    </w:p>
    <w:p w:rsidR="00EB44AA" w:rsidRPr="002664CC" w:rsidRDefault="001003EE">
      <w:pPr>
        <w:jc w:val="both"/>
        <w:rPr>
          <w:sz w:val="28"/>
          <w:szCs w:val="28"/>
          <w:lang w:val="ru-RU"/>
        </w:rPr>
      </w:pPr>
      <w:r w:rsidRPr="002664CC">
        <w:rPr>
          <w:spacing w:val="3"/>
          <w:sz w:val="28"/>
          <w:szCs w:val="28"/>
        </w:rPr>
        <w:t> </w:t>
      </w:r>
    </w:p>
    <w:p w:rsidR="00EB44AA" w:rsidRPr="002664CC" w:rsidRDefault="001003EE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2664CC">
        <w:rPr>
          <w:rFonts w:eastAsia="Arial"/>
          <w:sz w:val="28"/>
          <w:szCs w:val="28"/>
          <w:lang w:val="ru-RU"/>
        </w:rPr>
        <w:t xml:space="preserve">3. </w:t>
      </w:r>
      <w:proofErr w:type="spellStart"/>
      <w:r w:rsidRPr="002664CC">
        <w:rPr>
          <w:rFonts w:eastAsia="Arial"/>
          <w:sz w:val="28"/>
          <w:szCs w:val="28"/>
          <w:lang w:val="ru-RU"/>
        </w:rPr>
        <w:t>Долотказину</w:t>
      </w:r>
      <w:proofErr w:type="spellEnd"/>
      <w:r w:rsidRPr="002664CC">
        <w:rPr>
          <w:rFonts w:eastAsia="Arial"/>
          <w:sz w:val="28"/>
          <w:szCs w:val="28"/>
          <w:lang w:val="ru-RU"/>
        </w:rPr>
        <w:t xml:space="preserve"> Р.В.-И.О. заместителя главы, начальника управления по социальной работе администрации </w:t>
      </w:r>
      <w:proofErr w:type="spellStart"/>
      <w:r w:rsidRPr="002664CC">
        <w:rPr>
          <w:rFonts w:eastAsia="Arial"/>
          <w:sz w:val="28"/>
          <w:szCs w:val="28"/>
          <w:lang w:val="ru-RU"/>
        </w:rPr>
        <w:t>Инсарского</w:t>
      </w:r>
      <w:proofErr w:type="spellEnd"/>
      <w:r w:rsidRPr="002664CC">
        <w:rPr>
          <w:rFonts w:eastAsia="Arial"/>
          <w:sz w:val="28"/>
          <w:szCs w:val="28"/>
          <w:lang w:val="ru-RU"/>
        </w:rPr>
        <w:t xml:space="preserve"> муниципального района</w:t>
      </w:r>
      <w:proofErr w:type="gramStart"/>
      <w:r w:rsidRPr="002664CC">
        <w:rPr>
          <w:rFonts w:eastAsia="Arial"/>
          <w:sz w:val="28"/>
          <w:szCs w:val="28"/>
          <w:lang w:val="ru-RU"/>
        </w:rPr>
        <w:t xml:space="preserve"> :</w:t>
      </w:r>
      <w:proofErr w:type="gramEnd"/>
    </w:p>
    <w:p w:rsidR="00EB44AA" w:rsidRPr="002664CC" w:rsidRDefault="001003EE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2664CC">
        <w:rPr>
          <w:rFonts w:eastAsia="Arial"/>
          <w:sz w:val="28"/>
          <w:szCs w:val="28"/>
          <w:lang w:val="ru-RU"/>
        </w:rPr>
        <w:t xml:space="preserve">- организовать доставку граждан, прибывающих на территорию </w:t>
      </w:r>
      <w:proofErr w:type="spellStart"/>
      <w:r w:rsidRPr="002664CC">
        <w:rPr>
          <w:rFonts w:eastAsia="Arial"/>
          <w:sz w:val="28"/>
          <w:szCs w:val="28"/>
          <w:lang w:val="ru-RU"/>
        </w:rPr>
        <w:t>Инсарского</w:t>
      </w:r>
      <w:proofErr w:type="spellEnd"/>
      <w:r w:rsidRPr="002664CC">
        <w:rPr>
          <w:rFonts w:eastAsia="Arial"/>
          <w:sz w:val="28"/>
          <w:szCs w:val="28"/>
          <w:lang w:val="ru-RU"/>
        </w:rPr>
        <w:t xml:space="preserve"> муниципального района Республики Мордовия из Донецкой Народной Республики и Луганской Народной Республики, до пунктов временного размещения.</w:t>
      </w:r>
    </w:p>
    <w:p w:rsidR="00EB44AA" w:rsidRPr="002664CC" w:rsidRDefault="001003EE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2664CC">
        <w:rPr>
          <w:rFonts w:eastAsia="Arial"/>
          <w:sz w:val="28"/>
          <w:szCs w:val="28"/>
          <w:lang w:val="ru-RU"/>
        </w:rPr>
        <w:t xml:space="preserve">- организовать временное размещение (проживание и питание) граждан, прибывающих из Донецкой Народной Республики и Луганской Народной Республики, в пунктах временного размещения на территории </w:t>
      </w:r>
      <w:proofErr w:type="spellStart"/>
      <w:r w:rsidRPr="002664CC">
        <w:rPr>
          <w:rFonts w:eastAsia="Arial"/>
          <w:sz w:val="28"/>
          <w:szCs w:val="28"/>
          <w:lang w:val="ru-RU"/>
        </w:rPr>
        <w:t>Инсарского</w:t>
      </w:r>
      <w:proofErr w:type="spellEnd"/>
      <w:r w:rsidRPr="002664CC">
        <w:rPr>
          <w:rFonts w:eastAsia="Arial"/>
          <w:sz w:val="28"/>
          <w:szCs w:val="28"/>
          <w:lang w:val="ru-RU"/>
        </w:rPr>
        <w:t xml:space="preserve"> муниципального района.</w:t>
      </w:r>
    </w:p>
    <w:p w:rsidR="00EB44AA" w:rsidRPr="002664CC" w:rsidRDefault="001003EE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2664CC">
        <w:rPr>
          <w:rFonts w:eastAsia="Arial"/>
          <w:sz w:val="28"/>
          <w:szCs w:val="28"/>
          <w:lang w:val="ru-RU"/>
        </w:rPr>
        <w:lastRenderedPageBreak/>
        <w:t xml:space="preserve">4. Пронину </w:t>
      </w:r>
      <w:proofErr w:type="spellStart"/>
      <w:r w:rsidRPr="002664CC">
        <w:rPr>
          <w:rFonts w:eastAsia="Arial"/>
          <w:sz w:val="28"/>
          <w:szCs w:val="28"/>
          <w:lang w:val="ru-RU"/>
        </w:rPr>
        <w:t>А.Б.-первому</w:t>
      </w:r>
      <w:proofErr w:type="spellEnd"/>
      <w:r w:rsidRPr="002664CC">
        <w:rPr>
          <w:rFonts w:eastAsia="Arial"/>
          <w:sz w:val="28"/>
          <w:szCs w:val="28"/>
          <w:lang w:val="ru-RU"/>
        </w:rPr>
        <w:t xml:space="preserve"> заместителю главы </w:t>
      </w:r>
      <w:proofErr w:type="spellStart"/>
      <w:r w:rsidRPr="002664CC">
        <w:rPr>
          <w:rFonts w:eastAsia="Arial"/>
          <w:sz w:val="28"/>
          <w:szCs w:val="28"/>
          <w:lang w:val="ru-RU"/>
        </w:rPr>
        <w:t>Инсарского</w:t>
      </w:r>
      <w:proofErr w:type="spellEnd"/>
      <w:r w:rsidRPr="002664CC">
        <w:rPr>
          <w:rFonts w:eastAsia="Arial"/>
          <w:sz w:val="28"/>
          <w:szCs w:val="28"/>
          <w:lang w:val="ru-RU"/>
        </w:rPr>
        <w:t xml:space="preserve"> муниципального района обеспечить координацию и взаимодействие органов и организаций, участвующих в реализации настоящего распоряжения.</w:t>
      </w:r>
    </w:p>
    <w:p w:rsidR="00EB44AA" w:rsidRPr="002664CC" w:rsidRDefault="001003EE">
      <w:pPr>
        <w:shd w:val="clear" w:color="auto" w:fill="FFFFFF"/>
        <w:spacing w:line="360" w:lineRule="atLeast"/>
        <w:ind w:firstLine="709"/>
        <w:jc w:val="both"/>
        <w:rPr>
          <w:rFonts w:eastAsia="Arial"/>
          <w:sz w:val="28"/>
          <w:szCs w:val="28"/>
          <w:lang w:val="ru-RU"/>
        </w:rPr>
      </w:pPr>
      <w:r w:rsidRPr="002664CC">
        <w:rPr>
          <w:rFonts w:eastAsia="Arial"/>
          <w:sz w:val="28"/>
          <w:szCs w:val="28"/>
        </w:rPr>
        <w:t> </w:t>
      </w:r>
    </w:p>
    <w:p w:rsidR="00EB44AA" w:rsidRPr="002664CC" w:rsidRDefault="001003EE">
      <w:pPr>
        <w:shd w:val="clear" w:color="auto" w:fill="FFFFFF"/>
        <w:spacing w:line="360" w:lineRule="atLeast"/>
        <w:ind w:firstLine="709"/>
        <w:jc w:val="both"/>
        <w:rPr>
          <w:rFonts w:eastAsia="Arial"/>
          <w:lang w:val="ru-RU"/>
        </w:rPr>
      </w:pPr>
      <w:r w:rsidRPr="002664CC">
        <w:rPr>
          <w:rFonts w:eastAsia="Arial"/>
        </w:rPr>
        <w:t> </w:t>
      </w:r>
    </w:p>
    <w:p w:rsidR="00EB44AA" w:rsidRPr="002664CC" w:rsidRDefault="001003EE">
      <w:pPr>
        <w:shd w:val="clear" w:color="auto" w:fill="FFFFFF"/>
        <w:spacing w:line="360" w:lineRule="atLeast"/>
        <w:ind w:firstLine="709"/>
        <w:jc w:val="both"/>
        <w:rPr>
          <w:rFonts w:eastAsia="Arial"/>
          <w:lang w:val="ru-RU"/>
        </w:rPr>
      </w:pPr>
      <w:r w:rsidRPr="002664CC">
        <w:rPr>
          <w:rFonts w:eastAsia="Arial"/>
        </w:rPr>
        <w:t> </w:t>
      </w:r>
    </w:p>
    <w:p w:rsidR="002664CC" w:rsidRPr="002664CC" w:rsidRDefault="002664CC" w:rsidP="002664CC">
      <w:pPr>
        <w:tabs>
          <w:tab w:val="left" w:pos="900"/>
        </w:tabs>
        <w:rPr>
          <w:sz w:val="28"/>
          <w:szCs w:val="28"/>
          <w:lang w:val="ru-RU"/>
        </w:rPr>
      </w:pPr>
      <w:r w:rsidRPr="002664CC">
        <w:rPr>
          <w:sz w:val="28"/>
          <w:szCs w:val="28"/>
          <w:lang w:val="ru-RU"/>
        </w:rPr>
        <w:t xml:space="preserve">Глава Инсарского </w:t>
      </w:r>
    </w:p>
    <w:p w:rsidR="002664CC" w:rsidRPr="002664CC" w:rsidRDefault="002664CC" w:rsidP="002664CC">
      <w:pPr>
        <w:tabs>
          <w:tab w:val="left" w:pos="900"/>
        </w:tabs>
        <w:rPr>
          <w:sz w:val="28"/>
          <w:szCs w:val="28"/>
          <w:lang w:val="ru-RU"/>
        </w:rPr>
      </w:pPr>
      <w:r w:rsidRPr="002664CC">
        <w:rPr>
          <w:sz w:val="28"/>
          <w:szCs w:val="28"/>
          <w:lang w:val="ru-RU"/>
        </w:rPr>
        <w:t>муниципального района                                                                  Х.Ш. Якуббаев</w:t>
      </w:r>
    </w:p>
    <w:p w:rsidR="002664CC" w:rsidRPr="002664CC" w:rsidRDefault="002664CC" w:rsidP="002664CC">
      <w:pPr>
        <w:rPr>
          <w:lang w:val="ru-RU"/>
        </w:rPr>
      </w:pPr>
    </w:p>
    <w:p w:rsidR="002664CC" w:rsidRPr="002664CC" w:rsidRDefault="002664CC" w:rsidP="002664CC">
      <w:pPr>
        <w:rPr>
          <w:lang w:val="ru-RU"/>
        </w:rPr>
      </w:pPr>
    </w:p>
    <w:p w:rsidR="001003EE" w:rsidRPr="002664CC" w:rsidRDefault="001003EE" w:rsidP="001003EE">
      <w:pPr>
        <w:shd w:val="clear" w:color="auto" w:fill="FFFFFF"/>
        <w:spacing w:line="360" w:lineRule="atLeast"/>
        <w:jc w:val="both"/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</w:pPr>
    </w:p>
    <w:p w:rsidR="001003EE" w:rsidRPr="00A83B5E" w:rsidRDefault="001003EE" w:rsidP="001003EE">
      <w:pPr>
        <w:rPr>
          <w:rFonts w:eastAsia="Arial"/>
          <w:lang w:val="ru-RU"/>
        </w:rPr>
        <w:sectPr w:rsidR="001003EE" w:rsidRPr="00A83B5E" w:rsidSect="00EB44AA">
          <w:pgSz w:w="12240" w:h="15840"/>
          <w:pgMar w:top="1134" w:right="850" w:bottom="1134" w:left="1701" w:header="708" w:footer="708" w:gutter="0"/>
          <w:cols w:space="708"/>
        </w:sectPr>
      </w:pPr>
    </w:p>
    <w:p w:rsidR="001003EE" w:rsidRPr="00A83B5E" w:rsidRDefault="001003EE" w:rsidP="001003EE">
      <w:pPr>
        <w:jc w:val="right"/>
        <w:rPr>
          <w:sz w:val="28"/>
          <w:szCs w:val="28"/>
          <w:lang w:val="ru-RU"/>
        </w:rPr>
      </w:pPr>
      <w:r w:rsidRPr="00A83B5E">
        <w:rPr>
          <w:sz w:val="28"/>
          <w:szCs w:val="28"/>
          <w:lang w:val="ru-RU"/>
        </w:rPr>
        <w:lastRenderedPageBreak/>
        <w:t>Приложение</w:t>
      </w:r>
    </w:p>
    <w:p w:rsidR="001003EE" w:rsidRPr="00A83B5E" w:rsidRDefault="001003EE" w:rsidP="001003EE">
      <w:pPr>
        <w:jc w:val="right"/>
        <w:rPr>
          <w:sz w:val="28"/>
          <w:szCs w:val="28"/>
          <w:lang w:val="ru-RU"/>
        </w:rPr>
      </w:pPr>
      <w:r w:rsidRPr="00A83B5E">
        <w:rPr>
          <w:sz w:val="28"/>
          <w:szCs w:val="28"/>
          <w:lang w:val="ru-RU"/>
        </w:rPr>
        <w:t>к распоряжению администрации</w:t>
      </w:r>
    </w:p>
    <w:p w:rsidR="001003EE" w:rsidRPr="00A83B5E" w:rsidRDefault="001003EE" w:rsidP="001003EE">
      <w:pPr>
        <w:jc w:val="right"/>
        <w:rPr>
          <w:sz w:val="28"/>
          <w:szCs w:val="28"/>
          <w:lang w:val="ru-RU"/>
        </w:rPr>
      </w:pPr>
      <w:proofErr w:type="spellStart"/>
      <w:r w:rsidRPr="00A83B5E">
        <w:rPr>
          <w:sz w:val="28"/>
          <w:szCs w:val="28"/>
          <w:lang w:val="ru-RU"/>
        </w:rPr>
        <w:t>Инсарского</w:t>
      </w:r>
      <w:proofErr w:type="spellEnd"/>
      <w:r w:rsidRPr="00A83B5E">
        <w:rPr>
          <w:sz w:val="28"/>
          <w:szCs w:val="28"/>
          <w:lang w:val="ru-RU"/>
        </w:rPr>
        <w:t xml:space="preserve"> муниципального района</w:t>
      </w:r>
    </w:p>
    <w:p w:rsidR="001003EE" w:rsidRPr="00A83B5E" w:rsidRDefault="001003EE" w:rsidP="001003EE">
      <w:pPr>
        <w:jc w:val="right"/>
        <w:rPr>
          <w:sz w:val="28"/>
          <w:szCs w:val="28"/>
          <w:lang w:val="ru-RU"/>
        </w:rPr>
      </w:pPr>
      <w:r w:rsidRPr="00A83B5E">
        <w:rPr>
          <w:sz w:val="28"/>
          <w:szCs w:val="28"/>
          <w:lang w:val="ru-RU"/>
        </w:rPr>
        <w:t>от 21.02.2022 г. № 11-р</w:t>
      </w:r>
    </w:p>
    <w:p w:rsidR="001003EE" w:rsidRPr="00A83B5E" w:rsidRDefault="001003EE" w:rsidP="001003EE">
      <w:pPr>
        <w:rPr>
          <w:sz w:val="28"/>
          <w:szCs w:val="28"/>
          <w:lang w:val="ru-RU"/>
        </w:rPr>
      </w:pPr>
      <w:r w:rsidRPr="00A83B5E">
        <w:rPr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</w:t>
      </w:r>
    </w:p>
    <w:p w:rsidR="001003EE" w:rsidRPr="00A83B5E" w:rsidRDefault="001003EE" w:rsidP="001003EE">
      <w:pPr>
        <w:rPr>
          <w:sz w:val="28"/>
          <w:szCs w:val="28"/>
          <w:lang w:val="ru-RU"/>
        </w:rPr>
      </w:pPr>
      <w:r w:rsidRPr="00A83B5E">
        <w:rPr>
          <w:sz w:val="28"/>
          <w:szCs w:val="28"/>
          <w:lang w:val="ru-RU"/>
        </w:rPr>
        <w:t xml:space="preserve">                                             Реестр готовности ПВР к приему вынужденных переселенцев</w:t>
      </w:r>
    </w:p>
    <w:p w:rsidR="00D2747E" w:rsidRPr="00A83B5E" w:rsidRDefault="00D2747E" w:rsidP="001003EE">
      <w:pPr>
        <w:rPr>
          <w:sz w:val="28"/>
          <w:szCs w:val="28"/>
          <w:lang w:val="ru-RU"/>
        </w:rPr>
      </w:pPr>
    </w:p>
    <w:tbl>
      <w:tblPr>
        <w:tblStyle w:val="a3"/>
        <w:tblW w:w="0" w:type="auto"/>
        <w:tblLook w:val="04A0"/>
      </w:tblPr>
      <w:tblGrid>
        <w:gridCol w:w="594"/>
        <w:gridCol w:w="4107"/>
        <w:gridCol w:w="2252"/>
        <w:gridCol w:w="2581"/>
        <w:gridCol w:w="3474"/>
        <w:gridCol w:w="1778"/>
      </w:tblGrid>
      <w:tr w:rsidR="001003EE" w:rsidRPr="00A83B5E" w:rsidTr="00F25A1D">
        <w:tc>
          <w:tcPr>
            <w:tcW w:w="594" w:type="dxa"/>
          </w:tcPr>
          <w:p w:rsidR="001003EE" w:rsidRPr="00A83B5E" w:rsidRDefault="001003EE" w:rsidP="00F25A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3B5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83B5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83B5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83B5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07" w:type="dxa"/>
          </w:tcPr>
          <w:p w:rsidR="001003EE" w:rsidRPr="00A83B5E" w:rsidRDefault="001003EE" w:rsidP="00F25A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3B5E">
              <w:rPr>
                <w:rFonts w:ascii="Times New Roman" w:hAnsi="Times New Roman" w:cs="Times New Roman"/>
                <w:sz w:val="28"/>
                <w:szCs w:val="28"/>
              </w:rPr>
              <w:t>Наименование пункта временного размещения</w:t>
            </w:r>
          </w:p>
        </w:tc>
        <w:tc>
          <w:tcPr>
            <w:tcW w:w="2252" w:type="dxa"/>
          </w:tcPr>
          <w:p w:rsidR="001003EE" w:rsidRPr="00A83B5E" w:rsidRDefault="001003EE" w:rsidP="00F25A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3B5E">
              <w:rPr>
                <w:rFonts w:ascii="Times New Roman" w:hAnsi="Times New Roman" w:cs="Times New Roman"/>
                <w:sz w:val="28"/>
                <w:szCs w:val="28"/>
              </w:rPr>
              <w:t>Вместимость, человек</w:t>
            </w:r>
          </w:p>
        </w:tc>
        <w:tc>
          <w:tcPr>
            <w:tcW w:w="2581" w:type="dxa"/>
          </w:tcPr>
          <w:p w:rsidR="001003EE" w:rsidRPr="00A83B5E" w:rsidRDefault="001003EE" w:rsidP="00F25A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3B5E"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3474" w:type="dxa"/>
          </w:tcPr>
          <w:p w:rsidR="001003EE" w:rsidRPr="00A83B5E" w:rsidRDefault="001003EE" w:rsidP="00F25A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3B5E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  <w:tc>
          <w:tcPr>
            <w:tcW w:w="1778" w:type="dxa"/>
          </w:tcPr>
          <w:p w:rsidR="001003EE" w:rsidRPr="00A83B5E" w:rsidRDefault="001003EE" w:rsidP="00F25A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3B5E">
              <w:rPr>
                <w:rFonts w:ascii="Times New Roman" w:hAnsi="Times New Roman" w:cs="Times New Roman"/>
                <w:sz w:val="28"/>
                <w:szCs w:val="28"/>
              </w:rPr>
              <w:t>Готовность</w:t>
            </w:r>
          </w:p>
        </w:tc>
      </w:tr>
      <w:tr w:rsidR="001003EE" w:rsidRPr="002664CC" w:rsidTr="00F25A1D">
        <w:tc>
          <w:tcPr>
            <w:tcW w:w="594" w:type="dxa"/>
          </w:tcPr>
          <w:p w:rsidR="001003EE" w:rsidRPr="00A83B5E" w:rsidRDefault="001003EE" w:rsidP="00F25A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3B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3B5E">
              <w:rPr>
                <w:rFonts w:ascii="Times New Roman" w:hAnsi="Times New Roman" w:cs="Times New Roman"/>
                <w:sz w:val="28"/>
                <w:szCs w:val="28"/>
              </w:rPr>
              <w:t>2..</w:t>
            </w:r>
          </w:p>
        </w:tc>
        <w:tc>
          <w:tcPr>
            <w:tcW w:w="4107" w:type="dxa"/>
          </w:tcPr>
          <w:p w:rsidR="001003EE" w:rsidRPr="00A83B5E" w:rsidRDefault="001003EE" w:rsidP="00F25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5E">
              <w:rPr>
                <w:rFonts w:ascii="Times New Roman" w:hAnsi="Times New Roman" w:cs="Times New Roman"/>
                <w:sz w:val="24"/>
                <w:szCs w:val="24"/>
              </w:rPr>
              <w:t xml:space="preserve">Общежитие, ГБПОУ РМ </w:t>
            </w:r>
            <w:proofErr w:type="spellStart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 xml:space="preserve"> аграрный техникум</w:t>
            </w:r>
          </w:p>
          <w:p w:rsidR="001003EE" w:rsidRPr="00A83B5E" w:rsidRDefault="001003EE" w:rsidP="00F25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B5E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</w:t>
            </w:r>
          </w:p>
        </w:tc>
        <w:tc>
          <w:tcPr>
            <w:tcW w:w="2252" w:type="dxa"/>
          </w:tcPr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B5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B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81" w:type="dxa"/>
          </w:tcPr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B5E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gramStart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>. Инсар, ул. Московская, д.120</w:t>
            </w: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5E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proofErr w:type="gramStart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>. Инсар, ул. Советская, д.70, кв. 12</w:t>
            </w:r>
          </w:p>
        </w:tc>
        <w:tc>
          <w:tcPr>
            <w:tcW w:w="3474" w:type="dxa"/>
          </w:tcPr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>Долотказин</w:t>
            </w:r>
            <w:proofErr w:type="spellEnd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>Рауф</w:t>
            </w:r>
            <w:proofErr w:type="spellEnd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>Вялиевич</w:t>
            </w:r>
            <w:proofErr w:type="spellEnd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 xml:space="preserve"> – и.о. заместителя главы администрации </w:t>
            </w:r>
            <w:proofErr w:type="spellStart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B5E"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B5E">
              <w:rPr>
                <w:rFonts w:ascii="Times New Roman" w:hAnsi="Times New Roman" w:cs="Times New Roman"/>
                <w:sz w:val="24"/>
                <w:szCs w:val="24"/>
              </w:rPr>
              <w:t>89271740495</w:t>
            </w: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B5E">
              <w:rPr>
                <w:rFonts w:ascii="Times New Roman" w:hAnsi="Times New Roman" w:cs="Times New Roman"/>
                <w:sz w:val="24"/>
                <w:szCs w:val="24"/>
              </w:rPr>
              <w:t xml:space="preserve">Гулькин Николай Иванович – </w:t>
            </w: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B5E">
              <w:rPr>
                <w:rFonts w:ascii="Times New Roman" w:hAnsi="Times New Roman" w:cs="Times New Roman"/>
                <w:sz w:val="24"/>
                <w:szCs w:val="24"/>
              </w:rPr>
              <w:t>директор аграрного техникума</w:t>
            </w: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B5E">
              <w:rPr>
                <w:rFonts w:ascii="Times New Roman" w:hAnsi="Times New Roman" w:cs="Times New Roman"/>
                <w:sz w:val="24"/>
                <w:szCs w:val="24"/>
              </w:rPr>
              <w:t>Телефон:89053788709</w:t>
            </w: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>Долотказин</w:t>
            </w:r>
            <w:proofErr w:type="spellEnd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>Рауф</w:t>
            </w:r>
            <w:proofErr w:type="spellEnd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>Вялиевич</w:t>
            </w:r>
            <w:proofErr w:type="spellEnd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 xml:space="preserve"> – и.о. заместителя главы администрации </w:t>
            </w:r>
            <w:proofErr w:type="spellStart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B5E"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B5E">
              <w:rPr>
                <w:rFonts w:ascii="Times New Roman" w:hAnsi="Times New Roman" w:cs="Times New Roman"/>
                <w:sz w:val="24"/>
                <w:szCs w:val="24"/>
              </w:rPr>
              <w:t>89271740495</w:t>
            </w: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>Булычев</w:t>
            </w:r>
            <w:proofErr w:type="spellEnd"/>
            <w:r w:rsidRPr="00A83B5E">
              <w:rPr>
                <w:rFonts w:ascii="Times New Roman" w:hAnsi="Times New Roman" w:cs="Times New Roman"/>
                <w:sz w:val="24"/>
                <w:szCs w:val="24"/>
              </w:rPr>
              <w:t xml:space="preserve"> Юрий Николаевич – глава городского поселения Инсар, телефон: 89876984732</w:t>
            </w:r>
          </w:p>
          <w:p w:rsidR="001003EE" w:rsidRPr="00A83B5E" w:rsidRDefault="001003EE" w:rsidP="00F25A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8" w:type="dxa"/>
          </w:tcPr>
          <w:p w:rsidR="001003EE" w:rsidRDefault="00451663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1663">
              <w:rPr>
                <w:rFonts w:ascii="Times New Roman" w:hAnsi="Times New Roman" w:cs="Times New Roman"/>
                <w:sz w:val="24"/>
                <w:szCs w:val="24"/>
              </w:rPr>
              <w:t>Готово к временному размещению</w:t>
            </w:r>
          </w:p>
          <w:p w:rsidR="00451663" w:rsidRDefault="00451663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1663" w:rsidRDefault="00451663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1663" w:rsidRDefault="00451663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1663" w:rsidRDefault="00451663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1663" w:rsidRDefault="00451663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1663" w:rsidRDefault="00451663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1663" w:rsidRDefault="00451663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1663" w:rsidRDefault="00451663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1663" w:rsidRPr="00451663" w:rsidRDefault="00451663" w:rsidP="00F25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Готово к временному размещению</w:t>
            </w:r>
          </w:p>
        </w:tc>
      </w:tr>
    </w:tbl>
    <w:p w:rsidR="001003EE" w:rsidRPr="00A83B5E" w:rsidRDefault="001003EE" w:rsidP="001003EE">
      <w:pPr>
        <w:rPr>
          <w:rFonts w:eastAsia="Arial"/>
          <w:lang w:val="ru-RU"/>
        </w:rPr>
      </w:pPr>
    </w:p>
    <w:sectPr w:rsidR="001003EE" w:rsidRPr="00A83B5E" w:rsidSect="005A4A5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EB44AA"/>
    <w:rsid w:val="0002651F"/>
    <w:rsid w:val="001003EE"/>
    <w:rsid w:val="002664CC"/>
    <w:rsid w:val="00451663"/>
    <w:rsid w:val="00521231"/>
    <w:rsid w:val="009901ED"/>
    <w:rsid w:val="009F4AED"/>
    <w:rsid w:val="00A83B5E"/>
    <w:rsid w:val="00D2747E"/>
    <w:rsid w:val="00EB4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03EE"/>
    <w:rPr>
      <w:rFonts w:asciiTheme="minorHAnsi" w:eastAsiaTheme="minorHAnsi" w:hAnsiTheme="minorHAnsi" w:cstheme="minorBidi"/>
      <w:sz w:val="22"/>
      <w:szCs w:val="22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8926d419-a2c3-4a9e-9106-16c63053e33f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475</Words>
  <Characters>2709</Characters>
  <Application>Microsoft Office Word</Application>
  <DocSecurity>0</DocSecurity>
  <Lines>22</Lines>
  <Paragraphs>6</Paragraphs>
  <ScaleCrop>false</ScaleCrop>
  <Company/>
  <LinksUpToDate>false</LinksUpToDate>
  <CharactersWithSpaces>3178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10</cp:revision>
  <dcterms:created xsi:type="dcterms:W3CDTF">2022-10-12T09:24:00Z</dcterms:created>
  <dcterms:modified xsi:type="dcterms:W3CDTF">2022-10-12T11:49:00Z</dcterms:modified>
</cp:coreProperties>
</file>