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6D03" w:rsidRPr="00CF6D03" w:rsidRDefault="00CF6D03" w:rsidP="00CF6D03">
      <w:pPr>
        <w:ind w:firstLine="567"/>
        <w:jc w:val="center"/>
        <w:rPr>
          <w:rFonts w:ascii="Times New Roman" w:hAnsi="Times New Roman" w:cs="Times New Roman"/>
          <w:b/>
          <w:sz w:val="28"/>
          <w:szCs w:val="28"/>
        </w:rPr>
      </w:pPr>
      <w:r w:rsidRPr="00CF6D03">
        <w:rPr>
          <w:rFonts w:ascii="Times New Roman" w:hAnsi="Times New Roman" w:cs="Times New Roman"/>
          <w:b/>
          <w:sz w:val="28"/>
          <w:szCs w:val="28"/>
        </w:rPr>
        <w:t xml:space="preserve">АДМИНИСТРАЦИЯ  </w:t>
      </w:r>
    </w:p>
    <w:p w:rsidR="00CF6D03" w:rsidRPr="00CF6D03" w:rsidRDefault="00CF6D03" w:rsidP="00CF6D03">
      <w:pPr>
        <w:ind w:firstLine="567"/>
        <w:jc w:val="center"/>
        <w:rPr>
          <w:rFonts w:ascii="Times New Roman" w:hAnsi="Times New Roman" w:cs="Times New Roman"/>
          <w:b/>
          <w:sz w:val="28"/>
          <w:szCs w:val="28"/>
        </w:rPr>
      </w:pPr>
      <w:r w:rsidRPr="00CF6D03">
        <w:rPr>
          <w:rFonts w:ascii="Times New Roman" w:hAnsi="Times New Roman" w:cs="Times New Roman"/>
          <w:b/>
          <w:sz w:val="28"/>
          <w:szCs w:val="28"/>
        </w:rPr>
        <w:t>ИНСАРСКОГО  МУНИЦИПАЛЬНОГО РАЙОНА</w:t>
      </w:r>
    </w:p>
    <w:p w:rsidR="00CF6D03" w:rsidRPr="00CF6D03" w:rsidRDefault="00CF6D03" w:rsidP="00CF6D03">
      <w:pPr>
        <w:ind w:firstLine="567"/>
        <w:jc w:val="center"/>
        <w:rPr>
          <w:rFonts w:ascii="Times New Roman" w:hAnsi="Times New Roman" w:cs="Times New Roman"/>
          <w:b/>
          <w:sz w:val="28"/>
          <w:szCs w:val="28"/>
        </w:rPr>
      </w:pPr>
      <w:r w:rsidRPr="00CF6D03">
        <w:rPr>
          <w:rFonts w:ascii="Times New Roman" w:hAnsi="Times New Roman" w:cs="Times New Roman"/>
          <w:b/>
          <w:sz w:val="28"/>
          <w:szCs w:val="28"/>
        </w:rPr>
        <w:t>РЕСПУБЛИКИ МОРДОВИЯ</w:t>
      </w:r>
    </w:p>
    <w:p w:rsidR="00CF6D03" w:rsidRPr="00CF6D03" w:rsidRDefault="00CF6D03" w:rsidP="00CF6D03">
      <w:pPr>
        <w:ind w:firstLine="567"/>
        <w:jc w:val="center"/>
        <w:rPr>
          <w:rFonts w:ascii="Times New Roman" w:hAnsi="Times New Roman" w:cs="Times New Roman"/>
          <w:b/>
          <w:sz w:val="28"/>
          <w:szCs w:val="28"/>
        </w:rPr>
      </w:pPr>
    </w:p>
    <w:p w:rsidR="00CF6D03" w:rsidRPr="00CF6D03" w:rsidRDefault="00CF6D03" w:rsidP="00CF6D03">
      <w:pPr>
        <w:ind w:firstLine="567"/>
        <w:jc w:val="center"/>
        <w:rPr>
          <w:rFonts w:ascii="Times New Roman" w:hAnsi="Times New Roman" w:cs="Times New Roman"/>
          <w:b/>
          <w:sz w:val="28"/>
          <w:szCs w:val="28"/>
        </w:rPr>
      </w:pPr>
      <w:proofErr w:type="gramStart"/>
      <w:r w:rsidRPr="00CF6D03">
        <w:rPr>
          <w:rFonts w:ascii="Times New Roman" w:hAnsi="Times New Roman" w:cs="Times New Roman"/>
          <w:b/>
          <w:sz w:val="28"/>
          <w:szCs w:val="28"/>
        </w:rPr>
        <w:t>П</w:t>
      </w:r>
      <w:proofErr w:type="gramEnd"/>
      <w:r w:rsidRPr="00CF6D03">
        <w:rPr>
          <w:rFonts w:ascii="Times New Roman" w:hAnsi="Times New Roman" w:cs="Times New Roman"/>
          <w:b/>
          <w:sz w:val="28"/>
          <w:szCs w:val="28"/>
        </w:rPr>
        <w:t xml:space="preserve"> О С Т А Н О В Л Е Н И Е</w:t>
      </w:r>
    </w:p>
    <w:p w:rsidR="00CF6D03" w:rsidRPr="00CF6D03" w:rsidRDefault="00CF6D03" w:rsidP="00CF6D03">
      <w:pPr>
        <w:ind w:firstLine="567"/>
        <w:jc w:val="center"/>
        <w:rPr>
          <w:rFonts w:ascii="Times New Roman" w:hAnsi="Times New Roman" w:cs="Times New Roman"/>
          <w:b/>
          <w:sz w:val="28"/>
          <w:szCs w:val="28"/>
        </w:rPr>
      </w:pPr>
    </w:p>
    <w:p w:rsidR="00CF6D03" w:rsidRPr="00CF6D03" w:rsidRDefault="00CF6D03" w:rsidP="00CF6D03">
      <w:pPr>
        <w:ind w:firstLine="567"/>
        <w:jc w:val="center"/>
        <w:rPr>
          <w:rFonts w:ascii="Times New Roman" w:hAnsi="Times New Roman" w:cs="Times New Roman"/>
          <w:sz w:val="28"/>
          <w:szCs w:val="28"/>
        </w:rPr>
      </w:pPr>
      <w:r w:rsidRPr="00CF6D03">
        <w:rPr>
          <w:rFonts w:ascii="Times New Roman" w:hAnsi="Times New Roman" w:cs="Times New Roman"/>
          <w:sz w:val="28"/>
          <w:szCs w:val="28"/>
        </w:rPr>
        <w:t>г. Инсар</w:t>
      </w:r>
    </w:p>
    <w:p w:rsidR="00CF6D03" w:rsidRPr="00CF6D03" w:rsidRDefault="00CF6D03" w:rsidP="00CF6D03">
      <w:pPr>
        <w:ind w:firstLine="567"/>
        <w:rPr>
          <w:rFonts w:ascii="Times New Roman" w:hAnsi="Times New Roman" w:cs="Times New Roman"/>
          <w:sz w:val="28"/>
          <w:szCs w:val="28"/>
        </w:rPr>
      </w:pPr>
    </w:p>
    <w:p w:rsidR="00CF6D03" w:rsidRPr="00CF6D03" w:rsidRDefault="00CF6D03" w:rsidP="00CF6D03">
      <w:pPr>
        <w:rPr>
          <w:rFonts w:ascii="Times New Roman" w:hAnsi="Times New Roman" w:cs="Times New Roman"/>
          <w:sz w:val="28"/>
          <w:szCs w:val="28"/>
        </w:rPr>
      </w:pPr>
      <w:r w:rsidRPr="00CF6D03">
        <w:rPr>
          <w:rFonts w:ascii="Times New Roman" w:hAnsi="Times New Roman" w:cs="Times New Roman"/>
          <w:sz w:val="28"/>
          <w:szCs w:val="28"/>
        </w:rPr>
        <w:t xml:space="preserve">от 16 сентября 2022 года                                                    </w:t>
      </w:r>
      <w:r>
        <w:rPr>
          <w:rFonts w:ascii="Times New Roman" w:hAnsi="Times New Roman" w:cs="Times New Roman"/>
          <w:sz w:val="28"/>
          <w:szCs w:val="28"/>
        </w:rPr>
        <w:t xml:space="preserve">                   </w:t>
      </w:r>
      <w:r w:rsidRPr="00CF6D03">
        <w:rPr>
          <w:rFonts w:ascii="Times New Roman" w:hAnsi="Times New Roman" w:cs="Times New Roman"/>
          <w:sz w:val="28"/>
          <w:szCs w:val="28"/>
        </w:rPr>
        <w:t>№316</w:t>
      </w:r>
    </w:p>
    <w:p w:rsidR="00CF6D03" w:rsidRPr="00CF6D03" w:rsidRDefault="00CF6D03" w:rsidP="00CF6D03">
      <w:pPr>
        <w:rPr>
          <w:rFonts w:ascii="Times New Roman" w:hAnsi="Times New Roman" w:cs="Times New Roman"/>
          <w:sz w:val="28"/>
          <w:szCs w:val="28"/>
        </w:rPr>
      </w:pPr>
    </w:p>
    <w:p w:rsidR="00CF6D03" w:rsidRPr="00CF6D03" w:rsidRDefault="00CF6D03" w:rsidP="00CF6D03">
      <w:pPr>
        <w:rPr>
          <w:rFonts w:ascii="Times New Roman" w:hAnsi="Times New Roman" w:cs="Times New Roman"/>
          <w:sz w:val="28"/>
          <w:szCs w:val="28"/>
        </w:rPr>
      </w:pPr>
      <w:r w:rsidRPr="00CF6D03">
        <w:rPr>
          <w:rFonts w:ascii="Times New Roman" w:hAnsi="Times New Roman" w:cs="Times New Roman"/>
          <w:sz w:val="28"/>
          <w:szCs w:val="28"/>
        </w:rPr>
        <w:t xml:space="preserve">Об утверждении муниципальной программы </w:t>
      </w:r>
    </w:p>
    <w:p w:rsidR="00CF6D03" w:rsidRPr="00CF6D03" w:rsidRDefault="00CF6D03" w:rsidP="00CF6D03">
      <w:pPr>
        <w:rPr>
          <w:rFonts w:ascii="Times New Roman" w:hAnsi="Times New Roman" w:cs="Times New Roman"/>
          <w:sz w:val="28"/>
          <w:szCs w:val="28"/>
        </w:rPr>
      </w:pPr>
      <w:r w:rsidRPr="00CF6D03">
        <w:rPr>
          <w:rFonts w:ascii="Times New Roman" w:hAnsi="Times New Roman" w:cs="Times New Roman"/>
          <w:sz w:val="28"/>
          <w:szCs w:val="28"/>
        </w:rPr>
        <w:t>«Развитие  муниципальной службы</w:t>
      </w:r>
    </w:p>
    <w:p w:rsidR="00CF6D03" w:rsidRPr="00CF6D03" w:rsidRDefault="00CF6D03" w:rsidP="00CF6D03">
      <w:pPr>
        <w:rPr>
          <w:rFonts w:ascii="Times New Roman" w:hAnsi="Times New Roman" w:cs="Times New Roman"/>
          <w:sz w:val="28"/>
          <w:szCs w:val="28"/>
        </w:rPr>
      </w:pPr>
      <w:r w:rsidRPr="00CF6D03">
        <w:rPr>
          <w:rFonts w:ascii="Times New Roman" w:hAnsi="Times New Roman" w:cs="Times New Roman"/>
          <w:sz w:val="28"/>
          <w:szCs w:val="28"/>
        </w:rPr>
        <w:t xml:space="preserve">в </w:t>
      </w:r>
      <w:proofErr w:type="spellStart"/>
      <w:r w:rsidRPr="00CF6D03">
        <w:rPr>
          <w:rFonts w:ascii="Times New Roman" w:hAnsi="Times New Roman" w:cs="Times New Roman"/>
          <w:sz w:val="28"/>
          <w:szCs w:val="28"/>
        </w:rPr>
        <w:t>Инсарском</w:t>
      </w:r>
      <w:proofErr w:type="spellEnd"/>
      <w:r w:rsidRPr="00CF6D03">
        <w:rPr>
          <w:rFonts w:ascii="Times New Roman" w:hAnsi="Times New Roman" w:cs="Times New Roman"/>
          <w:sz w:val="28"/>
          <w:szCs w:val="28"/>
        </w:rPr>
        <w:t xml:space="preserve">  муниципальном </w:t>
      </w:r>
    </w:p>
    <w:p w:rsidR="00CF6D03" w:rsidRPr="00CF6D03" w:rsidRDefault="00CF6D03" w:rsidP="00CF6D03">
      <w:pPr>
        <w:rPr>
          <w:rFonts w:ascii="Times New Roman" w:hAnsi="Times New Roman" w:cs="Times New Roman"/>
          <w:sz w:val="28"/>
          <w:szCs w:val="28"/>
        </w:rPr>
      </w:pPr>
      <w:proofErr w:type="gramStart"/>
      <w:r w:rsidRPr="00CF6D03">
        <w:rPr>
          <w:rFonts w:ascii="Times New Roman" w:hAnsi="Times New Roman" w:cs="Times New Roman"/>
          <w:sz w:val="28"/>
          <w:szCs w:val="28"/>
        </w:rPr>
        <w:t>районе</w:t>
      </w:r>
      <w:proofErr w:type="gramEnd"/>
      <w:r w:rsidRPr="00CF6D03">
        <w:rPr>
          <w:rFonts w:ascii="Times New Roman" w:hAnsi="Times New Roman" w:cs="Times New Roman"/>
          <w:sz w:val="28"/>
          <w:szCs w:val="28"/>
        </w:rPr>
        <w:t xml:space="preserve"> Республики Мордовия» </w:t>
      </w:r>
    </w:p>
    <w:p w:rsidR="00CF6D03" w:rsidRPr="00CF6D03" w:rsidRDefault="00CF6D03" w:rsidP="00CF6D03">
      <w:pPr>
        <w:ind w:firstLine="567"/>
        <w:rPr>
          <w:rFonts w:ascii="Times New Roman" w:hAnsi="Times New Roman" w:cs="Times New Roman"/>
          <w:sz w:val="28"/>
          <w:szCs w:val="28"/>
        </w:rPr>
      </w:pP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ab/>
        <w:t xml:space="preserve">В целях  развития  муниципальной службы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w:t>
      </w:r>
      <w:proofErr w:type="gramStart"/>
      <w:r w:rsidRPr="00CF6D03">
        <w:rPr>
          <w:rFonts w:ascii="Times New Roman" w:hAnsi="Times New Roman" w:cs="Times New Roman"/>
          <w:sz w:val="28"/>
          <w:szCs w:val="28"/>
        </w:rPr>
        <w:t xml:space="preserve"> ,</w:t>
      </w:r>
      <w:proofErr w:type="gramEnd"/>
      <w:r w:rsidRPr="00CF6D03">
        <w:rPr>
          <w:rFonts w:ascii="Times New Roman" w:hAnsi="Times New Roman" w:cs="Times New Roman"/>
          <w:sz w:val="28"/>
          <w:szCs w:val="28"/>
        </w:rPr>
        <w:t xml:space="preserve"> повышения </w:t>
      </w:r>
      <w:r w:rsidRPr="00CF6D03">
        <w:rPr>
          <w:rFonts w:ascii="Times New Roman" w:hAnsi="Times New Roman" w:cs="Times New Roman"/>
          <w:sz w:val="28"/>
          <w:szCs w:val="28"/>
          <w:shd w:val="clear" w:color="auto" w:fill="FFFFFF"/>
        </w:rPr>
        <w:t xml:space="preserve">эффективности муниципального управления в </w:t>
      </w:r>
      <w:r w:rsidRPr="00CF6D03">
        <w:rPr>
          <w:rFonts w:ascii="Times New Roman" w:hAnsi="Times New Roman" w:cs="Times New Roman"/>
          <w:sz w:val="28"/>
          <w:szCs w:val="28"/>
        </w:rPr>
        <w:t xml:space="preserve"> </w:t>
      </w:r>
      <w:proofErr w:type="spellStart"/>
      <w:r w:rsidRPr="00CF6D03">
        <w:rPr>
          <w:rFonts w:ascii="Times New Roman" w:hAnsi="Times New Roman" w:cs="Times New Roman"/>
          <w:sz w:val="28"/>
          <w:szCs w:val="28"/>
        </w:rPr>
        <w:t>Инсарском</w:t>
      </w:r>
      <w:proofErr w:type="spellEnd"/>
      <w:r w:rsidRPr="00CF6D03">
        <w:rPr>
          <w:rFonts w:ascii="Times New Roman" w:hAnsi="Times New Roman" w:cs="Times New Roman"/>
          <w:sz w:val="28"/>
          <w:szCs w:val="28"/>
        </w:rPr>
        <w:t xml:space="preserve"> муниципальном районе, в  соответствии с частью 1 статьи 35 Федерального закона от 2 марта 2007 года № 25-ФЗ «О муниципальной службе в Российской Федерации», Законом Республики Мордовия от 8 июня 2007 года № 48-З «О регулировании отношений в сфере муниципальной службы», Администрация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w:t>
      </w:r>
    </w:p>
    <w:p w:rsidR="00CF6D03" w:rsidRPr="00CF6D03" w:rsidRDefault="00CF6D03" w:rsidP="00CF6D03">
      <w:pPr>
        <w:ind w:firstLine="567"/>
        <w:jc w:val="center"/>
        <w:rPr>
          <w:rFonts w:ascii="Times New Roman" w:hAnsi="Times New Roman" w:cs="Times New Roman"/>
          <w:sz w:val="28"/>
          <w:szCs w:val="28"/>
        </w:rPr>
      </w:pPr>
      <w:r w:rsidRPr="00CF6D03">
        <w:rPr>
          <w:rFonts w:ascii="Times New Roman" w:hAnsi="Times New Roman" w:cs="Times New Roman"/>
          <w:sz w:val="28"/>
          <w:szCs w:val="28"/>
        </w:rPr>
        <w:t>ПОСТАНОВЛЯЕТ:</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          1. Утвердить прилагаемую муниципальную программу «Развитие муниципальной службы в </w:t>
      </w:r>
      <w:proofErr w:type="spellStart"/>
      <w:r w:rsidRPr="00CF6D03">
        <w:rPr>
          <w:rFonts w:ascii="Times New Roman" w:hAnsi="Times New Roman" w:cs="Times New Roman"/>
          <w:sz w:val="28"/>
          <w:szCs w:val="28"/>
        </w:rPr>
        <w:t>Инсарском</w:t>
      </w:r>
      <w:proofErr w:type="spellEnd"/>
      <w:r w:rsidRPr="00CF6D03">
        <w:rPr>
          <w:rFonts w:ascii="Times New Roman" w:hAnsi="Times New Roman" w:cs="Times New Roman"/>
          <w:sz w:val="28"/>
          <w:szCs w:val="28"/>
        </w:rPr>
        <w:t xml:space="preserve"> муниципальном районе Республики Мордовия»   (далее - Программа).</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2. Финансовому управлению администрации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при формировании  проектов бюджета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на очередной финансовый год и плановый период включить муниципальную программу в перечень муниципальных программ, подлежащих финансированию за счет средств бюджета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3. Признать утратившим силу постановление администрации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от </w:t>
      </w:r>
      <w:r w:rsidRPr="00CF6D03">
        <w:rPr>
          <w:rFonts w:ascii="Times New Roman" w:hAnsi="Times New Roman" w:cs="Times New Roman"/>
          <w:sz w:val="28"/>
          <w:szCs w:val="28"/>
          <w:shd w:val="clear" w:color="auto" w:fill="FFFFFF"/>
        </w:rPr>
        <w:t xml:space="preserve"> 18 апреля </w:t>
      </w:r>
      <w:smartTag w:uri="urn:schemas-microsoft-com:office:smarttags" w:element="metricconverter">
        <w:smartTagPr>
          <w:attr w:name="ProductID" w:val="2017 г"/>
        </w:smartTagPr>
        <w:r w:rsidRPr="00CF6D03">
          <w:rPr>
            <w:rFonts w:ascii="Times New Roman" w:hAnsi="Times New Roman" w:cs="Times New Roman"/>
            <w:sz w:val="28"/>
            <w:szCs w:val="28"/>
            <w:shd w:val="clear" w:color="auto" w:fill="FFFFFF"/>
          </w:rPr>
          <w:t>2017 г</w:t>
        </w:r>
      </w:smartTag>
      <w:r w:rsidRPr="00CF6D03">
        <w:rPr>
          <w:rFonts w:ascii="Times New Roman" w:hAnsi="Times New Roman" w:cs="Times New Roman"/>
          <w:sz w:val="28"/>
          <w:szCs w:val="28"/>
          <w:shd w:val="clear" w:color="auto" w:fill="FFFFFF"/>
        </w:rPr>
        <w:t>. № 152</w:t>
      </w:r>
      <w:r w:rsidRPr="00CF6D03">
        <w:rPr>
          <w:rFonts w:ascii="Times New Roman" w:hAnsi="Times New Roman" w:cs="Times New Roman"/>
          <w:sz w:val="28"/>
          <w:szCs w:val="28"/>
        </w:rPr>
        <w:t xml:space="preserve"> «</w:t>
      </w:r>
      <w:r w:rsidRPr="00CF6D03">
        <w:rPr>
          <w:rFonts w:ascii="Times New Roman" w:hAnsi="Times New Roman" w:cs="Times New Roman"/>
          <w:sz w:val="28"/>
          <w:szCs w:val="28"/>
          <w:shd w:val="clear" w:color="auto" w:fill="FFFFFF"/>
        </w:rPr>
        <w:t xml:space="preserve">Об утверждении Программы «Развитие муниципальной службы в </w:t>
      </w:r>
      <w:proofErr w:type="spellStart"/>
      <w:r w:rsidRPr="00CF6D03">
        <w:rPr>
          <w:rFonts w:ascii="Times New Roman" w:hAnsi="Times New Roman" w:cs="Times New Roman"/>
          <w:sz w:val="28"/>
          <w:szCs w:val="28"/>
          <w:shd w:val="clear" w:color="auto" w:fill="FFFFFF"/>
        </w:rPr>
        <w:t>Инсарском</w:t>
      </w:r>
      <w:proofErr w:type="spellEnd"/>
      <w:r w:rsidRPr="00CF6D03">
        <w:rPr>
          <w:rFonts w:ascii="Times New Roman" w:hAnsi="Times New Roman" w:cs="Times New Roman"/>
          <w:sz w:val="28"/>
          <w:szCs w:val="28"/>
          <w:shd w:val="clear" w:color="auto" w:fill="FFFFFF"/>
        </w:rPr>
        <w:t xml:space="preserve"> муниципальном районе Республики Мордовия на 2017 - 2024 годы».</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4.Контроль за исполнением настоящего постановления возложить на </w:t>
      </w:r>
      <w:proofErr w:type="spellStart"/>
      <w:r w:rsidRPr="00CF6D03">
        <w:rPr>
          <w:rFonts w:ascii="Times New Roman" w:hAnsi="Times New Roman" w:cs="Times New Roman"/>
          <w:sz w:val="28"/>
          <w:szCs w:val="28"/>
        </w:rPr>
        <w:t>Акишина</w:t>
      </w:r>
      <w:proofErr w:type="spellEnd"/>
      <w:r w:rsidRPr="00CF6D03">
        <w:rPr>
          <w:rFonts w:ascii="Times New Roman" w:hAnsi="Times New Roman" w:cs="Times New Roman"/>
          <w:sz w:val="28"/>
          <w:szCs w:val="28"/>
        </w:rPr>
        <w:t xml:space="preserve"> С.В. –заместителя  глав</w:t>
      </w:r>
      <w:proofErr w:type="gramStart"/>
      <w:r w:rsidRPr="00CF6D03">
        <w:rPr>
          <w:rFonts w:ascii="Times New Roman" w:hAnsi="Times New Roman" w:cs="Times New Roman"/>
          <w:sz w:val="28"/>
          <w:szCs w:val="28"/>
        </w:rPr>
        <w:t>ы-</w:t>
      </w:r>
      <w:proofErr w:type="gramEnd"/>
      <w:r w:rsidRPr="00CF6D03">
        <w:rPr>
          <w:rFonts w:ascii="Times New Roman" w:hAnsi="Times New Roman" w:cs="Times New Roman"/>
          <w:sz w:val="28"/>
          <w:szCs w:val="28"/>
        </w:rPr>
        <w:t xml:space="preserve"> Руководителя аппарата администрации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5. Настоящее постановление вступает в законную силу с 1 января 2023 года.</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ab/>
      </w:r>
    </w:p>
    <w:p w:rsidR="00CF6D03" w:rsidRPr="00CF6D03" w:rsidRDefault="00CF6D03" w:rsidP="00CF6D03">
      <w:pPr>
        <w:ind w:firstLine="567"/>
        <w:rPr>
          <w:rFonts w:ascii="Times New Roman" w:hAnsi="Times New Roman" w:cs="Times New Roman"/>
          <w:sz w:val="28"/>
          <w:szCs w:val="28"/>
        </w:rPr>
      </w:pPr>
      <w:r w:rsidRPr="00CF6D03">
        <w:rPr>
          <w:rFonts w:ascii="Times New Roman" w:hAnsi="Times New Roman" w:cs="Times New Roman"/>
          <w:sz w:val="28"/>
          <w:szCs w:val="28"/>
        </w:rPr>
        <w:t xml:space="preserve">Глава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w:t>
      </w:r>
    </w:p>
    <w:p w:rsidR="00CF6D03" w:rsidRPr="00CF6D03" w:rsidRDefault="00CF6D03" w:rsidP="00CF6D03">
      <w:pPr>
        <w:ind w:firstLine="567"/>
        <w:rPr>
          <w:rFonts w:ascii="Times New Roman" w:hAnsi="Times New Roman" w:cs="Times New Roman"/>
          <w:sz w:val="28"/>
          <w:szCs w:val="28"/>
        </w:rPr>
      </w:pPr>
      <w:r w:rsidRPr="00CF6D03">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CF6D03">
        <w:rPr>
          <w:rFonts w:ascii="Times New Roman" w:hAnsi="Times New Roman" w:cs="Times New Roman"/>
          <w:sz w:val="28"/>
          <w:szCs w:val="28"/>
        </w:rPr>
        <w:t xml:space="preserve">Х.Ш. </w:t>
      </w:r>
      <w:proofErr w:type="spellStart"/>
      <w:r w:rsidRPr="00CF6D03">
        <w:rPr>
          <w:rFonts w:ascii="Times New Roman" w:hAnsi="Times New Roman" w:cs="Times New Roman"/>
          <w:sz w:val="28"/>
          <w:szCs w:val="28"/>
        </w:rPr>
        <w:t>Якуббаев</w:t>
      </w:r>
      <w:bookmarkStart w:id="0" w:name="sub_1000"/>
      <w:proofErr w:type="spellEnd"/>
    </w:p>
    <w:p w:rsidR="00CF6D03" w:rsidRDefault="00CF6D03" w:rsidP="00CF6D03">
      <w:pPr>
        <w:ind w:firstLine="567"/>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p>
    <w:p w:rsidR="00CF6D03" w:rsidRDefault="00CF6D03" w:rsidP="00CF6D03">
      <w:pPr>
        <w:ind w:firstLine="567"/>
        <w:jc w:val="right"/>
        <w:rPr>
          <w:rFonts w:ascii="Times New Roman" w:hAnsi="Times New Roman" w:cs="Times New Roman"/>
          <w:sz w:val="28"/>
          <w:szCs w:val="28"/>
        </w:rPr>
      </w:pPr>
      <w:r>
        <w:rPr>
          <w:rFonts w:ascii="Times New Roman" w:hAnsi="Times New Roman" w:cs="Times New Roman"/>
          <w:sz w:val="28"/>
          <w:szCs w:val="28"/>
        </w:rPr>
        <w:t>к постановлению администрации</w:t>
      </w:r>
    </w:p>
    <w:p w:rsidR="00CF6D03" w:rsidRDefault="00CF6D03" w:rsidP="00CF6D03">
      <w:pPr>
        <w:ind w:firstLine="567"/>
        <w:jc w:val="right"/>
        <w:rPr>
          <w:rFonts w:ascii="Times New Roman" w:hAnsi="Times New Roman" w:cs="Times New Roman"/>
          <w:sz w:val="28"/>
          <w:szCs w:val="28"/>
        </w:rPr>
      </w:pPr>
      <w:proofErr w:type="spellStart"/>
      <w:r>
        <w:rPr>
          <w:rFonts w:ascii="Times New Roman" w:hAnsi="Times New Roman" w:cs="Times New Roman"/>
          <w:sz w:val="28"/>
          <w:szCs w:val="28"/>
        </w:rPr>
        <w:t>Инсарского</w:t>
      </w:r>
      <w:proofErr w:type="spellEnd"/>
      <w:r>
        <w:rPr>
          <w:rFonts w:ascii="Times New Roman" w:hAnsi="Times New Roman" w:cs="Times New Roman"/>
          <w:sz w:val="28"/>
          <w:szCs w:val="28"/>
        </w:rPr>
        <w:t xml:space="preserve"> муниципального района</w:t>
      </w:r>
    </w:p>
    <w:p w:rsidR="00CF6D03" w:rsidRPr="00CF6D03" w:rsidRDefault="00CF6D03" w:rsidP="00CF6D03">
      <w:pPr>
        <w:ind w:firstLine="567"/>
        <w:jc w:val="right"/>
        <w:rPr>
          <w:rFonts w:ascii="Times New Roman" w:hAnsi="Times New Roman" w:cs="Times New Roman"/>
          <w:sz w:val="28"/>
          <w:szCs w:val="28"/>
        </w:rPr>
      </w:pPr>
      <w:r>
        <w:rPr>
          <w:rFonts w:ascii="Times New Roman" w:hAnsi="Times New Roman" w:cs="Times New Roman"/>
          <w:sz w:val="28"/>
          <w:szCs w:val="28"/>
        </w:rPr>
        <w:t>от 16 сентября 2022 г. №316</w:t>
      </w:r>
    </w:p>
    <w:p w:rsidR="00CF6D03" w:rsidRPr="00CF6D03" w:rsidRDefault="00CF6D03" w:rsidP="00CF6D03">
      <w:pPr>
        <w:ind w:firstLine="567"/>
        <w:rPr>
          <w:rFonts w:ascii="Times New Roman" w:hAnsi="Times New Roman" w:cs="Times New Roman"/>
          <w:sz w:val="28"/>
          <w:szCs w:val="28"/>
        </w:rPr>
      </w:pPr>
    </w:p>
    <w:p w:rsidR="00CF6D03" w:rsidRPr="00CF6D03" w:rsidRDefault="00CF6D03" w:rsidP="00CF6D03">
      <w:pPr>
        <w:pStyle w:val="1"/>
        <w:spacing w:before="0" w:after="0"/>
        <w:ind w:firstLine="567"/>
        <w:rPr>
          <w:rFonts w:ascii="Times New Roman" w:hAnsi="Times New Roman" w:cs="Times New Roman"/>
          <w:color w:val="auto"/>
          <w:sz w:val="28"/>
          <w:szCs w:val="28"/>
        </w:rPr>
      </w:pPr>
      <w:r w:rsidRPr="00CF6D03">
        <w:rPr>
          <w:rFonts w:ascii="Times New Roman" w:hAnsi="Times New Roman" w:cs="Times New Roman"/>
          <w:color w:val="auto"/>
          <w:sz w:val="28"/>
          <w:szCs w:val="28"/>
        </w:rPr>
        <w:t>Муниципальная  программа</w:t>
      </w:r>
    </w:p>
    <w:p w:rsidR="00CF6D03" w:rsidRPr="00CF6D03" w:rsidRDefault="00CF6D03" w:rsidP="00CF6D03">
      <w:pPr>
        <w:pStyle w:val="1"/>
        <w:spacing w:before="0" w:after="0"/>
        <w:ind w:firstLine="567"/>
        <w:rPr>
          <w:rFonts w:ascii="Times New Roman" w:hAnsi="Times New Roman" w:cs="Times New Roman"/>
          <w:b w:val="0"/>
          <w:bCs w:val="0"/>
          <w:color w:val="auto"/>
          <w:sz w:val="28"/>
          <w:szCs w:val="28"/>
        </w:rPr>
      </w:pPr>
      <w:r w:rsidRPr="00CF6D03">
        <w:rPr>
          <w:rFonts w:ascii="Times New Roman" w:hAnsi="Times New Roman" w:cs="Times New Roman"/>
          <w:b w:val="0"/>
          <w:bCs w:val="0"/>
          <w:color w:val="auto"/>
          <w:sz w:val="28"/>
          <w:szCs w:val="28"/>
        </w:rPr>
        <w:t xml:space="preserve"> </w:t>
      </w:r>
      <w:r w:rsidRPr="00CF6D03">
        <w:rPr>
          <w:rFonts w:ascii="Times New Roman" w:hAnsi="Times New Roman" w:cs="Times New Roman"/>
          <w:color w:val="auto"/>
          <w:sz w:val="28"/>
          <w:szCs w:val="28"/>
        </w:rPr>
        <w:t xml:space="preserve">«Развитие муниципальной службы в </w:t>
      </w:r>
      <w:proofErr w:type="spellStart"/>
      <w:r w:rsidRPr="00CF6D03">
        <w:rPr>
          <w:rFonts w:ascii="Times New Roman" w:hAnsi="Times New Roman" w:cs="Times New Roman"/>
          <w:color w:val="auto"/>
          <w:sz w:val="28"/>
          <w:szCs w:val="28"/>
        </w:rPr>
        <w:t>Инсарском</w:t>
      </w:r>
      <w:proofErr w:type="spellEnd"/>
      <w:r w:rsidRPr="00CF6D03">
        <w:rPr>
          <w:rFonts w:ascii="Times New Roman" w:hAnsi="Times New Roman" w:cs="Times New Roman"/>
          <w:color w:val="auto"/>
          <w:sz w:val="28"/>
          <w:szCs w:val="28"/>
        </w:rPr>
        <w:t xml:space="preserve"> муниципальном районе Республики Мордовия  »</w:t>
      </w:r>
    </w:p>
    <w:p w:rsidR="00CF6D03" w:rsidRPr="00CF6D03" w:rsidRDefault="00CF6D03" w:rsidP="00CF6D03">
      <w:pPr>
        <w:pStyle w:val="1"/>
        <w:ind w:firstLine="567"/>
        <w:rPr>
          <w:rFonts w:ascii="Times New Roman" w:hAnsi="Times New Roman" w:cs="Times New Roman"/>
          <w:b w:val="0"/>
          <w:bCs w:val="0"/>
          <w:color w:val="auto"/>
          <w:sz w:val="28"/>
          <w:szCs w:val="28"/>
        </w:rPr>
      </w:pPr>
      <w:bookmarkStart w:id="1" w:name="sub_100"/>
      <w:bookmarkEnd w:id="0"/>
    </w:p>
    <w:p w:rsidR="00CF6D03" w:rsidRPr="00CF6D03" w:rsidRDefault="00CF6D03" w:rsidP="00CF6D03">
      <w:pPr>
        <w:pStyle w:val="1"/>
        <w:spacing w:before="0" w:after="0"/>
        <w:ind w:firstLine="567"/>
        <w:rPr>
          <w:rFonts w:ascii="Times New Roman" w:hAnsi="Times New Roman" w:cs="Times New Roman"/>
          <w:b w:val="0"/>
          <w:bCs w:val="0"/>
          <w:color w:val="auto"/>
          <w:sz w:val="28"/>
          <w:szCs w:val="28"/>
        </w:rPr>
      </w:pPr>
      <w:r w:rsidRPr="00CF6D03">
        <w:rPr>
          <w:rFonts w:ascii="Times New Roman" w:hAnsi="Times New Roman" w:cs="Times New Roman"/>
          <w:b w:val="0"/>
          <w:bCs w:val="0"/>
          <w:color w:val="auto"/>
          <w:sz w:val="28"/>
          <w:szCs w:val="28"/>
        </w:rPr>
        <w:t>1. Паспорт</w:t>
      </w:r>
      <w:r w:rsidRPr="00CF6D03">
        <w:rPr>
          <w:rFonts w:ascii="Times New Roman" w:hAnsi="Times New Roman" w:cs="Times New Roman"/>
          <w:b w:val="0"/>
          <w:bCs w:val="0"/>
          <w:color w:val="auto"/>
          <w:sz w:val="28"/>
          <w:szCs w:val="28"/>
        </w:rPr>
        <w:br/>
        <w:t xml:space="preserve">муниципальной  программы  «Развитие муниципальной службы в </w:t>
      </w:r>
      <w:proofErr w:type="spellStart"/>
      <w:r w:rsidRPr="00CF6D03">
        <w:rPr>
          <w:rFonts w:ascii="Times New Roman" w:hAnsi="Times New Roman" w:cs="Times New Roman"/>
          <w:b w:val="0"/>
          <w:bCs w:val="0"/>
          <w:color w:val="auto"/>
          <w:sz w:val="28"/>
          <w:szCs w:val="28"/>
        </w:rPr>
        <w:t>Инсарском</w:t>
      </w:r>
      <w:proofErr w:type="spellEnd"/>
      <w:r w:rsidRPr="00CF6D03">
        <w:rPr>
          <w:rFonts w:ascii="Times New Roman" w:hAnsi="Times New Roman" w:cs="Times New Roman"/>
          <w:b w:val="0"/>
          <w:bCs w:val="0"/>
          <w:color w:val="auto"/>
          <w:sz w:val="28"/>
          <w:szCs w:val="28"/>
        </w:rPr>
        <w:t xml:space="preserve"> муниципальном районе Республики Мордовия»</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3677"/>
        <w:gridCol w:w="6496"/>
      </w:tblGrid>
      <w:tr w:rsidR="00CF6D03" w:rsidRPr="00CF6D03" w:rsidTr="000411AF">
        <w:tblPrEx>
          <w:tblCellMar>
            <w:top w:w="0" w:type="dxa"/>
            <w:bottom w:w="0" w:type="dxa"/>
          </w:tblCellMar>
        </w:tblPrEx>
        <w:tc>
          <w:tcPr>
            <w:tcW w:w="3677" w:type="dxa"/>
            <w:tcBorders>
              <w:top w:val="single" w:sz="4" w:space="0" w:color="auto"/>
              <w:bottom w:val="nil"/>
              <w:right w:val="single" w:sz="4" w:space="0" w:color="auto"/>
            </w:tcBorders>
          </w:tcPr>
          <w:bookmarkEnd w:id="1"/>
          <w:p w:rsidR="00CF6D03" w:rsidRPr="00CF6D03" w:rsidRDefault="00CF6D03" w:rsidP="00CF6D03">
            <w:pPr>
              <w:pStyle w:val="a6"/>
              <w:ind w:firstLine="567"/>
              <w:rPr>
                <w:rFonts w:ascii="Times New Roman" w:hAnsi="Times New Roman" w:cs="Times New Roman"/>
                <w:sz w:val="28"/>
                <w:szCs w:val="28"/>
              </w:rPr>
            </w:pPr>
            <w:r w:rsidRPr="00CF6D03">
              <w:rPr>
                <w:rStyle w:val="a3"/>
                <w:rFonts w:ascii="Times New Roman" w:hAnsi="Times New Roman" w:cs="Times New Roman"/>
                <w:b w:val="0"/>
                <w:color w:val="auto"/>
                <w:sz w:val="28"/>
                <w:szCs w:val="28"/>
              </w:rPr>
              <w:t>Наименование программы</w:t>
            </w:r>
          </w:p>
        </w:tc>
        <w:tc>
          <w:tcPr>
            <w:tcW w:w="6496" w:type="dxa"/>
            <w:tcBorders>
              <w:top w:val="single" w:sz="4" w:space="0" w:color="auto"/>
              <w:left w:val="single" w:sz="4" w:space="0" w:color="auto"/>
              <w:bottom w:val="nil"/>
            </w:tcBorders>
          </w:tcPr>
          <w:p w:rsidR="00CF6D03" w:rsidRPr="00CF6D03" w:rsidRDefault="00CF6D03" w:rsidP="00CF6D03">
            <w:pPr>
              <w:pStyle w:val="1"/>
              <w:spacing w:before="0" w:after="0"/>
              <w:ind w:firstLine="567"/>
              <w:jc w:val="both"/>
              <w:rPr>
                <w:rFonts w:ascii="Times New Roman" w:hAnsi="Times New Roman" w:cs="Times New Roman"/>
                <w:b w:val="0"/>
                <w:bCs w:val="0"/>
                <w:color w:val="auto"/>
                <w:sz w:val="28"/>
                <w:szCs w:val="28"/>
              </w:rPr>
            </w:pPr>
            <w:r w:rsidRPr="00CF6D03">
              <w:rPr>
                <w:rFonts w:ascii="Times New Roman" w:hAnsi="Times New Roman" w:cs="Times New Roman"/>
                <w:b w:val="0"/>
                <w:bCs w:val="0"/>
                <w:color w:val="auto"/>
                <w:sz w:val="28"/>
                <w:szCs w:val="28"/>
              </w:rPr>
              <w:t xml:space="preserve">Муниципальная программа «Развитие муниципальной службы в </w:t>
            </w:r>
            <w:proofErr w:type="spellStart"/>
            <w:r w:rsidRPr="00CF6D03">
              <w:rPr>
                <w:rFonts w:ascii="Times New Roman" w:hAnsi="Times New Roman" w:cs="Times New Roman"/>
                <w:b w:val="0"/>
                <w:bCs w:val="0"/>
                <w:color w:val="auto"/>
                <w:sz w:val="28"/>
                <w:szCs w:val="28"/>
              </w:rPr>
              <w:t>Инсарском</w:t>
            </w:r>
            <w:proofErr w:type="spellEnd"/>
            <w:r w:rsidRPr="00CF6D03">
              <w:rPr>
                <w:rFonts w:ascii="Times New Roman" w:hAnsi="Times New Roman" w:cs="Times New Roman"/>
                <w:b w:val="0"/>
                <w:bCs w:val="0"/>
                <w:color w:val="auto"/>
                <w:sz w:val="28"/>
                <w:szCs w:val="28"/>
              </w:rPr>
              <w:t xml:space="preserve"> муниципальном районе Республики Мордовия»  (далее - Программа)</w:t>
            </w:r>
          </w:p>
        </w:tc>
      </w:tr>
      <w:tr w:rsidR="00CF6D03" w:rsidRPr="00CF6D03" w:rsidTr="000411AF">
        <w:tblPrEx>
          <w:tblCellMar>
            <w:top w:w="0" w:type="dxa"/>
            <w:bottom w:w="0" w:type="dxa"/>
          </w:tblCellMar>
        </w:tblPrEx>
        <w:tc>
          <w:tcPr>
            <w:tcW w:w="3677" w:type="dxa"/>
            <w:tcBorders>
              <w:top w:val="single" w:sz="4" w:space="0" w:color="auto"/>
              <w:bottom w:val="single" w:sz="4" w:space="0" w:color="auto"/>
              <w:right w:val="single" w:sz="4" w:space="0" w:color="auto"/>
            </w:tcBorders>
          </w:tcPr>
          <w:p w:rsidR="00CF6D03" w:rsidRPr="00CF6D03" w:rsidRDefault="00CF6D03" w:rsidP="00CF6D03">
            <w:pPr>
              <w:pStyle w:val="a6"/>
              <w:ind w:firstLine="567"/>
              <w:rPr>
                <w:rFonts w:ascii="Times New Roman" w:hAnsi="Times New Roman" w:cs="Times New Roman"/>
                <w:sz w:val="28"/>
                <w:szCs w:val="28"/>
              </w:rPr>
            </w:pPr>
            <w:r w:rsidRPr="00CF6D03">
              <w:rPr>
                <w:rStyle w:val="a3"/>
                <w:rFonts w:ascii="Times New Roman" w:hAnsi="Times New Roman" w:cs="Times New Roman"/>
                <w:b w:val="0"/>
                <w:color w:val="auto"/>
                <w:sz w:val="28"/>
                <w:szCs w:val="28"/>
              </w:rPr>
              <w:t>Основание для разработки программы</w:t>
            </w:r>
          </w:p>
        </w:tc>
        <w:tc>
          <w:tcPr>
            <w:tcW w:w="6496" w:type="dxa"/>
            <w:tcBorders>
              <w:top w:val="single" w:sz="4" w:space="0" w:color="auto"/>
              <w:left w:val="single" w:sz="4" w:space="0" w:color="auto"/>
              <w:bottom w:val="single" w:sz="4" w:space="0" w:color="auto"/>
            </w:tcBorders>
          </w:tcPr>
          <w:p w:rsidR="00CF6D03" w:rsidRPr="00CF6D03" w:rsidRDefault="00CF6D03" w:rsidP="00CF6D03">
            <w:pPr>
              <w:pStyle w:val="a5"/>
              <w:ind w:firstLine="567"/>
              <w:rPr>
                <w:rFonts w:ascii="Times New Roman" w:hAnsi="Times New Roman" w:cs="Times New Roman"/>
                <w:sz w:val="28"/>
                <w:szCs w:val="28"/>
              </w:rPr>
            </w:pPr>
            <w:r w:rsidRPr="00CF6D03">
              <w:rPr>
                <w:rFonts w:ascii="Times New Roman" w:hAnsi="Times New Roman" w:cs="Times New Roman"/>
                <w:sz w:val="28"/>
                <w:szCs w:val="28"/>
              </w:rPr>
              <w:t>Федеральный закон от 2 марта 2007г. № 25-ФЗ «О муниципальной службе в Российской Федерации», Закон Республики Мордовия от 8 июня 2007г. № 48-З «О регулировании отношений в сфере муниципальной службы»</w:t>
            </w:r>
          </w:p>
          <w:p w:rsidR="00CF6D03" w:rsidRPr="00CF6D03" w:rsidRDefault="00CF6D03" w:rsidP="00CF6D03">
            <w:pPr>
              <w:ind w:firstLine="567"/>
              <w:rPr>
                <w:rFonts w:ascii="Times New Roman" w:hAnsi="Times New Roman" w:cs="Times New Roman"/>
                <w:sz w:val="28"/>
                <w:szCs w:val="28"/>
              </w:rPr>
            </w:pPr>
          </w:p>
        </w:tc>
      </w:tr>
      <w:tr w:rsidR="00CF6D03" w:rsidRPr="00CF6D03" w:rsidTr="000411AF">
        <w:tblPrEx>
          <w:tblCellMar>
            <w:top w:w="0" w:type="dxa"/>
            <w:bottom w:w="0" w:type="dxa"/>
          </w:tblCellMar>
        </w:tblPrEx>
        <w:tc>
          <w:tcPr>
            <w:tcW w:w="3677" w:type="dxa"/>
            <w:tcBorders>
              <w:top w:val="single" w:sz="4" w:space="0" w:color="auto"/>
              <w:bottom w:val="single" w:sz="4" w:space="0" w:color="auto"/>
              <w:right w:val="single" w:sz="4" w:space="0" w:color="auto"/>
            </w:tcBorders>
          </w:tcPr>
          <w:p w:rsidR="00CF6D03" w:rsidRPr="00CF6D03" w:rsidRDefault="00CF6D03" w:rsidP="00CF6D03">
            <w:pPr>
              <w:pStyle w:val="a6"/>
              <w:ind w:firstLine="567"/>
              <w:rPr>
                <w:rFonts w:ascii="Times New Roman" w:hAnsi="Times New Roman" w:cs="Times New Roman"/>
                <w:sz w:val="28"/>
                <w:szCs w:val="28"/>
              </w:rPr>
            </w:pPr>
            <w:r w:rsidRPr="00CF6D03">
              <w:rPr>
                <w:rStyle w:val="a3"/>
                <w:rFonts w:ascii="Times New Roman" w:hAnsi="Times New Roman" w:cs="Times New Roman"/>
                <w:b w:val="0"/>
                <w:color w:val="auto"/>
                <w:sz w:val="28"/>
                <w:szCs w:val="28"/>
              </w:rPr>
              <w:t>Муниципальный заказчик программы</w:t>
            </w:r>
          </w:p>
        </w:tc>
        <w:tc>
          <w:tcPr>
            <w:tcW w:w="6496" w:type="dxa"/>
            <w:tcBorders>
              <w:top w:val="single" w:sz="4" w:space="0" w:color="auto"/>
              <w:left w:val="single" w:sz="4" w:space="0" w:color="auto"/>
              <w:bottom w:val="single" w:sz="4" w:space="0" w:color="auto"/>
            </w:tcBorders>
          </w:tcPr>
          <w:p w:rsidR="00CF6D03" w:rsidRPr="00CF6D03" w:rsidRDefault="00CF6D03" w:rsidP="00CF6D03">
            <w:pPr>
              <w:pStyle w:val="a5"/>
              <w:ind w:firstLine="567"/>
              <w:rPr>
                <w:rFonts w:ascii="Times New Roman" w:hAnsi="Times New Roman" w:cs="Times New Roman"/>
                <w:sz w:val="28"/>
                <w:szCs w:val="28"/>
              </w:rPr>
            </w:pPr>
            <w:r w:rsidRPr="00CF6D03">
              <w:rPr>
                <w:rFonts w:ascii="Times New Roman" w:hAnsi="Times New Roman" w:cs="Times New Roman"/>
                <w:sz w:val="28"/>
                <w:szCs w:val="28"/>
              </w:rPr>
              <w:t xml:space="preserve">Администрация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Республики Мордовия</w:t>
            </w:r>
          </w:p>
        </w:tc>
      </w:tr>
      <w:tr w:rsidR="00CF6D03" w:rsidRPr="00CF6D03" w:rsidTr="000411AF">
        <w:tblPrEx>
          <w:tblCellMar>
            <w:top w:w="0" w:type="dxa"/>
            <w:bottom w:w="0" w:type="dxa"/>
          </w:tblCellMar>
        </w:tblPrEx>
        <w:tc>
          <w:tcPr>
            <w:tcW w:w="3677" w:type="dxa"/>
            <w:tcBorders>
              <w:top w:val="single" w:sz="4" w:space="0" w:color="auto"/>
              <w:bottom w:val="single" w:sz="4" w:space="0" w:color="auto"/>
              <w:right w:val="single" w:sz="4" w:space="0" w:color="auto"/>
            </w:tcBorders>
          </w:tcPr>
          <w:p w:rsidR="00CF6D03" w:rsidRPr="00CF6D03" w:rsidRDefault="00CF6D03" w:rsidP="00CF6D03">
            <w:pPr>
              <w:pStyle w:val="a6"/>
              <w:ind w:firstLine="567"/>
              <w:rPr>
                <w:rFonts w:ascii="Times New Roman" w:hAnsi="Times New Roman" w:cs="Times New Roman"/>
                <w:sz w:val="28"/>
                <w:szCs w:val="28"/>
              </w:rPr>
            </w:pPr>
            <w:r w:rsidRPr="00CF6D03">
              <w:rPr>
                <w:rStyle w:val="a3"/>
                <w:rFonts w:ascii="Times New Roman" w:hAnsi="Times New Roman" w:cs="Times New Roman"/>
                <w:b w:val="0"/>
                <w:color w:val="auto"/>
                <w:sz w:val="28"/>
                <w:szCs w:val="28"/>
              </w:rPr>
              <w:t>Разработчик Программы</w:t>
            </w:r>
          </w:p>
        </w:tc>
        <w:tc>
          <w:tcPr>
            <w:tcW w:w="6496" w:type="dxa"/>
            <w:tcBorders>
              <w:top w:val="single" w:sz="4" w:space="0" w:color="auto"/>
              <w:left w:val="single" w:sz="4" w:space="0" w:color="auto"/>
              <w:bottom w:val="single" w:sz="4" w:space="0" w:color="auto"/>
            </w:tcBorders>
          </w:tcPr>
          <w:p w:rsidR="00CF6D03" w:rsidRPr="00CF6D03" w:rsidRDefault="00CF6D03" w:rsidP="00CF6D03">
            <w:pPr>
              <w:pStyle w:val="a5"/>
              <w:ind w:firstLine="567"/>
              <w:rPr>
                <w:rFonts w:ascii="Times New Roman" w:hAnsi="Times New Roman" w:cs="Times New Roman"/>
                <w:sz w:val="28"/>
                <w:szCs w:val="28"/>
              </w:rPr>
            </w:pPr>
            <w:r w:rsidRPr="00CF6D03">
              <w:rPr>
                <w:rFonts w:ascii="Times New Roman" w:hAnsi="Times New Roman" w:cs="Times New Roman"/>
                <w:sz w:val="28"/>
                <w:szCs w:val="28"/>
              </w:rPr>
              <w:t xml:space="preserve">Администрация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Республики Мордовия</w:t>
            </w:r>
          </w:p>
        </w:tc>
      </w:tr>
      <w:tr w:rsidR="00CF6D03" w:rsidRPr="00CF6D03" w:rsidTr="000411AF">
        <w:tblPrEx>
          <w:tblCellMar>
            <w:top w:w="0" w:type="dxa"/>
            <w:bottom w:w="0" w:type="dxa"/>
          </w:tblCellMar>
        </w:tblPrEx>
        <w:tc>
          <w:tcPr>
            <w:tcW w:w="3677" w:type="dxa"/>
            <w:tcBorders>
              <w:top w:val="single" w:sz="4" w:space="0" w:color="auto"/>
              <w:bottom w:val="single" w:sz="4" w:space="0" w:color="auto"/>
              <w:right w:val="single" w:sz="4" w:space="0" w:color="auto"/>
            </w:tcBorders>
          </w:tcPr>
          <w:p w:rsidR="00CF6D03" w:rsidRPr="00CF6D03" w:rsidRDefault="00CF6D03" w:rsidP="00CF6D03">
            <w:pPr>
              <w:pStyle w:val="a6"/>
              <w:ind w:firstLine="567"/>
              <w:rPr>
                <w:rFonts w:ascii="Times New Roman" w:hAnsi="Times New Roman" w:cs="Times New Roman"/>
                <w:sz w:val="28"/>
                <w:szCs w:val="28"/>
              </w:rPr>
            </w:pPr>
            <w:r w:rsidRPr="00CF6D03">
              <w:rPr>
                <w:rStyle w:val="a3"/>
                <w:rFonts w:ascii="Times New Roman" w:hAnsi="Times New Roman" w:cs="Times New Roman"/>
                <w:b w:val="0"/>
                <w:color w:val="auto"/>
                <w:sz w:val="28"/>
                <w:szCs w:val="28"/>
              </w:rPr>
              <w:t>Исполнители программы</w:t>
            </w:r>
          </w:p>
        </w:tc>
        <w:tc>
          <w:tcPr>
            <w:tcW w:w="6496" w:type="dxa"/>
            <w:tcBorders>
              <w:top w:val="single" w:sz="4" w:space="0" w:color="auto"/>
              <w:left w:val="single" w:sz="4" w:space="0" w:color="auto"/>
              <w:bottom w:val="single" w:sz="4" w:space="0" w:color="auto"/>
            </w:tcBorders>
          </w:tcPr>
          <w:p w:rsidR="00CF6D03" w:rsidRPr="00CF6D03" w:rsidRDefault="00CF6D03" w:rsidP="00CF6D03">
            <w:pPr>
              <w:pStyle w:val="a5"/>
              <w:ind w:firstLine="567"/>
              <w:rPr>
                <w:rFonts w:ascii="Times New Roman" w:hAnsi="Times New Roman" w:cs="Times New Roman"/>
                <w:sz w:val="28"/>
                <w:szCs w:val="28"/>
              </w:rPr>
            </w:pPr>
            <w:r w:rsidRPr="00CF6D03">
              <w:rPr>
                <w:rFonts w:ascii="Times New Roman" w:hAnsi="Times New Roman" w:cs="Times New Roman"/>
                <w:sz w:val="28"/>
                <w:szCs w:val="28"/>
              </w:rPr>
              <w:t xml:space="preserve"> Органы местного самоуправления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Республики Мордовия, </w:t>
            </w:r>
          </w:p>
          <w:p w:rsidR="00CF6D03" w:rsidRPr="00CF6D03" w:rsidRDefault="00CF6D03" w:rsidP="00CF6D03">
            <w:pPr>
              <w:ind w:firstLine="567"/>
              <w:jc w:val="both"/>
              <w:rPr>
                <w:rFonts w:ascii="Times New Roman" w:hAnsi="Times New Roman" w:cs="Times New Roman"/>
                <w:sz w:val="28"/>
                <w:szCs w:val="28"/>
                <w:shd w:val="clear" w:color="auto" w:fill="FFFFFF"/>
              </w:rPr>
            </w:pPr>
            <w:r w:rsidRPr="00CF6D03">
              <w:rPr>
                <w:rFonts w:ascii="Times New Roman" w:hAnsi="Times New Roman" w:cs="Times New Roman"/>
                <w:sz w:val="28"/>
                <w:szCs w:val="28"/>
              </w:rPr>
              <w:t xml:space="preserve">  организации, осуществляющие образовательную деятельность по программам дополнительного профессионального образования (по согласованию)</w:t>
            </w:r>
          </w:p>
        </w:tc>
      </w:tr>
      <w:tr w:rsidR="00CF6D03" w:rsidRPr="00CF6D03" w:rsidTr="000411AF">
        <w:tblPrEx>
          <w:tblCellMar>
            <w:top w:w="0" w:type="dxa"/>
            <w:bottom w:w="0" w:type="dxa"/>
          </w:tblCellMar>
        </w:tblPrEx>
        <w:tc>
          <w:tcPr>
            <w:tcW w:w="3677" w:type="dxa"/>
            <w:tcBorders>
              <w:top w:val="single" w:sz="4" w:space="0" w:color="auto"/>
              <w:bottom w:val="single" w:sz="4" w:space="0" w:color="auto"/>
              <w:right w:val="single" w:sz="4" w:space="0" w:color="auto"/>
            </w:tcBorders>
          </w:tcPr>
          <w:p w:rsidR="00CF6D03" w:rsidRPr="00CF6D03" w:rsidRDefault="00CF6D03" w:rsidP="00CF6D03">
            <w:pPr>
              <w:ind w:firstLine="567"/>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Цель программы</w:t>
            </w:r>
          </w:p>
        </w:tc>
        <w:tc>
          <w:tcPr>
            <w:tcW w:w="6496" w:type="dxa"/>
            <w:tcBorders>
              <w:top w:val="single" w:sz="4" w:space="0" w:color="auto"/>
              <w:left w:val="single" w:sz="4" w:space="0" w:color="auto"/>
              <w:bottom w:val="single" w:sz="4" w:space="0" w:color="auto"/>
            </w:tcBorders>
          </w:tcPr>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создание условий для повышения эффективности муниципального управления в </w:t>
            </w:r>
            <w:proofErr w:type="spellStart"/>
            <w:r w:rsidRPr="00CF6D03">
              <w:rPr>
                <w:rFonts w:ascii="Times New Roman" w:hAnsi="Times New Roman" w:cs="Times New Roman"/>
                <w:sz w:val="28"/>
                <w:szCs w:val="28"/>
              </w:rPr>
              <w:t>Инсарском</w:t>
            </w:r>
            <w:proofErr w:type="spellEnd"/>
            <w:r w:rsidRPr="00CF6D03">
              <w:rPr>
                <w:rFonts w:ascii="Times New Roman" w:hAnsi="Times New Roman" w:cs="Times New Roman"/>
                <w:sz w:val="28"/>
                <w:szCs w:val="28"/>
              </w:rPr>
              <w:t xml:space="preserve"> муниципальном районе Республики Мордовия</w:t>
            </w:r>
          </w:p>
        </w:tc>
      </w:tr>
      <w:tr w:rsidR="00CF6D03" w:rsidRPr="00CF6D03" w:rsidTr="000411AF">
        <w:tblPrEx>
          <w:tblCellMar>
            <w:top w:w="0" w:type="dxa"/>
            <w:bottom w:w="0" w:type="dxa"/>
          </w:tblCellMar>
        </w:tblPrEx>
        <w:tc>
          <w:tcPr>
            <w:tcW w:w="3677" w:type="dxa"/>
            <w:tcBorders>
              <w:top w:val="single" w:sz="4" w:space="0" w:color="auto"/>
              <w:bottom w:val="single" w:sz="4" w:space="0" w:color="auto"/>
              <w:right w:val="single" w:sz="4" w:space="0" w:color="auto"/>
            </w:tcBorders>
          </w:tcPr>
          <w:p w:rsidR="00CF6D03" w:rsidRPr="00CF6D03" w:rsidRDefault="00CF6D03" w:rsidP="00CF6D03">
            <w:pPr>
              <w:ind w:firstLine="567"/>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Задачи программы</w:t>
            </w:r>
          </w:p>
        </w:tc>
        <w:tc>
          <w:tcPr>
            <w:tcW w:w="6496" w:type="dxa"/>
            <w:tcBorders>
              <w:top w:val="single" w:sz="4" w:space="0" w:color="auto"/>
              <w:left w:val="single" w:sz="4" w:space="0" w:color="auto"/>
              <w:bottom w:val="single" w:sz="4" w:space="0" w:color="auto"/>
            </w:tcBorders>
          </w:tcPr>
          <w:p w:rsidR="00CF6D03" w:rsidRPr="00CF6D03" w:rsidRDefault="00CF6D03" w:rsidP="00CF6D03">
            <w:pPr>
              <w:ind w:left="126" w:right="127"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    совершенствование нормативно-правового регулирования муниципальной службы;</w:t>
            </w:r>
          </w:p>
          <w:p w:rsidR="00CF6D03" w:rsidRPr="00CF6D03" w:rsidRDefault="00CF6D03" w:rsidP="00CF6D03">
            <w:pPr>
              <w:ind w:left="126" w:right="127"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    методическое обеспечение развития муниципальной службы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Республики Мордовия;                     повышение эффективности профессиональной служебной деятельности муниципальных служащих и лиц, замещающих муниципальные </w:t>
            </w:r>
            <w:r w:rsidRPr="00CF6D03">
              <w:rPr>
                <w:rFonts w:ascii="Times New Roman" w:hAnsi="Times New Roman" w:cs="Times New Roman"/>
                <w:sz w:val="28"/>
                <w:szCs w:val="28"/>
              </w:rPr>
              <w:lastRenderedPageBreak/>
              <w:t>должности на постоянной основе.</w:t>
            </w:r>
          </w:p>
        </w:tc>
      </w:tr>
      <w:tr w:rsidR="00CF6D03" w:rsidRPr="00CF6D03" w:rsidTr="000411AF">
        <w:tblPrEx>
          <w:tblCellMar>
            <w:top w:w="0" w:type="dxa"/>
            <w:bottom w:w="0" w:type="dxa"/>
          </w:tblCellMar>
        </w:tblPrEx>
        <w:tc>
          <w:tcPr>
            <w:tcW w:w="3677" w:type="dxa"/>
            <w:tcBorders>
              <w:top w:val="single" w:sz="4" w:space="0" w:color="auto"/>
              <w:bottom w:val="single" w:sz="4" w:space="0" w:color="auto"/>
              <w:right w:val="single" w:sz="4" w:space="0" w:color="auto"/>
            </w:tcBorders>
          </w:tcPr>
          <w:p w:rsidR="00CF6D03" w:rsidRPr="00CF6D03" w:rsidRDefault="00CF6D03" w:rsidP="00CF6D03">
            <w:pPr>
              <w:ind w:firstLine="567"/>
              <w:jc w:val="both"/>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lastRenderedPageBreak/>
              <w:t>Целевые индикаторы и показатели программы</w:t>
            </w:r>
          </w:p>
        </w:tc>
        <w:tc>
          <w:tcPr>
            <w:tcW w:w="6496" w:type="dxa"/>
            <w:tcBorders>
              <w:top w:val="single" w:sz="4" w:space="0" w:color="auto"/>
              <w:left w:val="single" w:sz="4" w:space="0" w:color="auto"/>
              <w:bottom w:val="single" w:sz="4" w:space="0" w:color="auto"/>
            </w:tcBorders>
          </w:tcPr>
          <w:p w:rsidR="00CF6D03" w:rsidRPr="00CF6D03" w:rsidRDefault="00CF6D03" w:rsidP="00CF6D03">
            <w:pPr>
              <w:ind w:left="126" w:right="127"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     </w:t>
            </w:r>
            <w:r w:rsidRPr="00CF6D03">
              <w:rPr>
                <w:rFonts w:ascii="Times New Roman" w:hAnsi="Times New Roman" w:cs="Times New Roman"/>
                <w:sz w:val="28"/>
                <w:szCs w:val="28"/>
                <w:shd w:val="clear" w:color="auto" w:fill="FFFFFF"/>
              </w:rPr>
              <w:t>количество подготовленных типовых, модельных или примерных муниципальных правовых актов</w:t>
            </w:r>
            <w:r w:rsidRPr="00CF6D03">
              <w:rPr>
                <w:rFonts w:ascii="Times New Roman" w:hAnsi="Times New Roman" w:cs="Times New Roman"/>
                <w:sz w:val="28"/>
                <w:szCs w:val="28"/>
              </w:rPr>
              <w:t>;</w:t>
            </w:r>
          </w:p>
          <w:p w:rsidR="00CF6D03" w:rsidRPr="00CF6D03" w:rsidRDefault="00CF6D03" w:rsidP="00CF6D03">
            <w:pPr>
              <w:ind w:left="126" w:right="127"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    количество проведенных методических семинаров (мероприятий) по вопросам применения законодательства о муниципальной службе;</w:t>
            </w:r>
          </w:p>
          <w:p w:rsidR="00CF6D03" w:rsidRPr="00CF6D03" w:rsidRDefault="00CF6D03" w:rsidP="00CF6D03">
            <w:pPr>
              <w:ind w:left="126" w:right="127"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    численность муниципальных служащих, принявших участие в мероприятиях по профессиональному развитию;</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     численность муниципальных служащих и лиц, замещающих муниципальные должности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Республики Мордовия,  прошедших оценку профессиональных навыков и компетенций</w:t>
            </w:r>
          </w:p>
        </w:tc>
      </w:tr>
      <w:tr w:rsidR="00CF6D03" w:rsidRPr="00CF6D03" w:rsidTr="000411AF">
        <w:tblPrEx>
          <w:tblCellMar>
            <w:top w:w="0" w:type="dxa"/>
            <w:bottom w:w="0" w:type="dxa"/>
          </w:tblCellMar>
        </w:tblPrEx>
        <w:tc>
          <w:tcPr>
            <w:tcW w:w="3677" w:type="dxa"/>
            <w:tcBorders>
              <w:top w:val="single" w:sz="4" w:space="0" w:color="auto"/>
              <w:bottom w:val="single" w:sz="4" w:space="0" w:color="auto"/>
              <w:right w:val="single" w:sz="4" w:space="0" w:color="auto"/>
            </w:tcBorders>
          </w:tcPr>
          <w:p w:rsidR="00CF6D03" w:rsidRPr="00CF6D03" w:rsidRDefault="00CF6D03" w:rsidP="00CF6D03">
            <w:pPr>
              <w:ind w:firstLine="567"/>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Сроки реализации программы</w:t>
            </w:r>
          </w:p>
        </w:tc>
        <w:tc>
          <w:tcPr>
            <w:tcW w:w="6496" w:type="dxa"/>
            <w:tcBorders>
              <w:top w:val="single" w:sz="4" w:space="0" w:color="auto"/>
              <w:left w:val="single" w:sz="4" w:space="0" w:color="auto"/>
              <w:bottom w:val="single" w:sz="4" w:space="0" w:color="auto"/>
            </w:tcBorders>
          </w:tcPr>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shd w:val="clear" w:color="auto" w:fill="FFFFFF"/>
              </w:rPr>
              <w:t xml:space="preserve">2023 - 2025 годы </w:t>
            </w:r>
            <w:r w:rsidRPr="00CF6D03">
              <w:rPr>
                <w:rFonts w:ascii="Times New Roman" w:hAnsi="Times New Roman" w:cs="Times New Roman"/>
                <w:sz w:val="28"/>
                <w:szCs w:val="28"/>
              </w:rPr>
              <w:t>(без выделения этапов)</w:t>
            </w:r>
          </w:p>
        </w:tc>
      </w:tr>
      <w:tr w:rsidR="00CF6D03" w:rsidRPr="00CF6D03" w:rsidTr="000411AF">
        <w:tblPrEx>
          <w:tblCellMar>
            <w:top w:w="0" w:type="dxa"/>
            <w:bottom w:w="0" w:type="dxa"/>
          </w:tblCellMar>
        </w:tblPrEx>
        <w:tc>
          <w:tcPr>
            <w:tcW w:w="3677" w:type="dxa"/>
            <w:tcBorders>
              <w:top w:val="single" w:sz="4" w:space="0" w:color="auto"/>
              <w:bottom w:val="single" w:sz="4" w:space="0" w:color="auto"/>
              <w:right w:val="single" w:sz="4" w:space="0" w:color="auto"/>
            </w:tcBorders>
          </w:tcPr>
          <w:p w:rsidR="00CF6D03" w:rsidRPr="00CF6D03" w:rsidRDefault="00CF6D03" w:rsidP="00CF6D03">
            <w:pPr>
              <w:ind w:firstLine="567"/>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Объемы и источники финансирования программы</w:t>
            </w:r>
          </w:p>
        </w:tc>
        <w:tc>
          <w:tcPr>
            <w:tcW w:w="6496" w:type="dxa"/>
            <w:tcBorders>
              <w:top w:val="single" w:sz="4" w:space="0" w:color="auto"/>
              <w:left w:val="single" w:sz="4" w:space="0" w:color="auto"/>
              <w:bottom w:val="single" w:sz="4" w:space="0" w:color="auto"/>
            </w:tcBorders>
          </w:tcPr>
          <w:p w:rsidR="00CF6D03" w:rsidRPr="00CF6D03" w:rsidRDefault="00CF6D03" w:rsidP="00CF6D03">
            <w:pPr>
              <w:ind w:firstLine="567"/>
              <w:jc w:val="both"/>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 xml:space="preserve">мероприятия Программы реализуются за счет средств бюджета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shd w:val="clear" w:color="auto" w:fill="FFFFFF"/>
              </w:rPr>
              <w:t>Общий объем финансирования Программы составит 60,0  тыс. рублей</w:t>
            </w:r>
            <w:r w:rsidRPr="00CF6D03">
              <w:rPr>
                <w:rFonts w:ascii="Times New Roman" w:hAnsi="Times New Roman" w:cs="Times New Roman"/>
                <w:sz w:val="28"/>
                <w:szCs w:val="28"/>
              </w:rPr>
              <w:t>, в том числе по годам:</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2023 год – 20,0 тыс. рублей;</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2024 год – 20,0 тыс. рублей;</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2025 год – 20,0 тыс. рублей.</w:t>
            </w:r>
          </w:p>
          <w:p w:rsidR="00CF6D03" w:rsidRPr="00CF6D03" w:rsidRDefault="00CF6D03" w:rsidP="00CF6D03">
            <w:pPr>
              <w:ind w:firstLine="567"/>
              <w:jc w:val="both"/>
              <w:rPr>
                <w:rFonts w:ascii="Times New Roman" w:hAnsi="Times New Roman" w:cs="Times New Roman"/>
                <w:sz w:val="28"/>
                <w:szCs w:val="28"/>
              </w:rPr>
            </w:pP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shd w:val="clear" w:color="auto" w:fill="FFFFFF"/>
              </w:rPr>
              <w:t xml:space="preserve"> </w:t>
            </w:r>
          </w:p>
        </w:tc>
      </w:tr>
      <w:tr w:rsidR="00CF6D03" w:rsidRPr="00CF6D03" w:rsidTr="000411AF">
        <w:tblPrEx>
          <w:tblCellMar>
            <w:top w:w="0" w:type="dxa"/>
            <w:bottom w:w="0" w:type="dxa"/>
          </w:tblCellMar>
        </w:tblPrEx>
        <w:tc>
          <w:tcPr>
            <w:tcW w:w="3677" w:type="dxa"/>
            <w:tcBorders>
              <w:top w:val="single" w:sz="4" w:space="0" w:color="auto"/>
              <w:bottom w:val="single" w:sz="4" w:space="0" w:color="auto"/>
              <w:right w:val="single" w:sz="4" w:space="0" w:color="auto"/>
            </w:tcBorders>
          </w:tcPr>
          <w:p w:rsidR="00CF6D03" w:rsidRPr="00CF6D03" w:rsidRDefault="00CF6D03" w:rsidP="00CF6D03">
            <w:pPr>
              <w:ind w:firstLine="567"/>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Ожидаемые результаты реализации программы</w:t>
            </w:r>
          </w:p>
        </w:tc>
        <w:tc>
          <w:tcPr>
            <w:tcW w:w="6496" w:type="dxa"/>
            <w:tcBorders>
              <w:top w:val="single" w:sz="4" w:space="0" w:color="auto"/>
              <w:left w:val="single" w:sz="4" w:space="0" w:color="auto"/>
              <w:bottom w:val="single" w:sz="4" w:space="0" w:color="auto"/>
            </w:tcBorders>
          </w:tcPr>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       повышение престижа муниципальной службы;</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       обеспечение стабильности кадрового состава органов местного самоуправления;</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       привлечение на муниципальную службу молодых специалистов;</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      актуализация нормативно-правовой базы по вопросам муниципальной службы;</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    совершенствование системы личностно-профессионального развития муниципальных служащих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Республики Мордовия (далее – муниципальные служащие) и лиц, находящихся в кадровых резервах;</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усиление мотивации муниципальных служащих к повышению результативности их профессиональной деятельности</w:t>
            </w:r>
          </w:p>
        </w:tc>
      </w:tr>
    </w:tbl>
    <w:p w:rsidR="00CF6D03" w:rsidRPr="00CF6D03" w:rsidRDefault="00CF6D03" w:rsidP="00CF6D03">
      <w:pPr>
        <w:ind w:firstLine="567"/>
        <w:jc w:val="both"/>
        <w:rPr>
          <w:rFonts w:ascii="Times New Roman" w:hAnsi="Times New Roman" w:cs="Times New Roman"/>
          <w:sz w:val="28"/>
          <w:szCs w:val="28"/>
        </w:rPr>
      </w:pPr>
    </w:p>
    <w:p w:rsidR="00CF6D03" w:rsidRPr="00CF6D03" w:rsidRDefault="00CF6D03" w:rsidP="00CF6D03">
      <w:pPr>
        <w:pStyle w:val="a8"/>
        <w:ind w:firstLine="567"/>
        <w:jc w:val="center"/>
        <w:rPr>
          <w:b/>
          <w:sz w:val="28"/>
          <w:szCs w:val="28"/>
        </w:rPr>
      </w:pPr>
      <w:r w:rsidRPr="00CF6D03">
        <w:rPr>
          <w:b/>
          <w:sz w:val="28"/>
          <w:szCs w:val="28"/>
        </w:rPr>
        <w:t>1. Общая характеристика сферы реализации муниципальной программы и прогноз ее развития</w:t>
      </w:r>
    </w:p>
    <w:p w:rsidR="00CF6D03" w:rsidRPr="00CF6D03" w:rsidRDefault="00CF6D03" w:rsidP="00CF6D03">
      <w:pPr>
        <w:pStyle w:val="a8"/>
        <w:ind w:firstLine="567"/>
        <w:jc w:val="center"/>
        <w:rPr>
          <w:b/>
          <w:sz w:val="28"/>
          <w:szCs w:val="28"/>
        </w:rPr>
      </w:pP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В совершенствовании системы муниципального управления важную роль играет развитие кадрового потенциала муниципальной службы, внедрение технологий эффективного формирования кадрового состава,  обеспечение подготовки квалифицированных управленческих кадров для отраслей экономики и социальной сферы.</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В </w:t>
      </w:r>
      <w:proofErr w:type="spellStart"/>
      <w:r w:rsidRPr="00CF6D03">
        <w:rPr>
          <w:rFonts w:ascii="Times New Roman" w:hAnsi="Times New Roman" w:cs="Times New Roman"/>
          <w:sz w:val="28"/>
          <w:szCs w:val="28"/>
        </w:rPr>
        <w:t>Инсарском</w:t>
      </w:r>
      <w:proofErr w:type="spellEnd"/>
      <w:r w:rsidRPr="00CF6D03">
        <w:rPr>
          <w:rFonts w:ascii="Times New Roman" w:hAnsi="Times New Roman" w:cs="Times New Roman"/>
          <w:sz w:val="28"/>
          <w:szCs w:val="28"/>
        </w:rPr>
        <w:t xml:space="preserve"> муниципальном районе развитие муниципальной службы реализуется по следующим основным направлениям: </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совершенствование порядка назначения на должности муниципальной службы граждан Российской Федерации, муниципальных  служащих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Республики Мордовия;</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стимулирование муниципальных служащих к повышению эффективности своей профессиональной служебной деятельности, развитие системы муниципальных  гарантий на муниципальной службе;</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профессиональное развитие муниципальных служащих, в том числе внедрение новых форм, предусматривающих использование информационно-коммуникационных технологий; </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внедрение информационно-коммуникационных технологий в муниципальных органах в целях повышения качества кадровой работы;</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работа с резервом управленческих кадров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Республики Мордовия.</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В целях реализации законодательства Российской Федерации о муниципальной службе разработаны нормативные правовые акты, которыми в настоящее время урегулированы основные вопросы муниципальной службы.</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Проводится постоянный мониторинг исполнения федерального  и республиканского законодательства о муниципальной службе. Ведется систематическая работа по актуализации и совершенствованию законодательства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в сфере муниципальной службы.</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В целях стимулирования муниципальных служащих к повышению эффективности своей профессиональной служебной деятельности в  </w:t>
      </w:r>
      <w:proofErr w:type="spellStart"/>
      <w:r w:rsidRPr="00CF6D03">
        <w:rPr>
          <w:rFonts w:ascii="Times New Roman" w:hAnsi="Times New Roman" w:cs="Times New Roman"/>
          <w:sz w:val="28"/>
          <w:szCs w:val="28"/>
        </w:rPr>
        <w:t>Инсарском</w:t>
      </w:r>
      <w:proofErr w:type="spellEnd"/>
      <w:r w:rsidRPr="00CF6D03">
        <w:rPr>
          <w:rFonts w:ascii="Times New Roman" w:hAnsi="Times New Roman" w:cs="Times New Roman"/>
          <w:sz w:val="28"/>
          <w:szCs w:val="28"/>
        </w:rPr>
        <w:t xml:space="preserve"> муниципальном районе Республике Мордовия реализуются мероприятия материального и нематериального характера.</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За счет средств бюджета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Республики Мордовия осуществляется ежегодная диспансеризация  муниципальных служащих.</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За безупречную и эффективную муниципальную службу применяются различные виды поощрения и награждения.</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В </w:t>
      </w:r>
      <w:proofErr w:type="spellStart"/>
      <w:r w:rsidRPr="00CF6D03">
        <w:rPr>
          <w:rFonts w:ascii="Times New Roman" w:hAnsi="Times New Roman" w:cs="Times New Roman"/>
          <w:sz w:val="28"/>
          <w:szCs w:val="28"/>
        </w:rPr>
        <w:t>Инсарском</w:t>
      </w:r>
      <w:proofErr w:type="spellEnd"/>
      <w:r w:rsidRPr="00CF6D03">
        <w:rPr>
          <w:rFonts w:ascii="Times New Roman" w:hAnsi="Times New Roman" w:cs="Times New Roman"/>
          <w:sz w:val="28"/>
          <w:szCs w:val="28"/>
        </w:rPr>
        <w:t xml:space="preserve"> муниципальном районе сформированы правовые основы муниципальной службы, способствующие развитию местного самоуправления, создана система взаимодействия органов государственной </w:t>
      </w:r>
      <w:r w:rsidRPr="00CF6D03">
        <w:rPr>
          <w:rFonts w:ascii="Times New Roman" w:hAnsi="Times New Roman" w:cs="Times New Roman"/>
          <w:sz w:val="28"/>
          <w:szCs w:val="28"/>
        </w:rPr>
        <w:lastRenderedPageBreak/>
        <w:t>власти и органов местного самоуправления.</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Вместе с тем поступательное социально-экономическое развитие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развитие гражданского общества, активное использование информационно-телекоммуникационной сети Интернет предъявляют новые требования к организации муниципального управления и непосредственной деятельности муниципальных служащих.</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Сфере развития муниципальной службы присущи следующие проблемы:</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старение кадрового состава, недостаточное привлечение на муниципальную службу молодых кадров;</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недостаточное качество проведения оценочных процедур, ограниченность применения методов оценки кандидатов при поступлении на муниципальную службу, а также муниципальных служащих;</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недостаточная эффективность механизмов мотивации муниципальных служащих;</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снижение качества дополнительного профессионального образования муниципальных служащих;</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снижение престижа муниципальной службы;</w:t>
      </w:r>
    </w:p>
    <w:p w:rsidR="00CF6D03" w:rsidRPr="00CF6D03" w:rsidRDefault="00CF6D03" w:rsidP="00CF6D03">
      <w:pPr>
        <w:ind w:firstLine="567"/>
        <w:jc w:val="both"/>
        <w:rPr>
          <w:rFonts w:ascii="Times New Roman" w:hAnsi="Times New Roman" w:cs="Times New Roman"/>
          <w:sz w:val="28"/>
          <w:szCs w:val="28"/>
          <w:highlight w:val="yellow"/>
        </w:rPr>
      </w:pPr>
      <w:r w:rsidRPr="00CF6D03">
        <w:rPr>
          <w:rFonts w:ascii="Times New Roman" w:hAnsi="Times New Roman" w:cs="Times New Roman"/>
          <w:sz w:val="28"/>
          <w:szCs w:val="28"/>
        </w:rPr>
        <w:t>недостаточная степень внедрения современных информационных технологий.</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Решение выявленных проблем целесообразно осуществлять программным методом, так как концентрация ресурсов, выделяемых из бюджета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на реализацию программных мероприятий, позволит обеспечить выполнение поставленных задач.</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Несмотря на создание правовых основ для применения методов оценки кадрового потенциала их реализация в качестве технологий кадровой работы требует дополнительных мер организационного и методологического характера. При этом очевиден имеющийся потенциал для дальнейшего развития практики оценки компетенций муниципальных служащих.</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Помимо совершенствования правовых основ и кадровых технологий на муниципальной службе одним из ключевых программных мероприятий будет являться повышение престижа муниципальной службы посредством совершенствования системы оплаты труда муниципальных служащих, оптимизации структуры денежного содержания муниципальных служащих (без снижения его уровня) путем поэтапного увеличения в его структуре доли должностного оклада.</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Кроме того, необходимо реализовывать мероприятия, направленные на повышение мотивации муниципальных служащих, в том числе посредством нематериальных факторов, способствующих повышению их статуса и престижа муниципальной службы.</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Реализация муниципальной программы позволит качественно улучшить сферу муниципальной службы, оптимизировать систему мер по их организации и функционированию, внедрить современные кадровые, информационные, образовательные и управленческие технологии, приведет к созданию условий для обеспечения эффективности и результативности кадровой политики.</w:t>
      </w:r>
    </w:p>
    <w:p w:rsidR="00CF6D03" w:rsidRPr="00CF6D03" w:rsidRDefault="00CF6D03" w:rsidP="00CF6D03">
      <w:pPr>
        <w:ind w:firstLine="567"/>
        <w:rPr>
          <w:rFonts w:ascii="Times New Roman" w:hAnsi="Times New Roman" w:cs="Times New Roman"/>
          <w:b/>
          <w:sz w:val="28"/>
          <w:szCs w:val="28"/>
        </w:rPr>
      </w:pPr>
    </w:p>
    <w:p w:rsidR="00CF6D03" w:rsidRPr="00CF6D03" w:rsidRDefault="00CF6D03" w:rsidP="00CF6D03">
      <w:pPr>
        <w:ind w:firstLine="567"/>
        <w:jc w:val="center"/>
        <w:rPr>
          <w:rFonts w:ascii="Times New Roman" w:hAnsi="Times New Roman" w:cs="Times New Roman"/>
          <w:b/>
          <w:sz w:val="28"/>
          <w:szCs w:val="28"/>
        </w:rPr>
      </w:pPr>
      <w:r w:rsidRPr="00CF6D03">
        <w:rPr>
          <w:rFonts w:ascii="Times New Roman" w:hAnsi="Times New Roman" w:cs="Times New Roman"/>
          <w:b/>
          <w:sz w:val="28"/>
          <w:szCs w:val="28"/>
        </w:rPr>
        <w:t>2. Приоритеты государственной политики в сфере реализации муниципальной программы, основные ожидаемые конечные результаты муниципальной программы, сроки и этапы реализации муниципальной программы</w:t>
      </w:r>
    </w:p>
    <w:p w:rsidR="00CF6D03" w:rsidRPr="00CF6D03" w:rsidRDefault="00CF6D03" w:rsidP="00CF6D03">
      <w:pPr>
        <w:ind w:firstLine="567"/>
        <w:rPr>
          <w:rFonts w:ascii="Times New Roman" w:hAnsi="Times New Roman" w:cs="Times New Roman"/>
          <w:b/>
          <w:sz w:val="28"/>
          <w:szCs w:val="28"/>
        </w:rPr>
      </w:pPr>
    </w:p>
    <w:p w:rsidR="00CF6D03" w:rsidRPr="00CF6D03" w:rsidRDefault="00CF6D03" w:rsidP="00CF6D03">
      <w:pPr>
        <w:ind w:firstLine="567"/>
        <w:jc w:val="both"/>
        <w:rPr>
          <w:rFonts w:ascii="Times New Roman" w:hAnsi="Times New Roman" w:cs="Times New Roman"/>
          <w:sz w:val="28"/>
          <w:szCs w:val="28"/>
        </w:rPr>
      </w:pPr>
      <w:proofErr w:type="gramStart"/>
      <w:r w:rsidRPr="00CF6D03">
        <w:rPr>
          <w:rFonts w:ascii="Times New Roman" w:hAnsi="Times New Roman" w:cs="Times New Roman"/>
          <w:sz w:val="28"/>
          <w:szCs w:val="28"/>
        </w:rPr>
        <w:t xml:space="preserve">Приоритеты государственной  политики в сфере развития муниципальной службы Республики Мордовия определены нормативными актами Российской Федерации, направленными на развитие муниципальной службы, в том числе в соответствии с Федеральным законом от 2 марта </w:t>
      </w:r>
      <w:smartTag w:uri="urn:schemas-microsoft-com:office:smarttags" w:element="metricconverter">
        <w:smartTagPr>
          <w:attr w:name="ProductID" w:val="2007 г"/>
        </w:smartTagPr>
        <w:r w:rsidRPr="00CF6D03">
          <w:rPr>
            <w:rFonts w:ascii="Times New Roman" w:hAnsi="Times New Roman" w:cs="Times New Roman"/>
            <w:sz w:val="28"/>
            <w:szCs w:val="28"/>
          </w:rPr>
          <w:t>2007 г</w:t>
        </w:r>
      </w:smartTag>
      <w:r w:rsidRPr="00CF6D03">
        <w:rPr>
          <w:rFonts w:ascii="Times New Roman" w:hAnsi="Times New Roman" w:cs="Times New Roman"/>
          <w:sz w:val="28"/>
          <w:szCs w:val="28"/>
        </w:rPr>
        <w:t xml:space="preserve">. № 25-ФЗ «О муниципальной службе в Российской Федерации», Основными направлениями деятельности Правительства Российской Федерации на период до 2024 года, утвержденными Правительством Российской Федерации 29 сентября </w:t>
      </w:r>
      <w:smartTag w:uri="urn:schemas-microsoft-com:office:smarttags" w:element="metricconverter">
        <w:smartTagPr>
          <w:attr w:name="ProductID" w:val="2018 г"/>
        </w:smartTagPr>
        <w:r w:rsidRPr="00CF6D03">
          <w:rPr>
            <w:rFonts w:ascii="Times New Roman" w:hAnsi="Times New Roman" w:cs="Times New Roman"/>
            <w:sz w:val="28"/>
            <w:szCs w:val="28"/>
          </w:rPr>
          <w:t>2018 г</w:t>
        </w:r>
      </w:smartTag>
      <w:r w:rsidRPr="00CF6D03">
        <w:rPr>
          <w:rFonts w:ascii="Times New Roman" w:hAnsi="Times New Roman" w:cs="Times New Roman"/>
          <w:sz w:val="28"/>
          <w:szCs w:val="28"/>
        </w:rPr>
        <w:t>. № 8028п-П13</w:t>
      </w:r>
      <w:proofErr w:type="gramEnd"/>
      <w:r w:rsidRPr="00CF6D03">
        <w:rPr>
          <w:rFonts w:ascii="Times New Roman" w:hAnsi="Times New Roman" w:cs="Times New Roman"/>
          <w:sz w:val="28"/>
          <w:szCs w:val="28"/>
        </w:rPr>
        <w:t xml:space="preserve"> (далее – Основные направления).</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В соответствии с Основными направлениями, разработанными в целях </w:t>
      </w:r>
      <w:proofErr w:type="gramStart"/>
      <w:r w:rsidRPr="00CF6D03">
        <w:rPr>
          <w:rFonts w:ascii="Times New Roman" w:hAnsi="Times New Roman" w:cs="Times New Roman"/>
          <w:sz w:val="28"/>
          <w:szCs w:val="28"/>
        </w:rPr>
        <w:t>реализации положений Указа Президента Российской Федерации</w:t>
      </w:r>
      <w:proofErr w:type="gramEnd"/>
      <w:r w:rsidRPr="00CF6D03">
        <w:rPr>
          <w:rFonts w:ascii="Times New Roman" w:hAnsi="Times New Roman" w:cs="Times New Roman"/>
          <w:sz w:val="28"/>
          <w:szCs w:val="28"/>
        </w:rPr>
        <w:t xml:space="preserve"> от 7 мая </w:t>
      </w:r>
      <w:r w:rsidRPr="00CF6D03">
        <w:rPr>
          <w:rFonts w:ascii="Times New Roman" w:hAnsi="Times New Roman" w:cs="Times New Roman"/>
          <w:sz w:val="28"/>
          <w:szCs w:val="28"/>
        </w:rPr>
        <w:br/>
        <w:t>2018 г. № 204 «О национальных целях и стратегических задачах развития Российской Федерации на период до 2024 года», основными приоритетами в сфере реализации муниципальной программы являются:</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использование современных кадровых технологий на муниципальной службе;</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создание целостной многоуровневой системы профессионального развития муниципальных служащих в течение всего периода прохождения муниципальной службы, учитывающей уровень должности, область профессиональной служебной деятельности, специфику должностных обязанностей муниципального служащего;</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совершенствование системы оплаты труда и структуры денежного содержания муниципальных служащих, в том числе увеличение гарантированной части их денежного содержания и доли выплат, обусловленных эффективностью их профессиональной служебной деятельности;</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внедрение программ мотивации и обеспечения должностного роста наиболее результативных служащих, расширение практики служебных стажировок;</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сохранение профессиональных кадров, обладающих специальными и уникальными знаниями и умениями в конкретной области профессиональной служебной деятельности;</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привлечение на муниципальную службу молодых кадров;</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обеспечение открытости муниципальной службы; </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повышение престижа и конкурентоспособности муниципальной службы на рынке труда;</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унификация правовой и совершенствование методической базы, обеспечивающей регламентацию профессиональной служебной деятельности на муниципальной службе.</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lastRenderedPageBreak/>
        <w:t>По итогам реализации муниципальной  программы ожидается достижение следующих результатов:</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повышение престижа муниципальной службы;</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обеспечение стабильности кадрового состава органов местного самоуправления;</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привлечение на муниципальную службу молодых специалистов;</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актуализация нормативно-правовой базы по вопросам муниципальной службы;</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совершенствование системы личностно-профессионального развития муниципальных служащих и лиц, находящихся в кадровых резервах;</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усиление мотивации муниципальных служащих к повышению результативности их профессиональной деятельности.</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Решение поставленных задач направлено на расширение управленческой роли кадровых служб органов местного самоуправления, повышение эффективности формирования кадрового состава муниципальной службы.</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Муниципальная  программа реализуется в 2023 – 2025 годах без разделения на этапы.</w:t>
      </w:r>
    </w:p>
    <w:p w:rsidR="00CF6D03" w:rsidRPr="00CF6D03" w:rsidRDefault="00CF6D03" w:rsidP="00CF6D03">
      <w:pPr>
        <w:shd w:val="clear" w:color="auto" w:fill="FFFFFF"/>
        <w:ind w:firstLine="567"/>
        <w:jc w:val="both"/>
        <w:rPr>
          <w:rFonts w:ascii="Times New Roman" w:hAnsi="Times New Roman" w:cs="Times New Roman"/>
          <w:sz w:val="28"/>
          <w:szCs w:val="28"/>
        </w:rPr>
      </w:pPr>
    </w:p>
    <w:p w:rsidR="00CF6D03" w:rsidRPr="00CF6D03" w:rsidRDefault="00CF6D03" w:rsidP="00CF6D03">
      <w:pPr>
        <w:spacing w:before="108" w:after="108"/>
        <w:ind w:firstLine="567"/>
        <w:jc w:val="center"/>
        <w:rPr>
          <w:rFonts w:ascii="Times New Roman" w:hAnsi="Times New Roman" w:cs="Times New Roman"/>
          <w:sz w:val="28"/>
          <w:szCs w:val="28"/>
          <w:shd w:val="clear" w:color="auto" w:fill="FFFFFF"/>
        </w:rPr>
      </w:pPr>
      <w:bookmarkStart w:id="2" w:name="sub_400"/>
      <w:r w:rsidRPr="00CF6D03">
        <w:rPr>
          <w:rFonts w:ascii="Times New Roman" w:hAnsi="Times New Roman" w:cs="Times New Roman"/>
          <w:b/>
          <w:bCs/>
          <w:sz w:val="28"/>
          <w:szCs w:val="28"/>
          <w:shd w:val="clear" w:color="auto" w:fill="FFFFFF"/>
        </w:rPr>
        <w:t>3. Целевые индикаторы и показатели реализации Программы</w:t>
      </w:r>
    </w:p>
    <w:bookmarkEnd w:id="2"/>
    <w:p w:rsidR="00CF6D03" w:rsidRPr="00CF6D03" w:rsidRDefault="00CF6D03" w:rsidP="00CF6D03">
      <w:pPr>
        <w:ind w:firstLine="567"/>
        <w:jc w:val="both"/>
        <w:rPr>
          <w:rFonts w:ascii="Times New Roman" w:hAnsi="Times New Roman" w:cs="Times New Roman"/>
          <w:sz w:val="28"/>
          <w:szCs w:val="28"/>
          <w:shd w:val="clear" w:color="auto" w:fill="FFFFFF"/>
        </w:rPr>
      </w:pPr>
    </w:p>
    <w:p w:rsidR="00CF6D03" w:rsidRPr="00CF6D03" w:rsidRDefault="00CF6D03" w:rsidP="00CF6D03">
      <w:pPr>
        <w:ind w:firstLine="567"/>
        <w:jc w:val="both"/>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Оценка степени достижения поставленных целей и задач производится на основе целевых индикаторов и показателей Программы:</w:t>
      </w:r>
    </w:p>
    <w:p w:rsidR="00CF6D03" w:rsidRPr="00CF6D03" w:rsidRDefault="00CF6D03" w:rsidP="00CF6D03">
      <w:pPr>
        <w:ind w:firstLine="567"/>
        <w:jc w:val="both"/>
        <w:rPr>
          <w:rFonts w:ascii="Times New Roman" w:hAnsi="Times New Roman" w:cs="Times New Roman"/>
          <w:sz w:val="28"/>
          <w:szCs w:val="28"/>
          <w:shd w:val="clear" w:color="auto" w:fill="FFFFFF"/>
        </w:rPr>
      </w:pPr>
    </w:p>
    <w:tbl>
      <w:tblPr>
        <w:tblW w:w="0" w:type="auto"/>
        <w:tblInd w:w="108" w:type="dxa"/>
        <w:tblLayout w:type="fixed"/>
        <w:tblLook w:val="0000"/>
      </w:tblPr>
      <w:tblGrid>
        <w:gridCol w:w="715"/>
        <w:gridCol w:w="32"/>
        <w:gridCol w:w="4056"/>
        <w:gridCol w:w="17"/>
        <w:gridCol w:w="1448"/>
        <w:gridCol w:w="30"/>
        <w:gridCol w:w="1650"/>
        <w:gridCol w:w="15"/>
        <w:gridCol w:w="910"/>
        <w:gridCol w:w="8"/>
        <w:gridCol w:w="864"/>
      </w:tblGrid>
      <w:tr w:rsidR="00CF6D03" w:rsidRPr="00CF6D03" w:rsidTr="000411AF">
        <w:tc>
          <w:tcPr>
            <w:tcW w:w="715" w:type="dxa"/>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w:t>
            </w:r>
            <w:r w:rsidRPr="00CF6D03">
              <w:rPr>
                <w:rFonts w:ascii="Times New Roman" w:hAnsi="Times New Roman" w:cs="Times New Roman"/>
                <w:sz w:val="28"/>
                <w:szCs w:val="28"/>
                <w:shd w:val="clear" w:color="auto" w:fill="FFFFFF"/>
              </w:rPr>
              <w:br/>
            </w:r>
            <w:proofErr w:type="spellStart"/>
            <w:proofErr w:type="gramStart"/>
            <w:r w:rsidRPr="00CF6D03">
              <w:rPr>
                <w:rFonts w:ascii="Times New Roman" w:hAnsi="Times New Roman" w:cs="Times New Roman"/>
                <w:sz w:val="28"/>
                <w:szCs w:val="28"/>
                <w:shd w:val="clear" w:color="auto" w:fill="FFFFFF"/>
              </w:rPr>
              <w:t>п</w:t>
            </w:r>
            <w:proofErr w:type="spellEnd"/>
            <w:proofErr w:type="gramEnd"/>
            <w:r w:rsidRPr="00CF6D03">
              <w:rPr>
                <w:rFonts w:ascii="Times New Roman" w:hAnsi="Times New Roman" w:cs="Times New Roman"/>
                <w:sz w:val="28"/>
                <w:szCs w:val="28"/>
                <w:shd w:val="clear" w:color="auto" w:fill="FFFFFF"/>
              </w:rPr>
              <w:t>/</w:t>
            </w:r>
            <w:proofErr w:type="spellStart"/>
            <w:r w:rsidRPr="00CF6D03">
              <w:rPr>
                <w:rFonts w:ascii="Times New Roman" w:hAnsi="Times New Roman" w:cs="Times New Roman"/>
                <w:sz w:val="28"/>
                <w:szCs w:val="28"/>
                <w:shd w:val="clear" w:color="auto" w:fill="FFFFFF"/>
              </w:rPr>
              <w:t>п</w:t>
            </w:r>
            <w:proofErr w:type="spellEnd"/>
          </w:p>
        </w:tc>
        <w:tc>
          <w:tcPr>
            <w:tcW w:w="4088"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Наименование целевого индикатора и показателя эффективности реализации Программы</w:t>
            </w:r>
          </w:p>
        </w:tc>
        <w:tc>
          <w:tcPr>
            <w:tcW w:w="1465"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Единица измерения</w:t>
            </w:r>
          </w:p>
        </w:tc>
        <w:tc>
          <w:tcPr>
            <w:tcW w:w="3477" w:type="dxa"/>
            <w:gridSpan w:val="6"/>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rPr>
            </w:pPr>
            <w:r w:rsidRPr="00CF6D03">
              <w:rPr>
                <w:rFonts w:ascii="Times New Roman" w:hAnsi="Times New Roman" w:cs="Times New Roman"/>
                <w:sz w:val="28"/>
                <w:szCs w:val="28"/>
                <w:shd w:val="clear" w:color="auto" w:fill="FFFFFF"/>
              </w:rPr>
              <w:t>Годы реализации программы</w:t>
            </w:r>
          </w:p>
        </w:tc>
      </w:tr>
      <w:tr w:rsidR="00CF6D03" w:rsidRPr="00CF6D03" w:rsidTr="000411AF">
        <w:tc>
          <w:tcPr>
            <w:tcW w:w="715" w:type="dxa"/>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both"/>
              <w:rPr>
                <w:rFonts w:ascii="Times New Roman" w:hAnsi="Times New Roman" w:cs="Times New Roman"/>
                <w:sz w:val="28"/>
                <w:szCs w:val="28"/>
                <w:shd w:val="clear" w:color="auto" w:fill="FFFFFF"/>
              </w:rPr>
            </w:pPr>
          </w:p>
        </w:tc>
        <w:tc>
          <w:tcPr>
            <w:tcW w:w="4088"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both"/>
              <w:rPr>
                <w:rFonts w:ascii="Times New Roman" w:hAnsi="Times New Roman" w:cs="Times New Roman"/>
                <w:sz w:val="28"/>
                <w:szCs w:val="28"/>
                <w:shd w:val="clear" w:color="auto" w:fill="FFFFFF"/>
              </w:rPr>
            </w:pPr>
          </w:p>
        </w:tc>
        <w:tc>
          <w:tcPr>
            <w:tcW w:w="1465"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both"/>
              <w:rPr>
                <w:rFonts w:ascii="Times New Roman" w:hAnsi="Times New Roman" w:cs="Times New Roman"/>
                <w:sz w:val="28"/>
                <w:szCs w:val="28"/>
                <w:shd w:val="clear" w:color="auto" w:fill="FFFFFF"/>
              </w:rPr>
            </w:pPr>
          </w:p>
        </w:tc>
        <w:tc>
          <w:tcPr>
            <w:tcW w:w="1680"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2023</w:t>
            </w:r>
          </w:p>
        </w:tc>
        <w:tc>
          <w:tcPr>
            <w:tcW w:w="925"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2024</w:t>
            </w:r>
          </w:p>
        </w:tc>
        <w:tc>
          <w:tcPr>
            <w:tcW w:w="872"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rPr>
            </w:pPr>
            <w:r w:rsidRPr="00CF6D03">
              <w:rPr>
                <w:rFonts w:ascii="Times New Roman" w:hAnsi="Times New Roman" w:cs="Times New Roman"/>
                <w:sz w:val="28"/>
                <w:szCs w:val="28"/>
                <w:shd w:val="clear" w:color="auto" w:fill="FFFFFF"/>
              </w:rPr>
              <w:t>2025</w:t>
            </w:r>
          </w:p>
        </w:tc>
      </w:tr>
      <w:tr w:rsidR="00CF6D03" w:rsidRPr="00CF6D03" w:rsidTr="000411AF">
        <w:tc>
          <w:tcPr>
            <w:tcW w:w="715" w:type="dxa"/>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1</w:t>
            </w:r>
          </w:p>
        </w:tc>
        <w:tc>
          <w:tcPr>
            <w:tcW w:w="4088"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w:t>
            </w:r>
          </w:p>
        </w:tc>
        <w:tc>
          <w:tcPr>
            <w:tcW w:w="1465"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3</w:t>
            </w:r>
          </w:p>
        </w:tc>
        <w:tc>
          <w:tcPr>
            <w:tcW w:w="1680"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5</w:t>
            </w:r>
          </w:p>
        </w:tc>
        <w:tc>
          <w:tcPr>
            <w:tcW w:w="925"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6</w:t>
            </w:r>
          </w:p>
        </w:tc>
        <w:tc>
          <w:tcPr>
            <w:tcW w:w="872"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rPr>
            </w:pPr>
            <w:r w:rsidRPr="00CF6D03">
              <w:rPr>
                <w:rFonts w:ascii="Times New Roman" w:hAnsi="Times New Roman" w:cs="Times New Roman"/>
                <w:sz w:val="28"/>
                <w:szCs w:val="28"/>
                <w:shd w:val="clear" w:color="auto" w:fill="FFFFFF"/>
              </w:rPr>
              <w:t>7</w:t>
            </w:r>
          </w:p>
        </w:tc>
      </w:tr>
      <w:tr w:rsidR="00CF6D03" w:rsidRPr="00CF6D03" w:rsidTr="000411AF">
        <w:tc>
          <w:tcPr>
            <w:tcW w:w="715" w:type="dxa"/>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1.</w:t>
            </w:r>
          </w:p>
        </w:tc>
        <w:tc>
          <w:tcPr>
            <w:tcW w:w="4088"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 xml:space="preserve">Уровень стабильности кадрового состава органов местного самоуправления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 Республики Мордовия</w:t>
            </w:r>
          </w:p>
        </w:tc>
        <w:tc>
          <w:tcPr>
            <w:tcW w:w="1465"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w:t>
            </w:r>
          </w:p>
        </w:tc>
        <w:tc>
          <w:tcPr>
            <w:tcW w:w="1680"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74,0</w:t>
            </w:r>
          </w:p>
        </w:tc>
        <w:tc>
          <w:tcPr>
            <w:tcW w:w="925"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76,0</w:t>
            </w:r>
          </w:p>
        </w:tc>
        <w:tc>
          <w:tcPr>
            <w:tcW w:w="872"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rPr>
            </w:pPr>
            <w:r w:rsidRPr="00CF6D03">
              <w:rPr>
                <w:rFonts w:ascii="Times New Roman" w:hAnsi="Times New Roman" w:cs="Times New Roman"/>
                <w:sz w:val="28"/>
                <w:szCs w:val="28"/>
              </w:rPr>
              <w:t>78,0</w:t>
            </w:r>
          </w:p>
        </w:tc>
      </w:tr>
      <w:tr w:rsidR="00CF6D03" w:rsidRPr="00CF6D03" w:rsidTr="000411AF">
        <w:trPr>
          <w:trHeight w:val="1390"/>
        </w:trPr>
        <w:tc>
          <w:tcPr>
            <w:tcW w:w="715" w:type="dxa"/>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w:t>
            </w:r>
          </w:p>
        </w:tc>
        <w:tc>
          <w:tcPr>
            <w:tcW w:w="4088"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Количество подготовленных типовых, модельных или примерных муниципальных правовых актов</w:t>
            </w:r>
          </w:p>
        </w:tc>
        <w:tc>
          <w:tcPr>
            <w:tcW w:w="1465"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ед.</w:t>
            </w:r>
          </w:p>
        </w:tc>
        <w:tc>
          <w:tcPr>
            <w:tcW w:w="1680"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3</w:t>
            </w:r>
          </w:p>
        </w:tc>
        <w:tc>
          <w:tcPr>
            <w:tcW w:w="925"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5</w:t>
            </w:r>
          </w:p>
        </w:tc>
        <w:tc>
          <w:tcPr>
            <w:tcW w:w="872"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rPr>
            </w:pPr>
            <w:r w:rsidRPr="00CF6D03">
              <w:rPr>
                <w:rFonts w:ascii="Times New Roman" w:hAnsi="Times New Roman" w:cs="Times New Roman"/>
                <w:sz w:val="28"/>
                <w:szCs w:val="28"/>
              </w:rPr>
              <w:t>8</w:t>
            </w:r>
          </w:p>
        </w:tc>
      </w:tr>
      <w:tr w:rsidR="00CF6D03" w:rsidRPr="00CF6D03" w:rsidTr="000411AF">
        <w:tc>
          <w:tcPr>
            <w:tcW w:w="747"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3.</w:t>
            </w:r>
          </w:p>
        </w:tc>
        <w:tc>
          <w:tcPr>
            <w:tcW w:w="4073"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Количество подготовленных методических рекомендаций</w:t>
            </w:r>
          </w:p>
        </w:tc>
        <w:tc>
          <w:tcPr>
            <w:tcW w:w="1478"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ед.</w:t>
            </w:r>
          </w:p>
        </w:tc>
        <w:tc>
          <w:tcPr>
            <w:tcW w:w="1665"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w:t>
            </w:r>
          </w:p>
        </w:tc>
        <w:tc>
          <w:tcPr>
            <w:tcW w:w="918"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4</w:t>
            </w:r>
          </w:p>
        </w:tc>
        <w:tc>
          <w:tcPr>
            <w:tcW w:w="864" w:type="dxa"/>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rPr>
            </w:pPr>
            <w:r w:rsidRPr="00CF6D03">
              <w:rPr>
                <w:rFonts w:ascii="Times New Roman" w:hAnsi="Times New Roman" w:cs="Times New Roman"/>
                <w:sz w:val="28"/>
                <w:szCs w:val="28"/>
              </w:rPr>
              <w:t>5</w:t>
            </w:r>
          </w:p>
        </w:tc>
      </w:tr>
      <w:tr w:rsidR="00CF6D03" w:rsidRPr="00CF6D03" w:rsidTr="000411AF">
        <w:tc>
          <w:tcPr>
            <w:tcW w:w="747"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lastRenderedPageBreak/>
              <w:t>4.</w:t>
            </w:r>
          </w:p>
        </w:tc>
        <w:tc>
          <w:tcPr>
            <w:tcW w:w="4073"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Количество проведенных методических семинаров (мероприятий) по вопросам применения </w:t>
            </w:r>
            <w:hyperlink r:id="rId4" w:anchor="/document/12152272/entry/3" w:history="1">
              <w:r w:rsidRPr="00CF6D03">
                <w:rPr>
                  <w:rStyle w:val="a7"/>
                  <w:rFonts w:ascii="Times New Roman" w:hAnsi="Times New Roman"/>
                  <w:color w:val="auto"/>
                  <w:sz w:val="28"/>
                  <w:szCs w:val="28"/>
                  <w:shd w:val="clear" w:color="auto" w:fill="FFFFFF"/>
                </w:rPr>
                <w:t>законодательства</w:t>
              </w:r>
            </w:hyperlink>
            <w:r w:rsidRPr="00CF6D03">
              <w:rPr>
                <w:rFonts w:ascii="Times New Roman" w:hAnsi="Times New Roman" w:cs="Times New Roman"/>
                <w:sz w:val="28"/>
                <w:szCs w:val="28"/>
                <w:shd w:val="clear" w:color="auto" w:fill="FFFFFF"/>
              </w:rPr>
              <w:t> о муниципальной службе</w:t>
            </w:r>
          </w:p>
        </w:tc>
        <w:tc>
          <w:tcPr>
            <w:tcW w:w="1478"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ед.</w:t>
            </w:r>
          </w:p>
        </w:tc>
        <w:tc>
          <w:tcPr>
            <w:tcW w:w="1665"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w:t>
            </w:r>
          </w:p>
        </w:tc>
        <w:tc>
          <w:tcPr>
            <w:tcW w:w="918"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w:t>
            </w:r>
          </w:p>
        </w:tc>
        <w:tc>
          <w:tcPr>
            <w:tcW w:w="864" w:type="dxa"/>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rPr>
            </w:pPr>
            <w:r w:rsidRPr="00CF6D03">
              <w:rPr>
                <w:rFonts w:ascii="Times New Roman" w:hAnsi="Times New Roman" w:cs="Times New Roman"/>
                <w:sz w:val="28"/>
                <w:szCs w:val="28"/>
              </w:rPr>
              <w:t>2</w:t>
            </w:r>
          </w:p>
        </w:tc>
      </w:tr>
      <w:tr w:rsidR="00CF6D03" w:rsidRPr="00CF6D03" w:rsidTr="000411AF">
        <w:tc>
          <w:tcPr>
            <w:tcW w:w="747"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5.</w:t>
            </w:r>
          </w:p>
        </w:tc>
        <w:tc>
          <w:tcPr>
            <w:tcW w:w="4073"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Численность муниципальных служащих, принявших участие в мероприятиях по профессиональному развитию</w:t>
            </w:r>
          </w:p>
        </w:tc>
        <w:tc>
          <w:tcPr>
            <w:tcW w:w="1478"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чел.</w:t>
            </w:r>
          </w:p>
        </w:tc>
        <w:tc>
          <w:tcPr>
            <w:tcW w:w="1665"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w:t>
            </w:r>
          </w:p>
        </w:tc>
        <w:tc>
          <w:tcPr>
            <w:tcW w:w="918"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25</w:t>
            </w:r>
          </w:p>
        </w:tc>
        <w:tc>
          <w:tcPr>
            <w:tcW w:w="864" w:type="dxa"/>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rPr>
            </w:pPr>
            <w:r w:rsidRPr="00CF6D03">
              <w:rPr>
                <w:rFonts w:ascii="Times New Roman" w:hAnsi="Times New Roman" w:cs="Times New Roman"/>
                <w:sz w:val="28"/>
                <w:szCs w:val="28"/>
              </w:rPr>
              <w:t>30</w:t>
            </w:r>
          </w:p>
        </w:tc>
      </w:tr>
      <w:tr w:rsidR="00CF6D03" w:rsidRPr="00CF6D03" w:rsidTr="000411AF">
        <w:tc>
          <w:tcPr>
            <w:tcW w:w="747"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6.</w:t>
            </w:r>
          </w:p>
        </w:tc>
        <w:tc>
          <w:tcPr>
            <w:tcW w:w="4073"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Численность муниципальных служащих и лиц, замещающих муниципальные должности, прошедших оценку профессиональных навыков и компетенций</w:t>
            </w:r>
          </w:p>
        </w:tc>
        <w:tc>
          <w:tcPr>
            <w:tcW w:w="1478"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чел.</w:t>
            </w:r>
          </w:p>
        </w:tc>
        <w:tc>
          <w:tcPr>
            <w:tcW w:w="1665"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0</w:t>
            </w:r>
          </w:p>
        </w:tc>
        <w:tc>
          <w:tcPr>
            <w:tcW w:w="918" w:type="dxa"/>
            <w:gridSpan w:val="2"/>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0</w:t>
            </w:r>
          </w:p>
        </w:tc>
        <w:tc>
          <w:tcPr>
            <w:tcW w:w="864" w:type="dxa"/>
            <w:tcBorders>
              <w:top w:val="single" w:sz="2" w:space="0" w:color="000000"/>
              <w:left w:val="single" w:sz="2" w:space="0" w:color="000000"/>
              <w:bottom w:val="single" w:sz="2" w:space="0" w:color="000000"/>
              <w:right w:val="single" w:sz="2" w:space="0" w:color="000000"/>
            </w:tcBorders>
          </w:tcPr>
          <w:p w:rsidR="00CF6D03" w:rsidRPr="00CF6D03" w:rsidRDefault="00CF6D03" w:rsidP="00CF6D03">
            <w:pPr>
              <w:ind w:firstLine="567"/>
              <w:jc w:val="center"/>
              <w:rPr>
                <w:rFonts w:ascii="Times New Roman" w:hAnsi="Times New Roman" w:cs="Times New Roman"/>
                <w:sz w:val="28"/>
                <w:szCs w:val="28"/>
              </w:rPr>
            </w:pPr>
            <w:r w:rsidRPr="00CF6D03">
              <w:rPr>
                <w:rFonts w:ascii="Times New Roman" w:hAnsi="Times New Roman" w:cs="Times New Roman"/>
                <w:sz w:val="28"/>
                <w:szCs w:val="28"/>
              </w:rPr>
              <w:t>1</w:t>
            </w:r>
          </w:p>
        </w:tc>
      </w:tr>
    </w:tbl>
    <w:p w:rsidR="00CF6D03" w:rsidRPr="00CF6D03" w:rsidRDefault="00CF6D03" w:rsidP="00CF6D03">
      <w:pPr>
        <w:shd w:val="clear" w:color="auto" w:fill="FFFFFF"/>
        <w:ind w:firstLine="567"/>
        <w:jc w:val="both"/>
        <w:rPr>
          <w:rFonts w:ascii="Times New Roman" w:hAnsi="Times New Roman" w:cs="Times New Roman"/>
          <w:sz w:val="28"/>
          <w:szCs w:val="28"/>
        </w:rPr>
      </w:pPr>
    </w:p>
    <w:p w:rsidR="00CF6D03" w:rsidRPr="00CF6D03" w:rsidRDefault="00CF6D03" w:rsidP="00CF6D03">
      <w:pPr>
        <w:ind w:firstLine="567"/>
        <w:jc w:val="both"/>
        <w:rPr>
          <w:rFonts w:ascii="Times New Roman" w:hAnsi="Times New Roman" w:cs="Times New Roman"/>
          <w:sz w:val="28"/>
          <w:szCs w:val="28"/>
        </w:rPr>
      </w:pPr>
    </w:p>
    <w:p w:rsidR="00CF6D03" w:rsidRPr="00CF6D03" w:rsidRDefault="00CF6D03" w:rsidP="00CF6D03">
      <w:pPr>
        <w:pStyle w:val="1"/>
        <w:ind w:firstLine="567"/>
        <w:rPr>
          <w:rFonts w:ascii="Times New Roman" w:hAnsi="Times New Roman"/>
          <w:color w:val="auto"/>
          <w:sz w:val="28"/>
          <w:szCs w:val="28"/>
        </w:rPr>
      </w:pPr>
      <w:r w:rsidRPr="00CF6D03">
        <w:rPr>
          <w:rFonts w:ascii="Times New Roman" w:hAnsi="Times New Roman"/>
          <w:color w:val="auto"/>
          <w:sz w:val="28"/>
          <w:szCs w:val="28"/>
        </w:rPr>
        <w:t xml:space="preserve">4. Обобщенная характеристика основных мероприятий Муниципальной программы </w:t>
      </w:r>
    </w:p>
    <w:p w:rsidR="00CF6D03" w:rsidRPr="00CF6D03" w:rsidRDefault="00CF6D03" w:rsidP="00CF6D03">
      <w:pPr>
        <w:pStyle w:val="1"/>
        <w:ind w:firstLine="567"/>
        <w:jc w:val="both"/>
        <w:rPr>
          <w:rFonts w:ascii="Times New Roman" w:hAnsi="Times New Roman" w:cs="Times New Roman"/>
          <w:b w:val="0"/>
          <w:color w:val="auto"/>
          <w:sz w:val="28"/>
          <w:szCs w:val="28"/>
        </w:rPr>
      </w:pPr>
      <w:r w:rsidRPr="00CF6D03">
        <w:rPr>
          <w:color w:val="auto"/>
        </w:rPr>
        <w:tab/>
      </w:r>
      <w:r w:rsidRPr="00CF6D03">
        <w:rPr>
          <w:rFonts w:ascii="Times New Roman" w:hAnsi="Times New Roman" w:cs="Times New Roman"/>
          <w:b w:val="0"/>
          <w:color w:val="auto"/>
          <w:sz w:val="28"/>
          <w:szCs w:val="28"/>
        </w:rPr>
        <w:t xml:space="preserve">Основные мероприятия подпрограммы объединены в целях решения задач программы. </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На решение задачи 1 «Совершенствование нормативно-правового регулирования муниципальной службы» направлены основные мероприятия:</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Основное мероприятие 1.1.  Проведение мониторинга законодательства по вопросам муниципальной службы.</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Основное мероприятие 1.2.  Совершенствование правового регулирования взаимосвязи гражданской и муниципальной службы, вопросов замещения муниципальных должностей.</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Основное мероприятие 1.3.  Разработка и совершенствование типовых, модельных или примерных муниципальных правовых актов.</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На решение задачи 2 «Методическое и консультационное обеспечение развития муниципальной службы» направлены основные мероприятия:</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Основное мероприятие 2.1.  Проведение мониторинга развития муниципальной службы в </w:t>
      </w:r>
      <w:proofErr w:type="spellStart"/>
      <w:r w:rsidRPr="00CF6D03">
        <w:rPr>
          <w:rFonts w:ascii="Times New Roman" w:hAnsi="Times New Roman" w:cs="Times New Roman"/>
          <w:sz w:val="28"/>
          <w:szCs w:val="28"/>
        </w:rPr>
        <w:t>Инсарском</w:t>
      </w:r>
      <w:proofErr w:type="spellEnd"/>
      <w:r w:rsidRPr="00CF6D03">
        <w:rPr>
          <w:rFonts w:ascii="Times New Roman" w:hAnsi="Times New Roman" w:cs="Times New Roman"/>
          <w:sz w:val="28"/>
          <w:szCs w:val="28"/>
        </w:rPr>
        <w:t xml:space="preserve"> муниципальном районе Республике Мордовия.</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Основное мероприятие 2.2.   Разработка и совершенствование методических рекомендаций по вопросам организации муниципальной службы.</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Основное мероприятие 2.3.  Проведение методических семинаров, совещаний по вопросам применения законодательства о муниципальной службе.</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На решение задачи 3 «Повышение эффективности профессиональной </w:t>
      </w:r>
      <w:r w:rsidRPr="00CF6D03">
        <w:rPr>
          <w:rFonts w:ascii="Times New Roman" w:hAnsi="Times New Roman" w:cs="Times New Roman"/>
          <w:sz w:val="28"/>
          <w:szCs w:val="28"/>
        </w:rPr>
        <w:lastRenderedPageBreak/>
        <w:t xml:space="preserve">служебной деятельности муниципальных служащих в </w:t>
      </w:r>
      <w:proofErr w:type="spellStart"/>
      <w:r w:rsidRPr="00CF6D03">
        <w:rPr>
          <w:rFonts w:ascii="Times New Roman" w:hAnsi="Times New Roman" w:cs="Times New Roman"/>
          <w:sz w:val="28"/>
          <w:szCs w:val="28"/>
        </w:rPr>
        <w:t>Инсарском</w:t>
      </w:r>
      <w:proofErr w:type="spellEnd"/>
      <w:r w:rsidRPr="00CF6D03">
        <w:rPr>
          <w:rFonts w:ascii="Times New Roman" w:hAnsi="Times New Roman" w:cs="Times New Roman"/>
          <w:sz w:val="28"/>
          <w:szCs w:val="28"/>
        </w:rPr>
        <w:t xml:space="preserve"> муниципальном районе Республике Мордовия» направлены основные мероприятия:</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Основное мероприятие 3.1.  Участие в обеспечении профессиональной переподготовки муниципальных служащих. </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Основное мероприятие 3.2. Участие в обеспечении  повышения квалификации муниципальных служащих. </w:t>
      </w:r>
    </w:p>
    <w:p w:rsidR="00CF6D03" w:rsidRPr="00CF6D03" w:rsidRDefault="00CF6D03" w:rsidP="00CF6D03">
      <w:pPr>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Основное мероприятие 3.3.  Участие в обеспечении  иных мероприятий по профессиональному развитию муниципальных служащих (обучающие семинары, тренинги, конференции). </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Основное мероприятие 3.4.  Проведение оценки компетенций муниципальных служащих и  лиц, замещающих муниципальные должности в </w:t>
      </w:r>
      <w:proofErr w:type="spellStart"/>
      <w:r w:rsidRPr="00CF6D03">
        <w:rPr>
          <w:rFonts w:ascii="Times New Roman" w:hAnsi="Times New Roman" w:cs="Times New Roman"/>
          <w:sz w:val="28"/>
          <w:szCs w:val="28"/>
        </w:rPr>
        <w:t>Инсарском</w:t>
      </w:r>
      <w:proofErr w:type="spellEnd"/>
      <w:r w:rsidRPr="00CF6D03">
        <w:rPr>
          <w:rFonts w:ascii="Times New Roman" w:hAnsi="Times New Roman" w:cs="Times New Roman"/>
          <w:sz w:val="28"/>
          <w:szCs w:val="28"/>
        </w:rPr>
        <w:t xml:space="preserve"> муниципальном районе Республики Мордовия на постоянной основе в рамках осуществляемых кадровых процедур, в том числе с использованием информационных технологий. </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ab/>
        <w:t xml:space="preserve"> </w:t>
      </w:r>
    </w:p>
    <w:p w:rsidR="00CF6D03" w:rsidRPr="00CF6D03" w:rsidRDefault="00CF6D03" w:rsidP="00CF6D03">
      <w:pPr>
        <w:ind w:firstLine="567"/>
        <w:jc w:val="center"/>
        <w:rPr>
          <w:rFonts w:ascii="Times New Roman" w:hAnsi="Times New Roman" w:cs="Times New Roman"/>
          <w:b/>
          <w:sz w:val="28"/>
          <w:szCs w:val="28"/>
        </w:rPr>
      </w:pPr>
    </w:p>
    <w:p w:rsidR="00CF6D03" w:rsidRPr="00CF6D03" w:rsidRDefault="00CF6D03" w:rsidP="00CF6D03">
      <w:pPr>
        <w:ind w:firstLine="567"/>
        <w:jc w:val="center"/>
        <w:rPr>
          <w:rFonts w:ascii="Times New Roman" w:hAnsi="Times New Roman" w:cs="Times New Roman"/>
          <w:b/>
          <w:sz w:val="28"/>
          <w:szCs w:val="28"/>
        </w:rPr>
      </w:pPr>
      <w:r w:rsidRPr="00CF6D03">
        <w:rPr>
          <w:rFonts w:ascii="Times New Roman" w:hAnsi="Times New Roman" w:cs="Times New Roman"/>
          <w:b/>
          <w:sz w:val="28"/>
          <w:szCs w:val="28"/>
        </w:rPr>
        <w:t>5. Характеристика мер правового регулирования муниципальной программы</w:t>
      </w:r>
    </w:p>
    <w:p w:rsidR="00CF6D03" w:rsidRPr="00CF6D03" w:rsidRDefault="00CF6D03" w:rsidP="00CF6D03">
      <w:pPr>
        <w:ind w:firstLine="567"/>
        <w:jc w:val="both"/>
        <w:rPr>
          <w:rFonts w:ascii="Times New Roman" w:hAnsi="Times New Roman" w:cs="Times New Roman"/>
          <w:b/>
          <w:sz w:val="28"/>
          <w:szCs w:val="28"/>
        </w:rPr>
      </w:pP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Основные меры правового регулирования направлены на эффективную реализацию мероприятий муниципальной программы. В ходе реализации предусматривается принятие в установленном порядке либо внесение изменений в действующие нормативные правовые акты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Республики Мордовия.</w:t>
      </w:r>
    </w:p>
    <w:p w:rsidR="00CF6D03" w:rsidRPr="00CF6D03" w:rsidRDefault="00CF6D03" w:rsidP="00CF6D03">
      <w:pPr>
        <w:shd w:val="clear" w:color="auto" w:fill="FFFFFF"/>
        <w:ind w:firstLine="567"/>
        <w:jc w:val="both"/>
        <w:rPr>
          <w:rFonts w:ascii="Times New Roman" w:hAnsi="Times New Roman" w:cs="Times New Roman"/>
          <w:sz w:val="28"/>
          <w:szCs w:val="28"/>
        </w:rPr>
      </w:pPr>
    </w:p>
    <w:p w:rsidR="00CF6D03" w:rsidRPr="00CF6D03" w:rsidRDefault="00CF6D03" w:rsidP="00CF6D03">
      <w:pPr>
        <w:ind w:firstLine="567"/>
        <w:jc w:val="center"/>
        <w:rPr>
          <w:rFonts w:ascii="Times New Roman" w:hAnsi="Times New Roman" w:cs="Times New Roman"/>
          <w:b/>
          <w:sz w:val="28"/>
          <w:szCs w:val="28"/>
        </w:rPr>
      </w:pPr>
      <w:r w:rsidRPr="00CF6D03">
        <w:rPr>
          <w:rFonts w:ascii="Times New Roman" w:hAnsi="Times New Roman" w:cs="Times New Roman"/>
          <w:b/>
          <w:sz w:val="28"/>
          <w:szCs w:val="28"/>
        </w:rPr>
        <w:t>6. Обоснование объема финансовых ресурсов, необходимых для реализации муниципальной программы</w:t>
      </w:r>
    </w:p>
    <w:p w:rsidR="00CF6D03" w:rsidRPr="00CF6D03" w:rsidRDefault="00CF6D03" w:rsidP="00CF6D03">
      <w:pPr>
        <w:ind w:firstLine="567"/>
        <w:jc w:val="both"/>
        <w:rPr>
          <w:rFonts w:ascii="Times New Roman" w:hAnsi="Times New Roman" w:cs="Times New Roman"/>
          <w:sz w:val="28"/>
          <w:szCs w:val="28"/>
          <w:shd w:val="clear" w:color="auto" w:fill="FFFFFF"/>
        </w:rPr>
      </w:pPr>
    </w:p>
    <w:p w:rsidR="00CF6D03" w:rsidRPr="00CF6D03" w:rsidRDefault="00CF6D03" w:rsidP="00CF6D03">
      <w:pPr>
        <w:ind w:firstLine="567"/>
        <w:jc w:val="both"/>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 xml:space="preserve">Программные мероприятия финансируются за счет средств бюджета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w:t>
      </w:r>
      <w:proofErr w:type="gramStart"/>
      <w:r w:rsidRPr="00CF6D03">
        <w:rPr>
          <w:rFonts w:ascii="Times New Roman" w:hAnsi="Times New Roman" w:cs="Times New Roman"/>
          <w:sz w:val="28"/>
          <w:szCs w:val="28"/>
          <w:shd w:val="clear" w:color="auto" w:fill="FFFFFF"/>
        </w:rPr>
        <w:t xml:space="preserve"> .</w:t>
      </w:r>
      <w:proofErr w:type="gramEnd"/>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Прогнозный объем финансирования муниципальной программы на </w:t>
      </w:r>
      <w:r w:rsidRPr="00CF6D03">
        <w:rPr>
          <w:rFonts w:ascii="Times New Roman" w:hAnsi="Times New Roman" w:cs="Times New Roman"/>
          <w:sz w:val="28"/>
          <w:szCs w:val="28"/>
        </w:rPr>
        <w:br/>
        <w:t>2023 – 2025 годы составит 60,0 тыс. рублей, в том числе по годам:</w:t>
      </w:r>
    </w:p>
    <w:p w:rsidR="00CF6D03" w:rsidRPr="00CF6D03" w:rsidRDefault="00CF6D03" w:rsidP="00CF6D03">
      <w:pPr>
        <w:pStyle w:val="1"/>
        <w:shd w:val="clear" w:color="auto" w:fill="FFFFFF"/>
        <w:spacing w:before="0" w:after="0"/>
        <w:ind w:firstLine="567"/>
        <w:jc w:val="both"/>
        <w:rPr>
          <w:rFonts w:ascii="Times New Roman" w:hAnsi="Times New Roman" w:cs="Times New Roman"/>
          <w:b w:val="0"/>
          <w:color w:val="auto"/>
          <w:sz w:val="28"/>
          <w:szCs w:val="28"/>
        </w:rPr>
      </w:pPr>
      <w:r w:rsidRPr="00CF6D03">
        <w:rPr>
          <w:rFonts w:ascii="Times New Roman" w:hAnsi="Times New Roman" w:cs="Times New Roman"/>
          <w:b w:val="0"/>
          <w:color w:val="auto"/>
          <w:sz w:val="28"/>
          <w:szCs w:val="28"/>
        </w:rPr>
        <w:t>2023 год – 20,0 тыс. рублей;</w:t>
      </w:r>
    </w:p>
    <w:p w:rsidR="00CF6D03" w:rsidRPr="00CF6D03" w:rsidRDefault="00CF6D03" w:rsidP="00CF6D03">
      <w:pPr>
        <w:pStyle w:val="1"/>
        <w:shd w:val="clear" w:color="auto" w:fill="FFFFFF"/>
        <w:spacing w:before="0" w:after="0"/>
        <w:ind w:firstLine="567"/>
        <w:jc w:val="both"/>
        <w:rPr>
          <w:rFonts w:ascii="Times New Roman" w:hAnsi="Times New Roman" w:cs="Times New Roman"/>
          <w:b w:val="0"/>
          <w:color w:val="auto"/>
          <w:sz w:val="28"/>
          <w:szCs w:val="28"/>
        </w:rPr>
      </w:pPr>
      <w:r w:rsidRPr="00CF6D03">
        <w:rPr>
          <w:rFonts w:ascii="Times New Roman" w:hAnsi="Times New Roman" w:cs="Times New Roman"/>
          <w:b w:val="0"/>
          <w:color w:val="auto"/>
          <w:sz w:val="28"/>
          <w:szCs w:val="28"/>
        </w:rPr>
        <w:t>2024 год – 20,0 тыс. рублей;</w:t>
      </w:r>
    </w:p>
    <w:p w:rsidR="00CF6D03" w:rsidRPr="00CF6D03" w:rsidRDefault="00CF6D03" w:rsidP="00CF6D03">
      <w:pPr>
        <w:pStyle w:val="1"/>
        <w:shd w:val="clear" w:color="auto" w:fill="FFFFFF"/>
        <w:spacing w:before="0" w:after="0"/>
        <w:ind w:firstLine="567"/>
        <w:jc w:val="both"/>
        <w:rPr>
          <w:rFonts w:ascii="Times New Roman" w:hAnsi="Times New Roman" w:cs="Times New Roman"/>
          <w:b w:val="0"/>
          <w:color w:val="auto"/>
          <w:sz w:val="28"/>
          <w:szCs w:val="28"/>
        </w:rPr>
      </w:pPr>
      <w:r w:rsidRPr="00CF6D03">
        <w:rPr>
          <w:rFonts w:ascii="Times New Roman" w:hAnsi="Times New Roman" w:cs="Times New Roman"/>
          <w:b w:val="0"/>
          <w:color w:val="auto"/>
          <w:sz w:val="28"/>
          <w:szCs w:val="28"/>
        </w:rPr>
        <w:t>2025 год – 20,0 тыс. рублей.</w:t>
      </w:r>
    </w:p>
    <w:p w:rsidR="00CF6D03" w:rsidRPr="00CF6D03" w:rsidRDefault="00CF6D03" w:rsidP="00CF6D03">
      <w:pPr>
        <w:pStyle w:val="1"/>
        <w:shd w:val="clear" w:color="auto" w:fill="FFFFFF"/>
        <w:spacing w:before="0" w:after="0"/>
        <w:ind w:firstLine="567"/>
        <w:jc w:val="both"/>
        <w:rPr>
          <w:rFonts w:ascii="Times New Roman" w:hAnsi="Times New Roman" w:cs="Times New Roman"/>
          <w:b w:val="0"/>
          <w:color w:val="auto"/>
          <w:sz w:val="28"/>
          <w:szCs w:val="28"/>
        </w:rPr>
      </w:pPr>
      <w:r w:rsidRPr="00CF6D03">
        <w:rPr>
          <w:rFonts w:ascii="Times New Roman" w:hAnsi="Times New Roman" w:cs="Times New Roman"/>
          <w:b w:val="0"/>
          <w:color w:val="auto"/>
          <w:sz w:val="28"/>
          <w:szCs w:val="28"/>
        </w:rPr>
        <w:t>Объем финансирования муниципальной программы подлежит ежегодному уточнению в установленном порядке при формировании проектов соответствующих бюджетов на очередной финансовый год и плановый период.</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shd w:val="clear" w:color="auto" w:fill="FFFFFF"/>
        </w:rPr>
        <w:t xml:space="preserve">Информация о ресурсном обеспечении реализации муниципальной программы за счет средств бюджета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  Республики Мордовия представлена в приложении 1.</w:t>
      </w:r>
    </w:p>
    <w:p w:rsidR="00CF6D03" w:rsidRPr="00CF6D03" w:rsidRDefault="00CF6D03" w:rsidP="00CF6D03">
      <w:pPr>
        <w:shd w:val="clear" w:color="auto" w:fill="FFFFFF"/>
        <w:ind w:firstLine="567"/>
        <w:rPr>
          <w:rFonts w:ascii="Times New Roman" w:hAnsi="Times New Roman" w:cs="Times New Roman"/>
          <w:sz w:val="28"/>
          <w:szCs w:val="28"/>
        </w:rPr>
      </w:pPr>
    </w:p>
    <w:p w:rsidR="00CF6D03" w:rsidRPr="00CF6D03" w:rsidRDefault="00CF6D03" w:rsidP="00CF6D03">
      <w:pPr>
        <w:shd w:val="clear" w:color="auto" w:fill="FFFFFF"/>
        <w:ind w:firstLine="567"/>
        <w:jc w:val="center"/>
        <w:rPr>
          <w:rFonts w:ascii="Times New Roman" w:hAnsi="Times New Roman" w:cs="Times New Roman"/>
          <w:b/>
          <w:sz w:val="28"/>
          <w:szCs w:val="28"/>
          <w:shd w:val="clear" w:color="auto" w:fill="FFFFFF"/>
        </w:rPr>
      </w:pPr>
      <w:r w:rsidRPr="00CF6D03">
        <w:rPr>
          <w:rFonts w:ascii="Times New Roman" w:hAnsi="Times New Roman" w:cs="Times New Roman"/>
          <w:b/>
          <w:sz w:val="28"/>
          <w:szCs w:val="28"/>
          <w:shd w:val="clear" w:color="auto" w:fill="FFFFFF"/>
        </w:rPr>
        <w:t xml:space="preserve">7. Анализ рисков реализации муниципальной программы и </w:t>
      </w:r>
      <w:r w:rsidRPr="00CF6D03">
        <w:rPr>
          <w:rFonts w:ascii="Times New Roman" w:hAnsi="Times New Roman" w:cs="Times New Roman"/>
          <w:b/>
          <w:sz w:val="28"/>
          <w:szCs w:val="28"/>
          <w:shd w:val="clear" w:color="auto" w:fill="FFFFFF"/>
        </w:rPr>
        <w:lastRenderedPageBreak/>
        <w:t>описание мер управления рисками с целью минимизации их влияния на достижение целей Программы</w:t>
      </w:r>
    </w:p>
    <w:p w:rsidR="00CF6D03" w:rsidRPr="00CF6D03" w:rsidRDefault="00CF6D03" w:rsidP="00CF6D03">
      <w:pPr>
        <w:shd w:val="clear" w:color="auto" w:fill="FFFFFF"/>
        <w:ind w:firstLine="567"/>
        <w:jc w:val="center"/>
        <w:rPr>
          <w:rFonts w:ascii="Times New Roman" w:hAnsi="Times New Roman" w:cs="Times New Roman"/>
          <w:b/>
          <w:sz w:val="28"/>
          <w:szCs w:val="28"/>
        </w:rPr>
      </w:pPr>
    </w:p>
    <w:p w:rsidR="00CF6D03" w:rsidRPr="00CF6D03" w:rsidRDefault="00CF6D03" w:rsidP="00CF6D03">
      <w:pPr>
        <w:shd w:val="clear" w:color="auto" w:fill="FFFFFF"/>
        <w:ind w:firstLine="567"/>
        <w:jc w:val="both"/>
        <w:rPr>
          <w:rFonts w:ascii="Times New Roman" w:hAnsi="Times New Roman" w:cs="Times New Roman"/>
          <w:sz w:val="28"/>
          <w:szCs w:val="28"/>
        </w:rPr>
      </w:pPr>
      <w:proofErr w:type="gramStart"/>
      <w:r w:rsidRPr="00CF6D03">
        <w:rPr>
          <w:rFonts w:ascii="Times New Roman" w:hAnsi="Times New Roman" w:cs="Times New Roman"/>
          <w:sz w:val="28"/>
          <w:szCs w:val="28"/>
        </w:rPr>
        <w:t>Важное значение</w:t>
      </w:r>
      <w:proofErr w:type="gramEnd"/>
      <w:r w:rsidRPr="00CF6D03">
        <w:rPr>
          <w:rFonts w:ascii="Times New Roman" w:hAnsi="Times New Roman" w:cs="Times New Roman"/>
          <w:sz w:val="28"/>
          <w:szCs w:val="28"/>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В рамках реализации муниципальной программы могут быть выделены следующие риски ее реализации:</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1) риски </w:t>
      </w:r>
      <w:proofErr w:type="spellStart"/>
      <w:r w:rsidRPr="00CF6D03">
        <w:rPr>
          <w:rFonts w:ascii="Times New Roman" w:hAnsi="Times New Roman" w:cs="Times New Roman"/>
          <w:sz w:val="28"/>
          <w:szCs w:val="28"/>
        </w:rPr>
        <w:t>недостижения</w:t>
      </w:r>
      <w:proofErr w:type="spellEnd"/>
      <w:r w:rsidRPr="00CF6D03">
        <w:rPr>
          <w:rFonts w:ascii="Times New Roman" w:hAnsi="Times New Roman" w:cs="Times New Roman"/>
          <w:sz w:val="28"/>
          <w:szCs w:val="28"/>
        </w:rPr>
        <w:t xml:space="preserve"> конечных результатов муниципальной программы. Данные риски минимизируется формированием процедур мониторинга показателей основных мероприятий подпрограмм, включая промежуточные значения показателей по годам реализации муниципальной  программы;</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2) нормативно-правовые риски, связанные с изменением действующего законодательства, регулирующего полномочия муниципальных органов.</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Для управления рисками этой группы необходимо в течение всего срока реализации муниципальной программы осуществлять мониторинг текущих тенденций в сфере развития муниципальной службы  на предмет внесения соответствующих изменений в действующее законодательство и при необходимости актуализация плана реализации муниципальной программы.</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3) недостаточное финансирование муниципальной программы. Наступление данного риска может повлечь за собой полное или частичное невыполнение мероприятий и, как следствие, </w:t>
      </w:r>
      <w:proofErr w:type="spellStart"/>
      <w:r w:rsidRPr="00CF6D03">
        <w:rPr>
          <w:rFonts w:ascii="Times New Roman" w:hAnsi="Times New Roman" w:cs="Times New Roman"/>
          <w:sz w:val="28"/>
          <w:szCs w:val="28"/>
        </w:rPr>
        <w:t>недостижение</w:t>
      </w:r>
      <w:proofErr w:type="spellEnd"/>
      <w:r w:rsidRPr="00CF6D03">
        <w:rPr>
          <w:rFonts w:ascii="Times New Roman" w:hAnsi="Times New Roman" w:cs="Times New Roman"/>
          <w:sz w:val="28"/>
          <w:szCs w:val="28"/>
        </w:rPr>
        <w:t xml:space="preserve"> целевых значений индикаторов (показателей) и муниципальной программы в целом.</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Снижение вероятности и минимизация последствий наступления рисков, связанных с недостатком финансирования, осуществляется при помощи следующих мер:</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рациональное использование имеющихся финансовых средств (в том числе получение и перераспределение экономии при осуществлении закупок для муниципальных  нужд);</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составление и исполнение плана-графика </w:t>
      </w:r>
      <w:proofErr w:type="gramStart"/>
      <w:r w:rsidRPr="00CF6D03">
        <w:rPr>
          <w:rFonts w:ascii="Times New Roman" w:hAnsi="Times New Roman" w:cs="Times New Roman"/>
          <w:sz w:val="28"/>
          <w:szCs w:val="28"/>
        </w:rPr>
        <w:t>финансирования</w:t>
      </w:r>
      <w:proofErr w:type="gramEnd"/>
      <w:r w:rsidRPr="00CF6D03">
        <w:rPr>
          <w:rFonts w:ascii="Times New Roman" w:hAnsi="Times New Roman" w:cs="Times New Roman"/>
          <w:sz w:val="28"/>
          <w:szCs w:val="28"/>
        </w:rPr>
        <w:t xml:space="preserve"> и своевременное использование финансовых средств при реализации мероприятий муниципальной программы;</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корректировка муниципальной программы в соответствии с фактическим уровнем финансирования и перераспределение финансовых средств между направлениями.</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4) организационные и управленческие (административные) риски.</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Риски данной группы связаны с неэффективным управлением реализацией муниципальной программы, низкой эффективностью взаимодействия заинтересованных сторон, что может повлечь за собой потерю управляемости, нарушение планируемых сроков реализации муниципальной программы, </w:t>
      </w:r>
      <w:proofErr w:type="spellStart"/>
      <w:r w:rsidRPr="00CF6D03">
        <w:rPr>
          <w:rFonts w:ascii="Times New Roman" w:hAnsi="Times New Roman" w:cs="Times New Roman"/>
          <w:sz w:val="28"/>
          <w:szCs w:val="28"/>
        </w:rPr>
        <w:t>недостижение</w:t>
      </w:r>
      <w:proofErr w:type="spellEnd"/>
      <w:r w:rsidRPr="00CF6D03">
        <w:rPr>
          <w:rFonts w:ascii="Times New Roman" w:hAnsi="Times New Roman" w:cs="Times New Roman"/>
          <w:sz w:val="28"/>
          <w:szCs w:val="28"/>
        </w:rPr>
        <w:t xml:space="preserve"> ее целей и задач, плановых значений показателей, снижение эффективности использования ресурсов и качества выполнения мероприятий муниципальной  программы.</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lastRenderedPageBreak/>
        <w:t>Основными условиями минимизации организационных и управленческих (административных) рисков являются:</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формирование эффективной системы управления реализацией  муниципальной программы;</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проведение систематического анализа результативности реализации муниципальной программы;</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регулярное представление отчетов о ходе реализации муниципальной программы;</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повышение </w:t>
      </w:r>
      <w:proofErr w:type="gramStart"/>
      <w:r w:rsidRPr="00CF6D03">
        <w:rPr>
          <w:rFonts w:ascii="Times New Roman" w:hAnsi="Times New Roman" w:cs="Times New Roman"/>
          <w:sz w:val="28"/>
          <w:szCs w:val="28"/>
        </w:rPr>
        <w:t>эффективности взаимодействия участников реализации муниципальной  программы</w:t>
      </w:r>
      <w:proofErr w:type="gramEnd"/>
      <w:r w:rsidRPr="00CF6D03">
        <w:rPr>
          <w:rFonts w:ascii="Times New Roman" w:hAnsi="Times New Roman" w:cs="Times New Roman"/>
          <w:sz w:val="28"/>
          <w:szCs w:val="28"/>
        </w:rPr>
        <w:t>;</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своевременная корректировка мероприятий муниципальной программы.</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Инертность органов местного самоуправления, распространенность формального подхода к внедрению управленческих новаций могут привести к неполному достижению целей муниципальной программы, а также снизить эффект от реализации других направлений муниципальной программы.</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Управление рисками реализации муниципальной программы будет осуществляться на основе:</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выработки прогнозов, решений и рекомендаций в сфере развития муниципальной службы;</w:t>
      </w:r>
    </w:p>
    <w:p w:rsidR="00CF6D03" w:rsidRPr="00CF6D03" w:rsidRDefault="00CF6D03" w:rsidP="00CF6D03">
      <w:pPr>
        <w:shd w:val="clear" w:color="auto" w:fill="FFFFFF"/>
        <w:ind w:firstLine="567"/>
        <w:jc w:val="both"/>
        <w:rPr>
          <w:rFonts w:ascii="Times New Roman" w:hAnsi="Times New Roman" w:cs="Times New Roman"/>
          <w:sz w:val="28"/>
          <w:szCs w:val="28"/>
        </w:rPr>
      </w:pPr>
      <w:r w:rsidRPr="00CF6D03">
        <w:rPr>
          <w:rFonts w:ascii="Times New Roman" w:hAnsi="Times New Roman" w:cs="Times New Roman"/>
          <w:sz w:val="28"/>
          <w:szCs w:val="28"/>
        </w:rPr>
        <w:t xml:space="preserve">подготовки и представления ежегодно в администрацию </w:t>
      </w:r>
      <w:proofErr w:type="spellStart"/>
      <w:r w:rsidRPr="00CF6D03">
        <w:rPr>
          <w:rFonts w:ascii="Times New Roman" w:hAnsi="Times New Roman" w:cs="Times New Roman"/>
          <w:sz w:val="28"/>
          <w:szCs w:val="28"/>
        </w:rPr>
        <w:t>Инсарского</w:t>
      </w:r>
      <w:proofErr w:type="spellEnd"/>
      <w:r w:rsidRPr="00CF6D03">
        <w:rPr>
          <w:rFonts w:ascii="Times New Roman" w:hAnsi="Times New Roman" w:cs="Times New Roman"/>
          <w:sz w:val="28"/>
          <w:szCs w:val="28"/>
        </w:rPr>
        <w:t xml:space="preserve"> муниципального района Республики Мордовия отчета о ходе и результатах реализации муниципальной программы, </w:t>
      </w:r>
      <w:proofErr w:type="gramStart"/>
      <w:r w:rsidRPr="00CF6D03">
        <w:rPr>
          <w:rFonts w:ascii="Times New Roman" w:hAnsi="Times New Roman" w:cs="Times New Roman"/>
          <w:sz w:val="28"/>
          <w:szCs w:val="28"/>
        </w:rPr>
        <w:t>который</w:t>
      </w:r>
      <w:proofErr w:type="gramEnd"/>
      <w:r w:rsidRPr="00CF6D03">
        <w:rPr>
          <w:rFonts w:ascii="Times New Roman" w:hAnsi="Times New Roman" w:cs="Times New Roman"/>
          <w:sz w:val="28"/>
          <w:szCs w:val="28"/>
        </w:rPr>
        <w:t xml:space="preserve"> при необходимости может содержать предложения о корректировке муниципальной программы.</w:t>
      </w:r>
    </w:p>
    <w:p w:rsidR="00CF6D03" w:rsidRPr="00CF6D03" w:rsidRDefault="00CF6D03" w:rsidP="00CF6D03">
      <w:pPr>
        <w:shd w:val="clear" w:color="auto" w:fill="FFFFFF"/>
        <w:ind w:firstLine="567"/>
        <w:rPr>
          <w:rFonts w:ascii="Times New Roman" w:hAnsi="Times New Roman" w:cs="Times New Roman"/>
          <w:sz w:val="28"/>
          <w:szCs w:val="28"/>
        </w:rPr>
      </w:pPr>
    </w:p>
    <w:p w:rsidR="00CF6D03" w:rsidRPr="00CF6D03" w:rsidRDefault="00CF6D03" w:rsidP="00CF6D03">
      <w:pPr>
        <w:pStyle w:val="1"/>
        <w:spacing w:before="0" w:after="0"/>
        <w:ind w:firstLine="567"/>
        <w:rPr>
          <w:rFonts w:ascii="Times New Roman" w:hAnsi="Times New Roman"/>
          <w:color w:val="auto"/>
          <w:sz w:val="28"/>
          <w:szCs w:val="28"/>
        </w:rPr>
      </w:pPr>
      <w:bookmarkStart w:id="3" w:name="sub_1107"/>
      <w:r w:rsidRPr="00CF6D03">
        <w:rPr>
          <w:rFonts w:ascii="Times New Roman" w:hAnsi="Times New Roman"/>
          <w:color w:val="auto"/>
          <w:sz w:val="28"/>
          <w:szCs w:val="28"/>
        </w:rPr>
        <w:t>8. Механизм реализации Муниципальной программы</w:t>
      </w:r>
    </w:p>
    <w:bookmarkEnd w:id="3"/>
    <w:p w:rsidR="00CF6D03" w:rsidRPr="00CF6D03" w:rsidRDefault="00CF6D03" w:rsidP="00CF6D03">
      <w:pPr>
        <w:ind w:firstLine="567"/>
        <w:rPr>
          <w:rFonts w:ascii="Times New Roman" w:hAnsi="Times New Roman"/>
          <w:sz w:val="28"/>
          <w:szCs w:val="28"/>
        </w:rPr>
      </w:pPr>
    </w:p>
    <w:p w:rsidR="00CF6D03" w:rsidRPr="00CF6D03" w:rsidRDefault="00CF6D03" w:rsidP="00CF6D03">
      <w:pPr>
        <w:ind w:firstLine="567"/>
        <w:jc w:val="both"/>
        <w:rPr>
          <w:rFonts w:ascii="Times New Roman" w:hAnsi="Times New Roman"/>
          <w:sz w:val="28"/>
          <w:szCs w:val="28"/>
        </w:rPr>
      </w:pPr>
      <w:r w:rsidRPr="00CF6D03">
        <w:rPr>
          <w:rFonts w:ascii="Times New Roman" w:hAnsi="Times New Roman"/>
          <w:sz w:val="28"/>
          <w:szCs w:val="28"/>
        </w:rPr>
        <w:tab/>
        <w:t xml:space="preserve">Текущее управление ходом выполнения Муниципальной программы осуществляется ее ответственным исполнителем – администрацией  </w:t>
      </w:r>
      <w:proofErr w:type="spellStart"/>
      <w:r w:rsidRPr="00CF6D03">
        <w:rPr>
          <w:rFonts w:ascii="Times New Roman" w:hAnsi="Times New Roman"/>
          <w:sz w:val="28"/>
          <w:szCs w:val="28"/>
        </w:rPr>
        <w:t>Инсарского</w:t>
      </w:r>
      <w:proofErr w:type="spellEnd"/>
      <w:r w:rsidRPr="00CF6D03">
        <w:rPr>
          <w:rFonts w:ascii="Times New Roman" w:hAnsi="Times New Roman"/>
          <w:sz w:val="28"/>
          <w:szCs w:val="28"/>
        </w:rPr>
        <w:t xml:space="preserve">  муниципального района.</w:t>
      </w:r>
    </w:p>
    <w:p w:rsidR="00CF6D03" w:rsidRPr="00CF6D03" w:rsidRDefault="00CF6D03" w:rsidP="00CF6D03">
      <w:pPr>
        <w:ind w:firstLine="567"/>
        <w:jc w:val="both"/>
        <w:rPr>
          <w:rFonts w:ascii="Times New Roman" w:hAnsi="Times New Roman"/>
          <w:sz w:val="28"/>
          <w:szCs w:val="28"/>
        </w:rPr>
      </w:pPr>
      <w:r w:rsidRPr="00CF6D03">
        <w:rPr>
          <w:rFonts w:ascii="Times New Roman" w:hAnsi="Times New Roman"/>
          <w:sz w:val="28"/>
          <w:szCs w:val="28"/>
        </w:rPr>
        <w:tab/>
        <w:t xml:space="preserve">Ответственный исполнитель Муниципальной программы разрабатывает и направляет в Финансовое управление администрации </w:t>
      </w:r>
      <w:proofErr w:type="spellStart"/>
      <w:r w:rsidRPr="00CF6D03">
        <w:rPr>
          <w:rFonts w:ascii="Times New Roman" w:hAnsi="Times New Roman"/>
          <w:sz w:val="28"/>
          <w:szCs w:val="28"/>
        </w:rPr>
        <w:t>Инсарского</w:t>
      </w:r>
      <w:proofErr w:type="spellEnd"/>
      <w:r w:rsidRPr="00CF6D03">
        <w:rPr>
          <w:rFonts w:ascii="Times New Roman" w:hAnsi="Times New Roman"/>
          <w:sz w:val="28"/>
          <w:szCs w:val="28"/>
        </w:rPr>
        <w:t xml:space="preserve">  муниципального района сводную бюджетную заявку на финансирование мероприятий </w:t>
      </w:r>
      <w:r w:rsidRPr="00CF6D03">
        <w:rPr>
          <w:rFonts w:ascii="Times New Roman" w:hAnsi="Times New Roman"/>
          <w:sz w:val="28"/>
          <w:szCs w:val="28"/>
        </w:rPr>
        <w:tab/>
        <w:t xml:space="preserve">Муниципальной программы за счет средств бюджета </w:t>
      </w:r>
      <w:proofErr w:type="spellStart"/>
      <w:r w:rsidRPr="00CF6D03">
        <w:rPr>
          <w:rFonts w:ascii="Times New Roman" w:hAnsi="Times New Roman"/>
          <w:sz w:val="28"/>
          <w:szCs w:val="28"/>
        </w:rPr>
        <w:t>Инсарского</w:t>
      </w:r>
      <w:proofErr w:type="spellEnd"/>
      <w:r w:rsidRPr="00CF6D03">
        <w:rPr>
          <w:rFonts w:ascii="Times New Roman" w:hAnsi="Times New Roman"/>
          <w:sz w:val="28"/>
          <w:szCs w:val="28"/>
        </w:rPr>
        <w:t xml:space="preserve">  муниципального района на очередной финансовый год, уточняет мероприятия, промежуточные сроки реализации и объемы их финансирования.</w:t>
      </w:r>
    </w:p>
    <w:p w:rsidR="00CF6D03" w:rsidRPr="00CF6D03" w:rsidRDefault="00CF6D03" w:rsidP="00CF6D03">
      <w:pPr>
        <w:ind w:firstLine="567"/>
        <w:jc w:val="both"/>
        <w:rPr>
          <w:rFonts w:ascii="Times New Roman" w:hAnsi="Times New Roman"/>
          <w:sz w:val="28"/>
          <w:szCs w:val="28"/>
        </w:rPr>
      </w:pPr>
      <w:r w:rsidRPr="00CF6D03">
        <w:rPr>
          <w:rFonts w:ascii="Times New Roman" w:hAnsi="Times New Roman"/>
          <w:sz w:val="28"/>
          <w:szCs w:val="28"/>
        </w:rPr>
        <w:tab/>
        <w:t xml:space="preserve">Мероприятия реализуются в соответствии с действующим законодательством Российской Федерации, Республики Мордовия, нормативными правовыми актами </w:t>
      </w:r>
      <w:proofErr w:type="spellStart"/>
      <w:r w:rsidRPr="00CF6D03">
        <w:rPr>
          <w:rFonts w:ascii="Times New Roman" w:hAnsi="Times New Roman"/>
          <w:sz w:val="28"/>
          <w:szCs w:val="28"/>
        </w:rPr>
        <w:t>Инсарского</w:t>
      </w:r>
      <w:proofErr w:type="spellEnd"/>
      <w:r w:rsidRPr="00CF6D03">
        <w:rPr>
          <w:rFonts w:ascii="Times New Roman" w:hAnsi="Times New Roman"/>
          <w:sz w:val="28"/>
          <w:szCs w:val="28"/>
        </w:rPr>
        <w:t xml:space="preserve"> муниципального района, а также на основе </w:t>
      </w:r>
      <w:hyperlink r:id="rId5" w:history="1">
        <w:r w:rsidRPr="00CF6D03">
          <w:rPr>
            <w:rStyle w:val="a4"/>
            <w:rFonts w:ascii="Times New Roman" w:hAnsi="Times New Roman"/>
            <w:b w:val="0"/>
            <w:color w:val="auto"/>
            <w:sz w:val="28"/>
            <w:szCs w:val="28"/>
          </w:rPr>
          <w:t>Порядка</w:t>
        </w:r>
      </w:hyperlink>
      <w:r w:rsidRPr="00CF6D03">
        <w:rPr>
          <w:rFonts w:ascii="Times New Roman" w:hAnsi="Times New Roman"/>
          <w:sz w:val="28"/>
          <w:szCs w:val="28"/>
        </w:rPr>
        <w:t xml:space="preserve"> разработки, реализации и оценки эффективности реализации  муниципальных программ </w:t>
      </w:r>
      <w:proofErr w:type="spellStart"/>
      <w:r w:rsidRPr="00CF6D03">
        <w:rPr>
          <w:rFonts w:ascii="Times New Roman" w:hAnsi="Times New Roman"/>
          <w:sz w:val="28"/>
          <w:szCs w:val="28"/>
        </w:rPr>
        <w:t>Инсарского</w:t>
      </w:r>
      <w:proofErr w:type="spellEnd"/>
      <w:r w:rsidRPr="00CF6D03">
        <w:rPr>
          <w:rFonts w:ascii="Times New Roman" w:hAnsi="Times New Roman"/>
          <w:sz w:val="28"/>
          <w:szCs w:val="28"/>
        </w:rPr>
        <w:t xml:space="preserve">  муниципального района  и Методических  рекомендаций по разработке и реализации  муниципальных программ </w:t>
      </w:r>
      <w:proofErr w:type="spellStart"/>
      <w:r w:rsidRPr="00CF6D03">
        <w:rPr>
          <w:rFonts w:ascii="Times New Roman" w:hAnsi="Times New Roman"/>
          <w:sz w:val="28"/>
          <w:szCs w:val="28"/>
        </w:rPr>
        <w:t>Инсарского</w:t>
      </w:r>
      <w:proofErr w:type="spellEnd"/>
      <w:r w:rsidRPr="00CF6D03">
        <w:rPr>
          <w:rFonts w:ascii="Times New Roman" w:hAnsi="Times New Roman"/>
          <w:sz w:val="28"/>
          <w:szCs w:val="28"/>
        </w:rPr>
        <w:t xml:space="preserve"> муниципального района»</w:t>
      </w:r>
      <w:proofErr w:type="gramStart"/>
      <w:r w:rsidRPr="00CF6D03">
        <w:rPr>
          <w:rFonts w:ascii="Times New Roman" w:hAnsi="Times New Roman"/>
          <w:sz w:val="28"/>
          <w:szCs w:val="28"/>
        </w:rPr>
        <w:t xml:space="preserve"> ,</w:t>
      </w:r>
      <w:proofErr w:type="gramEnd"/>
      <w:r w:rsidRPr="00CF6D03">
        <w:rPr>
          <w:rFonts w:ascii="Times New Roman" w:hAnsi="Times New Roman"/>
          <w:sz w:val="28"/>
          <w:szCs w:val="28"/>
        </w:rPr>
        <w:t xml:space="preserve"> утвержденного </w:t>
      </w:r>
      <w:hyperlink r:id="rId6" w:history="1">
        <w:r w:rsidRPr="00CF6D03">
          <w:rPr>
            <w:rStyle w:val="a4"/>
            <w:rFonts w:ascii="Times New Roman" w:hAnsi="Times New Roman"/>
            <w:b w:val="0"/>
            <w:color w:val="auto"/>
            <w:sz w:val="28"/>
            <w:szCs w:val="28"/>
          </w:rPr>
          <w:t>постановлением</w:t>
        </w:r>
      </w:hyperlink>
      <w:r w:rsidRPr="00CF6D03">
        <w:rPr>
          <w:rFonts w:ascii="Times New Roman" w:hAnsi="Times New Roman"/>
          <w:sz w:val="28"/>
          <w:szCs w:val="28"/>
        </w:rPr>
        <w:t xml:space="preserve"> администрации </w:t>
      </w:r>
      <w:proofErr w:type="spellStart"/>
      <w:r w:rsidRPr="00CF6D03">
        <w:rPr>
          <w:rFonts w:ascii="Times New Roman" w:hAnsi="Times New Roman"/>
          <w:sz w:val="28"/>
          <w:szCs w:val="28"/>
        </w:rPr>
        <w:t>Инсарского</w:t>
      </w:r>
      <w:proofErr w:type="spellEnd"/>
      <w:r w:rsidRPr="00CF6D03">
        <w:rPr>
          <w:rFonts w:ascii="Times New Roman" w:hAnsi="Times New Roman"/>
          <w:sz w:val="28"/>
          <w:szCs w:val="28"/>
        </w:rPr>
        <w:t xml:space="preserve">  муниципального района от 16 октября  </w:t>
      </w:r>
      <w:smartTag w:uri="urn:schemas-microsoft-com:office:smarttags" w:element="metricconverter">
        <w:smartTagPr>
          <w:attr w:name="ProductID" w:val="2015 г"/>
        </w:smartTagPr>
        <w:r w:rsidRPr="00CF6D03">
          <w:rPr>
            <w:rFonts w:ascii="Times New Roman" w:hAnsi="Times New Roman"/>
            <w:sz w:val="28"/>
            <w:szCs w:val="28"/>
          </w:rPr>
          <w:t>2015 г</w:t>
        </w:r>
      </w:smartTag>
      <w:r w:rsidRPr="00CF6D03">
        <w:rPr>
          <w:rFonts w:ascii="Times New Roman" w:hAnsi="Times New Roman"/>
          <w:sz w:val="28"/>
          <w:szCs w:val="28"/>
        </w:rPr>
        <w:t>.  №500 .</w:t>
      </w:r>
    </w:p>
    <w:p w:rsidR="00CF6D03" w:rsidRPr="00CF6D03" w:rsidRDefault="00CF6D03" w:rsidP="00CF6D03">
      <w:pPr>
        <w:ind w:firstLine="567"/>
        <w:jc w:val="both"/>
        <w:rPr>
          <w:rFonts w:ascii="Times New Roman" w:hAnsi="Times New Roman"/>
          <w:sz w:val="28"/>
          <w:szCs w:val="28"/>
        </w:rPr>
      </w:pPr>
      <w:r w:rsidRPr="00CF6D03">
        <w:rPr>
          <w:rFonts w:ascii="Times New Roman" w:hAnsi="Times New Roman"/>
          <w:sz w:val="28"/>
          <w:szCs w:val="28"/>
        </w:rPr>
        <w:lastRenderedPageBreak/>
        <w:tab/>
        <w:t xml:space="preserve">Управление и </w:t>
      </w:r>
      <w:proofErr w:type="gramStart"/>
      <w:r w:rsidRPr="00CF6D03">
        <w:rPr>
          <w:rFonts w:ascii="Times New Roman" w:hAnsi="Times New Roman"/>
          <w:sz w:val="28"/>
          <w:szCs w:val="28"/>
        </w:rPr>
        <w:t>контроль за</w:t>
      </w:r>
      <w:proofErr w:type="gramEnd"/>
      <w:r w:rsidRPr="00CF6D03">
        <w:rPr>
          <w:rFonts w:ascii="Times New Roman" w:hAnsi="Times New Roman"/>
          <w:sz w:val="28"/>
          <w:szCs w:val="28"/>
        </w:rPr>
        <w:t xml:space="preserve"> реализацией Муниципальной программы осуществляются в соответствии с </w:t>
      </w:r>
      <w:hyperlink r:id="rId7" w:history="1">
        <w:r w:rsidRPr="00CF6D03">
          <w:rPr>
            <w:rStyle w:val="a4"/>
            <w:rFonts w:ascii="Times New Roman" w:hAnsi="Times New Roman"/>
            <w:b w:val="0"/>
            <w:color w:val="auto"/>
            <w:sz w:val="28"/>
            <w:szCs w:val="28"/>
          </w:rPr>
          <w:t>постановлением</w:t>
        </w:r>
      </w:hyperlink>
      <w:r w:rsidRPr="00CF6D03">
        <w:rPr>
          <w:rFonts w:ascii="Times New Roman" w:hAnsi="Times New Roman"/>
          <w:sz w:val="28"/>
          <w:szCs w:val="28"/>
        </w:rPr>
        <w:t xml:space="preserve"> администрации </w:t>
      </w:r>
      <w:proofErr w:type="spellStart"/>
      <w:r w:rsidRPr="00CF6D03">
        <w:rPr>
          <w:rFonts w:ascii="Times New Roman" w:hAnsi="Times New Roman"/>
          <w:sz w:val="28"/>
          <w:szCs w:val="28"/>
        </w:rPr>
        <w:t>Инсарского</w:t>
      </w:r>
      <w:proofErr w:type="spellEnd"/>
      <w:r w:rsidRPr="00CF6D03">
        <w:rPr>
          <w:rFonts w:ascii="Times New Roman" w:hAnsi="Times New Roman"/>
          <w:sz w:val="28"/>
          <w:szCs w:val="28"/>
        </w:rPr>
        <w:t xml:space="preserve">  муниципального района от 16 октября  </w:t>
      </w:r>
      <w:smartTag w:uri="urn:schemas-microsoft-com:office:smarttags" w:element="metricconverter">
        <w:smartTagPr>
          <w:attr w:name="ProductID" w:val="2015 г"/>
        </w:smartTagPr>
        <w:r w:rsidRPr="00CF6D03">
          <w:rPr>
            <w:rFonts w:ascii="Times New Roman" w:hAnsi="Times New Roman"/>
            <w:sz w:val="28"/>
            <w:szCs w:val="28"/>
          </w:rPr>
          <w:t>2015 г</w:t>
        </w:r>
      </w:smartTag>
      <w:r w:rsidRPr="00CF6D03">
        <w:rPr>
          <w:rFonts w:ascii="Times New Roman" w:hAnsi="Times New Roman"/>
          <w:sz w:val="28"/>
          <w:szCs w:val="28"/>
        </w:rPr>
        <w:t xml:space="preserve">.  №500 « Об  утверждении </w:t>
      </w:r>
      <w:hyperlink r:id="rId8" w:history="1">
        <w:r w:rsidRPr="00CF6D03">
          <w:rPr>
            <w:rStyle w:val="a4"/>
            <w:rFonts w:ascii="Times New Roman" w:hAnsi="Times New Roman"/>
            <w:b w:val="0"/>
            <w:color w:val="auto"/>
            <w:sz w:val="28"/>
            <w:szCs w:val="28"/>
          </w:rPr>
          <w:t>Порядка</w:t>
        </w:r>
      </w:hyperlink>
      <w:r w:rsidRPr="00CF6D03">
        <w:rPr>
          <w:rFonts w:ascii="Times New Roman" w:hAnsi="Times New Roman"/>
          <w:b/>
          <w:sz w:val="28"/>
          <w:szCs w:val="28"/>
        </w:rPr>
        <w:t xml:space="preserve"> </w:t>
      </w:r>
      <w:r w:rsidRPr="00CF6D03">
        <w:rPr>
          <w:rFonts w:ascii="Times New Roman" w:hAnsi="Times New Roman"/>
          <w:sz w:val="28"/>
          <w:szCs w:val="28"/>
        </w:rPr>
        <w:t xml:space="preserve">разработки, реализации и оценки эффективности реализации  муниципальных программ </w:t>
      </w:r>
      <w:proofErr w:type="spellStart"/>
      <w:r w:rsidRPr="00CF6D03">
        <w:rPr>
          <w:rFonts w:ascii="Times New Roman" w:hAnsi="Times New Roman"/>
          <w:sz w:val="28"/>
          <w:szCs w:val="28"/>
        </w:rPr>
        <w:t>Инсарского</w:t>
      </w:r>
      <w:proofErr w:type="spellEnd"/>
      <w:r w:rsidRPr="00CF6D03">
        <w:rPr>
          <w:rFonts w:ascii="Times New Roman" w:hAnsi="Times New Roman"/>
          <w:sz w:val="28"/>
          <w:szCs w:val="28"/>
        </w:rPr>
        <w:t xml:space="preserve">  муниципального района  и Методических  рекомендаций по разработке и реализации  муниципальных программ </w:t>
      </w:r>
      <w:proofErr w:type="spellStart"/>
      <w:r w:rsidRPr="00CF6D03">
        <w:rPr>
          <w:rFonts w:ascii="Times New Roman" w:hAnsi="Times New Roman"/>
          <w:sz w:val="28"/>
          <w:szCs w:val="28"/>
        </w:rPr>
        <w:t>Инсарского</w:t>
      </w:r>
      <w:proofErr w:type="spellEnd"/>
      <w:r w:rsidRPr="00CF6D03">
        <w:rPr>
          <w:rFonts w:ascii="Times New Roman" w:hAnsi="Times New Roman"/>
          <w:sz w:val="28"/>
          <w:szCs w:val="28"/>
        </w:rPr>
        <w:t xml:space="preserve"> муниципального района».</w:t>
      </w:r>
    </w:p>
    <w:p w:rsidR="00CF65A3" w:rsidRPr="00CF6D03" w:rsidRDefault="00CF65A3" w:rsidP="00CF6D03">
      <w:pPr>
        <w:ind w:firstLine="567"/>
      </w:pPr>
    </w:p>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 w:rsidR="00CF6D03" w:rsidRPr="00CF6D03" w:rsidRDefault="00CF6D03">
      <w:pPr>
        <w:sectPr w:rsidR="00CF6D03" w:rsidRPr="00CF6D03" w:rsidSect="00CF65A3">
          <w:pgSz w:w="11906" w:h="16838"/>
          <w:pgMar w:top="1134" w:right="850" w:bottom="1134" w:left="1701" w:header="708" w:footer="708" w:gutter="0"/>
          <w:cols w:space="708"/>
          <w:docGrid w:linePitch="360"/>
        </w:sectPr>
      </w:pPr>
    </w:p>
    <w:p w:rsidR="00CF6D03" w:rsidRPr="00CF6D03" w:rsidRDefault="00CF6D03" w:rsidP="00CF6D03">
      <w:pPr>
        <w:ind w:firstLine="567"/>
        <w:jc w:val="right"/>
        <w:rPr>
          <w:rFonts w:ascii="Times New Roman" w:hAnsi="Times New Roman"/>
          <w:sz w:val="28"/>
          <w:szCs w:val="28"/>
        </w:rPr>
      </w:pPr>
      <w:r w:rsidRPr="00CF6D03">
        <w:rPr>
          <w:rStyle w:val="a3"/>
          <w:rFonts w:ascii="Times New Roman" w:hAnsi="Times New Roman"/>
          <w:b w:val="0"/>
          <w:bCs/>
          <w:color w:val="auto"/>
          <w:sz w:val="28"/>
          <w:szCs w:val="28"/>
        </w:rPr>
        <w:lastRenderedPageBreak/>
        <w:t xml:space="preserve">                                                                                                                                                            Приложение 1</w:t>
      </w:r>
    </w:p>
    <w:p w:rsidR="00CF6D03" w:rsidRPr="00CF6D03" w:rsidRDefault="00CF6D03" w:rsidP="00CF6D03">
      <w:pPr>
        <w:ind w:firstLine="567"/>
        <w:jc w:val="right"/>
        <w:rPr>
          <w:rFonts w:ascii="Times New Roman" w:hAnsi="Times New Roman"/>
          <w:sz w:val="28"/>
          <w:szCs w:val="28"/>
        </w:rPr>
      </w:pPr>
      <w:r w:rsidRPr="00CF6D03">
        <w:rPr>
          <w:rStyle w:val="a3"/>
          <w:rFonts w:ascii="Times New Roman" w:hAnsi="Times New Roman"/>
          <w:b w:val="0"/>
          <w:bCs/>
          <w:color w:val="auto"/>
          <w:sz w:val="28"/>
          <w:szCs w:val="28"/>
        </w:rPr>
        <w:t xml:space="preserve">к </w:t>
      </w:r>
      <w:hyperlink w:anchor="sub_1000" w:history="1">
        <w:r w:rsidRPr="00CF6D03">
          <w:rPr>
            <w:rStyle w:val="a4"/>
            <w:rFonts w:ascii="Times New Roman" w:hAnsi="Times New Roman"/>
            <w:b w:val="0"/>
            <w:color w:val="auto"/>
            <w:sz w:val="28"/>
            <w:szCs w:val="28"/>
          </w:rPr>
          <w:t>муниципальной программе</w:t>
        </w:r>
      </w:hyperlink>
    </w:p>
    <w:p w:rsidR="00CF6D03" w:rsidRPr="00CF6D03" w:rsidRDefault="00CF6D03" w:rsidP="00CF6D03">
      <w:pPr>
        <w:ind w:firstLine="567"/>
        <w:jc w:val="right"/>
        <w:rPr>
          <w:rFonts w:ascii="Times New Roman" w:hAnsi="Times New Roman" w:cs="Times New Roman"/>
          <w:sz w:val="28"/>
          <w:szCs w:val="28"/>
        </w:rPr>
      </w:pPr>
      <w:r w:rsidRPr="00CF6D03">
        <w:tab/>
      </w:r>
      <w:r w:rsidRPr="00CF6D03">
        <w:tab/>
      </w:r>
      <w:r w:rsidRPr="00CF6D03">
        <w:tab/>
      </w:r>
      <w:r w:rsidRPr="00CF6D03">
        <w:tab/>
      </w:r>
      <w:r w:rsidRPr="00CF6D03">
        <w:tab/>
      </w:r>
      <w:r w:rsidRPr="00CF6D03">
        <w:tab/>
      </w:r>
      <w:r w:rsidRPr="00CF6D03">
        <w:tab/>
      </w:r>
      <w:r w:rsidRPr="00CF6D03">
        <w:tab/>
      </w:r>
      <w:r w:rsidRPr="00CF6D03">
        <w:tab/>
      </w:r>
      <w:r w:rsidRPr="00CF6D03">
        <w:tab/>
      </w:r>
      <w:r w:rsidRPr="00CF6D03">
        <w:tab/>
      </w:r>
      <w:r w:rsidRPr="00CF6D03">
        <w:tab/>
      </w:r>
      <w:r w:rsidRPr="00CF6D03">
        <w:tab/>
      </w:r>
      <w:r w:rsidRPr="00CF6D03">
        <w:tab/>
      </w:r>
      <w:r w:rsidRPr="00CF6D03">
        <w:tab/>
        <w:t xml:space="preserve">   </w:t>
      </w:r>
      <w:r w:rsidRPr="00CF6D03">
        <w:rPr>
          <w:rFonts w:ascii="Times New Roman" w:hAnsi="Times New Roman" w:cs="Times New Roman"/>
          <w:sz w:val="28"/>
          <w:szCs w:val="28"/>
        </w:rPr>
        <w:t>«Развитие  муниципальной службы</w:t>
      </w:r>
    </w:p>
    <w:p w:rsidR="00CF6D03" w:rsidRPr="00CF6D03" w:rsidRDefault="00CF6D03" w:rsidP="00CF6D03">
      <w:pPr>
        <w:ind w:firstLine="567"/>
        <w:jc w:val="right"/>
        <w:rPr>
          <w:rFonts w:ascii="Times New Roman" w:hAnsi="Times New Roman" w:cs="Times New Roman"/>
          <w:sz w:val="28"/>
          <w:szCs w:val="28"/>
        </w:rPr>
      </w:pP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t xml:space="preserve">    в </w:t>
      </w:r>
      <w:proofErr w:type="spellStart"/>
      <w:r w:rsidRPr="00CF6D03">
        <w:rPr>
          <w:rFonts w:ascii="Times New Roman" w:hAnsi="Times New Roman" w:cs="Times New Roman"/>
          <w:sz w:val="28"/>
          <w:szCs w:val="28"/>
        </w:rPr>
        <w:t>Инсарском</w:t>
      </w:r>
      <w:proofErr w:type="spellEnd"/>
      <w:r w:rsidRPr="00CF6D03">
        <w:rPr>
          <w:rFonts w:ascii="Times New Roman" w:hAnsi="Times New Roman" w:cs="Times New Roman"/>
          <w:sz w:val="28"/>
          <w:szCs w:val="28"/>
        </w:rPr>
        <w:t xml:space="preserve">  муниципальном </w:t>
      </w:r>
    </w:p>
    <w:p w:rsidR="00CF6D03" w:rsidRPr="00CF6D03" w:rsidRDefault="00CF6D03" w:rsidP="00CF6D03">
      <w:pPr>
        <w:ind w:firstLine="567"/>
        <w:jc w:val="right"/>
        <w:rPr>
          <w:rFonts w:ascii="Times New Roman" w:hAnsi="Times New Roman" w:cs="Times New Roman"/>
          <w:sz w:val="28"/>
          <w:szCs w:val="28"/>
        </w:rPr>
      </w:pP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r>
      <w:r w:rsidRPr="00CF6D03">
        <w:rPr>
          <w:rFonts w:ascii="Times New Roman" w:hAnsi="Times New Roman" w:cs="Times New Roman"/>
          <w:sz w:val="28"/>
          <w:szCs w:val="28"/>
        </w:rPr>
        <w:tab/>
        <w:t xml:space="preserve">    </w:t>
      </w:r>
      <w:proofErr w:type="gramStart"/>
      <w:r w:rsidRPr="00CF6D03">
        <w:rPr>
          <w:rFonts w:ascii="Times New Roman" w:hAnsi="Times New Roman" w:cs="Times New Roman"/>
          <w:sz w:val="28"/>
          <w:szCs w:val="28"/>
        </w:rPr>
        <w:t>районе</w:t>
      </w:r>
      <w:proofErr w:type="gramEnd"/>
      <w:r w:rsidRPr="00CF6D03">
        <w:rPr>
          <w:rFonts w:ascii="Times New Roman" w:hAnsi="Times New Roman" w:cs="Times New Roman"/>
          <w:sz w:val="28"/>
          <w:szCs w:val="28"/>
        </w:rPr>
        <w:t xml:space="preserve"> Республики Мордовия» </w:t>
      </w:r>
    </w:p>
    <w:p w:rsidR="00CF6D03" w:rsidRPr="00CF6D03" w:rsidRDefault="00CF6D03" w:rsidP="00CF6D03">
      <w:pPr>
        <w:rPr>
          <w:rFonts w:ascii="Times New Roman" w:hAnsi="Times New Roman" w:cs="Times New Roman"/>
          <w:sz w:val="28"/>
          <w:szCs w:val="28"/>
        </w:rPr>
      </w:pPr>
    </w:p>
    <w:p w:rsidR="00CF6D03" w:rsidRPr="00CF6D03" w:rsidRDefault="00CF6D03" w:rsidP="00CF6D03">
      <w:pPr>
        <w:tabs>
          <w:tab w:val="left" w:pos="11865"/>
        </w:tabs>
      </w:pPr>
    </w:p>
    <w:p w:rsidR="00CF6D03" w:rsidRPr="00CF6D03" w:rsidRDefault="00CF6D03" w:rsidP="00CF6D03"/>
    <w:p w:rsidR="00CF6D03" w:rsidRPr="00CF6D03" w:rsidRDefault="00CF6D03" w:rsidP="00CF6D03"/>
    <w:p w:rsidR="00CF6D03" w:rsidRPr="00CF6D03" w:rsidRDefault="00CF6D03" w:rsidP="00CF6D03"/>
    <w:p w:rsidR="00CF6D03" w:rsidRPr="00CF6D03" w:rsidRDefault="00CF6D03" w:rsidP="00CF6D03"/>
    <w:p w:rsidR="00CF6D03" w:rsidRPr="00CF6D03" w:rsidRDefault="00CF6D03" w:rsidP="00CF6D03">
      <w:pPr>
        <w:ind w:firstLine="698"/>
        <w:jc w:val="center"/>
        <w:rPr>
          <w:rFonts w:ascii="Times New Roman" w:hAnsi="Times New Roman" w:cs="Times New Roman"/>
          <w:b/>
          <w:sz w:val="28"/>
          <w:szCs w:val="28"/>
        </w:rPr>
      </w:pPr>
      <w:r w:rsidRPr="00CF6D03">
        <w:rPr>
          <w:rFonts w:ascii="Times New Roman" w:hAnsi="Times New Roman" w:cs="Times New Roman"/>
          <w:b/>
          <w:sz w:val="28"/>
          <w:szCs w:val="28"/>
          <w:shd w:val="clear" w:color="auto" w:fill="FFFFFF"/>
        </w:rPr>
        <w:t xml:space="preserve">Цели, задачи,  основные </w:t>
      </w:r>
      <w:r w:rsidRPr="00CF6D03">
        <w:rPr>
          <w:rFonts w:ascii="Times New Roman" w:hAnsi="Times New Roman" w:cs="Times New Roman"/>
          <w:b/>
          <w:bCs/>
          <w:sz w:val="28"/>
          <w:szCs w:val="28"/>
          <w:shd w:val="clear" w:color="auto" w:fill="FFFFFF"/>
        </w:rPr>
        <w:t xml:space="preserve">мероприятия  </w:t>
      </w:r>
      <w:hyperlink w:anchor="sub_1000" w:history="1"/>
    </w:p>
    <w:p w:rsidR="00CF6D03" w:rsidRPr="00CF6D03" w:rsidRDefault="00CF6D03" w:rsidP="00CF6D03">
      <w:pPr>
        <w:jc w:val="center"/>
        <w:rPr>
          <w:rFonts w:ascii="Times New Roman" w:hAnsi="Times New Roman" w:cs="Times New Roman"/>
          <w:b/>
          <w:sz w:val="28"/>
          <w:szCs w:val="28"/>
        </w:rPr>
      </w:pPr>
      <w:r w:rsidRPr="00CF6D03">
        <w:rPr>
          <w:rFonts w:ascii="Times New Roman" w:hAnsi="Times New Roman" w:cs="Times New Roman"/>
          <w:b/>
          <w:sz w:val="28"/>
          <w:szCs w:val="28"/>
        </w:rPr>
        <w:t xml:space="preserve">муниципальной программы «Развитие  муниципальной службы   в </w:t>
      </w:r>
      <w:proofErr w:type="spellStart"/>
      <w:r w:rsidRPr="00CF6D03">
        <w:rPr>
          <w:rFonts w:ascii="Times New Roman" w:hAnsi="Times New Roman" w:cs="Times New Roman"/>
          <w:b/>
          <w:sz w:val="28"/>
          <w:szCs w:val="28"/>
        </w:rPr>
        <w:t>Инсарском</w:t>
      </w:r>
      <w:proofErr w:type="spellEnd"/>
      <w:r w:rsidRPr="00CF6D03">
        <w:rPr>
          <w:rFonts w:ascii="Times New Roman" w:hAnsi="Times New Roman" w:cs="Times New Roman"/>
          <w:b/>
          <w:sz w:val="28"/>
          <w:szCs w:val="28"/>
        </w:rPr>
        <w:t xml:space="preserve">  </w:t>
      </w:r>
      <w:proofErr w:type="gramStart"/>
      <w:r w:rsidRPr="00CF6D03">
        <w:rPr>
          <w:rFonts w:ascii="Times New Roman" w:hAnsi="Times New Roman" w:cs="Times New Roman"/>
          <w:b/>
          <w:sz w:val="28"/>
          <w:szCs w:val="28"/>
        </w:rPr>
        <w:t>муниципальном</w:t>
      </w:r>
      <w:proofErr w:type="gramEnd"/>
    </w:p>
    <w:p w:rsidR="00CF6D03" w:rsidRPr="00CF6D03" w:rsidRDefault="00CF6D03" w:rsidP="00CF6D03">
      <w:pPr>
        <w:jc w:val="center"/>
        <w:rPr>
          <w:rFonts w:ascii="Times New Roman" w:hAnsi="Times New Roman" w:cs="Times New Roman"/>
          <w:b/>
          <w:sz w:val="28"/>
          <w:szCs w:val="28"/>
        </w:rPr>
      </w:pPr>
      <w:proofErr w:type="gramStart"/>
      <w:r w:rsidRPr="00CF6D03">
        <w:rPr>
          <w:rFonts w:ascii="Times New Roman" w:hAnsi="Times New Roman" w:cs="Times New Roman"/>
          <w:b/>
          <w:sz w:val="28"/>
          <w:szCs w:val="28"/>
        </w:rPr>
        <w:t>районе</w:t>
      </w:r>
      <w:proofErr w:type="gramEnd"/>
      <w:r w:rsidRPr="00CF6D03">
        <w:rPr>
          <w:rFonts w:ascii="Times New Roman" w:hAnsi="Times New Roman" w:cs="Times New Roman"/>
          <w:b/>
          <w:sz w:val="28"/>
          <w:szCs w:val="28"/>
        </w:rPr>
        <w:t xml:space="preserve">  Республики Мордовия»</w:t>
      </w:r>
    </w:p>
    <w:p w:rsidR="00CF6D03" w:rsidRPr="00CF6D03" w:rsidRDefault="00CF6D03" w:rsidP="00CF6D03">
      <w:pPr>
        <w:jc w:val="center"/>
        <w:rPr>
          <w:rFonts w:ascii="Times New Roman" w:hAnsi="Times New Roman" w:cs="Times New Roman"/>
          <w:b/>
          <w:sz w:val="28"/>
          <w:szCs w:val="28"/>
        </w:rPr>
      </w:pPr>
    </w:p>
    <w:tbl>
      <w:tblPr>
        <w:tblW w:w="0" w:type="auto"/>
        <w:tblInd w:w="108" w:type="dxa"/>
        <w:tblLayout w:type="fixed"/>
        <w:tblLook w:val="0000"/>
      </w:tblPr>
      <w:tblGrid>
        <w:gridCol w:w="709"/>
        <w:gridCol w:w="3827"/>
        <w:gridCol w:w="3827"/>
        <w:gridCol w:w="1417"/>
        <w:gridCol w:w="3828"/>
        <w:gridCol w:w="1418"/>
      </w:tblGrid>
      <w:tr w:rsidR="00CF6D03" w:rsidRPr="00CF6D03" w:rsidTr="000411AF">
        <w:tc>
          <w:tcPr>
            <w:tcW w:w="709"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w:t>
            </w:r>
            <w:r w:rsidRPr="00CF6D03">
              <w:rPr>
                <w:rFonts w:ascii="Times New Roman" w:hAnsi="Times New Roman" w:cs="Times New Roman"/>
                <w:sz w:val="28"/>
                <w:szCs w:val="28"/>
                <w:shd w:val="clear" w:color="auto" w:fill="FFFFFF"/>
              </w:rPr>
              <w:br/>
            </w:r>
            <w:proofErr w:type="spellStart"/>
            <w:proofErr w:type="gramStart"/>
            <w:r w:rsidRPr="00CF6D03">
              <w:rPr>
                <w:rFonts w:ascii="Times New Roman" w:hAnsi="Times New Roman" w:cs="Times New Roman"/>
                <w:sz w:val="28"/>
                <w:szCs w:val="28"/>
                <w:shd w:val="clear" w:color="auto" w:fill="FFFFFF"/>
              </w:rPr>
              <w:t>п</w:t>
            </w:r>
            <w:proofErr w:type="spellEnd"/>
            <w:proofErr w:type="gramEnd"/>
            <w:r w:rsidRPr="00CF6D03">
              <w:rPr>
                <w:rFonts w:ascii="Times New Roman" w:hAnsi="Times New Roman" w:cs="Times New Roman"/>
                <w:sz w:val="28"/>
                <w:szCs w:val="28"/>
                <w:shd w:val="clear" w:color="auto" w:fill="FFFFFF"/>
              </w:rPr>
              <w:t>/</w:t>
            </w:r>
            <w:proofErr w:type="spellStart"/>
            <w:r w:rsidRPr="00CF6D03">
              <w:rPr>
                <w:rFonts w:ascii="Times New Roman" w:hAnsi="Times New Roman" w:cs="Times New Roman"/>
                <w:sz w:val="28"/>
                <w:szCs w:val="28"/>
                <w:shd w:val="clear" w:color="auto" w:fill="FFFFFF"/>
              </w:rPr>
              <w:t>п</w:t>
            </w:r>
            <w:proofErr w:type="spellEnd"/>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b/>
                <w:sz w:val="28"/>
                <w:szCs w:val="28"/>
                <w:shd w:val="clear" w:color="auto" w:fill="FFFFFF"/>
              </w:rPr>
            </w:pPr>
            <w:r w:rsidRPr="00CF6D03">
              <w:rPr>
                <w:rFonts w:ascii="Times New Roman" w:hAnsi="Times New Roman" w:cs="Times New Roman"/>
                <w:b/>
                <w:sz w:val="28"/>
                <w:szCs w:val="28"/>
                <w:shd w:val="clear" w:color="auto" w:fill="FFFFFF"/>
              </w:rPr>
              <w:t>Задачи</w:t>
            </w: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b/>
                <w:sz w:val="28"/>
                <w:szCs w:val="28"/>
                <w:shd w:val="clear" w:color="auto" w:fill="FFFFFF"/>
              </w:rPr>
              <w:t xml:space="preserve">основные </w:t>
            </w:r>
            <w:r w:rsidRPr="00CF6D03">
              <w:rPr>
                <w:rFonts w:ascii="Times New Roman" w:hAnsi="Times New Roman" w:cs="Times New Roman"/>
                <w:b/>
                <w:bCs/>
                <w:sz w:val="28"/>
                <w:szCs w:val="28"/>
                <w:shd w:val="clear" w:color="auto" w:fill="FFFFFF"/>
              </w:rPr>
              <w:t xml:space="preserve">мероприятия  </w:t>
            </w:r>
          </w:p>
        </w:tc>
        <w:tc>
          <w:tcPr>
            <w:tcW w:w="141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Срок исполнения</w:t>
            </w:r>
          </w:p>
        </w:tc>
        <w:tc>
          <w:tcPr>
            <w:tcW w:w="382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Ответственные исполнители</w:t>
            </w:r>
          </w:p>
        </w:tc>
        <w:tc>
          <w:tcPr>
            <w:tcW w:w="141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 xml:space="preserve">Бюджет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w:t>
            </w:r>
          </w:p>
        </w:tc>
      </w:tr>
      <w:tr w:rsidR="00CF6D03" w:rsidRPr="00CF6D03" w:rsidTr="000411AF">
        <w:tc>
          <w:tcPr>
            <w:tcW w:w="15026" w:type="dxa"/>
            <w:gridSpan w:val="6"/>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 xml:space="preserve">Цель  Программы - совершенствование системы управления муниципальной службой в </w:t>
            </w:r>
            <w:proofErr w:type="spellStart"/>
            <w:r w:rsidRPr="00CF6D03">
              <w:rPr>
                <w:rFonts w:ascii="Times New Roman" w:hAnsi="Times New Roman" w:cs="Times New Roman"/>
                <w:sz w:val="28"/>
                <w:szCs w:val="28"/>
                <w:shd w:val="clear" w:color="auto" w:fill="FFFFFF"/>
              </w:rPr>
              <w:t>Инсарском</w:t>
            </w:r>
            <w:proofErr w:type="spellEnd"/>
            <w:r w:rsidRPr="00CF6D03">
              <w:rPr>
                <w:rFonts w:ascii="Times New Roman" w:hAnsi="Times New Roman" w:cs="Times New Roman"/>
                <w:sz w:val="28"/>
                <w:szCs w:val="28"/>
                <w:shd w:val="clear" w:color="auto" w:fill="FFFFFF"/>
              </w:rPr>
              <w:t xml:space="preserve"> муниципальном районе Республики Мордовия</w:t>
            </w:r>
          </w:p>
        </w:tc>
      </w:tr>
      <w:tr w:rsidR="00CF6D03" w:rsidRPr="00CF6D03" w:rsidTr="000411AF">
        <w:tc>
          <w:tcPr>
            <w:tcW w:w="709"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1.</w:t>
            </w:r>
          </w:p>
        </w:tc>
        <w:tc>
          <w:tcPr>
            <w:tcW w:w="14317" w:type="dxa"/>
            <w:gridSpan w:val="5"/>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Задача 1 «Совершенствование нормативно-правового регулирования муниципальной службы»</w:t>
            </w:r>
          </w:p>
        </w:tc>
      </w:tr>
      <w:tr w:rsidR="00CF6D03" w:rsidRPr="00CF6D03" w:rsidTr="000411AF">
        <w:tc>
          <w:tcPr>
            <w:tcW w:w="709"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1.1.</w:t>
            </w: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Проведение мониторинга </w:t>
            </w:r>
            <w:hyperlink r:id="rId9" w:anchor="/document/12152272/entry/3" w:history="1">
              <w:r w:rsidRPr="00CF6D03">
                <w:rPr>
                  <w:rStyle w:val="a7"/>
                  <w:rFonts w:ascii="Times New Roman" w:hAnsi="Times New Roman"/>
                  <w:color w:val="auto"/>
                  <w:sz w:val="28"/>
                  <w:szCs w:val="28"/>
                  <w:shd w:val="clear" w:color="auto" w:fill="FFFFFF"/>
                </w:rPr>
                <w:t>законодательства</w:t>
              </w:r>
            </w:hyperlink>
            <w:r w:rsidRPr="00CF6D03">
              <w:rPr>
                <w:rFonts w:ascii="Times New Roman" w:hAnsi="Times New Roman" w:cs="Times New Roman"/>
                <w:sz w:val="28"/>
                <w:szCs w:val="28"/>
                <w:shd w:val="clear" w:color="auto" w:fill="FFFFFF"/>
              </w:rPr>
              <w:t>  по вопросам муниципальной службы</w:t>
            </w:r>
          </w:p>
        </w:tc>
        <w:tc>
          <w:tcPr>
            <w:tcW w:w="141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Заместитель глав</w:t>
            </w:r>
            <w:proofErr w:type="gramStart"/>
            <w:r w:rsidRPr="00CF6D03">
              <w:rPr>
                <w:rFonts w:ascii="Times New Roman" w:hAnsi="Times New Roman" w:cs="Times New Roman"/>
                <w:sz w:val="28"/>
                <w:szCs w:val="28"/>
                <w:shd w:val="clear" w:color="auto" w:fill="FFFFFF"/>
              </w:rPr>
              <w:t>ы-</w:t>
            </w:r>
            <w:proofErr w:type="gramEnd"/>
            <w:r w:rsidRPr="00CF6D03">
              <w:rPr>
                <w:rFonts w:ascii="Times New Roman" w:hAnsi="Times New Roman" w:cs="Times New Roman"/>
                <w:sz w:val="28"/>
                <w:szCs w:val="28"/>
                <w:shd w:val="clear" w:color="auto" w:fill="FFFFFF"/>
              </w:rPr>
              <w:t xml:space="preserve"> Руководитель аппарата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 Организационно-правовое управление администрации </w:t>
            </w:r>
            <w:proofErr w:type="spellStart"/>
            <w:r w:rsidRPr="00CF6D03">
              <w:rPr>
                <w:rFonts w:ascii="Times New Roman" w:hAnsi="Times New Roman" w:cs="Times New Roman"/>
                <w:sz w:val="28"/>
                <w:szCs w:val="28"/>
                <w:shd w:val="clear" w:color="auto" w:fill="FFFFFF"/>
              </w:rPr>
              <w:lastRenderedPageBreak/>
              <w:t>Инсарского</w:t>
            </w:r>
            <w:proofErr w:type="spellEnd"/>
            <w:r w:rsidRPr="00CF6D03">
              <w:rPr>
                <w:rFonts w:ascii="Times New Roman" w:hAnsi="Times New Roman" w:cs="Times New Roman"/>
                <w:sz w:val="28"/>
                <w:szCs w:val="28"/>
                <w:shd w:val="clear" w:color="auto" w:fill="FFFFFF"/>
              </w:rPr>
              <w:t xml:space="preserve">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lastRenderedPageBreak/>
              <w:t>-"-</w:t>
            </w:r>
          </w:p>
        </w:tc>
      </w:tr>
      <w:tr w:rsidR="00CF6D03" w:rsidRPr="00CF6D03" w:rsidTr="000411AF">
        <w:tc>
          <w:tcPr>
            <w:tcW w:w="709"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lastRenderedPageBreak/>
              <w:t>1.2.</w:t>
            </w: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Совершенствование правового регулирования взаимосвязи гражданской и муниципальной службы, вопросов замещения муниципальных должностей</w:t>
            </w:r>
          </w:p>
        </w:tc>
        <w:tc>
          <w:tcPr>
            <w:tcW w:w="141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Заместитель глав</w:t>
            </w:r>
            <w:proofErr w:type="gramStart"/>
            <w:r w:rsidRPr="00CF6D03">
              <w:rPr>
                <w:rFonts w:ascii="Times New Roman" w:hAnsi="Times New Roman" w:cs="Times New Roman"/>
                <w:sz w:val="28"/>
                <w:szCs w:val="28"/>
                <w:shd w:val="clear" w:color="auto" w:fill="FFFFFF"/>
              </w:rPr>
              <w:t>ы-</w:t>
            </w:r>
            <w:proofErr w:type="gramEnd"/>
            <w:r w:rsidRPr="00CF6D03">
              <w:rPr>
                <w:rFonts w:ascii="Times New Roman" w:hAnsi="Times New Roman" w:cs="Times New Roman"/>
                <w:sz w:val="28"/>
                <w:szCs w:val="28"/>
                <w:shd w:val="clear" w:color="auto" w:fill="FFFFFF"/>
              </w:rPr>
              <w:t xml:space="preserve"> Руководитель аппарата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 Организационно-правовое управление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w:t>
            </w:r>
          </w:p>
        </w:tc>
      </w:tr>
      <w:tr w:rsidR="00CF6D03" w:rsidRPr="00CF6D03" w:rsidTr="000411AF">
        <w:tc>
          <w:tcPr>
            <w:tcW w:w="709"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1.3</w:t>
            </w: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Разработка и совершенствование типовых, модельных или примерных муниципальных правовых актов</w:t>
            </w:r>
          </w:p>
        </w:tc>
        <w:tc>
          <w:tcPr>
            <w:tcW w:w="141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Заместитель глав</w:t>
            </w:r>
            <w:proofErr w:type="gramStart"/>
            <w:r w:rsidRPr="00CF6D03">
              <w:rPr>
                <w:rFonts w:ascii="Times New Roman" w:hAnsi="Times New Roman" w:cs="Times New Roman"/>
                <w:sz w:val="28"/>
                <w:szCs w:val="28"/>
                <w:shd w:val="clear" w:color="auto" w:fill="FFFFFF"/>
              </w:rPr>
              <w:t>ы-</w:t>
            </w:r>
            <w:proofErr w:type="gramEnd"/>
            <w:r w:rsidRPr="00CF6D03">
              <w:rPr>
                <w:rFonts w:ascii="Times New Roman" w:hAnsi="Times New Roman" w:cs="Times New Roman"/>
                <w:sz w:val="28"/>
                <w:szCs w:val="28"/>
                <w:shd w:val="clear" w:color="auto" w:fill="FFFFFF"/>
              </w:rPr>
              <w:t xml:space="preserve"> Руководитель аппарата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 Организационно-правовое управление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w:t>
            </w:r>
          </w:p>
        </w:tc>
      </w:tr>
      <w:tr w:rsidR="00CF6D03" w:rsidRPr="00CF6D03" w:rsidTr="000411AF">
        <w:tc>
          <w:tcPr>
            <w:tcW w:w="709"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w:t>
            </w:r>
          </w:p>
        </w:tc>
        <w:tc>
          <w:tcPr>
            <w:tcW w:w="14317" w:type="dxa"/>
            <w:gridSpan w:val="5"/>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Задача 2 «Методическое и консультационное обеспечение развития муниципальной службы»</w:t>
            </w:r>
          </w:p>
        </w:tc>
      </w:tr>
      <w:tr w:rsidR="00CF6D03" w:rsidRPr="00CF6D03" w:rsidTr="000411AF">
        <w:tc>
          <w:tcPr>
            <w:tcW w:w="709"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 xml:space="preserve">2.1. </w:t>
            </w: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 xml:space="preserve">Проведение мониторинга развития муниципальной службы в </w:t>
            </w:r>
            <w:proofErr w:type="spellStart"/>
            <w:r w:rsidRPr="00CF6D03">
              <w:rPr>
                <w:rFonts w:ascii="Times New Roman" w:hAnsi="Times New Roman" w:cs="Times New Roman"/>
                <w:sz w:val="28"/>
                <w:szCs w:val="28"/>
                <w:shd w:val="clear" w:color="auto" w:fill="FFFFFF"/>
              </w:rPr>
              <w:t>Инсарском</w:t>
            </w:r>
            <w:proofErr w:type="spellEnd"/>
            <w:r w:rsidRPr="00CF6D03">
              <w:rPr>
                <w:rFonts w:ascii="Times New Roman" w:hAnsi="Times New Roman" w:cs="Times New Roman"/>
                <w:sz w:val="28"/>
                <w:szCs w:val="28"/>
                <w:shd w:val="clear" w:color="auto" w:fill="FFFFFF"/>
              </w:rPr>
              <w:t xml:space="preserve"> муниципальном районе Республики Мордовия</w:t>
            </w:r>
          </w:p>
        </w:tc>
        <w:tc>
          <w:tcPr>
            <w:tcW w:w="141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Заместитель глав</w:t>
            </w:r>
            <w:proofErr w:type="gramStart"/>
            <w:r w:rsidRPr="00CF6D03">
              <w:rPr>
                <w:rFonts w:ascii="Times New Roman" w:hAnsi="Times New Roman" w:cs="Times New Roman"/>
                <w:sz w:val="28"/>
                <w:szCs w:val="28"/>
                <w:shd w:val="clear" w:color="auto" w:fill="FFFFFF"/>
              </w:rPr>
              <w:t>ы-</w:t>
            </w:r>
            <w:proofErr w:type="gramEnd"/>
            <w:r w:rsidRPr="00CF6D03">
              <w:rPr>
                <w:rFonts w:ascii="Times New Roman" w:hAnsi="Times New Roman" w:cs="Times New Roman"/>
                <w:sz w:val="28"/>
                <w:szCs w:val="28"/>
                <w:shd w:val="clear" w:color="auto" w:fill="FFFFFF"/>
              </w:rPr>
              <w:t xml:space="preserve"> Руководитель аппарата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 Организационно-правовое управление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w:t>
            </w:r>
          </w:p>
        </w:tc>
      </w:tr>
      <w:tr w:rsidR="00CF6D03" w:rsidRPr="00CF6D03" w:rsidTr="000411AF">
        <w:tc>
          <w:tcPr>
            <w:tcW w:w="709"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2.2.</w:t>
            </w: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 xml:space="preserve">Разработка и совершенствование </w:t>
            </w:r>
            <w:r w:rsidRPr="00CF6D03">
              <w:rPr>
                <w:rFonts w:ascii="Times New Roman" w:hAnsi="Times New Roman" w:cs="Times New Roman"/>
                <w:sz w:val="28"/>
                <w:szCs w:val="28"/>
                <w:shd w:val="clear" w:color="auto" w:fill="FFFFFF"/>
              </w:rPr>
              <w:lastRenderedPageBreak/>
              <w:t>методических рекомендаций по вопросам организации муниципальной службы</w:t>
            </w:r>
          </w:p>
        </w:tc>
        <w:tc>
          <w:tcPr>
            <w:tcW w:w="141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lastRenderedPageBreak/>
              <w:t>2023-2025</w:t>
            </w:r>
          </w:p>
        </w:tc>
        <w:tc>
          <w:tcPr>
            <w:tcW w:w="382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Заместитель глав</w:t>
            </w:r>
            <w:proofErr w:type="gramStart"/>
            <w:r w:rsidRPr="00CF6D03">
              <w:rPr>
                <w:rFonts w:ascii="Times New Roman" w:hAnsi="Times New Roman" w:cs="Times New Roman"/>
                <w:sz w:val="28"/>
                <w:szCs w:val="28"/>
                <w:shd w:val="clear" w:color="auto" w:fill="FFFFFF"/>
              </w:rPr>
              <w:t>ы-</w:t>
            </w:r>
            <w:proofErr w:type="gramEnd"/>
            <w:r w:rsidRPr="00CF6D03">
              <w:rPr>
                <w:rFonts w:ascii="Times New Roman" w:hAnsi="Times New Roman" w:cs="Times New Roman"/>
                <w:sz w:val="28"/>
                <w:szCs w:val="28"/>
                <w:shd w:val="clear" w:color="auto" w:fill="FFFFFF"/>
              </w:rPr>
              <w:t xml:space="preserve"> Руководитель аппарата </w:t>
            </w:r>
            <w:r w:rsidRPr="00CF6D03">
              <w:rPr>
                <w:rFonts w:ascii="Times New Roman" w:hAnsi="Times New Roman" w:cs="Times New Roman"/>
                <w:sz w:val="28"/>
                <w:szCs w:val="28"/>
                <w:shd w:val="clear" w:color="auto" w:fill="FFFFFF"/>
              </w:rPr>
              <w:lastRenderedPageBreak/>
              <w:t xml:space="preserve">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 Организационно-правовое управление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lastRenderedPageBreak/>
              <w:t>-"-</w:t>
            </w:r>
          </w:p>
          <w:p w:rsidR="00CF6D03" w:rsidRPr="00CF6D03" w:rsidRDefault="00CF6D03" w:rsidP="000411AF">
            <w:pPr>
              <w:jc w:val="center"/>
              <w:rPr>
                <w:rFonts w:ascii="Times New Roman" w:hAnsi="Times New Roman" w:cs="Times New Roman"/>
                <w:sz w:val="28"/>
                <w:szCs w:val="28"/>
                <w:shd w:val="clear" w:color="auto" w:fill="FFFFFF"/>
              </w:rPr>
            </w:pPr>
          </w:p>
        </w:tc>
      </w:tr>
      <w:tr w:rsidR="00CF6D03" w:rsidRPr="00CF6D03" w:rsidTr="000411AF">
        <w:tc>
          <w:tcPr>
            <w:tcW w:w="709"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lastRenderedPageBreak/>
              <w:t>2.3</w:t>
            </w: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Проведение методических семинаров, совещаний по вопросам применения </w:t>
            </w:r>
            <w:hyperlink r:id="rId10" w:anchor="/document/12152272/entry/3" w:history="1">
              <w:r w:rsidRPr="00CF6D03">
                <w:rPr>
                  <w:rStyle w:val="a7"/>
                  <w:rFonts w:ascii="Times New Roman" w:hAnsi="Times New Roman"/>
                  <w:color w:val="auto"/>
                  <w:sz w:val="28"/>
                  <w:szCs w:val="28"/>
                  <w:shd w:val="clear" w:color="auto" w:fill="FFFFFF"/>
                </w:rPr>
                <w:t>законодательства</w:t>
              </w:r>
            </w:hyperlink>
            <w:r w:rsidRPr="00CF6D03">
              <w:rPr>
                <w:rFonts w:ascii="Times New Roman" w:hAnsi="Times New Roman" w:cs="Times New Roman"/>
                <w:sz w:val="28"/>
                <w:szCs w:val="28"/>
                <w:shd w:val="clear" w:color="auto" w:fill="FFFFFF"/>
              </w:rPr>
              <w:t> о муниципальной службе</w:t>
            </w:r>
          </w:p>
        </w:tc>
        <w:tc>
          <w:tcPr>
            <w:tcW w:w="141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Заместитель глав</w:t>
            </w:r>
            <w:proofErr w:type="gramStart"/>
            <w:r w:rsidRPr="00CF6D03">
              <w:rPr>
                <w:rFonts w:ascii="Times New Roman" w:hAnsi="Times New Roman" w:cs="Times New Roman"/>
                <w:sz w:val="28"/>
                <w:szCs w:val="28"/>
                <w:shd w:val="clear" w:color="auto" w:fill="FFFFFF"/>
              </w:rPr>
              <w:t>ы-</w:t>
            </w:r>
            <w:proofErr w:type="gramEnd"/>
            <w:r w:rsidRPr="00CF6D03">
              <w:rPr>
                <w:rFonts w:ascii="Times New Roman" w:hAnsi="Times New Roman" w:cs="Times New Roman"/>
                <w:sz w:val="28"/>
                <w:szCs w:val="28"/>
                <w:shd w:val="clear" w:color="auto" w:fill="FFFFFF"/>
              </w:rPr>
              <w:t xml:space="preserve"> Руководитель аппарата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 Организационно-правовое управление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rPr>
                <w:rFonts w:ascii="Times New Roman" w:hAnsi="Times New Roman" w:cs="Times New Roman"/>
                <w:sz w:val="28"/>
                <w:szCs w:val="28"/>
              </w:rPr>
            </w:pPr>
          </w:p>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2023 год-10,0</w:t>
            </w:r>
          </w:p>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2024 год-10,0</w:t>
            </w:r>
          </w:p>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2025 год-10,0</w:t>
            </w:r>
          </w:p>
          <w:p w:rsidR="00CF6D03" w:rsidRPr="00CF6D03" w:rsidRDefault="00CF6D03" w:rsidP="000411AF">
            <w:pPr>
              <w:jc w:val="center"/>
              <w:rPr>
                <w:rFonts w:ascii="Times New Roman" w:hAnsi="Times New Roman" w:cs="Times New Roman"/>
                <w:sz w:val="28"/>
                <w:szCs w:val="28"/>
                <w:shd w:val="clear" w:color="auto" w:fill="FFFFFF"/>
              </w:rPr>
            </w:pPr>
          </w:p>
          <w:p w:rsidR="00CF6D03" w:rsidRPr="00CF6D03" w:rsidRDefault="00CF6D03" w:rsidP="000411AF">
            <w:pPr>
              <w:jc w:val="center"/>
              <w:rPr>
                <w:rFonts w:ascii="Times New Roman" w:hAnsi="Times New Roman" w:cs="Times New Roman"/>
                <w:sz w:val="28"/>
                <w:szCs w:val="28"/>
                <w:shd w:val="clear" w:color="auto" w:fill="FFFFFF"/>
              </w:rPr>
            </w:pPr>
          </w:p>
          <w:p w:rsidR="00CF6D03" w:rsidRPr="00CF6D03" w:rsidRDefault="00CF6D03" w:rsidP="000411AF">
            <w:pPr>
              <w:jc w:val="center"/>
              <w:rPr>
                <w:rFonts w:ascii="Times New Roman" w:hAnsi="Times New Roman" w:cs="Times New Roman"/>
                <w:sz w:val="28"/>
                <w:szCs w:val="28"/>
                <w:shd w:val="clear" w:color="auto" w:fill="FFFFFF"/>
              </w:rPr>
            </w:pPr>
          </w:p>
        </w:tc>
      </w:tr>
      <w:tr w:rsidR="00CF6D03" w:rsidRPr="00CF6D03" w:rsidTr="000411AF">
        <w:tc>
          <w:tcPr>
            <w:tcW w:w="709"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3.</w:t>
            </w:r>
          </w:p>
        </w:tc>
        <w:tc>
          <w:tcPr>
            <w:tcW w:w="14317" w:type="dxa"/>
            <w:gridSpan w:val="5"/>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Задача 3 «Повышение эффективности профессиональной служебной деятельности муниципальных служащих в </w:t>
            </w:r>
            <w:proofErr w:type="spellStart"/>
            <w:r w:rsidRPr="00CF6D03">
              <w:rPr>
                <w:rFonts w:ascii="Times New Roman" w:hAnsi="Times New Roman" w:cs="Times New Roman"/>
                <w:sz w:val="28"/>
                <w:szCs w:val="28"/>
                <w:shd w:val="clear" w:color="auto" w:fill="FFFFFF"/>
              </w:rPr>
              <w:t>Инсарском</w:t>
            </w:r>
            <w:proofErr w:type="spellEnd"/>
            <w:r w:rsidRPr="00CF6D03">
              <w:rPr>
                <w:rFonts w:ascii="Times New Roman" w:hAnsi="Times New Roman" w:cs="Times New Roman"/>
                <w:sz w:val="28"/>
                <w:szCs w:val="28"/>
                <w:shd w:val="clear" w:color="auto" w:fill="FFFFFF"/>
              </w:rPr>
              <w:t xml:space="preserve"> муниципальном районе Республики Мордовия»</w:t>
            </w:r>
          </w:p>
        </w:tc>
      </w:tr>
      <w:tr w:rsidR="00CF6D03" w:rsidRPr="00CF6D03" w:rsidTr="000411AF">
        <w:tc>
          <w:tcPr>
            <w:tcW w:w="709"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3.1.</w:t>
            </w: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Участие в обеспечении профессиональной переподготовки муниципальных служащих</w:t>
            </w:r>
          </w:p>
        </w:tc>
        <w:tc>
          <w:tcPr>
            <w:tcW w:w="141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Заместитель глав</w:t>
            </w:r>
            <w:proofErr w:type="gramStart"/>
            <w:r w:rsidRPr="00CF6D03">
              <w:rPr>
                <w:rFonts w:ascii="Times New Roman" w:hAnsi="Times New Roman" w:cs="Times New Roman"/>
                <w:sz w:val="28"/>
                <w:szCs w:val="28"/>
                <w:shd w:val="clear" w:color="auto" w:fill="FFFFFF"/>
              </w:rPr>
              <w:t>ы-</w:t>
            </w:r>
            <w:proofErr w:type="gramEnd"/>
            <w:r w:rsidRPr="00CF6D03">
              <w:rPr>
                <w:rFonts w:ascii="Times New Roman" w:hAnsi="Times New Roman" w:cs="Times New Roman"/>
                <w:sz w:val="28"/>
                <w:szCs w:val="28"/>
                <w:shd w:val="clear" w:color="auto" w:fill="FFFFFF"/>
              </w:rPr>
              <w:t xml:space="preserve"> Руководитель аппарата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 Организационно-правовое управление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w:t>
            </w:r>
          </w:p>
        </w:tc>
      </w:tr>
      <w:tr w:rsidR="00CF6D03" w:rsidRPr="00CF6D03" w:rsidTr="000411AF">
        <w:tc>
          <w:tcPr>
            <w:tcW w:w="709"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3.2</w:t>
            </w: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Участие в обеспечении повышения квалификации муниципальных служащих</w:t>
            </w:r>
          </w:p>
        </w:tc>
        <w:tc>
          <w:tcPr>
            <w:tcW w:w="141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Заместитель глав</w:t>
            </w:r>
            <w:proofErr w:type="gramStart"/>
            <w:r w:rsidRPr="00CF6D03">
              <w:rPr>
                <w:rFonts w:ascii="Times New Roman" w:hAnsi="Times New Roman" w:cs="Times New Roman"/>
                <w:sz w:val="28"/>
                <w:szCs w:val="28"/>
                <w:shd w:val="clear" w:color="auto" w:fill="FFFFFF"/>
              </w:rPr>
              <w:t>ы-</w:t>
            </w:r>
            <w:proofErr w:type="gramEnd"/>
            <w:r w:rsidRPr="00CF6D03">
              <w:rPr>
                <w:rFonts w:ascii="Times New Roman" w:hAnsi="Times New Roman" w:cs="Times New Roman"/>
                <w:sz w:val="28"/>
                <w:szCs w:val="28"/>
                <w:shd w:val="clear" w:color="auto" w:fill="FFFFFF"/>
              </w:rPr>
              <w:t xml:space="preserve"> Руководитель аппарата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w:t>
            </w:r>
            <w:r w:rsidRPr="00CF6D03">
              <w:rPr>
                <w:rFonts w:ascii="Times New Roman" w:hAnsi="Times New Roman" w:cs="Times New Roman"/>
                <w:sz w:val="28"/>
                <w:szCs w:val="28"/>
                <w:shd w:val="clear" w:color="auto" w:fill="FFFFFF"/>
              </w:rPr>
              <w:lastRenderedPageBreak/>
              <w:t xml:space="preserve">муниципального района, </w:t>
            </w:r>
          </w:p>
        </w:tc>
        <w:tc>
          <w:tcPr>
            <w:tcW w:w="141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lastRenderedPageBreak/>
              <w:t>-"-</w:t>
            </w:r>
          </w:p>
        </w:tc>
      </w:tr>
      <w:tr w:rsidR="00CF6D03" w:rsidRPr="00CF6D03" w:rsidTr="000411AF">
        <w:tc>
          <w:tcPr>
            <w:tcW w:w="709"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lastRenderedPageBreak/>
              <w:t>3.3</w:t>
            </w: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Участие в обеспечении иных мероприятий по профессиональному развитию муниципальных служащих (обучающие семинары, тренинги, конференции)</w:t>
            </w:r>
          </w:p>
        </w:tc>
        <w:tc>
          <w:tcPr>
            <w:tcW w:w="141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Заместитель глав</w:t>
            </w:r>
            <w:proofErr w:type="gramStart"/>
            <w:r w:rsidRPr="00CF6D03">
              <w:rPr>
                <w:rFonts w:ascii="Times New Roman" w:hAnsi="Times New Roman" w:cs="Times New Roman"/>
                <w:sz w:val="28"/>
                <w:szCs w:val="28"/>
                <w:shd w:val="clear" w:color="auto" w:fill="FFFFFF"/>
              </w:rPr>
              <w:t>ы-</w:t>
            </w:r>
            <w:proofErr w:type="gramEnd"/>
            <w:r w:rsidRPr="00CF6D03">
              <w:rPr>
                <w:rFonts w:ascii="Times New Roman" w:hAnsi="Times New Roman" w:cs="Times New Roman"/>
                <w:sz w:val="28"/>
                <w:szCs w:val="28"/>
                <w:shd w:val="clear" w:color="auto" w:fill="FFFFFF"/>
              </w:rPr>
              <w:t xml:space="preserve"> Руководитель аппарата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 Организационно-правовое управление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2023 год-10,0</w:t>
            </w:r>
          </w:p>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2024 год-10,0</w:t>
            </w:r>
          </w:p>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2025 год-10,0</w:t>
            </w:r>
          </w:p>
          <w:p w:rsidR="00CF6D03" w:rsidRPr="00CF6D03" w:rsidRDefault="00CF6D03" w:rsidP="000411AF">
            <w:pPr>
              <w:jc w:val="center"/>
              <w:rPr>
                <w:rFonts w:ascii="Times New Roman" w:hAnsi="Times New Roman" w:cs="Times New Roman"/>
                <w:sz w:val="28"/>
                <w:szCs w:val="28"/>
                <w:shd w:val="clear" w:color="auto" w:fill="FFFFFF"/>
              </w:rPr>
            </w:pPr>
          </w:p>
        </w:tc>
      </w:tr>
      <w:tr w:rsidR="00CF6D03" w:rsidRPr="00CF6D03" w:rsidTr="000411AF">
        <w:tc>
          <w:tcPr>
            <w:tcW w:w="709"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3.4</w:t>
            </w: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p>
        </w:tc>
        <w:tc>
          <w:tcPr>
            <w:tcW w:w="382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rPr>
              <w:t xml:space="preserve">Проведение оценки компетенций муниципальных служащих и  лиц, замещающих муниципальные должности в </w:t>
            </w:r>
            <w:proofErr w:type="spellStart"/>
            <w:r w:rsidRPr="00CF6D03">
              <w:rPr>
                <w:rFonts w:ascii="Times New Roman" w:hAnsi="Times New Roman" w:cs="Times New Roman"/>
                <w:sz w:val="28"/>
                <w:szCs w:val="28"/>
              </w:rPr>
              <w:t>Инсарском</w:t>
            </w:r>
            <w:proofErr w:type="spellEnd"/>
            <w:r w:rsidRPr="00CF6D03">
              <w:rPr>
                <w:rFonts w:ascii="Times New Roman" w:hAnsi="Times New Roman" w:cs="Times New Roman"/>
                <w:sz w:val="28"/>
                <w:szCs w:val="28"/>
              </w:rPr>
              <w:t xml:space="preserve"> муниципальном районе Республики Мордовия на постоянной основе в рамках осуществляемых кадровых процедур, в том числе с использованием информационных технологий</w:t>
            </w:r>
          </w:p>
        </w:tc>
        <w:tc>
          <w:tcPr>
            <w:tcW w:w="1417"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2023-2025</w:t>
            </w:r>
          </w:p>
        </w:tc>
        <w:tc>
          <w:tcPr>
            <w:tcW w:w="382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Заместитель глав</w:t>
            </w:r>
            <w:proofErr w:type="gramStart"/>
            <w:r w:rsidRPr="00CF6D03">
              <w:rPr>
                <w:rFonts w:ascii="Times New Roman" w:hAnsi="Times New Roman" w:cs="Times New Roman"/>
                <w:sz w:val="28"/>
                <w:szCs w:val="28"/>
                <w:shd w:val="clear" w:color="auto" w:fill="FFFFFF"/>
              </w:rPr>
              <w:t>ы-</w:t>
            </w:r>
            <w:proofErr w:type="gramEnd"/>
            <w:r w:rsidRPr="00CF6D03">
              <w:rPr>
                <w:rFonts w:ascii="Times New Roman" w:hAnsi="Times New Roman" w:cs="Times New Roman"/>
                <w:sz w:val="28"/>
                <w:szCs w:val="28"/>
                <w:shd w:val="clear" w:color="auto" w:fill="FFFFFF"/>
              </w:rPr>
              <w:t xml:space="preserve"> Руководитель аппарата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 Организационно-правовое управление администрации </w:t>
            </w:r>
            <w:proofErr w:type="spellStart"/>
            <w:r w:rsidRPr="00CF6D03">
              <w:rPr>
                <w:rFonts w:ascii="Times New Roman" w:hAnsi="Times New Roman" w:cs="Times New Roman"/>
                <w:sz w:val="28"/>
                <w:szCs w:val="28"/>
                <w:shd w:val="clear" w:color="auto" w:fill="FFFFFF"/>
              </w:rPr>
              <w:t>Инсарского</w:t>
            </w:r>
            <w:proofErr w:type="spellEnd"/>
            <w:r w:rsidRPr="00CF6D03">
              <w:rPr>
                <w:rFonts w:ascii="Times New Roman" w:hAnsi="Times New Roman" w:cs="Times New Roman"/>
                <w:sz w:val="28"/>
                <w:szCs w:val="28"/>
                <w:shd w:val="clear" w:color="auto" w:fill="FFFFFF"/>
              </w:rPr>
              <w:t xml:space="preserve"> муниципального района</w:t>
            </w:r>
          </w:p>
        </w:tc>
        <w:tc>
          <w:tcPr>
            <w:tcW w:w="1418" w:type="dxa"/>
            <w:tcBorders>
              <w:top w:val="single" w:sz="2" w:space="0" w:color="000000"/>
              <w:left w:val="single" w:sz="2" w:space="0" w:color="000000"/>
              <w:bottom w:val="single" w:sz="2" w:space="0" w:color="000000"/>
              <w:right w:val="single" w:sz="2" w:space="0" w:color="000000"/>
            </w:tcBorders>
          </w:tcPr>
          <w:p w:rsidR="00CF6D03" w:rsidRPr="00CF6D03" w:rsidRDefault="00CF6D03" w:rsidP="000411AF">
            <w:pPr>
              <w:jc w:val="center"/>
              <w:rPr>
                <w:rFonts w:ascii="Times New Roman" w:hAnsi="Times New Roman" w:cs="Times New Roman"/>
                <w:sz w:val="28"/>
                <w:szCs w:val="28"/>
                <w:shd w:val="clear" w:color="auto" w:fill="FFFFFF"/>
              </w:rPr>
            </w:pPr>
            <w:r w:rsidRPr="00CF6D03">
              <w:rPr>
                <w:rFonts w:ascii="Times New Roman" w:hAnsi="Times New Roman" w:cs="Times New Roman"/>
                <w:sz w:val="28"/>
                <w:szCs w:val="28"/>
                <w:shd w:val="clear" w:color="auto" w:fill="FFFFFF"/>
              </w:rPr>
              <w:t>-"-</w:t>
            </w:r>
          </w:p>
        </w:tc>
      </w:tr>
    </w:tbl>
    <w:p w:rsidR="00CF6D03" w:rsidRPr="00CF6D03" w:rsidRDefault="00CF6D03" w:rsidP="00CF6D03">
      <w:pPr>
        <w:tabs>
          <w:tab w:val="left" w:pos="3750"/>
        </w:tabs>
        <w:jc w:val="center"/>
        <w:rPr>
          <w:rFonts w:ascii="Times New Roman" w:hAnsi="Times New Roman" w:cs="Times New Roman"/>
          <w:b/>
          <w:sz w:val="28"/>
          <w:szCs w:val="28"/>
        </w:rPr>
      </w:pPr>
    </w:p>
    <w:p w:rsidR="00CF6D03" w:rsidRPr="00CF6D03" w:rsidRDefault="00CF6D03"/>
    <w:sectPr w:rsidR="00CF6D03" w:rsidRPr="00CF6D03" w:rsidSect="00CF6D03">
      <w:pgSz w:w="16838" w:h="11906" w:orient="landscape"/>
      <w:pgMar w:top="1134" w:right="567" w:bottom="1134" w:left="1134"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CF6D03"/>
    <w:rsid w:val="00CF65A3"/>
    <w:rsid w:val="00CF6D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D03"/>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uiPriority w:val="99"/>
    <w:qFormat/>
    <w:rsid w:val="00CF6D03"/>
    <w:pPr>
      <w:spacing w:before="108" w:after="108"/>
      <w:jc w:val="center"/>
      <w:outlineLvl w:val="0"/>
    </w:pPr>
    <w:rPr>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F6D03"/>
    <w:rPr>
      <w:rFonts w:ascii="Arial" w:eastAsia="Times New Roman" w:hAnsi="Arial" w:cs="Arial"/>
      <w:b/>
      <w:bCs/>
      <w:color w:val="000080"/>
      <w:sz w:val="24"/>
      <w:szCs w:val="24"/>
      <w:lang w:eastAsia="ru-RU"/>
    </w:rPr>
  </w:style>
  <w:style w:type="character" w:customStyle="1" w:styleId="a3">
    <w:name w:val="Цветовое выделение"/>
    <w:uiPriority w:val="99"/>
    <w:rsid w:val="00CF6D03"/>
    <w:rPr>
      <w:b/>
      <w:color w:val="000080"/>
    </w:rPr>
  </w:style>
  <w:style w:type="character" w:customStyle="1" w:styleId="a4">
    <w:name w:val="Гипертекстовая ссылка"/>
    <w:basedOn w:val="a3"/>
    <w:uiPriority w:val="99"/>
    <w:rsid w:val="00CF6D03"/>
    <w:rPr>
      <w:rFonts w:cs="Times New Roman"/>
      <w:color w:val="008000"/>
    </w:rPr>
  </w:style>
  <w:style w:type="paragraph" w:customStyle="1" w:styleId="a5">
    <w:name w:val="Нормальный (таблица)"/>
    <w:basedOn w:val="a"/>
    <w:next w:val="a"/>
    <w:uiPriority w:val="99"/>
    <w:rsid w:val="00CF6D03"/>
    <w:pPr>
      <w:jc w:val="both"/>
    </w:pPr>
    <w:rPr>
      <w:sz w:val="24"/>
      <w:szCs w:val="24"/>
    </w:rPr>
  </w:style>
  <w:style w:type="paragraph" w:customStyle="1" w:styleId="a6">
    <w:name w:val="Прижатый влево"/>
    <w:basedOn w:val="a"/>
    <w:next w:val="a"/>
    <w:uiPriority w:val="99"/>
    <w:rsid w:val="00CF6D03"/>
    <w:rPr>
      <w:sz w:val="24"/>
      <w:szCs w:val="24"/>
    </w:rPr>
  </w:style>
  <w:style w:type="character" w:styleId="a7">
    <w:name w:val="Hyperlink"/>
    <w:basedOn w:val="a0"/>
    <w:uiPriority w:val="99"/>
    <w:rsid w:val="00CF6D03"/>
    <w:rPr>
      <w:rFonts w:cs="Times New Roman"/>
      <w:color w:val="000080"/>
      <w:u w:val="single"/>
      <w:lang/>
    </w:rPr>
  </w:style>
  <w:style w:type="paragraph" w:styleId="a8">
    <w:name w:val="List Paragraph"/>
    <w:basedOn w:val="a"/>
    <w:uiPriority w:val="99"/>
    <w:qFormat/>
    <w:rsid w:val="00CF6D03"/>
    <w:pPr>
      <w:widowControl/>
      <w:autoSpaceDE/>
      <w:autoSpaceDN/>
      <w:adjustRightInd/>
      <w:ind w:left="720"/>
      <w:contextualSpacing/>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61567.100000" TargetMode="External"/><Relationship Id="rId3" Type="http://schemas.openxmlformats.org/officeDocument/2006/relationships/webSettings" Target="webSettings.xml"/><Relationship Id="rId7" Type="http://schemas.openxmlformats.org/officeDocument/2006/relationships/hyperlink" Target="garantF1://8861567.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861567.0" TargetMode="External"/><Relationship Id="rId11" Type="http://schemas.openxmlformats.org/officeDocument/2006/relationships/fontTable" Target="fontTable.xml"/><Relationship Id="rId5" Type="http://schemas.openxmlformats.org/officeDocument/2006/relationships/hyperlink" Target="garantF1://8861567.100000" TargetMode="External"/><Relationship Id="rId10" Type="http://schemas.openxmlformats.org/officeDocument/2006/relationships/hyperlink" Target="https://internet.garant.ru/" TargetMode="Externa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4113</Words>
  <Characters>23448</Characters>
  <Application>Microsoft Office Word</Application>
  <DocSecurity>0</DocSecurity>
  <Lines>195</Lines>
  <Paragraphs>55</Paragraphs>
  <ScaleCrop>false</ScaleCrop>
  <Company/>
  <LinksUpToDate>false</LinksUpToDate>
  <CharactersWithSpaces>27506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2022-09-28T06:44:00Z</dcterms:created>
  <dcterms:modified xsi:type="dcterms:W3CDTF">2022-09-28T06:51:00Z</dcterms:modified>
</cp:coreProperties>
</file>