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91" w:rsidRDefault="00804E91" w:rsidP="00804E91">
      <w:pPr>
        <w:ind w:firstLine="567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АДМИНИСТРАЦИЯ  </w:t>
      </w:r>
    </w:p>
    <w:p w:rsidR="00804E91" w:rsidRDefault="00804E91" w:rsidP="00804E91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804E91" w:rsidRDefault="00804E91" w:rsidP="00804E91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04E91" w:rsidRDefault="00804E91" w:rsidP="00804E91">
      <w:pPr>
        <w:ind w:firstLine="567"/>
        <w:jc w:val="center"/>
        <w:rPr>
          <w:sz w:val="28"/>
          <w:szCs w:val="28"/>
        </w:rPr>
      </w:pPr>
    </w:p>
    <w:p w:rsidR="00804E91" w:rsidRDefault="00804E91" w:rsidP="00804E91">
      <w:pPr>
        <w:ind w:firstLine="567"/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804E91" w:rsidRDefault="00804E91" w:rsidP="00804E91">
      <w:pPr>
        <w:ind w:firstLine="567"/>
        <w:jc w:val="center"/>
        <w:rPr>
          <w:sz w:val="28"/>
          <w:szCs w:val="28"/>
        </w:rPr>
      </w:pPr>
    </w:p>
    <w:p w:rsidR="00804E91" w:rsidRDefault="00804E91" w:rsidP="00804E9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04E91" w:rsidRPr="00484388" w:rsidRDefault="00804E91" w:rsidP="00804E91">
      <w:pPr>
        <w:ind w:right="-140" w:firstLine="567"/>
        <w:rPr>
          <w:sz w:val="28"/>
        </w:rPr>
      </w:pPr>
    </w:p>
    <w:p w:rsidR="00804E91" w:rsidRPr="00484388" w:rsidRDefault="00804E91" w:rsidP="00804E91">
      <w:pPr>
        <w:ind w:firstLine="567"/>
      </w:pPr>
    </w:p>
    <w:p w:rsidR="00804E91" w:rsidRPr="00484388" w:rsidRDefault="00804E91" w:rsidP="00484388">
      <w:pPr>
        <w:ind w:firstLine="567"/>
        <w:rPr>
          <w:b/>
          <w:sz w:val="28"/>
          <w:szCs w:val="28"/>
        </w:rPr>
      </w:pPr>
      <w:r w:rsidRPr="00484388">
        <w:rPr>
          <w:b/>
          <w:sz w:val="28"/>
          <w:szCs w:val="28"/>
        </w:rPr>
        <w:t xml:space="preserve">от </w:t>
      </w:r>
      <w:r w:rsidR="00484388" w:rsidRPr="00484388">
        <w:rPr>
          <w:b/>
          <w:sz w:val="28"/>
          <w:szCs w:val="28"/>
        </w:rPr>
        <w:t xml:space="preserve">14 сентября </w:t>
      </w:r>
      <w:r w:rsidR="00975EE1" w:rsidRPr="00484388">
        <w:rPr>
          <w:b/>
          <w:sz w:val="28"/>
          <w:szCs w:val="28"/>
        </w:rPr>
        <w:t xml:space="preserve"> 2022</w:t>
      </w:r>
      <w:r w:rsidRPr="00484388">
        <w:rPr>
          <w:b/>
          <w:sz w:val="28"/>
          <w:szCs w:val="28"/>
        </w:rPr>
        <w:t xml:space="preserve">  г.                                                                            №</w:t>
      </w:r>
      <w:r w:rsidR="00975EE1" w:rsidRPr="00484388">
        <w:rPr>
          <w:b/>
          <w:sz w:val="28"/>
          <w:szCs w:val="28"/>
        </w:rPr>
        <w:t xml:space="preserve"> </w:t>
      </w:r>
      <w:r w:rsidR="004C2B9A">
        <w:rPr>
          <w:b/>
          <w:sz w:val="28"/>
          <w:szCs w:val="28"/>
        </w:rPr>
        <w:t>31</w:t>
      </w:r>
      <w:r w:rsidR="00AC2275">
        <w:rPr>
          <w:b/>
          <w:sz w:val="28"/>
          <w:szCs w:val="28"/>
        </w:rPr>
        <w:t>3</w:t>
      </w:r>
    </w:p>
    <w:p w:rsidR="00804E91" w:rsidRPr="00484388" w:rsidRDefault="00804E91" w:rsidP="00804E91">
      <w:pPr>
        <w:ind w:firstLine="567"/>
      </w:pPr>
    </w:p>
    <w:p w:rsidR="00804E91" w:rsidRDefault="00804E91" w:rsidP="00804E91">
      <w:pPr>
        <w:ind w:firstLine="567"/>
        <w:rPr>
          <w:sz w:val="28"/>
          <w:szCs w:val="28"/>
        </w:rPr>
      </w:pPr>
      <w:r w:rsidRPr="00484388">
        <w:rPr>
          <w:sz w:val="28"/>
          <w:szCs w:val="28"/>
        </w:rPr>
        <w:t>О внесении</w:t>
      </w:r>
      <w:r>
        <w:rPr>
          <w:sz w:val="28"/>
          <w:szCs w:val="28"/>
        </w:rPr>
        <w:t xml:space="preserve"> изменений в постановление</w:t>
      </w:r>
    </w:p>
    <w:p w:rsidR="00804E91" w:rsidRDefault="00804E91" w:rsidP="00804E9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администрации Инсарского</w:t>
      </w:r>
      <w:r w:rsidR="00E05F5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</w:p>
    <w:p w:rsidR="00804E91" w:rsidRPr="001F41CD" w:rsidRDefault="00804E91" w:rsidP="00804E91">
      <w:pPr>
        <w:ind w:firstLine="567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1F41CD">
        <w:rPr>
          <w:color w:val="000000" w:themeColor="text1"/>
          <w:sz w:val="28"/>
          <w:szCs w:val="28"/>
        </w:rPr>
        <w:t xml:space="preserve">от </w:t>
      </w:r>
      <w:r w:rsidR="007F3789" w:rsidRPr="001F41CD">
        <w:rPr>
          <w:color w:val="000000" w:themeColor="text1"/>
          <w:sz w:val="28"/>
          <w:szCs w:val="28"/>
        </w:rPr>
        <w:t>24</w:t>
      </w:r>
      <w:r w:rsidRPr="001F41CD">
        <w:rPr>
          <w:color w:val="000000" w:themeColor="text1"/>
          <w:sz w:val="28"/>
          <w:szCs w:val="28"/>
        </w:rPr>
        <w:t>.</w:t>
      </w:r>
      <w:r w:rsidR="007F3789" w:rsidRPr="001F41CD">
        <w:rPr>
          <w:color w:val="000000" w:themeColor="text1"/>
          <w:sz w:val="28"/>
          <w:szCs w:val="28"/>
        </w:rPr>
        <w:t>06</w:t>
      </w:r>
      <w:r w:rsidRPr="001F41CD">
        <w:rPr>
          <w:color w:val="000000" w:themeColor="text1"/>
          <w:sz w:val="28"/>
          <w:szCs w:val="28"/>
        </w:rPr>
        <w:t>.20</w:t>
      </w:r>
      <w:r w:rsidR="007F3789" w:rsidRPr="001F41CD">
        <w:rPr>
          <w:color w:val="000000" w:themeColor="text1"/>
          <w:sz w:val="28"/>
          <w:szCs w:val="28"/>
        </w:rPr>
        <w:t>22</w:t>
      </w:r>
      <w:r w:rsidRPr="001F41CD">
        <w:rPr>
          <w:color w:val="000000" w:themeColor="text1"/>
          <w:sz w:val="28"/>
          <w:szCs w:val="28"/>
        </w:rPr>
        <w:t xml:space="preserve"> г. № </w:t>
      </w:r>
      <w:r w:rsidR="007F3789" w:rsidRPr="001F41CD">
        <w:rPr>
          <w:color w:val="000000" w:themeColor="text1"/>
          <w:sz w:val="28"/>
          <w:szCs w:val="28"/>
        </w:rPr>
        <w:t>221</w:t>
      </w:r>
    </w:p>
    <w:p w:rsidR="00804E91" w:rsidRDefault="00804E91" w:rsidP="00804E91">
      <w:pPr>
        <w:ind w:firstLine="567"/>
      </w:pPr>
    </w:p>
    <w:p w:rsidR="00804E91" w:rsidRDefault="00804E91" w:rsidP="00804E91">
      <w:pPr>
        <w:ind w:firstLine="567"/>
        <w:rPr>
          <w:sz w:val="28"/>
        </w:rPr>
      </w:pPr>
      <w:r>
        <w:rPr>
          <w:sz w:val="28"/>
        </w:rPr>
        <w:t>В соответствии с  Уставом Инсарского муниципального района,  Администрация Инсарского муниципального района</w:t>
      </w:r>
    </w:p>
    <w:p w:rsidR="007F3789" w:rsidRDefault="007F3789" w:rsidP="00804E91">
      <w:pPr>
        <w:ind w:firstLine="567"/>
        <w:rPr>
          <w:sz w:val="28"/>
          <w:szCs w:val="28"/>
        </w:rPr>
      </w:pPr>
    </w:p>
    <w:p w:rsidR="00804E91" w:rsidRDefault="00804E91" w:rsidP="00804E91">
      <w:pPr>
        <w:ind w:firstLine="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7F3789" w:rsidRDefault="007F3789" w:rsidP="00804E91">
      <w:pPr>
        <w:ind w:firstLine="567"/>
        <w:jc w:val="center"/>
        <w:rPr>
          <w:sz w:val="28"/>
          <w:szCs w:val="28"/>
        </w:rPr>
      </w:pPr>
    </w:p>
    <w:p w:rsidR="00804E91" w:rsidRPr="009C6717" w:rsidRDefault="009C6717" w:rsidP="00EE396B">
      <w:pPr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9C6717">
        <w:rPr>
          <w:rFonts w:ascii="Times New Roman" w:hAnsi="Times New Roman" w:cs="Times New Roman"/>
          <w:sz w:val="28"/>
          <w:szCs w:val="28"/>
        </w:rPr>
        <w:t xml:space="preserve">1. </w:t>
      </w:r>
      <w:r w:rsidR="00804E91" w:rsidRPr="009C6717">
        <w:rPr>
          <w:rFonts w:ascii="Times New Roman" w:hAnsi="Times New Roman" w:cs="Times New Roman"/>
          <w:sz w:val="28"/>
          <w:szCs w:val="28"/>
        </w:rPr>
        <w:t>Внести в постановление администрации Инсарского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221</w:t>
      </w:r>
      <w:r w:rsidR="00932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 w:rsidR="00EE396B"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</w:t>
      </w:r>
      <w:r w:rsidR="009466FC"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эффективности на территории Инсарского муниципального района»</w:t>
      </w:r>
      <w:r w:rsidR="007E73C0">
        <w:rPr>
          <w:rFonts w:ascii="Times New Roman" w:hAnsi="Times New Roman" w:cs="Times New Roman"/>
          <w:sz w:val="28"/>
          <w:szCs w:val="28"/>
        </w:rPr>
        <w:t xml:space="preserve"> </w:t>
      </w:r>
      <w:r w:rsidR="00804E91" w:rsidRPr="009C6717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E73C0" w:rsidRPr="00460A4A" w:rsidRDefault="00654BCF" w:rsidP="007E73C0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</w:t>
      </w:r>
      <w:r w:rsidR="007E73C0">
        <w:rPr>
          <w:sz w:val="28"/>
          <w:szCs w:val="28"/>
        </w:rPr>
        <w:t xml:space="preserve">риложение </w:t>
      </w:r>
      <w:r w:rsidR="007E73C0" w:rsidRPr="00460A4A">
        <w:rPr>
          <w:sz w:val="28"/>
          <w:szCs w:val="28"/>
        </w:rPr>
        <w:t>к постановлению изложить в новой редакции, согласно приложению.</w:t>
      </w:r>
    </w:p>
    <w:p w:rsidR="009C6717" w:rsidRPr="009C6717" w:rsidRDefault="009C6717" w:rsidP="00EE396B">
      <w:pPr>
        <w:pStyle w:val="a3"/>
        <w:ind w:firstLine="567"/>
        <w:rPr>
          <w:szCs w:val="28"/>
        </w:rPr>
      </w:pPr>
      <w:r>
        <w:rPr>
          <w:szCs w:val="28"/>
        </w:rPr>
        <w:t>2. Постановление администрации Инсарского муниципального района от 29 августа 2022 г. №296 «</w:t>
      </w:r>
      <w:r w:rsidRPr="009C6717">
        <w:rPr>
          <w:szCs w:val="28"/>
        </w:rPr>
        <w:t>О вне</w:t>
      </w:r>
      <w:r>
        <w:rPr>
          <w:szCs w:val="28"/>
        </w:rPr>
        <w:t xml:space="preserve">сении изменений в постановление </w:t>
      </w:r>
      <w:r w:rsidRPr="009C6717">
        <w:rPr>
          <w:szCs w:val="28"/>
        </w:rPr>
        <w:t>администрации Инсарскогомуниципального</w:t>
      </w:r>
      <w:r>
        <w:rPr>
          <w:szCs w:val="28"/>
        </w:rPr>
        <w:t xml:space="preserve"> </w:t>
      </w:r>
      <w:r w:rsidRPr="009C6717">
        <w:rPr>
          <w:szCs w:val="28"/>
        </w:rPr>
        <w:t>района от 24.06.2022 г. № 221</w:t>
      </w:r>
      <w:r w:rsidR="00654BCF">
        <w:rPr>
          <w:szCs w:val="28"/>
        </w:rPr>
        <w:t xml:space="preserve">» </w:t>
      </w:r>
      <w:r w:rsidRPr="009C6717">
        <w:rPr>
          <w:szCs w:val="28"/>
        </w:rPr>
        <w:t>признать утратившим силу.</w:t>
      </w:r>
    </w:p>
    <w:p w:rsidR="007F3789" w:rsidRPr="009C6717" w:rsidRDefault="00EE396B" w:rsidP="00EE396B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04E91" w:rsidRPr="009C67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F3789" w:rsidRPr="009C67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F3789" w:rsidRPr="009C671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Акимова А.В. -   заместителя начальника, заведующего отделом строительства, архитектуры и  ЖКХ управления строительства, архитектуры, ЖКХ и дорожного хозяйства администрации Инсарского муниципального района.</w:t>
      </w:r>
    </w:p>
    <w:p w:rsidR="00804E91" w:rsidRPr="009C6717" w:rsidRDefault="00804E91" w:rsidP="001F41CD">
      <w:pPr>
        <w:pStyle w:val="a3"/>
        <w:ind w:firstLine="567"/>
        <w:rPr>
          <w:szCs w:val="28"/>
        </w:rPr>
      </w:pPr>
    </w:p>
    <w:p w:rsidR="00C14451" w:rsidRDefault="00C14451" w:rsidP="00804E91">
      <w:pPr>
        <w:pStyle w:val="a3"/>
        <w:ind w:firstLine="567"/>
        <w:rPr>
          <w:szCs w:val="28"/>
        </w:rPr>
      </w:pPr>
    </w:p>
    <w:p w:rsidR="00804E91" w:rsidRDefault="00804E91" w:rsidP="00804E91">
      <w:pPr>
        <w:pStyle w:val="a3"/>
        <w:ind w:firstLine="567"/>
        <w:rPr>
          <w:szCs w:val="28"/>
        </w:rPr>
      </w:pPr>
    </w:p>
    <w:p w:rsidR="00804E91" w:rsidRDefault="00804E91" w:rsidP="00804E91">
      <w:pPr>
        <w:pStyle w:val="a3"/>
        <w:ind w:firstLine="567"/>
        <w:rPr>
          <w:szCs w:val="28"/>
        </w:rPr>
      </w:pPr>
      <w:r>
        <w:rPr>
          <w:szCs w:val="28"/>
        </w:rPr>
        <w:t>Глава Инсарского</w:t>
      </w:r>
    </w:p>
    <w:p w:rsidR="00804E91" w:rsidRDefault="00804E91" w:rsidP="00804E91">
      <w:pPr>
        <w:pStyle w:val="a3"/>
        <w:ind w:firstLine="567"/>
        <w:rPr>
          <w:szCs w:val="28"/>
        </w:rPr>
      </w:pPr>
      <w:r>
        <w:rPr>
          <w:szCs w:val="28"/>
        </w:rPr>
        <w:t xml:space="preserve">муниципального района                                                                   </w:t>
      </w:r>
      <w:r w:rsidR="00FB2379">
        <w:rPr>
          <w:szCs w:val="28"/>
        </w:rPr>
        <w:t xml:space="preserve">   </w:t>
      </w:r>
      <w:r w:rsidR="00975EE1">
        <w:rPr>
          <w:szCs w:val="28"/>
        </w:rPr>
        <w:t>Х.Ш.</w:t>
      </w:r>
      <w:r w:rsidR="0093211C">
        <w:rPr>
          <w:szCs w:val="28"/>
        </w:rPr>
        <w:t xml:space="preserve"> </w:t>
      </w:r>
      <w:r w:rsidR="00975EE1">
        <w:rPr>
          <w:szCs w:val="28"/>
        </w:rPr>
        <w:t>Якуббаев</w:t>
      </w:r>
    </w:p>
    <w:p w:rsidR="00804E91" w:rsidRPr="007E73C0" w:rsidRDefault="00804E91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FF0000"/>
          <w:sz w:val="20"/>
          <w:szCs w:val="20"/>
        </w:rPr>
      </w:pPr>
    </w:p>
    <w:p w:rsidR="00804E91" w:rsidRDefault="00804E91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Pr="007F284F" w:rsidRDefault="00A606BA" w:rsidP="00804E91">
      <w:pPr>
        <w:ind w:firstLine="567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A606BA" w:rsidRPr="00263C40" w:rsidRDefault="007E73C0" w:rsidP="00A606BA">
      <w:pPr>
        <w:pStyle w:val="3"/>
        <w:tabs>
          <w:tab w:val="left" w:pos="5580"/>
        </w:tabs>
        <w:ind w:firstLine="567"/>
      </w:pPr>
      <w:proofErr w:type="spellStart"/>
      <w:r w:rsidRPr="007F284F">
        <w:rPr>
          <w:color w:val="FFFFFF" w:themeColor="background1"/>
          <w:sz w:val="20"/>
          <w:szCs w:val="20"/>
        </w:rPr>
        <w:t>Исполн</w:t>
      </w:r>
      <w:proofErr w:type="spellEnd"/>
      <w:r w:rsidR="00A606BA">
        <w:t xml:space="preserve">                   </w:t>
      </w:r>
      <w:r w:rsidR="00A606BA" w:rsidRPr="00263C40">
        <w:t xml:space="preserve">                                        Приложение</w:t>
      </w:r>
    </w:p>
    <w:p w:rsidR="00A606BA" w:rsidRPr="00263C40" w:rsidRDefault="00A606BA" w:rsidP="00A606BA">
      <w:pPr>
        <w:tabs>
          <w:tab w:val="left" w:pos="558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A606BA" w:rsidRPr="00263C40" w:rsidRDefault="00A606BA" w:rsidP="00A606BA">
      <w:pPr>
        <w:tabs>
          <w:tab w:val="left" w:pos="558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</w:t>
      </w:r>
      <w:proofErr w:type="spellStart"/>
      <w:r w:rsidRPr="00263C40">
        <w:rPr>
          <w:sz w:val="28"/>
          <w:szCs w:val="28"/>
        </w:rPr>
        <w:t>Инсарского</w:t>
      </w:r>
      <w:proofErr w:type="spellEnd"/>
      <w:r w:rsidRPr="00263C40">
        <w:rPr>
          <w:sz w:val="28"/>
          <w:szCs w:val="28"/>
        </w:rPr>
        <w:t xml:space="preserve"> муниципального района</w:t>
      </w:r>
    </w:p>
    <w:p w:rsidR="00A606BA" w:rsidRPr="00263C40" w:rsidRDefault="00A606BA" w:rsidP="00A606BA">
      <w:pPr>
        <w:tabs>
          <w:tab w:val="left" w:pos="522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от</w:t>
      </w:r>
      <w:r w:rsidRPr="00C3110D">
        <w:rPr>
          <w:sz w:val="28"/>
          <w:szCs w:val="28"/>
        </w:rPr>
        <w:t xml:space="preserve"> </w:t>
      </w:r>
      <w:r>
        <w:rPr>
          <w:sz w:val="28"/>
          <w:szCs w:val="28"/>
        </w:rPr>
        <w:t>14 сентября 2022 г.</w:t>
      </w:r>
      <w:r w:rsidRPr="00263C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313</w:t>
      </w:r>
    </w:p>
    <w:p w:rsidR="00A606BA" w:rsidRDefault="00A606BA" w:rsidP="00A606BA">
      <w:pPr>
        <w:ind w:firstLine="567"/>
        <w:rPr>
          <w:sz w:val="28"/>
          <w:szCs w:val="28"/>
        </w:rPr>
      </w:pPr>
    </w:p>
    <w:p w:rsidR="00A606BA" w:rsidRPr="00263C40" w:rsidRDefault="00A606BA" w:rsidP="00A606BA">
      <w:pPr>
        <w:pStyle w:val="3"/>
        <w:tabs>
          <w:tab w:val="left" w:pos="5580"/>
        </w:tabs>
        <w:ind w:firstLine="567"/>
      </w:pPr>
      <w:r w:rsidRPr="00263C40">
        <w:t>Приложение</w:t>
      </w:r>
    </w:p>
    <w:p w:rsidR="00A606BA" w:rsidRPr="00263C40" w:rsidRDefault="00A606BA" w:rsidP="00A606BA">
      <w:pPr>
        <w:tabs>
          <w:tab w:val="left" w:pos="558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A606BA" w:rsidRPr="00263C40" w:rsidRDefault="00A606BA" w:rsidP="00A606BA">
      <w:pPr>
        <w:tabs>
          <w:tab w:val="left" w:pos="558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</w:t>
      </w:r>
      <w:proofErr w:type="spellStart"/>
      <w:r w:rsidRPr="00263C40">
        <w:rPr>
          <w:sz w:val="28"/>
          <w:szCs w:val="28"/>
        </w:rPr>
        <w:t>Инсарского</w:t>
      </w:r>
      <w:proofErr w:type="spellEnd"/>
      <w:r w:rsidRPr="00263C40">
        <w:rPr>
          <w:sz w:val="28"/>
          <w:szCs w:val="28"/>
        </w:rPr>
        <w:t xml:space="preserve"> муниципального района</w:t>
      </w:r>
    </w:p>
    <w:p w:rsidR="00A606BA" w:rsidRPr="00263C40" w:rsidRDefault="00A606BA" w:rsidP="00A606BA">
      <w:pPr>
        <w:tabs>
          <w:tab w:val="left" w:pos="5220"/>
        </w:tabs>
        <w:ind w:firstLine="567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от</w:t>
      </w:r>
      <w:r w:rsidRPr="00C3110D">
        <w:rPr>
          <w:sz w:val="28"/>
          <w:szCs w:val="28"/>
        </w:rPr>
        <w:t xml:space="preserve"> </w:t>
      </w:r>
      <w:r>
        <w:rPr>
          <w:sz w:val="28"/>
          <w:szCs w:val="28"/>
        </w:rPr>
        <w:t>24 июня 2022 г.</w:t>
      </w:r>
      <w:r w:rsidRPr="00263C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221</w:t>
      </w:r>
    </w:p>
    <w:p w:rsidR="00A606BA" w:rsidRDefault="00A606BA" w:rsidP="00A606BA">
      <w:pPr>
        <w:ind w:firstLine="567"/>
        <w:jc w:val="right"/>
        <w:rPr>
          <w:sz w:val="28"/>
          <w:szCs w:val="28"/>
        </w:rPr>
      </w:pPr>
    </w:p>
    <w:p w:rsidR="00A606BA" w:rsidRDefault="00A606BA" w:rsidP="00A606BA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06BA" w:rsidRDefault="00A606BA" w:rsidP="00A606BA">
      <w:pPr>
        <w:ind w:firstLine="567"/>
        <w:rPr>
          <w:sz w:val="28"/>
          <w:szCs w:val="28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ПРОГРАММА </w:t>
      </w: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«ЭНЕРГОСБЕРЕЖЕНИЕ И ПОВЫШЕНИЕ ЭНЕРГЕТИЧЕСКОЙ ЭФФЕКТИВНОСТИ НА ТЕРРИТОРИИ ИНСАРСКОГО МУНИЦИПАЛЬНОГО РАЙОНА</w:t>
      </w:r>
      <w:r w:rsidRPr="005545B0">
        <w:rPr>
          <w:b/>
          <w:sz w:val="32"/>
          <w:szCs w:val="32"/>
        </w:rPr>
        <w:t>»</w:t>
      </w:r>
    </w:p>
    <w:p w:rsidR="00A606BA" w:rsidRDefault="00A606BA" w:rsidP="00A606BA">
      <w:pPr>
        <w:spacing w:line="360" w:lineRule="auto"/>
        <w:ind w:firstLine="567"/>
        <w:jc w:val="center"/>
        <w:rPr>
          <w:b/>
        </w:rPr>
      </w:pPr>
      <w:r>
        <w:rPr>
          <w:b/>
        </w:rPr>
        <w:t xml:space="preserve"> </w:t>
      </w:r>
    </w:p>
    <w:p w:rsidR="00A606BA" w:rsidRDefault="00A606BA" w:rsidP="00A606BA">
      <w:pPr>
        <w:spacing w:line="360" w:lineRule="auto"/>
        <w:ind w:firstLine="567"/>
        <w:jc w:val="center"/>
        <w:rPr>
          <w:b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Default="00A606BA" w:rsidP="00A606B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A606BA" w:rsidRPr="00A554BD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t>1. Паспорт муниципальной программы.</w:t>
      </w:r>
    </w:p>
    <w:p w:rsidR="00A606BA" w:rsidRPr="00A554BD" w:rsidRDefault="00A606BA" w:rsidP="00A606BA">
      <w:pPr>
        <w:pStyle w:val="a6"/>
        <w:ind w:firstLine="567"/>
        <w:jc w:val="center"/>
        <w:rPr>
          <w:rFonts w:ascii="Times New Roman" w:hAnsi="Times New Roman"/>
          <w:sz w:val="28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3227"/>
        <w:gridCol w:w="6946"/>
      </w:tblGrid>
      <w:tr w:rsidR="00A606BA" w:rsidRPr="00A554BD" w:rsidTr="008A07FC">
        <w:tc>
          <w:tcPr>
            <w:tcW w:w="3227" w:type="dxa"/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Наименование  </w:t>
            </w:r>
          </w:p>
        </w:tc>
        <w:tc>
          <w:tcPr>
            <w:tcW w:w="6946" w:type="dxa"/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«Энергосбережение и повышение энергетич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еской эффективности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муниципально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» 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(далее – Программа)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RPr="00A554BD" w:rsidTr="008A07FC">
        <w:tc>
          <w:tcPr>
            <w:tcW w:w="3227" w:type="dxa"/>
          </w:tcPr>
          <w:p w:rsidR="00A606BA" w:rsidRPr="00A554BD" w:rsidRDefault="00A606BA" w:rsidP="008A07FC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Основания для разработки </w:t>
            </w:r>
            <w:r w:rsidRPr="00A554BD">
              <w:rPr>
                <w:sz w:val="28"/>
                <w:szCs w:val="28"/>
              </w:rPr>
              <w:t>Программы</w:t>
            </w:r>
          </w:p>
          <w:p w:rsidR="00A606BA" w:rsidRPr="00A554BD" w:rsidRDefault="00A606BA" w:rsidP="008A07FC">
            <w:pPr>
              <w:ind w:firstLine="567"/>
              <w:rPr>
                <w:sz w:val="28"/>
              </w:rPr>
            </w:pPr>
          </w:p>
        </w:tc>
        <w:tc>
          <w:tcPr>
            <w:tcW w:w="6946" w:type="dxa"/>
          </w:tcPr>
          <w:p w:rsidR="00A606BA" w:rsidRPr="005545B0" w:rsidRDefault="00A606BA" w:rsidP="008A07FC">
            <w:pPr>
              <w:ind w:firstLine="567"/>
              <w:rPr>
                <w:sz w:val="28"/>
                <w:szCs w:val="28"/>
              </w:rPr>
            </w:pPr>
            <w:r w:rsidRPr="005545B0">
              <w:rPr>
                <w:sz w:val="28"/>
                <w:szCs w:val="28"/>
              </w:rPr>
              <w:t xml:space="preserve">Распоряжение администрации </w:t>
            </w:r>
            <w:proofErr w:type="spellStart"/>
            <w:r w:rsidRPr="005545B0">
              <w:rPr>
                <w:sz w:val="28"/>
                <w:szCs w:val="28"/>
              </w:rPr>
              <w:t>Инсарского</w:t>
            </w:r>
            <w:proofErr w:type="spellEnd"/>
            <w:r w:rsidRPr="005545B0">
              <w:rPr>
                <w:sz w:val="28"/>
                <w:szCs w:val="28"/>
              </w:rPr>
              <w:t xml:space="preserve"> мун</w:t>
            </w:r>
            <w:r>
              <w:rPr>
                <w:sz w:val="28"/>
                <w:szCs w:val="28"/>
              </w:rPr>
              <w:t>иципального района от 09.08.2021г. №3</w:t>
            </w:r>
            <w:r w:rsidRPr="005545B0">
              <w:rPr>
                <w:sz w:val="28"/>
                <w:szCs w:val="28"/>
              </w:rPr>
              <w:t>4-Р</w:t>
            </w:r>
          </w:p>
          <w:p w:rsidR="00A606BA" w:rsidRPr="00A554BD" w:rsidRDefault="00A606BA" w:rsidP="008A07FC">
            <w:pPr>
              <w:ind w:firstLine="567"/>
              <w:rPr>
                <w:sz w:val="28"/>
                <w:szCs w:val="28"/>
              </w:rPr>
            </w:pPr>
          </w:p>
        </w:tc>
      </w:tr>
      <w:tr w:rsidR="00A606BA" w:rsidRPr="00A554BD" w:rsidTr="008A07FC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Основные разработчики Программы 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 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Администрации </w:t>
            </w:r>
            <w:proofErr w:type="spellStart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  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</w:tc>
      </w:tr>
      <w:tr w:rsidR="00A606BA" w:rsidRPr="00A554BD" w:rsidTr="008A07FC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Цели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рациональное использование топливно-энергетических ресурсов в бюджетной сфере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района;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повышение энергетической эффективности в бюджетной сфере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района;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бюджетных расходов на обеспечение энергоресурсами  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RPr="00A554BD" w:rsidTr="008A07FC">
        <w:trPr>
          <w:trHeight w:val="26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Задачи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7E3041" w:rsidRDefault="00A606BA" w:rsidP="008A07FC">
            <w:pPr>
              <w:pStyle w:val="s1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потерь при передаче энергоресурсов;</w:t>
            </w:r>
          </w:p>
          <w:p w:rsidR="00A606BA" w:rsidRPr="007E3041" w:rsidRDefault="00A606BA" w:rsidP="008A07FC">
            <w:pPr>
              <w:pStyle w:val="s1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расширение потенциала доходной ч</w:t>
            </w:r>
            <w:r>
              <w:rPr>
                <w:color w:val="22272F"/>
                <w:sz w:val="28"/>
                <w:szCs w:val="28"/>
              </w:rPr>
              <w:t xml:space="preserve">асти бюджета </w:t>
            </w:r>
            <w:proofErr w:type="spellStart"/>
            <w:r w:rsidRPr="00465326">
              <w:rPr>
                <w:sz w:val="28"/>
                <w:szCs w:val="28"/>
              </w:rPr>
              <w:t>Инсарского</w:t>
            </w:r>
            <w:proofErr w:type="spellEnd"/>
            <w:r w:rsidRPr="00465326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color w:val="22272F"/>
                <w:sz w:val="28"/>
                <w:szCs w:val="28"/>
              </w:rPr>
              <w:t xml:space="preserve"> </w:t>
            </w:r>
            <w:r w:rsidRPr="007E3041">
              <w:rPr>
                <w:color w:val="22272F"/>
                <w:sz w:val="28"/>
                <w:szCs w:val="28"/>
              </w:rPr>
              <w:t>за счет сокращения нерационального потребления энергоресурсо</w:t>
            </w:r>
            <w:r>
              <w:rPr>
                <w:color w:val="22272F"/>
                <w:sz w:val="28"/>
                <w:szCs w:val="28"/>
              </w:rPr>
              <w:t xml:space="preserve">в в организациях бюджетной сферы </w:t>
            </w:r>
            <w:proofErr w:type="spellStart"/>
            <w:r>
              <w:rPr>
                <w:color w:val="22272F"/>
                <w:sz w:val="28"/>
                <w:szCs w:val="28"/>
              </w:rPr>
              <w:t>Инсарского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муниципального района</w:t>
            </w:r>
            <w:r w:rsidRPr="007E3041">
              <w:rPr>
                <w:color w:val="22272F"/>
                <w:sz w:val="28"/>
                <w:szCs w:val="28"/>
              </w:rPr>
              <w:t>;</w:t>
            </w:r>
          </w:p>
          <w:p w:rsidR="00A606BA" w:rsidRPr="007E3041" w:rsidRDefault="00A606BA" w:rsidP="008A07FC">
            <w:pPr>
              <w:pStyle w:val="s1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бюджетными учреждениями при предоставлении образовательных услуг;</w:t>
            </w:r>
          </w:p>
          <w:p w:rsidR="00A606BA" w:rsidRPr="007E3041" w:rsidRDefault="00A606BA" w:rsidP="008A07FC">
            <w:pPr>
              <w:pStyle w:val="s1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в жилищно-коммунальном комплексе;</w:t>
            </w:r>
          </w:p>
          <w:p w:rsidR="00A606BA" w:rsidRPr="007E3041" w:rsidRDefault="00A606BA" w:rsidP="008A07FC">
            <w:pPr>
              <w:pStyle w:val="s1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стоимости транспортных перевозок</w:t>
            </w:r>
          </w:p>
          <w:p w:rsidR="00A606BA" w:rsidRPr="00A554BD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Tr="008A07FC">
        <w:trPr>
          <w:trHeight w:val="273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2D21E8" w:rsidRDefault="00A606BA" w:rsidP="008A07FC">
            <w:pPr>
              <w:pStyle w:val="a6"/>
              <w:ind w:firstLine="567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Целевые индикаторы и показатели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з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атраты при потреблении энергоресурсов газа, </w:t>
            </w:r>
            <w:proofErr w:type="spellStart"/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теплоэнерги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, электроэнергии снизятся на 10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% к 2025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году.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Основными группами показателей являются: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электрических светильников внутреннего освещения 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энергосберегающие;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оконных, дверных блоков; 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энергоэффективного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lastRenderedPageBreak/>
              <w:t>оборудования (замена автоматики котла, замена подводящих труб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lang w:val="ru-RU"/>
              </w:rPr>
              <w:t>тд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>.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t>);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>мо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дернизация уличного освещения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Инсарского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муниципального района (замена старых светильников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светодиодные).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iCs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iCs/>
                <w:sz w:val="28"/>
                <w:lang w:val="ru-RU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  <w:r>
              <w:rPr>
                <w:rFonts w:ascii="Times New Roman" w:hAnsi="Times New Roman"/>
                <w:iCs/>
                <w:sz w:val="28"/>
                <w:lang w:val="ru-RU"/>
              </w:rPr>
              <w:t>.</w:t>
            </w:r>
          </w:p>
          <w:p w:rsidR="00A606BA" w:rsidRPr="002D21E8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Tr="008A07FC">
        <w:trPr>
          <w:trHeight w:val="48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lastRenderedPageBreak/>
              <w:t xml:space="preserve"> Этапы и сроки реализации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м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униципальная программа реализуется в период с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2022 по 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гг. без разбивки на этапы</w:t>
            </w:r>
          </w:p>
          <w:p w:rsidR="00A606BA" w:rsidRPr="005545B0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Tr="008A07FC">
        <w:trPr>
          <w:trHeight w:val="1703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8A198D" w:rsidRDefault="00A606BA" w:rsidP="008A07FC">
            <w:pPr>
              <w:pStyle w:val="a9"/>
              <w:spacing w:before="0" w:beforeAutospacing="0" w:after="0" w:afterAutospacing="0"/>
              <w:ind w:firstLine="567"/>
              <w:rPr>
                <w:kern w:val="16"/>
                <w:sz w:val="28"/>
              </w:rPr>
            </w:pPr>
            <w:bookmarkStart w:id="1" w:name="sub_1009"/>
            <w:r w:rsidRPr="008A198D">
              <w:rPr>
                <w:bCs/>
                <w:kern w:val="16"/>
                <w:sz w:val="28"/>
              </w:rPr>
              <w:t xml:space="preserve">Объемы финансового обеспечения </w:t>
            </w:r>
            <w:bookmarkEnd w:id="1"/>
            <w:r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5545B0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бщий объем финансирования Програ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ммы на 2022-2025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гг. составит – 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7210,0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 (средства 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бюджета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  <w:p w:rsidR="00A606BA" w:rsidRPr="00465326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2022 год –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960,0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</w:t>
            </w:r>
          </w:p>
          <w:p w:rsidR="00A606BA" w:rsidRPr="00465326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2023 год –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1950,0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 </w:t>
            </w:r>
          </w:p>
          <w:p w:rsidR="00A606BA" w:rsidRPr="00465326" w:rsidRDefault="00A606BA" w:rsidP="008A07FC">
            <w:pPr>
              <w:pStyle w:val="a6"/>
              <w:ind w:firstLine="567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2024 год – 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2150, 0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</w:t>
            </w:r>
          </w:p>
          <w:p w:rsidR="00A606BA" w:rsidRPr="00465326" w:rsidRDefault="00A606BA" w:rsidP="008A07FC">
            <w:pPr>
              <w:pStyle w:val="a6"/>
              <w:ind w:firstLine="567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2025 год –  2150,0 тыс. рублей.</w:t>
            </w:r>
          </w:p>
          <w:p w:rsidR="00A606BA" w:rsidRPr="005545B0" w:rsidRDefault="00A606BA" w:rsidP="008A07FC">
            <w:pPr>
              <w:pStyle w:val="a6"/>
              <w:ind w:firstLine="567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Tr="008A07FC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Ожидаемые  результаты реализации 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снижение затрат при потреблении всех видов энергии ежегодно не менее 3 процентов;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наличие в органах местного самоуправления, муниципальных учреждениях: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энергетических паспортов;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топливно-энергетических балансов;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актов энергетических обследований; 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удельных показателей энергопотребления экономики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на 10 процентов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к 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году; 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энергоэффективности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.</w:t>
            </w:r>
          </w:p>
          <w:p w:rsidR="00A606BA" w:rsidRDefault="00A606BA" w:rsidP="008A07FC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A606BA" w:rsidRPr="00A554BD" w:rsidTr="008A07FC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ind w:firstLine="567"/>
              <w:rPr>
                <w:sz w:val="28"/>
              </w:rPr>
            </w:pPr>
            <w:r w:rsidRPr="00A554BD">
              <w:rPr>
                <w:sz w:val="28"/>
              </w:rPr>
              <w:t xml:space="preserve">Система организации управления и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исполнением </w:t>
            </w:r>
            <w:r w:rsidRPr="00BA676B"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606BA" w:rsidRPr="00A554BD" w:rsidRDefault="00A606BA" w:rsidP="008A07FC">
            <w:pPr>
              <w:ind w:firstLine="567"/>
              <w:rPr>
                <w:sz w:val="28"/>
              </w:rPr>
            </w:pPr>
            <w:r w:rsidRPr="005545B0">
              <w:rPr>
                <w:sz w:val="28"/>
              </w:rPr>
              <w:t xml:space="preserve">Администрация </w:t>
            </w:r>
            <w:proofErr w:type="spellStart"/>
            <w:r w:rsidRPr="005545B0">
              <w:rPr>
                <w:sz w:val="28"/>
              </w:rPr>
              <w:t>Инсарского</w:t>
            </w:r>
            <w:proofErr w:type="spellEnd"/>
            <w:r w:rsidRPr="005545B0">
              <w:rPr>
                <w:sz w:val="28"/>
              </w:rPr>
              <w:t xml:space="preserve"> муниципального района осуществляет мониторинг</w:t>
            </w:r>
            <w:r w:rsidRPr="00A554BD">
              <w:rPr>
                <w:sz w:val="28"/>
              </w:rPr>
              <w:t xml:space="preserve"> реализации мероприятий Программы,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выполнением мероприятий Программы и целевых показателей, эффективно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 целево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использовани</w:t>
            </w:r>
            <w:r>
              <w:rPr>
                <w:sz w:val="28"/>
              </w:rPr>
              <w:t>я</w:t>
            </w:r>
            <w:r w:rsidRPr="00A554BD">
              <w:rPr>
                <w:sz w:val="28"/>
              </w:rPr>
              <w:t xml:space="preserve"> бюджетных средств, выделяемых на реализацию Программы.</w:t>
            </w:r>
          </w:p>
        </w:tc>
      </w:tr>
    </w:tbl>
    <w:p w:rsidR="00A606BA" w:rsidRPr="00A554BD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A606BA" w:rsidRPr="00A554BD">
          <w:pgSz w:w="11906" w:h="16838" w:code="9"/>
          <w:pgMar w:top="899" w:right="567" w:bottom="899" w:left="1134" w:header="709" w:footer="709" w:gutter="0"/>
          <w:cols w:space="720"/>
        </w:sectPr>
      </w:pPr>
    </w:p>
    <w:p w:rsidR="00A606BA" w:rsidRPr="00A554BD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 xml:space="preserve">2. Характеристика текущего состояния энергетической сферы </w:t>
      </w:r>
      <w:proofErr w:type="spellStart"/>
      <w:r w:rsidRPr="00A554BD">
        <w:rPr>
          <w:rFonts w:ascii="Times New Roman" w:hAnsi="Times New Roman"/>
          <w:b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b/>
          <w:sz w:val="28"/>
          <w:szCs w:val="24"/>
          <w:lang w:val="ru-RU"/>
        </w:rPr>
        <w:t xml:space="preserve"> муниципального района, основные показатели и анализ рисков реализации   Программы.</w:t>
      </w:r>
    </w:p>
    <w:p w:rsidR="00A606BA" w:rsidRPr="0007194B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Программа направлена на повышение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экономики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  <w:r>
        <w:rPr>
          <w:rFonts w:ascii="Times New Roman" w:hAnsi="Times New Roman"/>
          <w:sz w:val="28"/>
          <w:szCs w:val="24"/>
          <w:lang w:val="ru-RU"/>
        </w:rPr>
        <w:t xml:space="preserve">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 и, как следствие, рост конкурентоспособности, финансовой устойчивости, энергетической и экологической безопасности террит</w:t>
      </w:r>
      <w:r>
        <w:rPr>
          <w:rFonts w:ascii="Times New Roman" w:hAnsi="Times New Roman"/>
          <w:sz w:val="28"/>
          <w:szCs w:val="24"/>
          <w:lang w:val="ru-RU"/>
        </w:rPr>
        <w:t>орий муниципального образования</w:t>
      </w:r>
      <w:r w:rsidRPr="00A554BD">
        <w:rPr>
          <w:rFonts w:ascii="Times New Roman" w:hAnsi="Times New Roman"/>
          <w:sz w:val="28"/>
          <w:szCs w:val="24"/>
          <w:lang w:val="ru-RU"/>
        </w:rPr>
        <w:t>.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</w:t>
      </w:r>
      <w:r>
        <w:rPr>
          <w:rFonts w:ascii="Times New Roman" w:hAnsi="Times New Roman"/>
          <w:sz w:val="28"/>
          <w:szCs w:val="24"/>
          <w:lang w:val="ru-RU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</w:t>
      </w:r>
      <w:r>
        <w:rPr>
          <w:rFonts w:ascii="Times New Roman" w:hAnsi="Times New Roman"/>
          <w:sz w:val="28"/>
          <w:szCs w:val="24"/>
          <w:lang w:val="ru-RU"/>
        </w:rPr>
        <w:t>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</w:t>
      </w:r>
      <w:r>
        <w:rPr>
          <w:rFonts w:ascii="Times New Roman" w:hAnsi="Times New Roman"/>
          <w:sz w:val="28"/>
          <w:szCs w:val="24"/>
          <w:lang w:val="ru-RU"/>
        </w:rPr>
        <w:t>йона</w:t>
      </w:r>
      <w:r w:rsidRPr="005545B0">
        <w:rPr>
          <w:rFonts w:ascii="Times New Roman" w:hAnsi="Times New Roman"/>
          <w:sz w:val="28"/>
          <w:szCs w:val="24"/>
          <w:lang w:val="ru-RU"/>
        </w:rPr>
        <w:t>».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</w:p>
    <w:p w:rsidR="00A606BA" w:rsidRPr="00465326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</w:t>
      </w:r>
      <w:r w:rsidRPr="00465326">
        <w:rPr>
          <w:rFonts w:ascii="Times New Roman" w:hAnsi="Times New Roman"/>
          <w:sz w:val="28"/>
          <w:szCs w:val="24"/>
          <w:lang w:val="ru-RU"/>
        </w:rPr>
        <w:t xml:space="preserve">муниципальные предприятия района. 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Необходимость решения проблемы энергосбережения программно-целевым методом обусловлена</w:t>
      </w:r>
      <w:r>
        <w:rPr>
          <w:rFonts w:ascii="Times New Roman" w:hAnsi="Times New Roman"/>
          <w:sz w:val="28"/>
          <w:szCs w:val="24"/>
          <w:lang w:val="ru-RU"/>
        </w:rPr>
        <w:t>,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с мероприятиями комплексной целевой программ</w:t>
      </w:r>
      <w:r>
        <w:rPr>
          <w:rFonts w:ascii="Times New Roman" w:hAnsi="Times New Roman"/>
          <w:sz w:val="28"/>
          <w:szCs w:val="24"/>
          <w:lang w:val="ru-RU"/>
        </w:rPr>
        <w:t>ой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в Республике Мордовия.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A606BA" w:rsidRPr="0007194B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36"/>
          <w:szCs w:val="28"/>
          <w:lang w:val="ru-RU"/>
        </w:rPr>
      </w:pPr>
    </w:p>
    <w:p w:rsidR="00A606BA" w:rsidRPr="00A554BD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A606BA" w:rsidRPr="0007194B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40"/>
          <w:szCs w:val="28"/>
          <w:lang w:val="ru-RU"/>
        </w:rPr>
      </w:pPr>
    </w:p>
    <w:p w:rsidR="00A606BA" w:rsidRPr="00A554BD" w:rsidRDefault="00A606BA" w:rsidP="00A606BA">
      <w:pPr>
        <w:pStyle w:val="BodyTextKeep"/>
        <w:spacing w:before="0" w:after="0"/>
        <w:ind w:left="0" w:firstLine="567"/>
        <w:rPr>
          <w:rFonts w:ascii="Times New Roman" w:hAnsi="Times New Roman" w:cs="Times New Roman"/>
          <w:sz w:val="28"/>
        </w:rPr>
      </w:pPr>
      <w:r w:rsidRPr="00A554BD">
        <w:rPr>
          <w:rFonts w:ascii="Times New Roman" w:hAnsi="Times New Roman" w:cs="Times New Roman"/>
          <w:sz w:val="28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A606BA" w:rsidRPr="00A554BD" w:rsidRDefault="00A606BA" w:rsidP="00A606BA">
      <w:pPr>
        <w:ind w:firstLine="567"/>
        <w:rPr>
          <w:sz w:val="28"/>
        </w:rPr>
      </w:pPr>
      <w:r w:rsidRPr="00A554BD">
        <w:rPr>
          <w:sz w:val="28"/>
        </w:rPr>
        <w:t xml:space="preserve">В ходе ее выполнения должны быть решены задачи по переводу района на </w:t>
      </w:r>
      <w:proofErr w:type="spellStart"/>
      <w:r w:rsidRPr="00A554BD">
        <w:rPr>
          <w:sz w:val="28"/>
        </w:rPr>
        <w:t>энергоэффективный</w:t>
      </w:r>
      <w:proofErr w:type="spellEnd"/>
      <w:r w:rsidRPr="00A554BD">
        <w:rPr>
          <w:sz w:val="28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 </w:t>
      </w:r>
    </w:p>
    <w:p w:rsidR="00A606BA" w:rsidRPr="00A554BD" w:rsidRDefault="00A606BA" w:rsidP="00A606BA">
      <w:pPr>
        <w:ind w:firstLine="567"/>
        <w:rPr>
          <w:b/>
          <w:sz w:val="28"/>
        </w:rPr>
      </w:pPr>
      <w:r w:rsidRPr="00A554BD">
        <w:rPr>
          <w:sz w:val="28"/>
        </w:rPr>
        <w:t xml:space="preserve">Для устранения энергетических барьеров (нехватка </w:t>
      </w:r>
      <w:proofErr w:type="spellStart"/>
      <w:r w:rsidRPr="00A554BD">
        <w:rPr>
          <w:sz w:val="28"/>
        </w:rPr>
        <w:t>энергомощностей</w:t>
      </w:r>
      <w:proofErr w:type="spellEnd"/>
      <w:r w:rsidRPr="00A554BD">
        <w:rPr>
          <w:sz w:val="28"/>
        </w:rPr>
        <w:t xml:space="preserve">, высокий износ основных фондов и т.п.) социально-экономического развития </w:t>
      </w:r>
      <w:proofErr w:type="spellStart"/>
      <w:r w:rsidRPr="00A554BD">
        <w:rPr>
          <w:sz w:val="28"/>
        </w:rPr>
        <w:t>Инсарского</w:t>
      </w:r>
      <w:proofErr w:type="spellEnd"/>
      <w:r w:rsidRPr="00A554BD">
        <w:rPr>
          <w:sz w:val="28"/>
        </w:rPr>
        <w:t xml:space="preserve"> </w:t>
      </w:r>
      <w:proofErr w:type="spellStart"/>
      <w:r w:rsidRPr="00A554BD">
        <w:rPr>
          <w:sz w:val="28"/>
        </w:rPr>
        <w:t>муниципльного</w:t>
      </w:r>
      <w:proofErr w:type="spellEnd"/>
      <w:r w:rsidRPr="00A554BD">
        <w:rPr>
          <w:sz w:val="28"/>
        </w:rPr>
        <w:t xml:space="preserve">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Целями Программы являются: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рациональное использование топливно-энергетических ресурсов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района;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повышение энергетической эффективности в бюджетной сфере</w:t>
      </w:r>
      <w:r>
        <w:rPr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района;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сокращение бюджетных расходов </w:t>
      </w:r>
      <w:r>
        <w:rPr>
          <w:rFonts w:ascii="Times New Roman" w:hAnsi="Times New Roman"/>
          <w:sz w:val="28"/>
          <w:szCs w:val="24"/>
          <w:lang w:val="ru-RU"/>
        </w:rPr>
        <w:t>на обеспечение энергоресурсами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. </w:t>
      </w:r>
    </w:p>
    <w:p w:rsidR="00A606BA" w:rsidRPr="00A554BD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Задачами Программы являются:</w:t>
      </w:r>
    </w:p>
    <w:p w:rsidR="00A606BA" w:rsidRPr="007E3041" w:rsidRDefault="00A606BA" w:rsidP="00A606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потерь при передаче энергоресурсов;</w:t>
      </w:r>
    </w:p>
    <w:p w:rsidR="00A606BA" w:rsidRPr="007E3041" w:rsidRDefault="00A606BA" w:rsidP="00A606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расширение потенциала доходной ч</w:t>
      </w:r>
      <w:r>
        <w:rPr>
          <w:color w:val="22272F"/>
          <w:sz w:val="28"/>
          <w:szCs w:val="28"/>
        </w:rPr>
        <w:t xml:space="preserve">асти бюджета </w:t>
      </w:r>
      <w:proofErr w:type="spellStart"/>
      <w:r w:rsidRPr="00465326">
        <w:rPr>
          <w:sz w:val="28"/>
          <w:szCs w:val="28"/>
        </w:rPr>
        <w:t>Инсарского</w:t>
      </w:r>
      <w:proofErr w:type="spellEnd"/>
      <w:r w:rsidRPr="00465326">
        <w:rPr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7E3041">
        <w:rPr>
          <w:color w:val="22272F"/>
          <w:sz w:val="28"/>
          <w:szCs w:val="28"/>
        </w:rPr>
        <w:t>за счет сокращения нерационального потребления энергоресурсо</w:t>
      </w:r>
      <w:r>
        <w:rPr>
          <w:color w:val="22272F"/>
          <w:sz w:val="28"/>
          <w:szCs w:val="28"/>
        </w:rPr>
        <w:t xml:space="preserve">в в организациях бюджетной сферы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r w:rsidRPr="007E3041">
        <w:rPr>
          <w:color w:val="22272F"/>
          <w:sz w:val="28"/>
          <w:szCs w:val="28"/>
        </w:rPr>
        <w:t>;</w:t>
      </w:r>
    </w:p>
    <w:p w:rsidR="00A606BA" w:rsidRPr="007E3041" w:rsidRDefault="00A606BA" w:rsidP="00A606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бюджетными учреждениями при предоставлении образовательных услуг;</w:t>
      </w:r>
    </w:p>
    <w:p w:rsidR="00A606BA" w:rsidRPr="007E3041" w:rsidRDefault="00A606BA" w:rsidP="00A606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в жилищно-коммунальном комплексе;</w:t>
      </w:r>
    </w:p>
    <w:p w:rsidR="00A606BA" w:rsidRPr="007E3041" w:rsidRDefault="00A606BA" w:rsidP="00A606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стоимости транспортных перевозок</w:t>
      </w:r>
      <w:r>
        <w:rPr>
          <w:color w:val="22272F"/>
          <w:sz w:val="28"/>
          <w:szCs w:val="28"/>
        </w:rPr>
        <w:t>.</w:t>
      </w:r>
    </w:p>
    <w:p w:rsidR="00A606BA" w:rsidRPr="0007194B" w:rsidRDefault="00A606BA" w:rsidP="00A606BA">
      <w:pPr>
        <w:pStyle w:val="a6"/>
        <w:tabs>
          <w:tab w:val="left" w:pos="142"/>
          <w:tab w:val="left" w:pos="284"/>
        </w:tabs>
        <w:ind w:firstLine="567"/>
        <w:rPr>
          <w:rFonts w:ascii="Times New Roman" w:hAnsi="Times New Roman"/>
          <w:sz w:val="36"/>
          <w:szCs w:val="28"/>
          <w:lang w:val="ru-RU"/>
        </w:rPr>
      </w:pPr>
    </w:p>
    <w:p w:rsidR="00A606BA" w:rsidRDefault="00A606BA" w:rsidP="00A606BA">
      <w:pPr>
        <w:pStyle w:val="a9"/>
        <w:spacing w:before="0" w:beforeAutospacing="0" w:after="0" w:afterAutospacing="0"/>
        <w:ind w:firstLine="567"/>
        <w:jc w:val="center"/>
        <w:rPr>
          <w:b/>
          <w:bCs/>
          <w:sz w:val="28"/>
        </w:rPr>
      </w:pPr>
      <w:r>
        <w:rPr>
          <w:b/>
          <w:bCs/>
          <w:sz w:val="28"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сфере.</w:t>
      </w:r>
    </w:p>
    <w:p w:rsidR="00A606BA" w:rsidRPr="0007194B" w:rsidRDefault="00A606BA" w:rsidP="00A606BA">
      <w:pPr>
        <w:ind w:firstLine="567"/>
        <w:jc w:val="center"/>
        <w:rPr>
          <w:b/>
          <w:sz w:val="32"/>
          <w:szCs w:val="28"/>
        </w:rPr>
      </w:pP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В ходе  выполнения Программы должны быть решены задачи по переводу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на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энергоэффективный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района. </w:t>
      </w:r>
    </w:p>
    <w:p w:rsidR="00A606BA" w:rsidRPr="00465326" w:rsidRDefault="00A606BA" w:rsidP="00A606BA">
      <w:pPr>
        <w:ind w:firstLine="567"/>
        <w:rPr>
          <w:sz w:val="28"/>
        </w:rPr>
      </w:pPr>
      <w:r w:rsidRPr="00465326">
        <w:rPr>
          <w:sz w:val="28"/>
        </w:rPr>
        <w:t xml:space="preserve">Суммарное потребление энергоресурсов потребителями бюджетной сферы  к 2025 году планируется снизить к следующим показателям:  электричество – 370119,6 </w:t>
      </w:r>
      <w:proofErr w:type="spellStart"/>
      <w:r w:rsidRPr="00465326">
        <w:rPr>
          <w:sz w:val="28"/>
        </w:rPr>
        <w:t>квт</w:t>
      </w:r>
      <w:proofErr w:type="spellEnd"/>
      <w:r w:rsidRPr="00465326">
        <w:rPr>
          <w:sz w:val="28"/>
        </w:rPr>
        <w:t xml:space="preserve">/ч, природный газ –228471,3 куб.м., </w:t>
      </w:r>
      <w:proofErr w:type="spellStart"/>
      <w:r w:rsidRPr="00465326">
        <w:rPr>
          <w:sz w:val="28"/>
        </w:rPr>
        <w:t>теплоэнергия</w:t>
      </w:r>
      <w:proofErr w:type="spellEnd"/>
      <w:r w:rsidRPr="00465326">
        <w:rPr>
          <w:sz w:val="28"/>
        </w:rPr>
        <w:t xml:space="preserve"> – 3646,59 Г/кал, водоснабжение – 5316,21 куб.м., водоотведение – 5186,7 куб</w:t>
      </w:r>
      <w:proofErr w:type="gramStart"/>
      <w:r w:rsidRPr="00465326">
        <w:rPr>
          <w:sz w:val="28"/>
        </w:rPr>
        <w:t>.м</w:t>
      </w:r>
      <w:proofErr w:type="gramEnd"/>
      <w:r w:rsidRPr="00465326">
        <w:rPr>
          <w:sz w:val="28"/>
        </w:rPr>
        <w:t xml:space="preserve"> (приложение 1). 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lastRenderedPageBreak/>
        <w:t>Ожидаемые результаты реализации Программы: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снижение затрат при потреблении всех видов энергии ежегодно не менее 3 процентов;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наличие в органах местного самоуправления, муниципальных учреждениях: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энергетических паспортов;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топливно-энергетических балансов;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актов энергетических обследований; 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сокращение удельных показателей энергопотребления экономики муниципального образования на 10 </w:t>
      </w:r>
      <w:r w:rsidRPr="00465326">
        <w:rPr>
          <w:rFonts w:ascii="Times New Roman" w:hAnsi="Times New Roman"/>
          <w:sz w:val="28"/>
          <w:szCs w:val="24"/>
          <w:lang w:val="ru-RU"/>
        </w:rPr>
        <w:t>процентов к 2025 году;</w:t>
      </w:r>
    </w:p>
    <w:p w:rsidR="00A606BA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создание муниципальной нормативно-правовой базы по энергосбережению и стимулированию повышения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>.</w:t>
      </w:r>
    </w:p>
    <w:p w:rsidR="00A606BA" w:rsidRPr="007E7256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</w:p>
    <w:p w:rsidR="00A606BA" w:rsidRPr="005545B0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5545B0">
        <w:rPr>
          <w:rFonts w:ascii="Times New Roman" w:hAnsi="Times New Roman"/>
          <w:b/>
          <w:sz w:val="28"/>
          <w:szCs w:val="24"/>
          <w:lang w:val="ru-RU"/>
        </w:rPr>
        <w:t>5.Сроки реализации Программы.</w:t>
      </w:r>
    </w:p>
    <w:p w:rsidR="00A606BA" w:rsidRPr="007E7256" w:rsidRDefault="00A606BA" w:rsidP="00A606BA">
      <w:pPr>
        <w:tabs>
          <w:tab w:val="left" w:pos="4080"/>
        </w:tabs>
        <w:ind w:firstLine="567"/>
        <w:rPr>
          <w:b/>
          <w:szCs w:val="20"/>
        </w:rPr>
      </w:pPr>
      <w:r>
        <w:rPr>
          <w:b/>
          <w:sz w:val="28"/>
          <w:szCs w:val="20"/>
        </w:rPr>
        <w:tab/>
      </w:r>
    </w:p>
    <w:p w:rsidR="00A606BA" w:rsidRPr="005545B0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5545B0">
        <w:rPr>
          <w:rFonts w:ascii="Times New Roman" w:hAnsi="Times New Roman"/>
          <w:sz w:val="28"/>
          <w:szCs w:val="24"/>
          <w:lang w:val="ru-RU"/>
        </w:rPr>
        <w:t>Прогр</w:t>
      </w:r>
      <w:r>
        <w:rPr>
          <w:rFonts w:ascii="Times New Roman" w:hAnsi="Times New Roman"/>
          <w:sz w:val="28"/>
          <w:szCs w:val="24"/>
          <w:lang w:val="ru-RU"/>
        </w:rPr>
        <w:t xml:space="preserve">амма реализуется в </w:t>
      </w:r>
      <w:r w:rsidRPr="00465326">
        <w:rPr>
          <w:rFonts w:ascii="Times New Roman" w:hAnsi="Times New Roman"/>
          <w:sz w:val="28"/>
          <w:szCs w:val="24"/>
          <w:lang w:val="ru-RU"/>
        </w:rPr>
        <w:t>период с 2022 по 2025</w:t>
      </w:r>
      <w:r w:rsidRPr="005545B0">
        <w:rPr>
          <w:rFonts w:ascii="Times New Roman" w:hAnsi="Times New Roman"/>
          <w:sz w:val="28"/>
          <w:szCs w:val="24"/>
          <w:lang w:val="ru-RU"/>
        </w:rPr>
        <w:t xml:space="preserve"> гг. без разбивки на этапы.</w:t>
      </w:r>
    </w:p>
    <w:p w:rsidR="00A606BA" w:rsidRPr="002C49D6" w:rsidRDefault="00A606BA" w:rsidP="00A606BA">
      <w:pPr>
        <w:pStyle w:val="a6"/>
        <w:ind w:firstLine="567"/>
        <w:jc w:val="both"/>
        <w:rPr>
          <w:rFonts w:ascii="Times New Roman" w:hAnsi="Times New Roman"/>
          <w:color w:val="FF0000"/>
          <w:sz w:val="32"/>
          <w:szCs w:val="28"/>
          <w:lang w:val="ru-RU"/>
        </w:rPr>
      </w:pPr>
    </w:p>
    <w:p w:rsidR="00A606BA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6. Перечень основных мероприятий Программы с указанием сроков их реализации и ожидаемых результатов.</w:t>
      </w:r>
    </w:p>
    <w:p w:rsidR="00A606BA" w:rsidRPr="007E7256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Cs w:val="24"/>
          <w:lang w:val="ru-RU"/>
        </w:rPr>
      </w:pPr>
    </w:p>
    <w:p w:rsidR="00A606BA" w:rsidRPr="006C7440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 xml:space="preserve">В целях повышения эффективности использования энергетических ресурсов учреждениями </w:t>
      </w:r>
      <w:proofErr w:type="spellStart"/>
      <w:r w:rsidRPr="006C7440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6C7440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планируется провести ряд мероприятий в рамках Программы. Мероприятия по достижению целей и показателей Программы представлены </w:t>
      </w:r>
      <w:r w:rsidRPr="00465326">
        <w:rPr>
          <w:rFonts w:ascii="Times New Roman" w:hAnsi="Times New Roman"/>
          <w:sz w:val="28"/>
          <w:szCs w:val="24"/>
          <w:lang w:val="ru-RU"/>
        </w:rPr>
        <w:t>в приложении 2</w:t>
      </w:r>
      <w:r>
        <w:rPr>
          <w:rFonts w:ascii="Times New Roman" w:hAnsi="Times New Roman"/>
          <w:sz w:val="28"/>
          <w:szCs w:val="24"/>
          <w:lang w:val="ru-RU"/>
        </w:rPr>
        <w:t xml:space="preserve"> к настоящей Программе</w:t>
      </w:r>
      <w:r w:rsidRPr="006C7440">
        <w:rPr>
          <w:rFonts w:ascii="Times New Roman" w:hAnsi="Times New Roman"/>
          <w:sz w:val="28"/>
          <w:szCs w:val="24"/>
          <w:lang w:val="ru-RU"/>
        </w:rPr>
        <w:t>.</w:t>
      </w:r>
    </w:p>
    <w:p w:rsidR="00A606BA" w:rsidRPr="001B6F20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606BA" w:rsidRDefault="00A606BA" w:rsidP="00A606BA">
      <w:pPr>
        <w:pStyle w:val="a6"/>
        <w:ind w:firstLine="567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7. Основные меры правового регулирования.</w:t>
      </w:r>
    </w:p>
    <w:p w:rsidR="00A606BA" w:rsidRPr="002C49D6" w:rsidRDefault="00A606BA" w:rsidP="00A606BA">
      <w:pPr>
        <w:pStyle w:val="a6"/>
        <w:tabs>
          <w:tab w:val="left" w:pos="1635"/>
          <w:tab w:val="left" w:pos="2220"/>
          <w:tab w:val="left" w:pos="6540"/>
        </w:tabs>
        <w:ind w:firstLine="567"/>
        <w:rPr>
          <w:rFonts w:ascii="Times New Roman" w:hAnsi="Times New Roman"/>
          <w:b/>
          <w:sz w:val="36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A606BA" w:rsidRPr="008C060E" w:rsidRDefault="00A606BA" w:rsidP="00A606BA">
      <w:pPr>
        <w:ind w:firstLine="567"/>
        <w:rPr>
          <w:sz w:val="28"/>
        </w:rPr>
      </w:pPr>
      <w:proofErr w:type="gramStart"/>
      <w:r w:rsidRPr="00DA32F2">
        <w:rPr>
          <w:sz w:val="28"/>
        </w:rPr>
        <w:t xml:space="preserve">Программа разработана в соответствии с требованиями </w:t>
      </w:r>
      <w:hyperlink r:id="rId4" w:history="1">
        <w:r w:rsidRPr="00DA32F2">
          <w:rPr>
            <w:rStyle w:val="a8"/>
            <w:sz w:val="28"/>
          </w:rPr>
          <w:t>Федерального закона</w:t>
        </w:r>
      </w:hyperlink>
      <w:r w:rsidRPr="00DA32F2">
        <w:rPr>
          <w:sz w:val="28"/>
        </w:rPr>
        <w:t xml:space="preserve"> от 23 ноября 2009 г.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Федерации», </w:t>
      </w:r>
      <w:r>
        <w:rPr>
          <w:sz w:val="28"/>
        </w:rPr>
        <w:t>распоряжением</w:t>
      </w:r>
      <w:r w:rsidRPr="00DA32F2">
        <w:rPr>
          <w:sz w:val="28"/>
        </w:rPr>
        <w:t xml:space="preserve"> администрации </w:t>
      </w:r>
      <w:proofErr w:type="spellStart"/>
      <w:r w:rsidRPr="00DA32F2">
        <w:rPr>
          <w:sz w:val="28"/>
        </w:rPr>
        <w:t>Инсарс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муниципального района от 09.08.2021 г. №34-р,</w:t>
      </w:r>
      <w:r w:rsidRPr="007E7256">
        <w:t xml:space="preserve"> </w:t>
      </w:r>
      <w:r>
        <w:rPr>
          <w:sz w:val="28"/>
        </w:rPr>
        <w:t>п</w:t>
      </w:r>
      <w:r w:rsidRPr="007E7256">
        <w:rPr>
          <w:sz w:val="28"/>
        </w:rPr>
        <w:t>остановление</w:t>
      </w:r>
      <w:r>
        <w:rPr>
          <w:sz w:val="28"/>
        </w:rPr>
        <w:t>м</w:t>
      </w:r>
      <w:r w:rsidRPr="007E7256">
        <w:rPr>
          <w:sz w:val="28"/>
        </w:rPr>
        <w:t xml:space="preserve"> </w:t>
      </w:r>
      <w:r>
        <w:rPr>
          <w:sz w:val="28"/>
        </w:rPr>
        <w:t>а</w:t>
      </w:r>
      <w:r w:rsidRPr="007E7256">
        <w:rPr>
          <w:sz w:val="28"/>
        </w:rPr>
        <w:t xml:space="preserve">дминистрации </w:t>
      </w:r>
      <w:proofErr w:type="spellStart"/>
      <w:r w:rsidRPr="007E7256">
        <w:rPr>
          <w:sz w:val="28"/>
        </w:rPr>
        <w:t>Инсарского</w:t>
      </w:r>
      <w:proofErr w:type="spellEnd"/>
      <w:r w:rsidRPr="007E7256">
        <w:rPr>
          <w:sz w:val="28"/>
        </w:rPr>
        <w:t xml:space="preserve"> муниципального района Республики Мордовия от 16 октября 2015 г. </w:t>
      </w:r>
      <w:r>
        <w:rPr>
          <w:sz w:val="28"/>
        </w:rPr>
        <w:t xml:space="preserve"> </w:t>
      </w:r>
      <w:r w:rsidRPr="00DA32F2">
        <w:rPr>
          <w:sz w:val="28"/>
        </w:rPr>
        <w:t xml:space="preserve">№500 </w:t>
      </w:r>
      <w:r w:rsidRPr="00DA32F2">
        <w:rPr>
          <w:sz w:val="28"/>
          <w:szCs w:val="28"/>
        </w:rPr>
        <w:t>«Об утверждении Порядка разработки, реализации и оценки</w:t>
      </w:r>
      <w:proofErr w:type="gramEnd"/>
      <w:r w:rsidRPr="00DA32F2">
        <w:rPr>
          <w:sz w:val="28"/>
          <w:szCs w:val="28"/>
        </w:rPr>
        <w:t xml:space="preserve"> эффективности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</w:t>
      </w:r>
      <w:r w:rsidRPr="00103CAB">
        <w:rPr>
          <w:sz w:val="28"/>
          <w:szCs w:val="28"/>
        </w:rPr>
        <w:t>муниципального района и Методических</w:t>
      </w:r>
      <w:r w:rsidRPr="00DA32F2">
        <w:rPr>
          <w:sz w:val="28"/>
          <w:szCs w:val="28"/>
        </w:rPr>
        <w:t xml:space="preserve"> рекомендаций по разработке 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муниципального района».</w:t>
      </w:r>
    </w:p>
    <w:p w:rsidR="00A606BA" w:rsidRPr="002C49D6" w:rsidRDefault="00A606BA" w:rsidP="00A606BA">
      <w:pPr>
        <w:ind w:firstLine="567"/>
        <w:rPr>
          <w:color w:val="FF0000"/>
          <w:sz w:val="36"/>
          <w:szCs w:val="28"/>
        </w:rPr>
      </w:pPr>
    </w:p>
    <w:p w:rsidR="00A606BA" w:rsidRDefault="00A606BA" w:rsidP="00A606BA">
      <w:pPr>
        <w:ind w:firstLine="567"/>
        <w:jc w:val="center"/>
        <w:rPr>
          <w:b/>
          <w:sz w:val="28"/>
        </w:rPr>
      </w:pPr>
      <w:r w:rsidRPr="006C7440">
        <w:rPr>
          <w:b/>
          <w:sz w:val="28"/>
        </w:rPr>
        <w:t>8. Перечень целевых индикаторов и показателей Программы.</w:t>
      </w:r>
    </w:p>
    <w:p w:rsidR="00A606BA" w:rsidRPr="007E7256" w:rsidRDefault="00A606BA" w:rsidP="00A606BA">
      <w:pPr>
        <w:tabs>
          <w:tab w:val="left" w:pos="1590"/>
        </w:tabs>
        <w:ind w:firstLine="567"/>
        <w:rPr>
          <w:b/>
          <w:sz w:val="18"/>
          <w:szCs w:val="28"/>
        </w:rPr>
      </w:pPr>
      <w:r>
        <w:rPr>
          <w:b/>
          <w:sz w:val="28"/>
          <w:szCs w:val="28"/>
        </w:rPr>
        <w:tab/>
      </w:r>
    </w:p>
    <w:p w:rsidR="00A606BA" w:rsidRPr="006C7440" w:rsidRDefault="00A606BA" w:rsidP="00A606BA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Основными группами показателей являются:</w:t>
      </w:r>
    </w:p>
    <w:p w:rsidR="00A606BA" w:rsidRPr="006C7440" w:rsidRDefault="00A606BA" w:rsidP="00A606BA">
      <w:pPr>
        <w:pStyle w:val="a6"/>
        <w:tabs>
          <w:tab w:val="left" w:pos="360"/>
        </w:tabs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показатели эффективности потребления энергетических ресурсов в бюджетной  сфере;</w:t>
      </w:r>
    </w:p>
    <w:p w:rsidR="00A606BA" w:rsidRPr="00ED74D6" w:rsidRDefault="00A606BA" w:rsidP="00A606BA">
      <w:pPr>
        <w:pStyle w:val="a9"/>
        <w:tabs>
          <w:tab w:val="left" w:pos="540"/>
        </w:tabs>
        <w:spacing w:before="0" w:beforeAutospacing="0" w:after="0" w:afterAutospacing="0"/>
        <w:ind w:right="-54" w:firstLine="567"/>
        <w:jc w:val="both"/>
        <w:rPr>
          <w:kern w:val="16"/>
          <w:sz w:val="28"/>
        </w:rPr>
      </w:pPr>
      <w:r w:rsidRPr="006C7440">
        <w:rPr>
          <w:kern w:val="16"/>
          <w:sz w:val="28"/>
        </w:rPr>
        <w:t>показатели энергетической эффективности производства и передач</w:t>
      </w:r>
      <w:r>
        <w:rPr>
          <w:kern w:val="16"/>
          <w:sz w:val="28"/>
        </w:rPr>
        <w:t xml:space="preserve">и </w:t>
      </w:r>
      <w:r w:rsidRPr="00ED74D6">
        <w:rPr>
          <w:kern w:val="16"/>
          <w:sz w:val="28"/>
        </w:rPr>
        <w:t>энергетических ресурсов.</w:t>
      </w:r>
    </w:p>
    <w:p w:rsidR="00A606BA" w:rsidRDefault="00A606BA" w:rsidP="00A606BA">
      <w:pPr>
        <w:pStyle w:val="a9"/>
        <w:spacing w:before="0" w:beforeAutospacing="0" w:after="0" w:afterAutospacing="0"/>
        <w:ind w:right="-54" w:firstLine="567"/>
        <w:jc w:val="both"/>
        <w:rPr>
          <w:kern w:val="16"/>
          <w:sz w:val="28"/>
        </w:rPr>
      </w:pPr>
      <w:r w:rsidRPr="00ED74D6">
        <w:rPr>
          <w:kern w:val="16"/>
          <w:sz w:val="28"/>
        </w:rPr>
        <w:t>Подробный перечень целевых индикаторов представлен в Приложении 3.</w:t>
      </w:r>
    </w:p>
    <w:p w:rsidR="00A606BA" w:rsidRDefault="00A606BA" w:rsidP="00A606BA">
      <w:pPr>
        <w:ind w:firstLine="567"/>
        <w:jc w:val="center"/>
        <w:rPr>
          <w:b/>
          <w:bCs/>
          <w:sz w:val="28"/>
        </w:rPr>
      </w:pPr>
    </w:p>
    <w:p w:rsidR="00A606BA" w:rsidRDefault="00A606BA" w:rsidP="00A606BA">
      <w:pPr>
        <w:ind w:firstLine="567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9. Информация по ресурсному обеспечению за счет средств бюджета </w:t>
      </w:r>
      <w:proofErr w:type="spellStart"/>
      <w:r>
        <w:rPr>
          <w:b/>
          <w:bCs/>
          <w:sz w:val="28"/>
        </w:rPr>
        <w:t>Инсарского</w:t>
      </w:r>
      <w:proofErr w:type="spellEnd"/>
      <w:r>
        <w:rPr>
          <w:b/>
          <w:bCs/>
          <w:sz w:val="28"/>
        </w:rPr>
        <w:t xml:space="preserve"> муниципального района Программы.</w:t>
      </w:r>
    </w:p>
    <w:p w:rsidR="00A606BA" w:rsidRPr="002C49D6" w:rsidRDefault="00A606BA" w:rsidP="00A606BA">
      <w:pPr>
        <w:ind w:firstLine="567"/>
        <w:rPr>
          <w:sz w:val="32"/>
          <w:szCs w:val="28"/>
        </w:rPr>
      </w:pPr>
    </w:p>
    <w:p w:rsidR="00A606BA" w:rsidRPr="00465326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Общий объем финансирования, необходимый для реализации мероприятий настоящей Программы оценивается  </w:t>
      </w:r>
      <w:r w:rsidRPr="00465326">
        <w:rPr>
          <w:sz w:val="28"/>
        </w:rPr>
        <w:t>7210,0 тыс. руб.;</w:t>
      </w:r>
    </w:p>
    <w:p w:rsidR="00A606BA" w:rsidRPr="00465326" w:rsidRDefault="00A606BA" w:rsidP="00A606BA">
      <w:pPr>
        <w:ind w:firstLine="567"/>
        <w:rPr>
          <w:sz w:val="28"/>
        </w:rPr>
      </w:pPr>
      <w:proofErr w:type="gramStart"/>
      <w:r w:rsidRPr="00465326">
        <w:rPr>
          <w:sz w:val="28"/>
        </w:rPr>
        <w:t>2022 год – 960,0  тыс. руб., 2023 год – 1950,0 тыс. руб., 2024 год – 2150,0 тыс. руб., 2025 год – 2150,0 тыс. руб.</w:t>
      </w:r>
      <w:proofErr w:type="gramEnd"/>
    </w:p>
    <w:p w:rsidR="00A606BA" w:rsidRDefault="00A606BA" w:rsidP="00A606BA">
      <w:pPr>
        <w:pStyle w:val="a3"/>
        <w:ind w:firstLine="567"/>
        <w:rPr>
          <w:color w:val="FF0000"/>
        </w:rPr>
      </w:pPr>
      <w:r>
        <w:t>Источниками финансирования для осуществления мероприятий Программы являются средства местного бюджета.</w:t>
      </w:r>
    </w:p>
    <w:p w:rsidR="00A606BA" w:rsidRDefault="00A606BA" w:rsidP="00A606BA">
      <w:pPr>
        <w:pStyle w:val="a3"/>
        <w:ind w:firstLine="567"/>
      </w:pPr>
      <w:r>
        <w:t>Объем финансирования мероприятий уточняется ежегодно.</w:t>
      </w:r>
    </w:p>
    <w:p w:rsidR="00A606BA" w:rsidRDefault="00A606BA" w:rsidP="00A606BA">
      <w:pPr>
        <w:pStyle w:val="a3"/>
        <w:ind w:firstLine="567"/>
      </w:pPr>
      <w: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A606BA" w:rsidRPr="0007194B" w:rsidRDefault="00A606BA" w:rsidP="00A606BA">
      <w:pPr>
        <w:pStyle w:val="a3"/>
        <w:ind w:firstLine="567"/>
      </w:pPr>
      <w:r w:rsidRPr="006C7440">
        <w:rPr>
          <w:b/>
        </w:rPr>
        <w:t xml:space="preserve"> </w:t>
      </w:r>
    </w:p>
    <w:p w:rsidR="00A606BA" w:rsidRPr="006C7440" w:rsidRDefault="00A606BA" w:rsidP="00A606BA">
      <w:pPr>
        <w:ind w:firstLine="567"/>
        <w:jc w:val="center"/>
        <w:rPr>
          <w:b/>
          <w:sz w:val="28"/>
        </w:rPr>
      </w:pPr>
      <w:r w:rsidRPr="006C7440">
        <w:rPr>
          <w:b/>
          <w:sz w:val="28"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A606BA" w:rsidRPr="00A24459" w:rsidRDefault="00A606BA" w:rsidP="00A606BA">
      <w:pPr>
        <w:ind w:firstLine="567"/>
        <w:jc w:val="center"/>
        <w:rPr>
          <w:sz w:val="28"/>
          <w:szCs w:val="28"/>
        </w:rPr>
      </w:pPr>
    </w:p>
    <w:p w:rsidR="00A606BA" w:rsidRDefault="00A606BA" w:rsidP="00A606BA">
      <w:pPr>
        <w:pStyle w:val="a3"/>
        <w:ind w:firstLine="567"/>
      </w:pPr>
      <w:r w:rsidRPr="006C7440">
        <w:t>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A606BA" w:rsidRPr="0007194B" w:rsidRDefault="00A606BA" w:rsidP="00A606BA">
      <w:pPr>
        <w:pStyle w:val="a3"/>
        <w:tabs>
          <w:tab w:val="left" w:pos="2955"/>
        </w:tabs>
        <w:ind w:firstLine="567"/>
      </w:pPr>
      <w:r>
        <w:tab/>
      </w: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420"/>
        <w:gridCol w:w="6840"/>
      </w:tblGrid>
      <w:tr w:rsidR="00A606BA" w:rsidRPr="006C7440" w:rsidTr="008A07FC"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r w:rsidRPr="006C7440">
              <w:rPr>
                <w:sz w:val="28"/>
              </w:rPr>
              <w:t>Негативный фактор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r w:rsidRPr="006C7440">
              <w:rPr>
                <w:sz w:val="28"/>
              </w:rPr>
              <w:t>Способы минимизации рисков</w:t>
            </w:r>
          </w:p>
        </w:tc>
      </w:tr>
      <w:tr w:rsidR="00A606BA" w:rsidRPr="006C7440" w:rsidTr="008A07FC">
        <w:trPr>
          <w:trHeight w:val="8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r w:rsidRPr="006C7440">
              <w:rPr>
                <w:sz w:val="28"/>
              </w:rPr>
              <w:t>Недостаточное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финансирование мероприятий</w:t>
            </w:r>
            <w:r w:rsidRPr="006C7440">
              <w:rPr>
                <w:sz w:val="28"/>
              </w:rPr>
              <w:br/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r w:rsidRPr="006C7440">
              <w:rPr>
                <w:sz w:val="28"/>
              </w:rPr>
              <w:t>определение приоритетов для первоочередного финансирования;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привлечение средств областного и федерального бюджета и внебюджетных источников</w:t>
            </w:r>
          </w:p>
        </w:tc>
      </w:tr>
      <w:tr w:rsidR="00A606BA" w:rsidRPr="006C7440" w:rsidTr="008A07FC">
        <w:trPr>
          <w:trHeight w:val="22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r w:rsidRPr="006C7440">
              <w:rPr>
                <w:sz w:val="28"/>
              </w:rPr>
              <w:t>Несоответствие (в сторону</w:t>
            </w:r>
            <w:r w:rsidRPr="006C7440">
              <w:rPr>
                <w:sz w:val="28"/>
              </w:rPr>
              <w:br/>
              <w:t>уменьшения) фактически</w:t>
            </w:r>
            <w:r w:rsidRPr="006C7440">
              <w:rPr>
                <w:sz w:val="28"/>
              </w:rPr>
              <w:br/>
              <w:t>достигнутых показателей</w:t>
            </w:r>
            <w:r w:rsidRPr="006C7440">
              <w:rPr>
                <w:sz w:val="28"/>
              </w:rPr>
              <w:br/>
              <w:t>эффективности реализации</w:t>
            </w:r>
            <w:r w:rsidRPr="006C7440">
              <w:rPr>
                <w:sz w:val="28"/>
              </w:rPr>
              <w:br/>
              <w:t>муниципальной программы</w:t>
            </w:r>
            <w:r w:rsidRPr="006C7440">
              <w:rPr>
                <w:sz w:val="28"/>
              </w:rPr>
              <w:br/>
            </w:r>
            <w:proofErr w:type="gramStart"/>
            <w:r w:rsidRPr="006C7440">
              <w:rPr>
                <w:sz w:val="28"/>
              </w:rPr>
              <w:t>запланированным</w:t>
            </w:r>
            <w:proofErr w:type="gramEnd"/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606BA" w:rsidRPr="006C7440" w:rsidRDefault="00A606BA" w:rsidP="008A07FC">
            <w:pPr>
              <w:ind w:firstLine="567"/>
              <w:rPr>
                <w:sz w:val="28"/>
              </w:rPr>
            </w:pPr>
            <w:proofErr w:type="gramStart"/>
            <w:r w:rsidRPr="006C7440">
              <w:rPr>
                <w:sz w:val="28"/>
              </w:rPr>
              <w:t>проведение ежегодного мониторинга и оценки эффективности реализации мероприятий программы;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анализ причин отклонения фактически достигнутых показателей эффективности реализации муниципальной программы от запланированных;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  <w:proofErr w:type="gramEnd"/>
          </w:p>
        </w:tc>
      </w:tr>
    </w:tbl>
    <w:p w:rsidR="00A606BA" w:rsidRPr="006C7440" w:rsidRDefault="00A606BA" w:rsidP="00A606BA">
      <w:pPr>
        <w:ind w:firstLine="567"/>
        <w:rPr>
          <w:sz w:val="16"/>
        </w:rPr>
      </w:pPr>
    </w:p>
    <w:p w:rsidR="00A606BA" w:rsidRDefault="00A606BA" w:rsidP="00A606BA">
      <w:pPr>
        <w:pStyle w:val="a3"/>
        <w:ind w:firstLine="567"/>
      </w:pPr>
      <w:r w:rsidRPr="006C7440">
        <w:t>Для предотвращения и минимизации данных рисков планируется принять определенные меры:</w:t>
      </w:r>
    </w:p>
    <w:p w:rsidR="00A606BA" w:rsidRDefault="00A606BA" w:rsidP="00A606BA">
      <w:pPr>
        <w:pStyle w:val="a3"/>
        <w:ind w:firstLine="567"/>
      </w:pPr>
      <w:r w:rsidRPr="006C7440">
        <w:t>организовать мониторинг хода реализации мероприятий  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</w:t>
      </w:r>
    </w:p>
    <w:p w:rsidR="00A606BA" w:rsidRDefault="00A606BA" w:rsidP="00A606BA">
      <w:pPr>
        <w:pStyle w:val="a3"/>
        <w:ind w:firstLine="567"/>
      </w:pPr>
      <w:r w:rsidRPr="006C7440">
        <w:t xml:space="preserve">провести экономический анализ использования ресурсов  Программы, обеспечивающий сбалансированное распределение финансовых средств на </w:t>
      </w:r>
      <w:r w:rsidRPr="006C7440">
        <w:lastRenderedPageBreak/>
        <w:t xml:space="preserve">реализацию основных мероприятий  Программы в соответствии с ожидаемыми результатами. </w:t>
      </w:r>
    </w:p>
    <w:p w:rsidR="00A606BA" w:rsidRPr="006C7440" w:rsidRDefault="00A606BA" w:rsidP="00A606BA">
      <w:pPr>
        <w:pStyle w:val="a3"/>
        <w:ind w:firstLine="567"/>
      </w:pPr>
      <w:proofErr w:type="gramStart"/>
      <w:r w:rsidRPr="006C7440">
        <w:t>При реализации  Программы могут возникнуть непредвиденные риски, связанные с кризисными явлениями в экономике области и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  <w:proofErr w:type="gramEnd"/>
    </w:p>
    <w:p w:rsidR="00A606BA" w:rsidRDefault="00A606BA" w:rsidP="00A606BA">
      <w:pPr>
        <w:ind w:firstLine="567"/>
        <w:rPr>
          <w:sz w:val="28"/>
        </w:rPr>
      </w:pPr>
      <w:r w:rsidRPr="006C7440">
        <w:rPr>
          <w:sz w:val="28"/>
        </w:rPr>
        <w:t xml:space="preserve">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</w:t>
      </w:r>
    </w:p>
    <w:p w:rsidR="00A606BA" w:rsidRPr="006C7440" w:rsidRDefault="00A606BA" w:rsidP="00A606BA">
      <w:pPr>
        <w:ind w:firstLine="567"/>
        <w:rPr>
          <w:sz w:val="28"/>
        </w:rPr>
      </w:pPr>
      <w:r w:rsidRPr="006C7440">
        <w:rPr>
          <w:sz w:val="28"/>
        </w:rPr>
        <w:t xml:space="preserve">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</w:t>
      </w:r>
      <w:proofErr w:type="gramStart"/>
      <w:r w:rsidRPr="006C7440">
        <w:rPr>
          <w:sz w:val="28"/>
        </w:rPr>
        <w:t>граждан</w:t>
      </w:r>
      <w:proofErr w:type="gramEnd"/>
      <w:r w:rsidRPr="006C7440">
        <w:rPr>
          <w:sz w:val="28"/>
        </w:rPr>
        <w:t xml:space="preserve">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  Программы.</w:t>
      </w:r>
    </w:p>
    <w:p w:rsidR="00A606BA" w:rsidRDefault="00A606BA" w:rsidP="00A606BA">
      <w:pPr>
        <w:tabs>
          <w:tab w:val="left" w:pos="1680"/>
          <w:tab w:val="center" w:pos="5102"/>
        </w:tabs>
        <w:ind w:firstLine="567"/>
        <w:rPr>
          <w:b/>
          <w:bCs/>
          <w:sz w:val="28"/>
        </w:rPr>
      </w:pPr>
    </w:p>
    <w:p w:rsidR="00A606BA" w:rsidRDefault="00A606BA" w:rsidP="00A606BA">
      <w:pPr>
        <w:tabs>
          <w:tab w:val="left" w:pos="1680"/>
          <w:tab w:val="center" w:pos="5102"/>
        </w:tabs>
        <w:ind w:firstLine="567"/>
        <w:rPr>
          <w:b/>
          <w:bCs/>
          <w:sz w:val="28"/>
        </w:rPr>
      </w:pPr>
      <w:r>
        <w:rPr>
          <w:b/>
          <w:bCs/>
          <w:sz w:val="28"/>
        </w:rPr>
        <w:tab/>
        <w:t>11. Методика оценки эффективности  Программы.</w:t>
      </w:r>
    </w:p>
    <w:p w:rsidR="00A606BA" w:rsidRPr="00A24459" w:rsidRDefault="00A606BA" w:rsidP="00A606BA">
      <w:pPr>
        <w:ind w:firstLine="567"/>
        <w:rPr>
          <w:rFonts w:ascii="Arial" w:hAnsi="Arial" w:cs="Arial"/>
          <w:sz w:val="28"/>
          <w:szCs w:val="28"/>
        </w:rPr>
      </w:pP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Оценка эффективности реализации   Программы проводится ежегодно на основе </w:t>
      </w:r>
      <w:proofErr w:type="gramStart"/>
      <w:r>
        <w:rPr>
          <w:sz w:val="28"/>
        </w:rPr>
        <w:t>оценки достижения показателей эффективности реализации</w:t>
      </w:r>
      <w:proofErr w:type="gramEnd"/>
      <w:r>
        <w:rPr>
          <w:sz w:val="28"/>
        </w:rPr>
        <w:t xml:space="preserve">  Программы, а также с учетом объема ресурсов, направленных на реализацию  Программы.</w:t>
      </w:r>
    </w:p>
    <w:p w:rsidR="00A606BA" w:rsidRDefault="00A606BA" w:rsidP="00A606BA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 xml:space="preserve">Оценка </w:t>
      </w:r>
      <w:proofErr w:type="gramStart"/>
      <w:r>
        <w:rPr>
          <w:sz w:val="28"/>
        </w:rPr>
        <w:t>достижения показателей эффективности реализации  Программы</w:t>
      </w:r>
      <w:proofErr w:type="gramEnd"/>
      <w:r>
        <w:rPr>
          <w:sz w:val="28"/>
        </w:rPr>
        <w:t xml:space="preserve">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A606BA" w:rsidRDefault="00A606BA" w:rsidP="00A606BA">
      <w:pPr>
        <w:ind w:firstLine="567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571625" cy="600075"/>
            <wp:effectExtent l="19050" t="0" r="9525" b="0"/>
            <wp:docPr id="7" name="Рисунок 7" descr="http://pandia.ru/text/79/002/images/image002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ndia.ru/text/79/002/images/image002_9.pn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Программы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n</w:t>
      </w:r>
      <w:proofErr w:type="spellEnd"/>
      <w:r>
        <w:rPr>
          <w:sz w:val="28"/>
        </w:rPr>
        <w:t xml:space="preserve"> - количество показателей эффективности реализации  Программы.</w:t>
      </w:r>
    </w:p>
    <w:p w:rsidR="00A606BA" w:rsidRDefault="00A606BA" w:rsidP="00A606BA">
      <w:pPr>
        <w:pStyle w:val="a3"/>
        <w:tabs>
          <w:tab w:val="left" w:pos="540"/>
        </w:tabs>
        <w:ind w:firstLine="567"/>
      </w:pPr>
      <w:r>
        <w:t>Степень достижения i-го показателя эффективности реализации  Программы рассчитывается по следующим формулам:</w:t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рост значений:</w:t>
      </w:r>
    </w:p>
    <w:p w:rsidR="00A606BA" w:rsidRDefault="00A606BA" w:rsidP="00A606BA">
      <w:pPr>
        <w:ind w:firstLine="567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1047750" cy="638175"/>
            <wp:effectExtent l="19050" t="0" r="0" b="0"/>
            <wp:docPr id="1" name="Рисунок 1" descr="http://pandia.ru/text/79/002/images/image003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02/images/image003_6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снижение значений:</w:t>
      </w:r>
    </w:p>
    <w:p w:rsidR="00A606BA" w:rsidRDefault="00A606BA" w:rsidP="00A606BA">
      <w:pPr>
        <w:ind w:firstLine="567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047750" cy="657225"/>
            <wp:effectExtent l="19050" t="0" r="0" b="0"/>
            <wp:docPr id="2" name="Рисунок 2" descr="http://pandia.ru/text/79/002/images/image00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002/images/image004_5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  Программы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Ппл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фактическое значение i-го показателя эффективности реализации  Программы (в соответствующих единицах измерения);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Пф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плановое значение i-го показателя эффективности реализации  Программы (в соответствующих единицах измерения).</w:t>
      </w:r>
    </w:p>
    <w:p w:rsidR="00A606BA" w:rsidRDefault="00A606BA" w:rsidP="00A606BA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ab/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A606BA" w:rsidRDefault="00A606BA" w:rsidP="00A606BA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ab/>
        <w:t>Оценка объема ресурсов, направленных на реализацию   Программы, определяется путем сопоставления фактических и плановых объемов финансирования  Программы в целом за счет всех</w:t>
      </w:r>
      <w:r>
        <w:rPr>
          <w:rStyle w:val="apple-converted-space"/>
        </w:rPr>
        <w:t> </w:t>
      </w:r>
      <w:hyperlink r:id="rId11" w:tooltip="Источники финансирования" w:history="1">
        <w:r>
          <w:rPr>
            <w:rStyle w:val="aa"/>
            <w:sz w:val="28"/>
            <w:bdr w:val="none" w:sz="0" w:space="0" w:color="auto" w:frame="1"/>
          </w:rPr>
          <w:t>источников финансирования</w:t>
        </w:r>
      </w:hyperlink>
      <w:r>
        <w:rPr>
          <w:rStyle w:val="apple-converted-space"/>
        </w:rPr>
        <w:t> </w:t>
      </w:r>
      <w:r>
        <w:rPr>
          <w:sz w:val="28"/>
        </w:rPr>
        <w:t>за отчетный период по формуле:</w:t>
      </w:r>
    </w:p>
    <w:p w:rsidR="00A606BA" w:rsidRDefault="00A606BA" w:rsidP="00A606BA">
      <w:pPr>
        <w:ind w:firstLine="567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457325" cy="628650"/>
            <wp:effectExtent l="19050" t="0" r="9525" b="0"/>
            <wp:docPr id="3" name="Рисунок 3" descr="http://pandia.ru/text/79/002/images/image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9/002/images/image005_3.pn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оценка объема ресурсов, направленных на реализацию  Программы в целом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Фф</w:t>
      </w:r>
      <w:proofErr w:type="spellEnd"/>
      <w:r>
        <w:rPr>
          <w:sz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Фпл</w:t>
      </w:r>
      <w:proofErr w:type="spellEnd"/>
      <w:r>
        <w:rPr>
          <w:sz w:val="28"/>
        </w:rPr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A606BA" w:rsidRDefault="00A606BA" w:rsidP="00A606BA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ab/>
        <w:t>Оценка эффективности реализации Программы рассчитывается по формуле:</w:t>
      </w:r>
    </w:p>
    <w:p w:rsidR="00A606BA" w:rsidRDefault="00A606BA" w:rsidP="00A606BA">
      <w:pPr>
        <w:ind w:firstLine="567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314450" cy="666750"/>
            <wp:effectExtent l="19050" t="0" r="0" b="0"/>
            <wp:docPr id="8" name="Рисунок 8" descr="http://pandia.ru/text/79/002/images/image00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andia.ru/text/79/002/images/image006_4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- оценка эффективности реализации Программы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A606BA" w:rsidRDefault="00A606BA" w:rsidP="00A606BA">
      <w:pPr>
        <w:ind w:firstLine="567"/>
        <w:rPr>
          <w:sz w:val="28"/>
        </w:rPr>
      </w:pP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уровень финансирования Программы в целом (в долях единицы).</w:t>
      </w:r>
    </w:p>
    <w:p w:rsidR="00A606BA" w:rsidRDefault="00A606BA" w:rsidP="00A606BA">
      <w:pPr>
        <w:pStyle w:val="a3"/>
        <w:ind w:firstLine="567"/>
      </w:pPr>
      <w:r>
        <w:t>В целях оценки эффективности реализации Программы устанавливаются следующие критерии:</w:t>
      </w:r>
    </w:p>
    <w:p w:rsidR="00A606BA" w:rsidRDefault="00A606BA" w:rsidP="00A606BA">
      <w:pPr>
        <w:ind w:firstLine="567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от 0,8 до 1,0 и выше, то эффективность реализации Программы оценивается как высокая;</w:t>
      </w:r>
    </w:p>
    <w:p w:rsidR="00A606BA" w:rsidRPr="00A606BA" w:rsidRDefault="00A606BA" w:rsidP="00A606BA">
      <w:pPr>
        <w:ind w:firstLine="567"/>
        <w:rPr>
          <w:sz w:val="28"/>
          <w:szCs w:val="28"/>
        </w:rPr>
      </w:pPr>
      <w:r w:rsidRPr="00A606BA">
        <w:rPr>
          <w:sz w:val="28"/>
          <w:szCs w:val="28"/>
        </w:rPr>
        <w:lastRenderedPageBreak/>
        <w:t xml:space="preserve">если значение показателя </w:t>
      </w:r>
      <w:proofErr w:type="spellStart"/>
      <w:r w:rsidRPr="00A606BA">
        <w:rPr>
          <w:sz w:val="28"/>
          <w:szCs w:val="28"/>
        </w:rPr>
        <w:t>Эпр</w:t>
      </w:r>
      <w:proofErr w:type="spellEnd"/>
      <w:r w:rsidRPr="00A606BA">
        <w:rPr>
          <w:sz w:val="28"/>
          <w:szCs w:val="28"/>
        </w:rPr>
        <w:t xml:space="preserve"> от 0,7 до 0,8, то такая эффективность реализации Программы оценивается как средняя;</w:t>
      </w:r>
    </w:p>
    <w:p w:rsidR="00A606BA" w:rsidRPr="00A606BA" w:rsidRDefault="00A606BA" w:rsidP="00A606BA">
      <w:pPr>
        <w:ind w:firstLine="567"/>
        <w:rPr>
          <w:sz w:val="28"/>
          <w:szCs w:val="28"/>
        </w:rPr>
      </w:pPr>
      <w:r w:rsidRPr="00A606BA">
        <w:rPr>
          <w:sz w:val="28"/>
          <w:szCs w:val="28"/>
        </w:rPr>
        <w:t xml:space="preserve">если значение показателя </w:t>
      </w:r>
      <w:proofErr w:type="spellStart"/>
      <w:r w:rsidRPr="00A606BA">
        <w:rPr>
          <w:sz w:val="28"/>
          <w:szCs w:val="28"/>
        </w:rPr>
        <w:t>Эпр</w:t>
      </w:r>
      <w:proofErr w:type="spellEnd"/>
      <w:r w:rsidRPr="00A606BA">
        <w:rPr>
          <w:sz w:val="28"/>
          <w:szCs w:val="28"/>
        </w:rPr>
        <w:t xml:space="preserve"> ниже 0,7, то такая эффективность реализации Программы оценивается как низкая.</w:t>
      </w:r>
    </w:p>
    <w:p w:rsidR="00A606BA" w:rsidRPr="00A606BA" w:rsidRDefault="00A606BA" w:rsidP="00A606BA">
      <w:pPr>
        <w:pStyle w:val="2"/>
        <w:tabs>
          <w:tab w:val="left" w:pos="540"/>
        </w:tabs>
        <w:ind w:left="0" w:firstLine="567"/>
        <w:rPr>
          <w:sz w:val="28"/>
          <w:szCs w:val="28"/>
        </w:rPr>
      </w:pPr>
      <w:r w:rsidRPr="00A606BA">
        <w:rPr>
          <w:sz w:val="28"/>
          <w:szCs w:val="28"/>
        </w:rPr>
        <w:t>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A606BA" w:rsidRPr="00A606BA" w:rsidRDefault="00A606BA" w:rsidP="00A606BA">
      <w:pPr>
        <w:pStyle w:val="a3"/>
        <w:ind w:firstLine="567"/>
        <w:rPr>
          <w:szCs w:val="28"/>
        </w:rPr>
      </w:pPr>
      <w:r w:rsidRPr="00A606BA">
        <w:rPr>
          <w:szCs w:val="28"/>
        </w:rPr>
        <w:t>Сокращения неэффективных расходов планируется достичь за счет координирующей деятельности ответственных исполнителей.</w:t>
      </w:r>
    </w:p>
    <w:p w:rsidR="00A606BA" w:rsidRDefault="00A606BA" w:rsidP="00A606BA">
      <w:pPr>
        <w:pStyle w:val="BodyTextKeep"/>
        <w:spacing w:before="0" w:after="0"/>
        <w:ind w:left="0" w:firstLine="567"/>
        <w:jc w:val="left"/>
        <w:rPr>
          <w:rFonts w:ascii="Times New Roman" w:hAnsi="Times New Roman" w:cs="Times New Roman"/>
        </w:rPr>
      </w:pPr>
    </w:p>
    <w:p w:rsidR="00A606BA" w:rsidRDefault="00A606BA" w:rsidP="00A606BA">
      <w:pPr>
        <w:pStyle w:val="BodyTextKeep"/>
        <w:spacing w:before="0" w:after="0"/>
        <w:ind w:left="0" w:firstLine="567"/>
        <w:jc w:val="left"/>
        <w:rPr>
          <w:rFonts w:ascii="Times New Roman" w:hAnsi="Times New Roman" w:cs="Times New Roman"/>
        </w:rPr>
      </w:pPr>
    </w:p>
    <w:p w:rsidR="00A606BA" w:rsidRDefault="00A606BA" w:rsidP="00A606BA">
      <w:pPr>
        <w:pStyle w:val="1"/>
        <w:ind w:firstLine="567"/>
        <w:jc w:val="right"/>
        <w:rPr>
          <w:rFonts w:ascii="Times New Roman" w:hAnsi="Times New Roman"/>
          <w:b w:val="0"/>
          <w:sz w:val="28"/>
          <w:szCs w:val="28"/>
        </w:rPr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Pr="000A7A96" w:rsidRDefault="00A606BA" w:rsidP="00A606BA">
      <w:pPr>
        <w:ind w:firstLine="567"/>
      </w:pPr>
    </w:p>
    <w:p w:rsidR="00A606BA" w:rsidRDefault="00A606BA" w:rsidP="00A606BA">
      <w:pPr>
        <w:tabs>
          <w:tab w:val="left" w:pos="6885"/>
        </w:tabs>
        <w:ind w:firstLine="567"/>
      </w:pPr>
      <w:r>
        <w:tab/>
      </w:r>
    </w:p>
    <w:p w:rsidR="00A606BA" w:rsidRDefault="00A606BA" w:rsidP="00A606BA">
      <w:pPr>
        <w:ind w:firstLine="567"/>
      </w:pPr>
    </w:p>
    <w:p w:rsidR="00A606BA" w:rsidRPr="000A7A96" w:rsidRDefault="00A606BA" w:rsidP="00A606BA">
      <w:pPr>
        <w:ind w:firstLine="567"/>
        <w:sectPr w:rsidR="00A606BA" w:rsidRPr="000A7A96" w:rsidSect="001B6F2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606BA" w:rsidRPr="005375AE" w:rsidRDefault="00A606BA" w:rsidP="00A606BA">
      <w:pPr>
        <w:pStyle w:val="1"/>
        <w:ind w:firstLine="567"/>
        <w:jc w:val="right"/>
        <w:rPr>
          <w:rFonts w:ascii="Times New Roman" w:hAnsi="Times New Roman"/>
          <w:b w:val="0"/>
          <w:sz w:val="28"/>
          <w:szCs w:val="28"/>
        </w:rPr>
      </w:pPr>
      <w:r w:rsidRPr="005375AE">
        <w:rPr>
          <w:rFonts w:ascii="Times New Roman" w:hAnsi="Times New Roman"/>
          <w:b w:val="0"/>
          <w:sz w:val="28"/>
          <w:szCs w:val="28"/>
        </w:rPr>
        <w:lastRenderedPageBreak/>
        <w:t>Приложение 1</w:t>
      </w:r>
    </w:p>
    <w:p w:rsidR="00A606BA" w:rsidRDefault="00A606BA" w:rsidP="00A606BA">
      <w:pPr>
        <w:tabs>
          <w:tab w:val="left" w:pos="2070"/>
        </w:tabs>
        <w:ind w:right="140" w:firstLine="567"/>
        <w:jc w:val="right"/>
        <w:rPr>
          <w:sz w:val="28"/>
        </w:rPr>
      </w:pPr>
      <w:r>
        <w:rPr>
          <w:sz w:val="28"/>
          <w:szCs w:val="28"/>
        </w:rPr>
        <w:t xml:space="preserve">                                                                        к муниципальной программе </w:t>
      </w:r>
      <w:r w:rsidRPr="000E0EF6">
        <w:rPr>
          <w:sz w:val="28"/>
        </w:rPr>
        <w:t xml:space="preserve"> </w:t>
      </w:r>
      <w:r>
        <w:rPr>
          <w:sz w:val="28"/>
        </w:rPr>
        <w:t xml:space="preserve">                                                                                               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 </w:t>
      </w:r>
    </w:p>
    <w:p w:rsidR="00A606BA" w:rsidRDefault="00A606BA" w:rsidP="00A606BA">
      <w:pPr>
        <w:tabs>
          <w:tab w:val="left" w:pos="2070"/>
        </w:tabs>
        <w:ind w:right="140" w:firstLine="567"/>
        <w:jc w:val="right"/>
        <w:rPr>
          <w:sz w:val="28"/>
        </w:rPr>
      </w:pP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на территории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</w:t>
      </w:r>
    </w:p>
    <w:p w:rsidR="00A606BA" w:rsidRPr="000E0EF6" w:rsidRDefault="00A606BA" w:rsidP="00A606BA">
      <w:pPr>
        <w:tabs>
          <w:tab w:val="left" w:pos="2070"/>
        </w:tabs>
        <w:ind w:right="140" w:firstLine="567"/>
        <w:jc w:val="right"/>
        <w:rPr>
          <w:sz w:val="28"/>
        </w:rPr>
      </w:pPr>
      <w:r>
        <w:rPr>
          <w:sz w:val="28"/>
        </w:rPr>
        <w:t>муниципального района</w:t>
      </w:r>
      <w:r w:rsidRPr="0031129D">
        <w:rPr>
          <w:sz w:val="28"/>
        </w:rPr>
        <w:t>»</w:t>
      </w:r>
    </w:p>
    <w:p w:rsidR="00A606BA" w:rsidRPr="000E0EF6" w:rsidRDefault="00A606BA" w:rsidP="00A606BA">
      <w:pPr>
        <w:ind w:firstLine="567"/>
      </w:pPr>
    </w:p>
    <w:p w:rsidR="00A606BA" w:rsidRDefault="00A606BA" w:rsidP="00A606BA">
      <w:pPr>
        <w:ind w:firstLine="567"/>
        <w:jc w:val="right"/>
        <w:rPr>
          <w:sz w:val="28"/>
        </w:rPr>
      </w:pPr>
    </w:p>
    <w:p w:rsidR="00A606BA" w:rsidRDefault="00A606BA" w:rsidP="00A606BA">
      <w:pPr>
        <w:ind w:firstLine="567"/>
        <w:jc w:val="right"/>
        <w:rPr>
          <w:sz w:val="28"/>
        </w:rPr>
      </w:pPr>
    </w:p>
    <w:p w:rsidR="00A606BA" w:rsidRDefault="00A606BA" w:rsidP="00A606BA">
      <w:pPr>
        <w:ind w:firstLine="567"/>
        <w:jc w:val="right"/>
        <w:rPr>
          <w:sz w:val="28"/>
        </w:rPr>
      </w:pPr>
    </w:p>
    <w:p w:rsidR="00A606BA" w:rsidRDefault="00A606BA" w:rsidP="00A606BA">
      <w:pPr>
        <w:ind w:firstLine="567"/>
        <w:jc w:val="right"/>
        <w:rPr>
          <w:sz w:val="28"/>
        </w:rPr>
      </w:pPr>
    </w:p>
    <w:p w:rsidR="00A606BA" w:rsidRDefault="00A606BA" w:rsidP="00A606BA">
      <w:pPr>
        <w:ind w:firstLine="567"/>
        <w:jc w:val="right"/>
        <w:rPr>
          <w:sz w:val="28"/>
        </w:rPr>
      </w:pPr>
    </w:p>
    <w:p w:rsidR="00A606BA" w:rsidRDefault="00A606BA" w:rsidP="00A606BA">
      <w:pPr>
        <w:ind w:firstLine="567"/>
        <w:jc w:val="center"/>
        <w:rPr>
          <w:sz w:val="28"/>
        </w:rPr>
      </w:pPr>
      <w:r>
        <w:rPr>
          <w:sz w:val="28"/>
        </w:rPr>
        <w:t xml:space="preserve">Сводный расчет потребления энергоресурсов потребителями бюджетной сферы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на 2022-2025 гг.</w:t>
      </w:r>
    </w:p>
    <w:tbl>
      <w:tblPr>
        <w:tblpPr w:leftFromText="180" w:rightFromText="180" w:vertAnchor="text" w:horzAnchor="margin" w:tblpXSpec="center" w:tblpY="660"/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843"/>
        <w:gridCol w:w="1843"/>
        <w:gridCol w:w="1842"/>
        <w:gridCol w:w="1881"/>
      </w:tblGrid>
      <w:tr w:rsidR="00A606BA" w:rsidTr="008A07FC">
        <w:trPr>
          <w:cantSplit/>
          <w:trHeight w:val="936"/>
        </w:trPr>
        <w:tc>
          <w:tcPr>
            <w:tcW w:w="2518" w:type="dxa"/>
          </w:tcPr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энергоресурса</w:t>
            </w:r>
          </w:p>
        </w:tc>
        <w:tc>
          <w:tcPr>
            <w:tcW w:w="1843" w:type="dxa"/>
          </w:tcPr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2022</w:t>
            </w:r>
          </w:p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3" w:type="dxa"/>
          </w:tcPr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2" w:type="dxa"/>
          </w:tcPr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</w:p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81" w:type="dxa"/>
          </w:tcPr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2025</w:t>
            </w:r>
          </w:p>
          <w:p w:rsidR="00A606BA" w:rsidRDefault="00A606BA" w:rsidP="008A07FC">
            <w:pPr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</w:tr>
      <w:tr w:rsidR="00A606BA" w:rsidTr="008A07FC">
        <w:trPr>
          <w:trHeight w:val="433"/>
        </w:trPr>
        <w:tc>
          <w:tcPr>
            <w:tcW w:w="2518" w:type="dxa"/>
          </w:tcPr>
          <w:p w:rsidR="00A606BA" w:rsidRDefault="00A606BA" w:rsidP="008A07FC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>Электричество (</w:t>
            </w:r>
            <w:proofErr w:type="spellStart"/>
            <w:r>
              <w:rPr>
                <w:sz w:val="28"/>
              </w:rPr>
              <w:t>квт</w:t>
            </w:r>
            <w:proofErr w:type="spellEnd"/>
            <w:r>
              <w:rPr>
                <w:sz w:val="28"/>
              </w:rPr>
              <w:t>/ч)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407131,56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394917,61</w:t>
            </w:r>
          </w:p>
        </w:tc>
        <w:tc>
          <w:tcPr>
            <w:tcW w:w="1842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383070,08</w:t>
            </w:r>
          </w:p>
        </w:tc>
        <w:tc>
          <w:tcPr>
            <w:tcW w:w="1881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370119,6</w:t>
            </w:r>
          </w:p>
        </w:tc>
      </w:tr>
      <w:tr w:rsidR="00A606BA" w:rsidTr="008A07FC">
        <w:trPr>
          <w:trHeight w:val="433"/>
        </w:trPr>
        <w:tc>
          <w:tcPr>
            <w:tcW w:w="2518" w:type="dxa"/>
          </w:tcPr>
          <w:p w:rsidR="00A606BA" w:rsidRDefault="00A606BA" w:rsidP="008A07FC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>Природный газ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251318,43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243778,88</w:t>
            </w:r>
          </w:p>
        </w:tc>
        <w:tc>
          <w:tcPr>
            <w:tcW w:w="1842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236465,51</w:t>
            </w:r>
          </w:p>
        </w:tc>
        <w:tc>
          <w:tcPr>
            <w:tcW w:w="1881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228471,3</w:t>
            </w:r>
          </w:p>
        </w:tc>
      </w:tr>
      <w:tr w:rsidR="00A606BA" w:rsidTr="008A07FC">
        <w:trPr>
          <w:trHeight w:val="453"/>
        </w:trPr>
        <w:tc>
          <w:tcPr>
            <w:tcW w:w="2518" w:type="dxa"/>
          </w:tcPr>
          <w:p w:rsidR="00A606BA" w:rsidRDefault="00A606BA" w:rsidP="008A07FC">
            <w:pPr>
              <w:ind w:firstLine="567"/>
              <w:rPr>
                <w:sz w:val="28"/>
              </w:rPr>
            </w:pPr>
            <w:proofErr w:type="spellStart"/>
            <w:r>
              <w:rPr>
                <w:sz w:val="28"/>
              </w:rPr>
              <w:t>Теплоэнергия</w:t>
            </w:r>
            <w:proofErr w:type="spellEnd"/>
            <w:r>
              <w:rPr>
                <w:sz w:val="28"/>
              </w:rPr>
              <w:t xml:space="preserve"> (Г/кал)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4011,25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3890,91</w:t>
            </w:r>
          </w:p>
        </w:tc>
        <w:tc>
          <w:tcPr>
            <w:tcW w:w="1842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3774,19</w:t>
            </w:r>
          </w:p>
        </w:tc>
        <w:tc>
          <w:tcPr>
            <w:tcW w:w="1881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3646,59</w:t>
            </w:r>
          </w:p>
        </w:tc>
      </w:tr>
      <w:tr w:rsidR="00A606BA" w:rsidTr="008A07FC">
        <w:trPr>
          <w:trHeight w:val="453"/>
        </w:trPr>
        <w:tc>
          <w:tcPr>
            <w:tcW w:w="2518" w:type="dxa"/>
          </w:tcPr>
          <w:p w:rsidR="00A606BA" w:rsidRDefault="00A606BA" w:rsidP="008A07FC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>Водоснабжение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5847,83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5672,40</w:t>
            </w:r>
          </w:p>
        </w:tc>
        <w:tc>
          <w:tcPr>
            <w:tcW w:w="1842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5502,22</w:t>
            </w:r>
          </w:p>
        </w:tc>
        <w:tc>
          <w:tcPr>
            <w:tcW w:w="1881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5316,21</w:t>
            </w:r>
          </w:p>
        </w:tc>
      </w:tr>
      <w:tr w:rsidR="00A606BA" w:rsidTr="008A07FC">
        <w:trPr>
          <w:trHeight w:val="453"/>
        </w:trPr>
        <w:tc>
          <w:tcPr>
            <w:tcW w:w="2518" w:type="dxa"/>
          </w:tcPr>
          <w:p w:rsidR="00A606BA" w:rsidRDefault="00A606BA" w:rsidP="008A07FC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>Водоотведение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5705,37</w:t>
            </w:r>
          </w:p>
        </w:tc>
        <w:tc>
          <w:tcPr>
            <w:tcW w:w="1843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5534,21</w:t>
            </w:r>
          </w:p>
        </w:tc>
        <w:tc>
          <w:tcPr>
            <w:tcW w:w="1842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5368,18</w:t>
            </w:r>
          </w:p>
        </w:tc>
        <w:tc>
          <w:tcPr>
            <w:tcW w:w="1881" w:type="dxa"/>
          </w:tcPr>
          <w:p w:rsidR="00A606BA" w:rsidRPr="00465326" w:rsidRDefault="00A606BA" w:rsidP="008A07FC">
            <w:pPr>
              <w:ind w:firstLine="567"/>
              <w:jc w:val="center"/>
              <w:rPr>
                <w:sz w:val="28"/>
              </w:rPr>
            </w:pPr>
            <w:r w:rsidRPr="00465326">
              <w:rPr>
                <w:sz w:val="28"/>
              </w:rPr>
              <w:t>5186,7</w:t>
            </w:r>
          </w:p>
        </w:tc>
      </w:tr>
    </w:tbl>
    <w:p w:rsidR="00A606BA" w:rsidRDefault="00A606BA" w:rsidP="00A606BA">
      <w:pPr>
        <w:jc w:val="center"/>
        <w:rPr>
          <w:sz w:val="28"/>
        </w:rPr>
      </w:pPr>
    </w:p>
    <w:p w:rsidR="00A606BA" w:rsidRDefault="00A606BA" w:rsidP="00A606BA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  <w:sectPr w:rsidR="00A606BA" w:rsidSect="00264E9A">
          <w:pgSz w:w="11906" w:h="16838"/>
          <w:pgMar w:top="1134" w:right="567" w:bottom="0" w:left="1134" w:header="708" w:footer="708" w:gutter="0"/>
          <w:cols w:space="708"/>
          <w:docGrid w:linePitch="360"/>
        </w:sectPr>
      </w:pPr>
    </w:p>
    <w:p w:rsidR="007E73C0" w:rsidRDefault="007E73C0" w:rsidP="00A606BA">
      <w:pPr>
        <w:pStyle w:val="a3"/>
        <w:ind w:firstLine="567"/>
        <w:rPr>
          <w:color w:val="FFFFFF" w:themeColor="background1"/>
          <w:sz w:val="20"/>
          <w:szCs w:val="20"/>
        </w:rPr>
      </w:pPr>
    </w:p>
    <w:p w:rsidR="00A606BA" w:rsidRDefault="00A606BA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A606BA" w:rsidRDefault="00A606BA" w:rsidP="00A606BA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Приложение 2</w:t>
      </w:r>
    </w:p>
    <w:p w:rsidR="00A606BA" w:rsidRPr="00B67070" w:rsidRDefault="00A606BA" w:rsidP="00A606BA">
      <w:pPr>
        <w:tabs>
          <w:tab w:val="left" w:pos="2070"/>
        </w:tabs>
        <w:ind w:right="-31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B67070">
        <w:rPr>
          <w:sz w:val="28"/>
          <w:szCs w:val="28"/>
        </w:rPr>
        <w:t xml:space="preserve">к муниципальной программе                                                                                                  «Энергосбережение и повышение  энергетической </w:t>
      </w:r>
    </w:p>
    <w:p w:rsidR="00A606BA" w:rsidRPr="00B67070" w:rsidRDefault="00A606BA" w:rsidP="00A606BA">
      <w:pPr>
        <w:tabs>
          <w:tab w:val="left" w:pos="2070"/>
        </w:tabs>
        <w:ind w:right="-31" w:firstLine="567"/>
        <w:jc w:val="right"/>
        <w:rPr>
          <w:sz w:val="28"/>
          <w:szCs w:val="28"/>
        </w:rPr>
      </w:pPr>
      <w:r w:rsidRPr="00B67070">
        <w:rPr>
          <w:sz w:val="28"/>
          <w:szCs w:val="28"/>
        </w:rPr>
        <w:t xml:space="preserve">эффективности  на территории </w:t>
      </w:r>
      <w:proofErr w:type="spellStart"/>
      <w:r w:rsidRPr="00B67070">
        <w:rPr>
          <w:sz w:val="28"/>
          <w:szCs w:val="28"/>
        </w:rPr>
        <w:t>Инсарского</w:t>
      </w:r>
      <w:proofErr w:type="spellEnd"/>
      <w:r w:rsidRPr="00B67070">
        <w:rPr>
          <w:sz w:val="28"/>
          <w:szCs w:val="28"/>
        </w:rPr>
        <w:t xml:space="preserve"> </w:t>
      </w:r>
    </w:p>
    <w:p w:rsidR="00A606BA" w:rsidRPr="00FB588C" w:rsidRDefault="00A606BA" w:rsidP="00A606BA">
      <w:pPr>
        <w:tabs>
          <w:tab w:val="left" w:pos="2070"/>
        </w:tabs>
        <w:ind w:right="-31" w:firstLine="567"/>
        <w:jc w:val="right"/>
      </w:pPr>
      <w:r w:rsidRPr="00B67070">
        <w:rPr>
          <w:sz w:val="28"/>
          <w:szCs w:val="28"/>
        </w:rPr>
        <w:t>муниципального района»</w:t>
      </w:r>
    </w:p>
    <w:p w:rsidR="00A606BA" w:rsidRDefault="00A606BA" w:rsidP="00A606BA">
      <w:pPr>
        <w:pStyle w:val="af"/>
        <w:ind w:firstLine="567"/>
      </w:pPr>
    </w:p>
    <w:p w:rsidR="00A606BA" w:rsidRDefault="00A606BA" w:rsidP="00A606BA">
      <w:pPr>
        <w:pStyle w:val="af"/>
        <w:ind w:firstLine="567"/>
        <w:rPr>
          <w:kern w:val="0"/>
        </w:rPr>
      </w:pPr>
      <w:r>
        <w:t>ПЕРЕЧЕНЬ</w:t>
      </w:r>
    </w:p>
    <w:p w:rsidR="00A606BA" w:rsidRDefault="00A606BA" w:rsidP="00A606BA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</w:t>
      </w:r>
      <w:r>
        <w:rPr>
          <w:sz w:val="28"/>
        </w:rPr>
        <w:t xml:space="preserve">муниципальной программы «Энергосбережение и повышение энергетической эффективности в </w:t>
      </w:r>
      <w:proofErr w:type="spellStart"/>
      <w:r>
        <w:rPr>
          <w:sz w:val="28"/>
        </w:rPr>
        <w:t>Инсарском</w:t>
      </w:r>
      <w:proofErr w:type="spellEnd"/>
      <w:r>
        <w:rPr>
          <w:sz w:val="28"/>
        </w:rPr>
        <w:t xml:space="preserve"> муниципальном районе Республики Мордовия на 2022-2025 годы»</w:t>
      </w:r>
    </w:p>
    <w:tbl>
      <w:tblPr>
        <w:tblW w:w="1504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59"/>
        <w:gridCol w:w="3677"/>
        <w:gridCol w:w="9"/>
        <w:gridCol w:w="6"/>
        <w:gridCol w:w="2972"/>
        <w:gridCol w:w="22"/>
      </w:tblGrid>
      <w:tr w:rsidR="00A606BA" w:rsidTr="008A07FC">
        <w:trPr>
          <w:gridAfter w:val="1"/>
          <w:wAfter w:w="22" w:type="dxa"/>
          <w:trHeight w:val="6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16"/>
                <w:szCs w:val="16"/>
              </w:rPr>
            </w:pPr>
          </w:p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финансирования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jc w:val="right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расходов, рублей</w:t>
            </w:r>
          </w:p>
        </w:tc>
      </w:tr>
      <w:tr w:rsidR="00A606BA" w:rsidTr="008A07FC">
        <w:trPr>
          <w:gridAfter w:val="1"/>
          <w:wAfter w:w="22" w:type="dxa"/>
          <w:trHeight w:val="434"/>
        </w:trPr>
        <w:tc>
          <w:tcPr>
            <w:tcW w:w="15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2022 год</w:t>
            </w:r>
          </w:p>
        </w:tc>
      </w:tr>
      <w:tr w:rsidR="00A606BA" w:rsidTr="008A07FC">
        <w:trPr>
          <w:gridAfter w:val="1"/>
          <w:wAfter w:w="22" w:type="dxa"/>
          <w:trHeight w:val="8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</w:t>
            </w:r>
            <w:r>
              <w:rPr>
                <w:b/>
                <w:sz w:val="28"/>
                <w:szCs w:val="28"/>
              </w:rPr>
              <w:t xml:space="preserve"> «Выполнения работ и мероприятий по текущему  и  капитальному  ремонту объектов теплоснабжения, находящихся в муниципальной собственности»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 том числе: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7 010 590,0</w:t>
            </w:r>
          </w:p>
        </w:tc>
      </w:tr>
      <w:tr w:rsidR="00A606BA" w:rsidTr="008A07FC">
        <w:trPr>
          <w:gridAfter w:val="1"/>
          <w:wAfter w:w="22" w:type="dxa"/>
          <w:trHeight w:val="381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Капитальный ремонт отопительной системы котельной №1, расположенной по адресу:  Республика Мордовия, </w:t>
            </w:r>
            <w:proofErr w:type="spellStart"/>
            <w:r>
              <w:rPr>
                <w:sz w:val="28"/>
                <w:szCs w:val="28"/>
              </w:rPr>
              <w:t>Инсарский</w:t>
            </w:r>
            <w:proofErr w:type="spellEnd"/>
            <w:r>
              <w:rPr>
                <w:sz w:val="28"/>
                <w:szCs w:val="28"/>
              </w:rPr>
              <w:t xml:space="preserve"> муниципальный район,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 Инсар, ул. Московская, д. 91г/2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3 969 772,4</w:t>
            </w:r>
          </w:p>
        </w:tc>
      </w:tr>
      <w:tr w:rsidR="00A606BA" w:rsidTr="008A07FC">
        <w:trPr>
          <w:gridAfter w:val="1"/>
          <w:wAfter w:w="22" w:type="dxa"/>
          <w:trHeight w:val="70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345 197,6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4 314 970,0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Капитальный ремонт отопительной системы в котельной №5 по адресу:  Республика Мордовия,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Инсар, ул. </w:t>
            </w:r>
            <w:proofErr w:type="spellStart"/>
            <w:r>
              <w:rPr>
                <w:sz w:val="28"/>
                <w:szCs w:val="28"/>
              </w:rPr>
              <w:t>Свентера</w:t>
            </w:r>
            <w:proofErr w:type="spellEnd"/>
            <w:r>
              <w:rPr>
                <w:sz w:val="28"/>
                <w:szCs w:val="28"/>
              </w:rPr>
              <w:t xml:space="preserve"> №57 «б»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2 479 970,4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215 649,6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2 695 620,0</w:t>
            </w:r>
          </w:p>
        </w:tc>
      </w:tr>
      <w:tr w:rsidR="00A606BA" w:rsidTr="008A07FC">
        <w:trPr>
          <w:gridAfter w:val="1"/>
          <w:wAfter w:w="22" w:type="dxa"/>
          <w:trHeight w:val="8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2.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iCs/>
                <w:sz w:val="28"/>
              </w:rPr>
              <w:t>Ремонт и приобретение оборудования для объектов водоснабжения»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399 152,8</w:t>
            </w:r>
          </w:p>
        </w:tc>
      </w:tr>
      <w:tr w:rsidR="00A606BA" w:rsidTr="008A07FC">
        <w:trPr>
          <w:gridAfter w:val="1"/>
          <w:wAfter w:w="22" w:type="dxa"/>
          <w:trHeight w:val="257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iCs/>
                <w:sz w:val="28"/>
              </w:rPr>
            </w:pPr>
            <w:r>
              <w:rPr>
                <w:b/>
                <w:sz w:val="28"/>
              </w:rPr>
              <w:t>«</w:t>
            </w:r>
            <w:r>
              <w:rPr>
                <w:iCs/>
                <w:sz w:val="28"/>
              </w:rPr>
              <w:t>Ремонт и приобретение оборудования для объектов водоснабжения»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7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b/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399 152,8</w:t>
            </w:r>
          </w:p>
        </w:tc>
      </w:tr>
      <w:tr w:rsidR="00A606BA" w:rsidTr="008A07FC">
        <w:trPr>
          <w:gridAfter w:val="1"/>
          <w:wAfter w:w="22" w:type="dxa"/>
          <w:trHeight w:val="25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b/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413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399 152,8</w:t>
            </w:r>
          </w:p>
        </w:tc>
      </w:tr>
      <w:tr w:rsidR="00A606BA" w:rsidTr="008A07FC">
        <w:trPr>
          <w:gridAfter w:val="1"/>
          <w:wAfter w:w="22" w:type="dxa"/>
          <w:trHeight w:val="41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Всего за 2022г.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7 409 742,8</w:t>
            </w:r>
          </w:p>
        </w:tc>
      </w:tr>
      <w:tr w:rsidR="00A606BA" w:rsidTr="008A07FC">
        <w:trPr>
          <w:gridAfter w:val="1"/>
          <w:wAfter w:w="22" w:type="dxa"/>
          <w:trHeight w:val="424"/>
        </w:trPr>
        <w:tc>
          <w:tcPr>
            <w:tcW w:w="15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2023 год</w:t>
            </w:r>
          </w:p>
        </w:tc>
      </w:tr>
      <w:tr w:rsidR="00A606BA" w:rsidTr="008A07FC">
        <w:trPr>
          <w:gridAfter w:val="1"/>
          <w:wAfter w:w="22" w:type="dxa"/>
          <w:trHeight w:val="416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A606BA" w:rsidRDefault="00A606BA" w:rsidP="00A606BA">
            <w:pPr>
              <w:ind w:firstLine="567"/>
              <w:rPr>
                <w:sz w:val="28"/>
                <w:szCs w:val="28"/>
              </w:rPr>
            </w:pP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250,0</w:t>
            </w:r>
          </w:p>
        </w:tc>
      </w:tr>
      <w:tr w:rsidR="00A606BA" w:rsidTr="008A07FC">
        <w:trPr>
          <w:gridAfter w:val="1"/>
          <w:wAfter w:w="22" w:type="dxa"/>
          <w:trHeight w:val="224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A606BA" w:rsidTr="008A07FC">
        <w:trPr>
          <w:gridAfter w:val="1"/>
          <w:wAfter w:w="22" w:type="dxa"/>
          <w:trHeight w:val="299"/>
        </w:trPr>
        <w:tc>
          <w:tcPr>
            <w:tcW w:w="8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2.Основное мероприятие «</w:t>
            </w:r>
            <w:r>
              <w:rPr>
                <w:b/>
                <w:iCs/>
                <w:sz w:val="28"/>
              </w:rPr>
              <w:t>Применение энергосберегающих технологий в административном хозяйстве муниципального района и поселений»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25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в </w:t>
            </w:r>
            <w:proofErr w:type="gramStart"/>
            <w:r>
              <w:rPr>
                <w:sz w:val="28"/>
              </w:rPr>
              <w:t>городском</w:t>
            </w:r>
            <w:proofErr w:type="gramEnd"/>
            <w:r>
              <w:rPr>
                <w:sz w:val="28"/>
              </w:rPr>
              <w:t xml:space="preserve">, сельских поселениях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 (замена старых светильников на светодиодные)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5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21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3.Основное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</w:t>
            </w:r>
            <w:proofErr w:type="gramStart"/>
            <w:r>
              <w:rPr>
                <w:b/>
                <w:iCs/>
                <w:sz w:val="28"/>
              </w:rPr>
              <w:t>в</w:t>
            </w:r>
            <w:proofErr w:type="gramEnd"/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муниципальной собственности, приобретение оборудования, подлежащего установке на данных объектах и </w:t>
            </w:r>
            <w:proofErr w:type="gramStart"/>
            <w:r>
              <w:rPr>
                <w:b/>
                <w:iCs/>
                <w:sz w:val="28"/>
              </w:rPr>
              <w:t>для</w:t>
            </w:r>
            <w:proofErr w:type="gramEnd"/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пополнения муниципального аварийного резерва»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1950,0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7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203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550,0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3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550,0</w:t>
            </w:r>
          </w:p>
        </w:tc>
      </w:tr>
      <w:tr w:rsidR="00A606BA" w:rsidTr="008A07FC">
        <w:trPr>
          <w:gridAfter w:val="1"/>
          <w:wAfter w:w="22" w:type="dxa"/>
          <w:trHeight w:val="13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Всего за 2023г.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2 350,0</w:t>
            </w:r>
          </w:p>
        </w:tc>
      </w:tr>
      <w:tr w:rsidR="00A606BA" w:rsidTr="008A07FC">
        <w:trPr>
          <w:gridAfter w:val="1"/>
          <w:wAfter w:w="22" w:type="dxa"/>
          <w:trHeight w:val="203"/>
        </w:trPr>
        <w:tc>
          <w:tcPr>
            <w:tcW w:w="15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2024 год</w:t>
            </w:r>
          </w:p>
        </w:tc>
      </w:tr>
      <w:tr w:rsidR="00A606BA" w:rsidTr="008A07FC">
        <w:trPr>
          <w:gridAfter w:val="1"/>
          <w:wAfter w:w="22" w:type="dxa"/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3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59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A606BA" w:rsidTr="008A07FC">
        <w:trPr>
          <w:gridAfter w:val="1"/>
          <w:wAfter w:w="22" w:type="dxa"/>
          <w:trHeight w:val="9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1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A606BA" w:rsidTr="008A07FC">
        <w:trPr>
          <w:gridAfter w:val="1"/>
          <w:wAfter w:w="22" w:type="dxa"/>
          <w:trHeight w:val="246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>
              <w:rPr>
                <w:sz w:val="28"/>
              </w:rPr>
              <w:t>энергоэффективного</w:t>
            </w:r>
            <w:proofErr w:type="spellEnd"/>
            <w:r>
              <w:rPr>
                <w:sz w:val="28"/>
              </w:rPr>
              <w:t xml:space="preserve"> оборудования (замена автоматики котла, замена подводящих труб)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8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449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lastRenderedPageBreak/>
              <w:t xml:space="preserve">2.Основное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1550,0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7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  <w:r>
              <w:rPr>
                <w:b/>
                <w:iCs/>
                <w:sz w:val="28"/>
              </w:rPr>
              <w:t>Всего за 2024г.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2 150,0</w:t>
            </w:r>
          </w:p>
        </w:tc>
      </w:tr>
      <w:tr w:rsidR="00A606BA" w:rsidTr="008A07FC">
        <w:trPr>
          <w:gridAfter w:val="1"/>
          <w:wAfter w:w="22" w:type="dxa"/>
          <w:trHeight w:val="387"/>
        </w:trPr>
        <w:tc>
          <w:tcPr>
            <w:tcW w:w="15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2025 год</w:t>
            </w:r>
          </w:p>
        </w:tc>
      </w:tr>
      <w:tr w:rsidR="00A606BA" w:rsidTr="008A07FC">
        <w:trPr>
          <w:trHeight w:val="387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  <w:tc>
          <w:tcPr>
            <w:tcW w:w="30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27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8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2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A606BA" w:rsidTr="008A07FC">
        <w:trPr>
          <w:gridAfter w:val="1"/>
          <w:wAfter w:w="22" w:type="dxa"/>
          <w:trHeight w:val="201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>
              <w:rPr>
                <w:sz w:val="28"/>
              </w:rPr>
              <w:t>энергоэффективного</w:t>
            </w:r>
            <w:proofErr w:type="spellEnd"/>
            <w:r>
              <w:rPr>
                <w:sz w:val="28"/>
              </w:rPr>
              <w:t xml:space="preserve"> оборудования (замена автоматики котла, замена подводящих труб)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25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27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449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 xml:space="preserve">2.Основное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ind w:firstLine="567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06BA" w:rsidRDefault="00A606BA" w:rsidP="00A606B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1550,0</w:t>
            </w:r>
          </w:p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</w:p>
        </w:tc>
      </w:tr>
      <w:tr w:rsidR="00A606BA" w:rsidTr="008A07FC">
        <w:trPr>
          <w:gridAfter w:val="1"/>
          <w:wAfter w:w="22" w:type="dxa"/>
          <w:trHeight w:val="180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2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A606BA" w:rsidTr="008A07FC">
        <w:trPr>
          <w:gridAfter w:val="1"/>
          <w:wAfter w:w="22" w:type="dxa"/>
          <w:trHeight w:val="10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150,0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6BA" w:rsidRDefault="00A606BA" w:rsidP="00A606BA">
            <w:pPr>
              <w:ind w:firstLine="567"/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A606BA" w:rsidTr="008A07FC">
        <w:trPr>
          <w:gridAfter w:val="1"/>
          <w:wAfter w:w="22" w:type="dxa"/>
          <w:trHeight w:val="150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>Всего за 2025 г.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2 150,0</w:t>
            </w:r>
          </w:p>
        </w:tc>
      </w:tr>
      <w:tr w:rsidR="00A606BA" w:rsidTr="008A07FC">
        <w:trPr>
          <w:gridAfter w:val="1"/>
          <w:wAfter w:w="22" w:type="dxa"/>
          <w:trHeight w:val="29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ind w:firstLine="56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Всего за период с 2022-2025 г.г.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606BA" w:rsidRDefault="00A606BA" w:rsidP="00A606BA">
            <w:pPr>
              <w:tabs>
                <w:tab w:val="left" w:pos="3120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7 416 392,8</w:t>
            </w:r>
          </w:p>
        </w:tc>
      </w:tr>
    </w:tbl>
    <w:p w:rsidR="00A606BA" w:rsidRDefault="00A606BA" w:rsidP="00A606BA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606BA" w:rsidRDefault="00A606BA" w:rsidP="00A606BA">
      <w:pPr>
        <w:ind w:firstLine="567"/>
      </w:pPr>
    </w:p>
    <w:p w:rsidR="00A606BA" w:rsidRDefault="00A606BA" w:rsidP="00A606BA">
      <w:pPr>
        <w:pStyle w:val="BodyTextKeep"/>
        <w:spacing w:before="0" w:after="0"/>
        <w:ind w:left="0" w:firstLine="567"/>
        <w:jc w:val="left"/>
        <w:rPr>
          <w:rFonts w:ascii="Times New Roman" w:hAnsi="Times New Roman" w:cs="Times New Roman"/>
        </w:rPr>
      </w:pPr>
    </w:p>
    <w:p w:rsidR="00A606BA" w:rsidRPr="00116BC5" w:rsidRDefault="00A606BA" w:rsidP="00A606BA">
      <w:pPr>
        <w:ind w:firstLine="567"/>
      </w:pPr>
    </w:p>
    <w:p w:rsidR="00A606BA" w:rsidRDefault="00A606BA" w:rsidP="00A606BA">
      <w:pPr>
        <w:pStyle w:val="BodyTextKeep"/>
        <w:spacing w:before="0" w:after="0"/>
        <w:ind w:left="0" w:firstLine="567"/>
        <w:jc w:val="left"/>
        <w:rPr>
          <w:rFonts w:ascii="Times New Roman" w:hAnsi="Times New Roman" w:cs="Times New Roman"/>
        </w:rPr>
        <w:sectPr w:rsidR="00A606BA" w:rsidSect="002C49D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A606BA" w:rsidRDefault="00A606BA" w:rsidP="00A606BA">
      <w:pPr>
        <w:pStyle w:val="BodyTextKeep"/>
        <w:spacing w:before="0" w:after="0"/>
        <w:ind w:left="0" w:firstLine="567"/>
        <w:jc w:val="left"/>
        <w:rPr>
          <w:rFonts w:ascii="Times New Roman" w:hAnsi="Times New Roman" w:cs="Times New Roman"/>
        </w:rPr>
      </w:pPr>
    </w:p>
    <w:p w:rsidR="00A606BA" w:rsidRPr="007F284F" w:rsidRDefault="00A606BA" w:rsidP="00A606BA">
      <w:pPr>
        <w:pStyle w:val="a3"/>
        <w:ind w:firstLine="567"/>
        <w:rPr>
          <w:color w:val="FFFFFF" w:themeColor="background1"/>
          <w:sz w:val="20"/>
          <w:szCs w:val="20"/>
        </w:rPr>
      </w:pP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С.В. Чумакова</w:t>
      </w: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Согласовано</w:t>
      </w:r>
    </w:p>
    <w:p w:rsidR="007E73C0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А.В. Акимов</w:t>
      </w:r>
    </w:p>
    <w:p w:rsidR="00A606BA" w:rsidRPr="0049158C" w:rsidRDefault="00A606BA" w:rsidP="00A606BA">
      <w:pPr>
        <w:pStyle w:val="1"/>
        <w:spacing w:before="0" w:after="0"/>
        <w:ind w:left="2040" w:firstLine="680"/>
        <w:jc w:val="right"/>
        <w:rPr>
          <w:rFonts w:ascii="Times New Roman" w:hAnsi="Times New Roman"/>
          <w:b w:val="0"/>
          <w:sz w:val="28"/>
          <w:szCs w:val="28"/>
        </w:rPr>
      </w:pPr>
      <w:r w:rsidRPr="0049158C">
        <w:rPr>
          <w:rFonts w:ascii="Times New Roman" w:hAnsi="Times New Roman"/>
          <w:b w:val="0"/>
          <w:sz w:val="28"/>
          <w:szCs w:val="28"/>
        </w:rPr>
        <w:t>Приложение 3</w:t>
      </w:r>
    </w:p>
    <w:p w:rsidR="00A606BA" w:rsidRDefault="00A606BA" w:rsidP="00A606BA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  <w:szCs w:val="28"/>
        </w:rPr>
        <w:t>к муниципальной программе</w:t>
      </w:r>
    </w:p>
    <w:p w:rsidR="00A606BA" w:rsidRDefault="00A606BA" w:rsidP="00A606BA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 xml:space="preserve">«Энергосбережение и повышение </w:t>
      </w:r>
      <w:proofErr w:type="gramStart"/>
      <w:r w:rsidRPr="0049158C">
        <w:rPr>
          <w:sz w:val="28"/>
        </w:rPr>
        <w:t>энергетической</w:t>
      </w:r>
      <w:proofErr w:type="gramEnd"/>
    </w:p>
    <w:p w:rsidR="00A606BA" w:rsidRDefault="00A606BA" w:rsidP="00A606BA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 xml:space="preserve">эффективности на территории </w:t>
      </w:r>
      <w:proofErr w:type="spellStart"/>
      <w:r w:rsidRPr="0049158C">
        <w:rPr>
          <w:sz w:val="28"/>
        </w:rPr>
        <w:t>Инсарского</w:t>
      </w:r>
      <w:proofErr w:type="spellEnd"/>
    </w:p>
    <w:p w:rsidR="00A606BA" w:rsidRPr="0049158C" w:rsidRDefault="00A606BA" w:rsidP="00A606BA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>муниципального района»</w:t>
      </w:r>
    </w:p>
    <w:p w:rsidR="00A606BA" w:rsidRDefault="00A606BA" w:rsidP="00A606BA">
      <w:pPr>
        <w:pStyle w:val="1"/>
        <w:spacing w:before="0" w:after="0"/>
        <w:jc w:val="center"/>
        <w:rPr>
          <w:b w:val="0"/>
          <w:bCs w:val="0"/>
          <w:sz w:val="28"/>
        </w:rPr>
      </w:pPr>
    </w:p>
    <w:p w:rsidR="00A606BA" w:rsidRPr="00283FA4" w:rsidRDefault="00A606BA" w:rsidP="00A606BA">
      <w:pPr>
        <w:jc w:val="center"/>
      </w:pPr>
    </w:p>
    <w:p w:rsidR="00A606BA" w:rsidRPr="00283FA4" w:rsidRDefault="00A606BA" w:rsidP="00A606BA">
      <w:pPr>
        <w:jc w:val="center"/>
      </w:pPr>
    </w:p>
    <w:p w:rsidR="00A606BA" w:rsidRDefault="00A606BA" w:rsidP="00A606BA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>Перечень целевых индикаторов и показателей Программы с расшифровкой плановых значений по годам ее  реализации</w:t>
      </w:r>
    </w:p>
    <w:tbl>
      <w:tblPr>
        <w:tblW w:w="14709" w:type="dxa"/>
        <w:tblInd w:w="1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79"/>
        <w:gridCol w:w="1701"/>
        <w:gridCol w:w="1382"/>
        <w:gridCol w:w="1382"/>
        <w:gridCol w:w="1382"/>
        <w:gridCol w:w="1383"/>
      </w:tblGrid>
      <w:tr w:rsidR="00A606BA" w:rsidTr="00A606BA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Default="00A606BA" w:rsidP="00A606BA">
            <w:pPr>
              <w:pStyle w:val="a6"/>
              <w:ind w:firstLine="625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Наименование индикатора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Единицы</w:t>
            </w:r>
          </w:p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измерения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Прогноз</w:t>
            </w:r>
          </w:p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Прогноз</w:t>
            </w:r>
          </w:p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Прогноз</w:t>
            </w:r>
          </w:p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Прогноз</w:t>
            </w:r>
          </w:p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 г.</w:t>
            </w:r>
          </w:p>
        </w:tc>
      </w:tr>
      <w:tr w:rsidR="00A606BA" w:rsidTr="00A606BA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31144C" w:rsidRDefault="00A606BA" w:rsidP="00A606BA">
            <w:pPr>
              <w:jc w:val="center"/>
              <w:rPr>
                <w:sz w:val="28"/>
                <w:szCs w:val="28"/>
              </w:rPr>
            </w:pPr>
            <w:r w:rsidRPr="008A7A55">
              <w:rPr>
                <w:sz w:val="28"/>
              </w:rPr>
              <w:t>Замена электрических светильников внутреннего</w:t>
            </w:r>
            <w:r>
              <w:rPr>
                <w:sz w:val="28"/>
              </w:rPr>
              <w:t xml:space="preserve">  электро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D94BE2" w:rsidRDefault="00A606BA" w:rsidP="00A60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A606BA" w:rsidTr="00A606BA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31144C" w:rsidRDefault="00A606BA" w:rsidP="00A606BA">
            <w:pPr>
              <w:jc w:val="center"/>
              <w:rPr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D94BE2" w:rsidRDefault="00A606BA" w:rsidP="00A60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A606BA" w:rsidTr="00A606BA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274358" w:rsidRDefault="00A606BA" w:rsidP="00A606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D94BE2" w:rsidRDefault="00A606BA" w:rsidP="00A60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</w:p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</w:p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</w:p>
          <w:p w:rsidR="00A606BA" w:rsidRPr="00C00DD7" w:rsidRDefault="00A606BA" w:rsidP="00A606BA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</w:tr>
      <w:tr w:rsidR="00A606BA" w:rsidTr="00A606BA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A" w:rsidRPr="009421F1" w:rsidRDefault="00A606BA" w:rsidP="00A606BA">
            <w:pPr>
              <w:jc w:val="center"/>
              <w:rPr>
                <w:sz w:val="28"/>
              </w:rPr>
            </w:pPr>
            <w:r>
              <w:rPr>
                <w:iCs/>
                <w:sz w:val="28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06BA" w:rsidRPr="00C00DD7" w:rsidRDefault="00A606BA" w:rsidP="00A606BA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6BA" w:rsidRPr="00C00DD7" w:rsidRDefault="00A606BA" w:rsidP="00A606B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A606BA" w:rsidRPr="007F284F" w:rsidRDefault="00A606BA" w:rsidP="00A606BA">
      <w:pPr>
        <w:pStyle w:val="a3"/>
        <w:ind w:firstLine="567"/>
        <w:jc w:val="center"/>
        <w:rPr>
          <w:color w:val="FFFFFF" w:themeColor="background1"/>
          <w:sz w:val="20"/>
          <w:szCs w:val="20"/>
        </w:rPr>
      </w:pP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Согласовано</w:t>
      </w: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А.П. Синичкин</w:t>
      </w: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Согласовано</w:t>
      </w: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Г.В.  Красникова</w:t>
      </w:r>
    </w:p>
    <w:p w:rsidR="007E73C0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Проверил</w:t>
      </w:r>
    </w:p>
    <w:p w:rsidR="008B7DF6" w:rsidRPr="007F284F" w:rsidRDefault="007E73C0" w:rsidP="00A606BA">
      <w:pPr>
        <w:pStyle w:val="a3"/>
        <w:ind w:firstLine="567"/>
        <w:jc w:val="left"/>
        <w:rPr>
          <w:color w:val="FFFFFF" w:themeColor="background1"/>
          <w:sz w:val="20"/>
          <w:szCs w:val="20"/>
        </w:rPr>
      </w:pPr>
      <w:r w:rsidRPr="007F284F">
        <w:rPr>
          <w:color w:val="FFFFFF" w:themeColor="background1"/>
          <w:sz w:val="20"/>
          <w:szCs w:val="20"/>
        </w:rPr>
        <w:t>Т.Н. Ларина</w:t>
      </w:r>
    </w:p>
    <w:sectPr w:rsidR="008B7DF6" w:rsidRPr="007F284F" w:rsidSect="00A606BA">
      <w:pgSz w:w="16838" w:h="11906" w:orient="landscape"/>
      <w:pgMar w:top="1134" w:right="1134" w:bottom="567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04E91"/>
    <w:rsid w:val="000109BB"/>
    <w:rsid w:val="00021A02"/>
    <w:rsid w:val="00043475"/>
    <w:rsid w:val="000F4FB7"/>
    <w:rsid w:val="00185417"/>
    <w:rsid w:val="001F41CD"/>
    <w:rsid w:val="00264E9A"/>
    <w:rsid w:val="00321757"/>
    <w:rsid w:val="003A44C4"/>
    <w:rsid w:val="00484388"/>
    <w:rsid w:val="004C2B9A"/>
    <w:rsid w:val="00577097"/>
    <w:rsid w:val="005C4445"/>
    <w:rsid w:val="00654BCF"/>
    <w:rsid w:val="007D1ED2"/>
    <w:rsid w:val="007E73C0"/>
    <w:rsid w:val="007F284F"/>
    <w:rsid w:val="007F3789"/>
    <w:rsid w:val="00804E91"/>
    <w:rsid w:val="008246AA"/>
    <w:rsid w:val="008B7DF6"/>
    <w:rsid w:val="0093211C"/>
    <w:rsid w:val="00936C98"/>
    <w:rsid w:val="009466FC"/>
    <w:rsid w:val="00975EE1"/>
    <w:rsid w:val="009C6717"/>
    <w:rsid w:val="00A606BA"/>
    <w:rsid w:val="00A96386"/>
    <w:rsid w:val="00AC2275"/>
    <w:rsid w:val="00B045EF"/>
    <w:rsid w:val="00B2060E"/>
    <w:rsid w:val="00BF5400"/>
    <w:rsid w:val="00C005BC"/>
    <w:rsid w:val="00C14451"/>
    <w:rsid w:val="00E05F5E"/>
    <w:rsid w:val="00EE396B"/>
    <w:rsid w:val="00FB2379"/>
    <w:rsid w:val="00FD6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06BA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606BA"/>
    <w:pPr>
      <w:keepNext/>
      <w:widowControl/>
      <w:autoSpaceDE/>
      <w:autoSpaceDN/>
      <w:adjustRightInd/>
      <w:ind w:firstLine="0"/>
      <w:jc w:val="right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  <w:style w:type="paragraph" w:styleId="2">
    <w:name w:val="Body Text Indent 2"/>
    <w:basedOn w:val="a"/>
    <w:link w:val="20"/>
    <w:uiPriority w:val="99"/>
    <w:semiHidden/>
    <w:unhideWhenUsed/>
    <w:rsid w:val="00A606B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606B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606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A606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6">
    <w:name w:val="Знак Знак Знак Знак"/>
    <w:basedOn w:val="a"/>
    <w:rsid w:val="00A606BA"/>
    <w:pPr>
      <w:widowControl/>
      <w:autoSpaceDE/>
      <w:autoSpaceDN/>
      <w:adjustRightInd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BodyTextKeep">
    <w:name w:val="Body Text Keep"/>
    <w:basedOn w:val="a7"/>
    <w:rsid w:val="00A606BA"/>
    <w:pPr>
      <w:widowControl/>
      <w:autoSpaceDE/>
      <w:autoSpaceDN/>
      <w:adjustRightInd/>
      <w:spacing w:before="120"/>
      <w:ind w:left="567" w:firstLine="0"/>
    </w:pPr>
    <w:rPr>
      <w:rFonts w:ascii="Arial" w:hAnsi="Arial" w:cs="Arial"/>
      <w:spacing w:val="-5"/>
      <w:lang w:eastAsia="en-US"/>
    </w:rPr>
  </w:style>
  <w:style w:type="character" w:customStyle="1" w:styleId="a8">
    <w:name w:val="Гипертекстовая ссылка"/>
    <w:uiPriority w:val="99"/>
    <w:rsid w:val="00A606BA"/>
    <w:rPr>
      <w:color w:val="008000"/>
    </w:rPr>
  </w:style>
  <w:style w:type="paragraph" w:styleId="a9">
    <w:name w:val="Normal (Web)"/>
    <w:basedOn w:val="a"/>
    <w:semiHidden/>
    <w:rsid w:val="00A606B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A606BA"/>
  </w:style>
  <w:style w:type="character" w:styleId="aa">
    <w:name w:val="Hyperlink"/>
    <w:semiHidden/>
    <w:rsid w:val="00A606BA"/>
    <w:rPr>
      <w:color w:val="0000FF"/>
      <w:u w:val="single"/>
    </w:rPr>
  </w:style>
  <w:style w:type="paragraph" w:customStyle="1" w:styleId="s1">
    <w:name w:val="s_1"/>
    <w:basedOn w:val="a"/>
    <w:rsid w:val="00A606B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7">
    <w:name w:val="Body Text"/>
    <w:basedOn w:val="a"/>
    <w:link w:val="ab"/>
    <w:uiPriority w:val="99"/>
    <w:semiHidden/>
    <w:unhideWhenUsed/>
    <w:rsid w:val="00A606BA"/>
    <w:pPr>
      <w:spacing w:after="120"/>
    </w:pPr>
  </w:style>
  <w:style w:type="character" w:customStyle="1" w:styleId="ab">
    <w:name w:val="Основной текст Знак"/>
    <w:basedOn w:val="a0"/>
    <w:link w:val="a7"/>
    <w:uiPriority w:val="99"/>
    <w:semiHidden/>
    <w:rsid w:val="00A606B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606B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606B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A606BA"/>
    <w:pPr>
      <w:widowControl/>
      <w:ind w:firstLine="0"/>
    </w:pPr>
    <w:rPr>
      <w:rFonts w:ascii="Arial" w:hAnsi="Arial" w:cs="Times New Roman"/>
    </w:rPr>
  </w:style>
  <w:style w:type="paragraph" w:styleId="af">
    <w:name w:val="Title"/>
    <w:basedOn w:val="a"/>
    <w:link w:val="af0"/>
    <w:qFormat/>
    <w:rsid w:val="00A606BA"/>
    <w:pPr>
      <w:widowControl/>
      <w:tabs>
        <w:tab w:val="left" w:pos="720"/>
      </w:tabs>
      <w:autoSpaceDE/>
      <w:autoSpaceDN/>
      <w:adjustRightInd/>
      <w:ind w:firstLine="0"/>
      <w:jc w:val="center"/>
    </w:pPr>
    <w:rPr>
      <w:rFonts w:ascii="Times New Roman" w:hAnsi="Times New Roman" w:cs="Times New Roman"/>
      <w:kern w:val="16"/>
      <w:sz w:val="28"/>
      <w:szCs w:val="28"/>
    </w:rPr>
  </w:style>
  <w:style w:type="character" w:customStyle="1" w:styleId="af0">
    <w:name w:val="Название Знак"/>
    <w:basedOn w:val="a0"/>
    <w:link w:val="af"/>
    <w:rsid w:val="00A606BA"/>
    <w:rPr>
      <w:rFonts w:ascii="Times New Roman" w:eastAsia="Times New Roman" w:hAnsi="Times New Roman" w:cs="Times New Roman"/>
      <w:kern w:val="16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andia.ru/text/79/002/images/image003_6.png" TargetMode="External"/><Relationship Id="rId13" Type="http://schemas.openxmlformats.org/officeDocument/2006/relationships/image" Target="http://pandia.ru/text/79/002/images/image005_3.png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http://pandia.ru/text/79/002/images/image002_9.png" TargetMode="External"/><Relationship Id="rId11" Type="http://schemas.openxmlformats.org/officeDocument/2006/relationships/hyperlink" Target="http://pandia.ru/text/category/istochniki_finansirovaniya/" TargetMode="External"/><Relationship Id="rId5" Type="http://schemas.openxmlformats.org/officeDocument/2006/relationships/image" Target="media/image1.png"/><Relationship Id="rId15" Type="http://schemas.openxmlformats.org/officeDocument/2006/relationships/image" Target="http://pandia.ru/text/79/002/images/image006_4.png" TargetMode="External"/><Relationship Id="rId10" Type="http://schemas.openxmlformats.org/officeDocument/2006/relationships/image" Target="http://pandia.ru/text/79/002/images/image004_5.png" TargetMode="External"/><Relationship Id="rId4" Type="http://schemas.openxmlformats.org/officeDocument/2006/relationships/hyperlink" Target="http://mobileonline.garant.ru/document?id=12071109&amp;sub=0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4114</Words>
  <Characters>23451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19</cp:revision>
  <cp:lastPrinted>2022-09-15T08:34:00Z</cp:lastPrinted>
  <dcterms:created xsi:type="dcterms:W3CDTF">2022-09-14T07:26:00Z</dcterms:created>
  <dcterms:modified xsi:type="dcterms:W3CDTF">2022-09-21T11:54:00Z</dcterms:modified>
</cp:coreProperties>
</file>