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D7D" w:rsidRPr="00115900" w:rsidRDefault="00B37D7D" w:rsidP="0011590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37D7D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EBEBEB"/>
          <w:lang w:eastAsia="ru-RU"/>
        </w:rPr>
        <w:t> </w:t>
      </w: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>АДМИНИСТРАЦИЯ НОВОВЕРХИССКОГО СЕЛЬСКОГО ПОСЕЛЕНИЯ ИНСАРСКОГО МУНИЦИПАЛЬНОГО РАЙОНА</w:t>
      </w: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15900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900" w:rsidRPr="00115900" w:rsidRDefault="00115900" w:rsidP="00115900">
      <w:pPr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  01 августа 2022 г                                                                                                   № 72 </w:t>
      </w: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с. Новые </w:t>
      </w:r>
      <w:proofErr w:type="spellStart"/>
      <w:r w:rsidRPr="00115900">
        <w:rPr>
          <w:rFonts w:ascii="Times New Roman" w:hAnsi="Times New Roman" w:cs="Times New Roman"/>
          <w:sz w:val="28"/>
          <w:szCs w:val="28"/>
        </w:rPr>
        <w:t>Верхиссы</w:t>
      </w:r>
      <w:proofErr w:type="spellEnd"/>
    </w:p>
    <w:p w:rsidR="00115900" w:rsidRPr="00115900" w:rsidRDefault="00115900" w:rsidP="00115900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115900">
        <w:rPr>
          <w:rFonts w:ascii="Times New Roman" w:hAnsi="Times New Roman" w:cs="Times New Roman"/>
          <w:sz w:val="28"/>
          <w:szCs w:val="28"/>
        </w:rPr>
        <w:t>О проведении аукциона по продаже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в собственность земельных участков </w:t>
      </w:r>
    </w:p>
    <w:bookmarkEnd w:id="0"/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>В соответствии  со ст. 39.11-39.12 Земельного кодекса Российской Федерации, решением Совета депутатов Инсарского муниципального района  Республики Мордовия от 23.05.2016 г. № 37 «Об утверждении Положения о комиссии по проведению аукционов по продаже земельных участков, находящихся в государственной или муниципальной собственности или аукционов на право  заключения договоров аренды земельных участков, находящихся в государственной или муниципальной собственности», администрация  Нововерхисского сельского поселения Инсарского  муниципального района Республики Мордовия</w:t>
      </w:r>
    </w:p>
    <w:p w:rsidR="00115900" w:rsidRPr="00115900" w:rsidRDefault="00115900" w:rsidP="001159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П О С Т А Н О В Л Я Е Т:</w:t>
      </w:r>
    </w:p>
    <w:p w:rsidR="00115900" w:rsidRPr="00115900" w:rsidRDefault="00115900" w:rsidP="00115900">
      <w:pPr>
        <w:pStyle w:val="a5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709"/>
        <w:rPr>
          <w:rFonts w:ascii="Times New Roman" w:hAnsi="Times New Roman"/>
          <w:b/>
          <w:szCs w:val="28"/>
        </w:rPr>
      </w:pPr>
      <w:r w:rsidRPr="00115900">
        <w:rPr>
          <w:rFonts w:ascii="Times New Roman" w:hAnsi="Times New Roman"/>
          <w:szCs w:val="28"/>
        </w:rPr>
        <w:t xml:space="preserve">Провести 08 сентября 2022 года в 09 час. 00 мин. в здании администрации Нововерхисского сельского поселения Инсарского муниципального района, расположенном по адресу: Республика Мордовия, </w:t>
      </w:r>
      <w:proofErr w:type="spellStart"/>
      <w:r w:rsidRPr="00115900">
        <w:rPr>
          <w:rFonts w:ascii="Times New Roman" w:hAnsi="Times New Roman"/>
          <w:szCs w:val="28"/>
        </w:rPr>
        <w:t>Инсарский</w:t>
      </w:r>
      <w:proofErr w:type="spellEnd"/>
      <w:r w:rsidRPr="00115900">
        <w:rPr>
          <w:rFonts w:ascii="Times New Roman" w:hAnsi="Times New Roman"/>
          <w:szCs w:val="28"/>
        </w:rPr>
        <w:t xml:space="preserve"> район, </w:t>
      </w:r>
      <w:proofErr w:type="spellStart"/>
      <w:r w:rsidRPr="00115900">
        <w:rPr>
          <w:rFonts w:ascii="Times New Roman" w:hAnsi="Times New Roman"/>
          <w:szCs w:val="28"/>
        </w:rPr>
        <w:t>с.Новые</w:t>
      </w:r>
      <w:proofErr w:type="spellEnd"/>
      <w:r w:rsidRPr="00115900">
        <w:rPr>
          <w:rFonts w:ascii="Times New Roman" w:hAnsi="Times New Roman"/>
          <w:szCs w:val="28"/>
        </w:rPr>
        <w:t xml:space="preserve"> </w:t>
      </w:r>
      <w:proofErr w:type="spellStart"/>
      <w:r w:rsidRPr="00115900">
        <w:rPr>
          <w:rFonts w:ascii="Times New Roman" w:hAnsi="Times New Roman"/>
          <w:szCs w:val="28"/>
        </w:rPr>
        <w:t>Верхиссы</w:t>
      </w:r>
      <w:proofErr w:type="spellEnd"/>
      <w:r w:rsidRPr="00115900">
        <w:rPr>
          <w:rFonts w:ascii="Times New Roman" w:hAnsi="Times New Roman"/>
          <w:szCs w:val="28"/>
        </w:rPr>
        <w:t>, ул. Большая, д. 28, открытый аукцион по продаже в собственность следующих земельных участков:</w:t>
      </w:r>
    </w:p>
    <w:p w:rsidR="00115900" w:rsidRPr="00115900" w:rsidRDefault="00115900" w:rsidP="00115900">
      <w:pPr>
        <w:pStyle w:val="a5"/>
        <w:ind w:left="0" w:firstLine="709"/>
        <w:rPr>
          <w:rFonts w:ascii="Times New Roman" w:hAnsi="Times New Roman"/>
          <w:szCs w:val="28"/>
        </w:rPr>
      </w:pPr>
      <w:r w:rsidRPr="00115900">
        <w:rPr>
          <w:rFonts w:ascii="Times New Roman" w:hAnsi="Times New Roman"/>
          <w:b/>
          <w:szCs w:val="28"/>
        </w:rPr>
        <w:t xml:space="preserve">Лот № 1 </w:t>
      </w:r>
      <w:r w:rsidRPr="00115900">
        <w:rPr>
          <w:rFonts w:ascii="Times New Roman" w:hAnsi="Times New Roman"/>
          <w:szCs w:val="28"/>
        </w:rPr>
        <w:t>- земельный участок</w:t>
      </w:r>
      <w:r w:rsidRPr="00115900">
        <w:rPr>
          <w:rFonts w:ascii="Times New Roman" w:hAnsi="Times New Roman"/>
          <w:b/>
          <w:szCs w:val="28"/>
        </w:rPr>
        <w:t xml:space="preserve"> </w:t>
      </w:r>
      <w:r w:rsidRPr="00115900">
        <w:rPr>
          <w:rFonts w:ascii="Times New Roman" w:hAnsi="Times New Roman"/>
          <w:szCs w:val="28"/>
        </w:rPr>
        <w:t xml:space="preserve">с кадастровым номером 13:09:0307001:178, площадью 333640 кв. м., расположенный по адресу: Республика Мордовия, </w:t>
      </w:r>
      <w:proofErr w:type="spellStart"/>
      <w:r w:rsidRPr="00115900">
        <w:rPr>
          <w:rFonts w:ascii="Times New Roman" w:hAnsi="Times New Roman"/>
          <w:szCs w:val="28"/>
        </w:rPr>
        <w:t>Инсарский</w:t>
      </w:r>
      <w:proofErr w:type="spellEnd"/>
      <w:r w:rsidRPr="00115900">
        <w:rPr>
          <w:rFonts w:ascii="Times New Roman" w:hAnsi="Times New Roman"/>
          <w:szCs w:val="28"/>
        </w:rPr>
        <w:t xml:space="preserve"> муниципальный район, Нововерхисское сельское поселение. 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lastRenderedPageBreak/>
        <w:t>Начальная цена продажи земельного участка 340 000 (триста сорок тысяч) рублей.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Размер задатка 20% от начальной цены продажи земельного участка – 68 000 (шестьдесят восемь тысяч) рублей. 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115900"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земельного участка – 10 200 (Десять тысяч двести) рублей.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          Категория земель – земли населённых пунктов.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          Разрешенное использование – для сельскохозяйственного производства.</w:t>
      </w:r>
    </w:p>
    <w:p w:rsidR="00115900" w:rsidRPr="00115900" w:rsidRDefault="00115900" w:rsidP="00115900">
      <w:pPr>
        <w:pStyle w:val="a5"/>
        <w:ind w:left="0" w:firstLine="709"/>
        <w:rPr>
          <w:rFonts w:ascii="Times New Roman" w:hAnsi="Times New Roman"/>
          <w:szCs w:val="28"/>
        </w:rPr>
      </w:pPr>
      <w:r w:rsidRPr="00115900">
        <w:rPr>
          <w:rFonts w:ascii="Times New Roman" w:hAnsi="Times New Roman"/>
          <w:b/>
          <w:szCs w:val="28"/>
        </w:rPr>
        <w:t xml:space="preserve">Лот № 2 </w:t>
      </w:r>
      <w:r w:rsidRPr="00115900">
        <w:rPr>
          <w:rFonts w:ascii="Times New Roman" w:hAnsi="Times New Roman"/>
          <w:szCs w:val="28"/>
        </w:rPr>
        <w:t>- земельный участок</w:t>
      </w:r>
      <w:r w:rsidRPr="00115900">
        <w:rPr>
          <w:rFonts w:ascii="Times New Roman" w:hAnsi="Times New Roman"/>
          <w:b/>
          <w:szCs w:val="28"/>
        </w:rPr>
        <w:t xml:space="preserve"> </w:t>
      </w:r>
      <w:r w:rsidRPr="00115900">
        <w:rPr>
          <w:rFonts w:ascii="Times New Roman" w:hAnsi="Times New Roman"/>
          <w:szCs w:val="28"/>
        </w:rPr>
        <w:t xml:space="preserve">с кадастровым номером 13:09:0307001:176, площадью 443190 кв. м., расположенный по адресу: Республика Мордовия, </w:t>
      </w:r>
      <w:proofErr w:type="spellStart"/>
      <w:r w:rsidRPr="00115900">
        <w:rPr>
          <w:rFonts w:ascii="Times New Roman" w:hAnsi="Times New Roman"/>
          <w:szCs w:val="28"/>
        </w:rPr>
        <w:t>Инсарский</w:t>
      </w:r>
      <w:proofErr w:type="spellEnd"/>
      <w:r w:rsidRPr="00115900">
        <w:rPr>
          <w:rFonts w:ascii="Times New Roman" w:hAnsi="Times New Roman"/>
          <w:szCs w:val="28"/>
        </w:rPr>
        <w:t xml:space="preserve"> муниципальный район, Нововерхисское сельское поселение. 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>Начальная цена продажи земельного участка 450 000 (четыреста пятьдесят тысяч) рублей.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Размер задатка 20% от начальной цены продажи земельного участка – 90 000 (девяноста тысяч) рублей. 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115900"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земельного участка – 13 500 (тринадцать тысяч пятьсот) рублей.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          Категория земель – земли населённых пунктов.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          Разрешенное использование – для сельскохозяйственного производства.</w:t>
      </w:r>
    </w:p>
    <w:p w:rsidR="00115900" w:rsidRPr="00115900" w:rsidRDefault="00115900" w:rsidP="00115900">
      <w:pPr>
        <w:pStyle w:val="a5"/>
        <w:ind w:left="0" w:firstLine="709"/>
        <w:rPr>
          <w:rFonts w:ascii="Times New Roman" w:hAnsi="Times New Roman"/>
          <w:szCs w:val="28"/>
        </w:rPr>
      </w:pPr>
      <w:r w:rsidRPr="00115900">
        <w:rPr>
          <w:rFonts w:ascii="Times New Roman" w:hAnsi="Times New Roman"/>
          <w:b/>
          <w:szCs w:val="28"/>
        </w:rPr>
        <w:t xml:space="preserve">Лот № 3 </w:t>
      </w:r>
      <w:r w:rsidRPr="00115900">
        <w:rPr>
          <w:rFonts w:ascii="Times New Roman" w:hAnsi="Times New Roman"/>
          <w:szCs w:val="28"/>
        </w:rPr>
        <w:t>- земельный участок</w:t>
      </w:r>
      <w:r w:rsidRPr="00115900">
        <w:rPr>
          <w:rFonts w:ascii="Times New Roman" w:hAnsi="Times New Roman"/>
          <w:b/>
          <w:szCs w:val="28"/>
        </w:rPr>
        <w:t xml:space="preserve"> </w:t>
      </w:r>
      <w:r w:rsidRPr="00115900">
        <w:rPr>
          <w:rFonts w:ascii="Times New Roman" w:hAnsi="Times New Roman"/>
          <w:szCs w:val="28"/>
        </w:rPr>
        <w:t xml:space="preserve">с кадастровым номером 13:09:0307001:179, площадью 75000 кв. м., расположенный по адресу: Республика Мордовия, </w:t>
      </w:r>
      <w:proofErr w:type="spellStart"/>
      <w:r w:rsidRPr="00115900">
        <w:rPr>
          <w:rFonts w:ascii="Times New Roman" w:hAnsi="Times New Roman"/>
          <w:szCs w:val="28"/>
        </w:rPr>
        <w:t>Инсарский</w:t>
      </w:r>
      <w:proofErr w:type="spellEnd"/>
      <w:r w:rsidRPr="00115900">
        <w:rPr>
          <w:rFonts w:ascii="Times New Roman" w:hAnsi="Times New Roman"/>
          <w:szCs w:val="28"/>
        </w:rPr>
        <w:t xml:space="preserve"> муниципальный район, Нововерхисское сельское поселение. 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>Начальная цена продажи земельного участка 80 000 (восемьдесят тысяч) рублей.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Размер задатка 20% от начальной цены продажи земельного участка – 16 000 (шестнадцать тысяч) рублей. 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Шаг аукциона </w:t>
      </w:r>
      <w:r w:rsidRPr="00115900">
        <w:rPr>
          <w:rFonts w:ascii="Times New Roman" w:hAnsi="Times New Roman" w:cs="Times New Roman"/>
          <w:sz w:val="28"/>
          <w:szCs w:val="28"/>
        </w:rPr>
        <w:softHyphen/>
        <w:t>3 % от начальной цены продажи земельного участка – 2 400 (две тысячи четыреста) рублей.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          Категория земель – земли населённых пунктов.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          Разрешенное использование – для сельскохозяйственного производства.</w:t>
      </w:r>
    </w:p>
    <w:p w:rsidR="00115900" w:rsidRPr="00115900" w:rsidRDefault="00115900" w:rsidP="00115900">
      <w:pPr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5900">
        <w:rPr>
          <w:rFonts w:ascii="Times New Roman" w:hAnsi="Times New Roman" w:cs="Times New Roman"/>
          <w:color w:val="000000"/>
          <w:sz w:val="28"/>
          <w:szCs w:val="28"/>
        </w:rPr>
        <w:t>Начальная цена продажи земельных участков установлена в соответствии</w:t>
      </w:r>
      <w:r w:rsidRPr="00115900">
        <w:rPr>
          <w:rFonts w:ascii="Times New Roman" w:hAnsi="Times New Roman" w:cs="Times New Roman"/>
          <w:sz w:val="28"/>
          <w:szCs w:val="28"/>
        </w:rPr>
        <w:t xml:space="preserve"> с отчетом № 17-02/22(А) от 17.02.2022 г. «Об определении рыночной стоимости имущества», выполненного ООО «Орион»</w:t>
      </w:r>
      <w:r w:rsidRPr="00115900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115900" w:rsidRPr="00115900" w:rsidRDefault="00115900" w:rsidP="001159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Форма подачи предложений – открытая. </w:t>
      </w:r>
    </w:p>
    <w:p w:rsidR="00115900" w:rsidRPr="00115900" w:rsidRDefault="00115900" w:rsidP="0011590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lastRenderedPageBreak/>
        <w:t xml:space="preserve">Обременения в использовании земельных участков не зарегистрированы. 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ab/>
        <w:t xml:space="preserve">2. Определить организатором аукциона по продаже в собственность земельных участков Комиссию по проведению аукционов по продаже земельных участков, находящихся в государственной или муниципальной </w:t>
      </w:r>
      <w:proofErr w:type="gramStart"/>
      <w:r w:rsidRPr="00115900">
        <w:rPr>
          <w:rFonts w:ascii="Times New Roman" w:hAnsi="Times New Roman" w:cs="Times New Roman"/>
          <w:sz w:val="28"/>
          <w:szCs w:val="28"/>
        </w:rPr>
        <w:t>собственности</w:t>
      </w:r>
      <w:proofErr w:type="gramEnd"/>
      <w:r w:rsidRPr="00115900">
        <w:rPr>
          <w:rFonts w:ascii="Times New Roman" w:hAnsi="Times New Roman" w:cs="Times New Roman"/>
          <w:sz w:val="28"/>
          <w:szCs w:val="28"/>
        </w:rPr>
        <w:t xml:space="preserve"> или аукционов на право заключения договоров аренды земельных участков, находящихся в государственной или муниципальной собственности.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ab/>
        <w:t>3. Определить в качестве средства массовой информации, в котором публикуется информационное сообщение о проведение аукциона газету «</w:t>
      </w:r>
      <w:proofErr w:type="spellStart"/>
      <w:r w:rsidRPr="00115900">
        <w:rPr>
          <w:rFonts w:ascii="Times New Roman" w:hAnsi="Times New Roman" w:cs="Times New Roman"/>
          <w:sz w:val="28"/>
          <w:szCs w:val="28"/>
        </w:rPr>
        <w:t>Инсарский</w:t>
      </w:r>
      <w:proofErr w:type="spellEnd"/>
      <w:r w:rsidRPr="00115900">
        <w:rPr>
          <w:rFonts w:ascii="Times New Roman" w:hAnsi="Times New Roman" w:cs="Times New Roman"/>
          <w:sz w:val="28"/>
          <w:szCs w:val="28"/>
        </w:rPr>
        <w:t xml:space="preserve"> вестник».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       4. </w:t>
      </w:r>
      <w:proofErr w:type="gramStart"/>
      <w:r w:rsidRPr="00115900">
        <w:rPr>
          <w:rFonts w:ascii="Times New Roman" w:hAnsi="Times New Roman" w:cs="Times New Roman"/>
          <w:sz w:val="28"/>
          <w:szCs w:val="28"/>
        </w:rPr>
        <w:t>Контроль  за</w:t>
      </w:r>
      <w:proofErr w:type="gramEnd"/>
      <w:r w:rsidRPr="00115900">
        <w:rPr>
          <w:rFonts w:ascii="Times New Roman" w:hAnsi="Times New Roman" w:cs="Times New Roman"/>
          <w:sz w:val="28"/>
          <w:szCs w:val="28"/>
        </w:rPr>
        <w:t xml:space="preserve">  исполнением  настоящего  постановления  оставляю за собой.</w:t>
      </w: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 xml:space="preserve">Глава Нововерхисского сельского поселения </w:t>
      </w:r>
    </w:p>
    <w:p w:rsidR="00115900" w:rsidRPr="00115900" w:rsidRDefault="00115900" w:rsidP="00115900">
      <w:pPr>
        <w:tabs>
          <w:tab w:val="left" w:pos="6816"/>
        </w:tabs>
        <w:rPr>
          <w:rFonts w:ascii="Times New Roman" w:hAnsi="Times New Roman" w:cs="Times New Roman"/>
          <w:sz w:val="28"/>
          <w:szCs w:val="28"/>
        </w:rPr>
      </w:pPr>
      <w:r w:rsidRPr="00115900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  <w:r w:rsidRPr="00115900">
        <w:rPr>
          <w:rFonts w:ascii="Times New Roman" w:hAnsi="Times New Roman" w:cs="Times New Roman"/>
          <w:sz w:val="28"/>
          <w:szCs w:val="28"/>
        </w:rPr>
        <w:tab/>
        <w:t xml:space="preserve">             </w:t>
      </w:r>
      <w:proofErr w:type="spellStart"/>
      <w:r w:rsidRPr="00115900">
        <w:rPr>
          <w:rFonts w:ascii="Times New Roman" w:hAnsi="Times New Roman" w:cs="Times New Roman"/>
          <w:sz w:val="28"/>
          <w:szCs w:val="28"/>
        </w:rPr>
        <w:t>А.Н.Чигажов</w:t>
      </w:r>
      <w:proofErr w:type="spellEnd"/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15900" w:rsidRPr="00115900" w:rsidRDefault="00115900" w:rsidP="0011590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B37D7D" w:rsidRPr="00115900" w:rsidRDefault="00B37D7D" w:rsidP="00B37D7D">
      <w:pPr>
        <w:rPr>
          <w:rFonts w:ascii="Times New Roman" w:hAnsi="Times New Roman" w:cs="Times New Roman"/>
          <w:sz w:val="28"/>
          <w:szCs w:val="28"/>
        </w:rPr>
      </w:pPr>
    </w:p>
    <w:sectPr w:rsidR="00B37D7D" w:rsidRPr="00115900" w:rsidSect="00115900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7D7D"/>
    <w:rsid w:val="00115900"/>
    <w:rsid w:val="006872E8"/>
    <w:rsid w:val="00B3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34F29-E473-4AD1-A89F-36E3789AC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7D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37D7D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99"/>
    <w:qFormat/>
    <w:rsid w:val="00115900"/>
    <w:pPr>
      <w:spacing w:after="0" w:line="240" w:lineRule="auto"/>
      <w:ind w:left="720" w:firstLine="720"/>
      <w:contextualSpacing/>
      <w:jc w:val="both"/>
    </w:pPr>
    <w:rPr>
      <w:rFonts w:ascii="Tms Rmn" w:eastAsia="Times New Roman" w:hAnsi="Tms Rm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00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39686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55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1641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20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639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22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80141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559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4594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623</Words>
  <Characters>3557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2022-08-31T12:23:00Z</cp:lastPrinted>
  <dcterms:created xsi:type="dcterms:W3CDTF">2022-08-31T12:20:00Z</dcterms:created>
  <dcterms:modified xsi:type="dcterms:W3CDTF">2022-08-31T12:36:00Z</dcterms:modified>
</cp:coreProperties>
</file>