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140BBE">
        <w:rPr>
          <w:rFonts w:ascii="Times New Roman" w:hAnsi="Times New Roman" w:cs="Times New Roman"/>
          <w:b/>
          <w:sz w:val="44"/>
          <w:szCs w:val="44"/>
        </w:rPr>
        <w:t>9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E1D7E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>от</w:t>
      </w:r>
      <w:r w:rsidR="0007095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47684">
        <w:rPr>
          <w:rFonts w:ascii="Times New Roman" w:hAnsi="Times New Roman" w:cs="Times New Roman"/>
          <w:b/>
          <w:sz w:val="44"/>
          <w:szCs w:val="44"/>
        </w:rPr>
        <w:t>6</w:t>
      </w:r>
      <w:r w:rsidR="00140BBE">
        <w:rPr>
          <w:rFonts w:ascii="Times New Roman" w:hAnsi="Times New Roman" w:cs="Times New Roman"/>
          <w:b/>
          <w:sz w:val="44"/>
          <w:szCs w:val="44"/>
        </w:rPr>
        <w:t xml:space="preserve"> июля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8D2B41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6C4BED" w:rsidRDefault="006C4BE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6993"/>
        <w:gridCol w:w="1820"/>
      </w:tblGrid>
      <w:tr w:rsidR="006C4BED" w:rsidTr="00FF2F7C">
        <w:tc>
          <w:tcPr>
            <w:tcW w:w="757" w:type="dxa"/>
          </w:tcPr>
          <w:p w:rsidR="006C4BED" w:rsidRPr="009E093B" w:rsidRDefault="00A32126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93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93" w:type="dxa"/>
          </w:tcPr>
          <w:p w:rsidR="00140BBE" w:rsidRPr="00140BBE" w:rsidRDefault="00140BBE" w:rsidP="00140B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№ 13 от 30.06.2022г. «</w:t>
            </w:r>
            <w:r w:rsidRPr="00140BBE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и дополнений в решение Совета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40BBE">
              <w:rPr>
                <w:rFonts w:ascii="Times New Roman" w:hAnsi="Times New Roman" w:cs="Times New Roman"/>
                <w:sz w:val="28"/>
                <w:szCs w:val="28"/>
              </w:rPr>
              <w:t>депутатов городского поселения Инсар от 27.12.2021 года  №16</w:t>
            </w:r>
          </w:p>
          <w:p w:rsidR="009C2B98" w:rsidRPr="009C2B98" w:rsidRDefault="00140BBE" w:rsidP="00140B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0BBE">
              <w:rPr>
                <w:rFonts w:ascii="Times New Roman" w:hAnsi="Times New Roman" w:cs="Times New Roman"/>
                <w:sz w:val="28"/>
                <w:szCs w:val="28"/>
              </w:rPr>
              <w:t>«О бюджете  городского поселения Инсар Инсарского муниципального района Республики Мордовия на 2022 год и плановый  период 2023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140BBE">
              <w:rPr>
                <w:rFonts w:ascii="Times New Roman" w:hAnsi="Times New Roman" w:cs="Times New Roman"/>
                <w:sz w:val="28"/>
                <w:szCs w:val="28"/>
              </w:rPr>
              <w:t>и 2024 годов»</w:t>
            </w:r>
          </w:p>
        </w:tc>
        <w:tc>
          <w:tcPr>
            <w:tcW w:w="1820" w:type="dxa"/>
          </w:tcPr>
          <w:p w:rsidR="006C4BED" w:rsidRPr="00A32126" w:rsidRDefault="00A32126" w:rsidP="005476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126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8D2B4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8581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47684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140BBE" w:rsidTr="00FF2F7C">
        <w:tc>
          <w:tcPr>
            <w:tcW w:w="757" w:type="dxa"/>
          </w:tcPr>
          <w:p w:rsidR="00140BBE" w:rsidRPr="009E093B" w:rsidRDefault="00140BBE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993" w:type="dxa"/>
          </w:tcPr>
          <w:p w:rsidR="00140BBE" w:rsidRDefault="00140BBE" w:rsidP="00140BBE">
            <w:pPr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№ 13 от 30.06.2022г «</w:t>
            </w:r>
            <w:r w:rsidRPr="00140BBE">
              <w:rPr>
                <w:rFonts w:ascii="Times New Roman" w:hAnsi="Times New Roman" w:cs="Times New Roman"/>
                <w:sz w:val="28"/>
                <w:szCs w:val="28"/>
              </w:rPr>
              <w:t>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городского поселения Инсар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20" w:type="dxa"/>
          </w:tcPr>
          <w:p w:rsidR="00140BBE" w:rsidRPr="00A32126" w:rsidRDefault="00547684" w:rsidP="009C2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126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51-53</w:t>
            </w:r>
          </w:p>
        </w:tc>
      </w:tr>
      <w:tr w:rsidR="00140BBE" w:rsidTr="00FF2F7C">
        <w:tc>
          <w:tcPr>
            <w:tcW w:w="757" w:type="dxa"/>
          </w:tcPr>
          <w:p w:rsidR="00140BBE" w:rsidRDefault="00547684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993" w:type="dxa"/>
          </w:tcPr>
          <w:p w:rsidR="00140BBE" w:rsidRPr="00140BBE" w:rsidRDefault="00140BBE" w:rsidP="00140BB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40BBE">
              <w:rPr>
                <w:rFonts w:ascii="Times New Roman" w:hAnsi="Times New Roman" w:cs="Times New Roman"/>
                <w:bCs/>
                <w:sz w:val="28"/>
                <w:szCs w:val="28"/>
              </w:rPr>
              <w:t>СВЕДЕНИЯ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40BBE">
              <w:rPr>
                <w:rFonts w:ascii="Times New Roman" w:hAnsi="Times New Roman" w:cs="Times New Roman"/>
                <w:bCs/>
                <w:sz w:val="28"/>
                <w:szCs w:val="28"/>
              </w:rPr>
              <w:t>об  исполнении бюджета  городского поселения Инсар Инсарского муниципального  района на 01. 07. 2022 г.</w:t>
            </w:r>
          </w:p>
          <w:p w:rsidR="00140BBE" w:rsidRDefault="00140BBE" w:rsidP="00140BBE">
            <w:pPr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</w:tcPr>
          <w:p w:rsidR="00140BBE" w:rsidRPr="00A32126" w:rsidRDefault="00547684" w:rsidP="009C2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126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140BBE" w:rsidTr="00FF2F7C">
        <w:tc>
          <w:tcPr>
            <w:tcW w:w="757" w:type="dxa"/>
          </w:tcPr>
          <w:p w:rsidR="00140BBE" w:rsidRDefault="00547684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993" w:type="dxa"/>
          </w:tcPr>
          <w:p w:rsidR="00140BBE" w:rsidRPr="00140BBE" w:rsidRDefault="00140BBE" w:rsidP="00547684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40B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Сведения о численности муниципальных служащих, </w:t>
            </w:r>
          </w:p>
          <w:p w:rsidR="00140BBE" w:rsidRPr="00140BBE" w:rsidRDefault="00140BBE" w:rsidP="00547684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40BBE">
              <w:rPr>
                <w:rFonts w:ascii="Times New Roman" w:hAnsi="Times New Roman" w:cs="Times New Roman"/>
                <w:bCs/>
                <w:sz w:val="28"/>
                <w:szCs w:val="28"/>
              </w:rPr>
              <w:t>работников муниципальных бюджетных учреждений городского поселения Инсар и фактических затратах на их денежное содержание 01.07.2022г.</w:t>
            </w:r>
          </w:p>
          <w:p w:rsidR="00140BBE" w:rsidRPr="00140BBE" w:rsidRDefault="00140BBE" w:rsidP="00140BB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20" w:type="dxa"/>
          </w:tcPr>
          <w:p w:rsidR="00140BBE" w:rsidRPr="00A32126" w:rsidRDefault="00547684" w:rsidP="009C2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126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</w:tbl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547684" w:rsidRDefault="00547684" w:rsidP="00140BBE">
      <w:pPr>
        <w:pStyle w:val="1"/>
        <w:jc w:val="center"/>
        <w:rPr>
          <w:b/>
          <w:szCs w:val="28"/>
        </w:rPr>
      </w:pPr>
    </w:p>
    <w:p w:rsidR="00547684" w:rsidRPr="00547684" w:rsidRDefault="00547684" w:rsidP="00547684"/>
    <w:p w:rsidR="00547684" w:rsidRDefault="00547684" w:rsidP="00140BBE">
      <w:pPr>
        <w:pStyle w:val="1"/>
        <w:jc w:val="center"/>
        <w:rPr>
          <w:b/>
          <w:szCs w:val="28"/>
        </w:rPr>
      </w:pPr>
    </w:p>
    <w:p w:rsidR="00140BBE" w:rsidRPr="00547684" w:rsidRDefault="00140BBE" w:rsidP="00140BBE">
      <w:pPr>
        <w:pStyle w:val="1"/>
        <w:jc w:val="center"/>
        <w:rPr>
          <w:b/>
          <w:sz w:val="28"/>
          <w:szCs w:val="28"/>
        </w:rPr>
      </w:pPr>
      <w:r w:rsidRPr="00547684">
        <w:rPr>
          <w:b/>
          <w:sz w:val="28"/>
          <w:szCs w:val="28"/>
        </w:rPr>
        <w:t>РЕСПУБЛИКА МОРДОВИЯ</w:t>
      </w:r>
    </w:p>
    <w:p w:rsidR="00140BBE" w:rsidRPr="00140BBE" w:rsidRDefault="00140BBE" w:rsidP="00140BB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0BBE">
        <w:rPr>
          <w:rFonts w:ascii="Times New Roman" w:hAnsi="Times New Roman" w:cs="Times New Roman"/>
          <w:b/>
          <w:bCs/>
          <w:sz w:val="28"/>
          <w:szCs w:val="28"/>
        </w:rPr>
        <w:t xml:space="preserve">   ВОСЬМАЯ  СЕССИЯ  СОВЕТА ДЕПУТАТОВ ГОРОДСКОГО ПОСЕЛЕНИЯ ИНСАР   ИНСАРСКОГО  МУНИЦИПАЛЬНОГО  РАЙОНА СЕДЬМОГО  СОЗЫВА</w:t>
      </w:r>
    </w:p>
    <w:p w:rsidR="00140BBE" w:rsidRPr="00140BBE" w:rsidRDefault="00140BBE" w:rsidP="00140BB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0BBE" w:rsidRPr="00140BBE" w:rsidRDefault="00140BBE" w:rsidP="00140BBE">
      <w:pPr>
        <w:pStyle w:val="1"/>
        <w:jc w:val="center"/>
        <w:rPr>
          <w:b/>
          <w:sz w:val="28"/>
          <w:szCs w:val="28"/>
        </w:rPr>
      </w:pPr>
      <w:r w:rsidRPr="00140BBE">
        <w:rPr>
          <w:b/>
          <w:szCs w:val="28"/>
        </w:rPr>
        <w:t>РЕШЕНИЕ</w:t>
      </w:r>
    </w:p>
    <w:p w:rsidR="00140BBE" w:rsidRPr="00140BBE" w:rsidRDefault="00140BBE" w:rsidP="00140B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 xml:space="preserve">от 30 июня 2022 г.            </w:t>
      </w:r>
      <w:r w:rsidRPr="00140BBE">
        <w:rPr>
          <w:rFonts w:ascii="Times New Roman" w:hAnsi="Times New Roman" w:cs="Times New Roman"/>
          <w:sz w:val="28"/>
          <w:szCs w:val="28"/>
        </w:rPr>
        <w:tab/>
      </w:r>
      <w:r w:rsidRPr="00140BBE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№ 13</w:t>
      </w:r>
    </w:p>
    <w:p w:rsidR="00140BBE" w:rsidRPr="00140BBE" w:rsidRDefault="00140BBE" w:rsidP="00140BB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г. Инсар</w:t>
      </w:r>
    </w:p>
    <w:p w:rsidR="00140BBE" w:rsidRPr="00140BBE" w:rsidRDefault="00140BBE" w:rsidP="00140B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0BBE" w:rsidRPr="00140BBE" w:rsidRDefault="00140BBE" w:rsidP="00140B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0BBE" w:rsidRPr="00140BBE" w:rsidRDefault="00140BBE" w:rsidP="00140BBE">
      <w:pPr>
        <w:rPr>
          <w:rFonts w:ascii="Times New Roman" w:hAnsi="Times New Roman" w:cs="Times New Roman"/>
          <w:b/>
          <w:sz w:val="28"/>
          <w:szCs w:val="28"/>
        </w:rPr>
      </w:pPr>
      <w:r w:rsidRPr="00140BBE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решение Совета</w:t>
      </w:r>
    </w:p>
    <w:p w:rsidR="00140BBE" w:rsidRPr="00140BBE" w:rsidRDefault="00140BBE" w:rsidP="00140BBE">
      <w:pPr>
        <w:rPr>
          <w:rFonts w:ascii="Times New Roman" w:hAnsi="Times New Roman" w:cs="Times New Roman"/>
          <w:b/>
          <w:sz w:val="28"/>
          <w:szCs w:val="28"/>
        </w:rPr>
      </w:pPr>
      <w:r w:rsidRPr="00140BBE">
        <w:rPr>
          <w:rFonts w:ascii="Times New Roman" w:hAnsi="Times New Roman" w:cs="Times New Roman"/>
          <w:b/>
          <w:sz w:val="28"/>
          <w:szCs w:val="28"/>
        </w:rPr>
        <w:t>депутатов городского поселения Инсар от 27.12.2021 года  №16</w:t>
      </w:r>
    </w:p>
    <w:p w:rsidR="00140BBE" w:rsidRPr="00140BBE" w:rsidRDefault="00140BBE" w:rsidP="00140BBE">
      <w:pPr>
        <w:rPr>
          <w:rFonts w:ascii="Times New Roman" w:hAnsi="Times New Roman" w:cs="Times New Roman"/>
          <w:b/>
          <w:sz w:val="28"/>
          <w:szCs w:val="28"/>
        </w:rPr>
      </w:pPr>
      <w:r w:rsidRPr="00140BBE">
        <w:rPr>
          <w:rFonts w:ascii="Times New Roman" w:hAnsi="Times New Roman" w:cs="Times New Roman"/>
          <w:b/>
          <w:sz w:val="28"/>
          <w:szCs w:val="28"/>
        </w:rPr>
        <w:t>«О бюджете  городского поселения Инсар Инсарского муниципального района Республики Мордовия на 2022 год и плановый  период 2023</w:t>
      </w:r>
    </w:p>
    <w:p w:rsidR="00140BBE" w:rsidRPr="00140BBE" w:rsidRDefault="00140BBE" w:rsidP="00140BBE">
      <w:pPr>
        <w:rPr>
          <w:rFonts w:ascii="Times New Roman" w:hAnsi="Times New Roman" w:cs="Times New Roman"/>
          <w:b/>
          <w:sz w:val="28"/>
          <w:szCs w:val="28"/>
        </w:rPr>
      </w:pPr>
      <w:r w:rsidRPr="00140BBE">
        <w:rPr>
          <w:rFonts w:ascii="Times New Roman" w:hAnsi="Times New Roman" w:cs="Times New Roman"/>
          <w:b/>
          <w:sz w:val="28"/>
          <w:szCs w:val="28"/>
        </w:rPr>
        <w:t>и 2024 годов»</w:t>
      </w:r>
    </w:p>
    <w:p w:rsidR="00140BBE" w:rsidRPr="00140BBE" w:rsidRDefault="00140BBE" w:rsidP="00140BBE">
      <w:pPr>
        <w:rPr>
          <w:rFonts w:ascii="Times New Roman" w:hAnsi="Times New Roman" w:cs="Times New Roman"/>
          <w:b/>
          <w:sz w:val="28"/>
          <w:szCs w:val="28"/>
        </w:rPr>
      </w:pPr>
    </w:p>
    <w:p w:rsidR="00140BBE" w:rsidRPr="00140BBE" w:rsidRDefault="00140BBE" w:rsidP="00140BBE">
      <w:pPr>
        <w:rPr>
          <w:rFonts w:ascii="Times New Roman" w:hAnsi="Times New Roman" w:cs="Times New Roman"/>
          <w:b/>
          <w:sz w:val="28"/>
          <w:szCs w:val="28"/>
        </w:rPr>
      </w:pPr>
    </w:p>
    <w:p w:rsidR="00140BBE" w:rsidRPr="00140BBE" w:rsidRDefault="00140BBE" w:rsidP="00140BBE">
      <w:pPr>
        <w:jc w:val="both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 xml:space="preserve">     В соответствии с Бюджетным кодексом Российской Федерации, Уставом городского поселения Инсар, Постановлением  администрации городского поселения Инсар № 134 от 2.12.2021г. «Об основных направлениях бюджетной  и налоговой политики городского поселения Инсар</w:t>
      </w:r>
      <w:r w:rsidRPr="00140B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0BBE">
        <w:rPr>
          <w:rFonts w:ascii="Times New Roman" w:hAnsi="Times New Roman" w:cs="Times New Roman"/>
          <w:sz w:val="28"/>
          <w:szCs w:val="28"/>
        </w:rPr>
        <w:t>Инсарского   муниципального района Республики Мордовия на 2022 год и на плановый период 2023 и 2024 годов», Постановлением  администрации городского поселения Инсар № 133 от 2.12.2021г.</w:t>
      </w:r>
      <w:r w:rsidRPr="00140B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0BBE">
        <w:rPr>
          <w:rFonts w:ascii="Times New Roman" w:hAnsi="Times New Roman" w:cs="Times New Roman"/>
          <w:sz w:val="28"/>
          <w:szCs w:val="28"/>
        </w:rPr>
        <w:t>«Об утверждении прогнозных  показателей социально-экономического развития</w:t>
      </w:r>
    </w:p>
    <w:p w:rsidR="00140BBE" w:rsidRPr="00140BBE" w:rsidRDefault="00140BBE" w:rsidP="00140BBE">
      <w:pPr>
        <w:jc w:val="both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городского поселения Инсар  на 2022 год и на плановый период  2023- 2024 годов</w:t>
      </w:r>
      <w:r w:rsidRPr="00140BBE">
        <w:rPr>
          <w:rFonts w:ascii="Times New Roman" w:hAnsi="Times New Roman" w:cs="Times New Roman"/>
          <w:b/>
          <w:sz w:val="28"/>
          <w:szCs w:val="28"/>
        </w:rPr>
        <w:t>»</w:t>
      </w:r>
    </w:p>
    <w:p w:rsidR="00140BBE" w:rsidRPr="00140BBE" w:rsidRDefault="00140BBE" w:rsidP="00140BBE">
      <w:pPr>
        <w:pStyle w:val="ConsPlusNormal"/>
        <w:widowControl/>
        <w:spacing w:line="232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pStyle w:val="ConsPlusNormal"/>
        <w:widowControl/>
        <w:spacing w:line="232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0BBE">
        <w:rPr>
          <w:rFonts w:ascii="Times New Roman" w:hAnsi="Times New Roman" w:cs="Times New Roman"/>
          <w:b/>
          <w:sz w:val="28"/>
          <w:szCs w:val="28"/>
        </w:rPr>
        <w:t xml:space="preserve">         Совет депутатов  городского поселения Инсар    Р Е Ш А Е Т:</w:t>
      </w:r>
    </w:p>
    <w:p w:rsidR="00140BBE" w:rsidRPr="00140BBE" w:rsidRDefault="00140BBE" w:rsidP="00140BBE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</w:rPr>
        <w:t xml:space="preserve">         1.  Внести в решение  Совета депутатов городского поселения Инсар от 27.12.2021г. №16 «О бюджете  городского поселения Инсар Инсарского муниципального района  Республики Мордовия на 2022 год и плановый период  2023 и 2024 годов» </w:t>
      </w:r>
      <w:r w:rsidRPr="00140BBE">
        <w:rPr>
          <w:rFonts w:ascii="Times New Roman" w:hAnsi="Times New Roman" w:cs="Times New Roman"/>
          <w:sz w:val="28"/>
          <w:szCs w:val="28"/>
        </w:rPr>
        <w:t>следующие изменения и дополнения:</w:t>
      </w:r>
    </w:p>
    <w:p w:rsidR="00140BBE" w:rsidRPr="00140BBE" w:rsidRDefault="00140BBE" w:rsidP="00140BBE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32"/>
        </w:rPr>
      </w:pPr>
      <w:r w:rsidRPr="00140BBE">
        <w:rPr>
          <w:rFonts w:ascii="Times New Roman" w:hAnsi="Times New Roman" w:cs="Times New Roman"/>
          <w:sz w:val="28"/>
        </w:rPr>
        <w:t xml:space="preserve">      1.) статью 1 изложить в новой редакции</w:t>
      </w:r>
      <w:r w:rsidRPr="00140BBE">
        <w:rPr>
          <w:rFonts w:ascii="Times New Roman" w:hAnsi="Times New Roman" w:cs="Times New Roman"/>
          <w:sz w:val="28"/>
          <w:szCs w:val="32"/>
        </w:rPr>
        <w:t>:</w:t>
      </w:r>
    </w:p>
    <w:p w:rsidR="00140BBE" w:rsidRPr="00140BBE" w:rsidRDefault="00140BBE" w:rsidP="00140B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</w:rPr>
        <w:t>«</w:t>
      </w:r>
      <w:r w:rsidRPr="00140BBE">
        <w:rPr>
          <w:rFonts w:ascii="Times New Roman" w:hAnsi="Times New Roman" w:cs="Times New Roman"/>
          <w:sz w:val="28"/>
          <w:szCs w:val="28"/>
        </w:rPr>
        <w:t>1.Утвердить бюджет городского поселения Инсар Инсарского муниципального района Республики Мордовия</w:t>
      </w:r>
      <w:r w:rsidRPr="00140B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0BBE">
        <w:rPr>
          <w:rFonts w:ascii="Times New Roman" w:hAnsi="Times New Roman" w:cs="Times New Roman"/>
          <w:sz w:val="28"/>
          <w:szCs w:val="28"/>
        </w:rPr>
        <w:t>на 2022год по доходам в сумме 77977,77111 тыс. рублей и по расходам в сумме 80154,91994 тыс. рублей, с превышением расходов над доходами в сумме 2177,1488 тыс. рублей, исходя из уровня инфляции, не превышающего 4,0 процентов (декабрь 2022 года к декабрю 2021года)»</w:t>
      </w:r>
    </w:p>
    <w:p w:rsidR="00140BBE" w:rsidRPr="00140BBE" w:rsidRDefault="00140BBE" w:rsidP="00140B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</w:rPr>
        <w:t xml:space="preserve">2. В связи с внесением изменений и дополнений в расходную части бюджета городского поселения Инсар </w:t>
      </w:r>
      <w:r w:rsidRPr="00140BBE">
        <w:rPr>
          <w:rFonts w:ascii="Times New Roman" w:hAnsi="Times New Roman" w:cs="Times New Roman"/>
          <w:sz w:val="28"/>
          <w:szCs w:val="28"/>
        </w:rPr>
        <w:t>приложения 2,3,4,5,6, к решению от 27.12.2021г. №16 изложить в новой редакции согласно приложеням 1,2,3,4,5 (прилагаются).</w:t>
      </w:r>
    </w:p>
    <w:p w:rsidR="00140BBE" w:rsidRPr="00140BBE" w:rsidRDefault="00140BBE" w:rsidP="00140BBE">
      <w:pPr>
        <w:tabs>
          <w:tab w:val="left" w:pos="688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0BBE">
        <w:rPr>
          <w:rFonts w:ascii="Times New Roman" w:hAnsi="Times New Roman" w:cs="Times New Roman"/>
          <w:sz w:val="28"/>
          <w:szCs w:val="28"/>
        </w:rPr>
        <w:t xml:space="preserve">3. </w:t>
      </w:r>
      <w:r w:rsidRPr="00140BBE">
        <w:rPr>
          <w:rFonts w:ascii="Times New Roman" w:hAnsi="Times New Roman" w:cs="Times New Roman"/>
          <w:sz w:val="28"/>
        </w:rPr>
        <w:t>Настоящее</w:t>
      </w:r>
      <w:r w:rsidRPr="00140BBE">
        <w:rPr>
          <w:rFonts w:ascii="Times New Roman" w:hAnsi="Times New Roman" w:cs="Times New Roman"/>
          <w:sz w:val="28"/>
          <w:szCs w:val="32"/>
        </w:rPr>
        <w:t xml:space="preserve"> </w:t>
      </w:r>
      <w:r w:rsidRPr="00140BBE">
        <w:rPr>
          <w:rFonts w:ascii="Times New Roman" w:hAnsi="Times New Roman" w:cs="Times New Roman"/>
          <w:sz w:val="28"/>
        </w:rPr>
        <w:t xml:space="preserve">решение вступает в силу со дня принятия и подлежит </w:t>
      </w:r>
      <w:r w:rsidRPr="00140BBE">
        <w:rPr>
          <w:rFonts w:ascii="Times New Roman" w:hAnsi="Times New Roman" w:cs="Times New Roman"/>
          <w:sz w:val="28"/>
        </w:rPr>
        <w:lastRenderedPageBreak/>
        <w:t>официальному опубликованию.</w:t>
      </w:r>
    </w:p>
    <w:p w:rsidR="00140BBE" w:rsidRPr="00140BBE" w:rsidRDefault="00140BBE" w:rsidP="00140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140BBE" w:rsidRPr="00140BBE" w:rsidRDefault="00140BBE" w:rsidP="00140BBE">
      <w:pPr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140BBE" w:rsidRPr="00140BBE" w:rsidRDefault="00140BBE" w:rsidP="00140BBE">
      <w:pPr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 xml:space="preserve">Республики Мордовия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40BBE">
        <w:rPr>
          <w:rFonts w:ascii="Times New Roman" w:hAnsi="Times New Roman" w:cs="Times New Roman"/>
          <w:sz w:val="28"/>
          <w:szCs w:val="28"/>
        </w:rPr>
        <w:t xml:space="preserve">                                               Н.И.ПАРШУТКИН</w:t>
      </w:r>
    </w:p>
    <w:p w:rsidR="00140BBE" w:rsidRPr="00140BBE" w:rsidRDefault="00140BBE" w:rsidP="00140BBE">
      <w:pPr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515" w:type="dxa"/>
        <w:tblInd w:w="-21" w:type="dxa"/>
        <w:tblLayout w:type="fixed"/>
        <w:tblLook w:val="04A0"/>
      </w:tblPr>
      <w:tblGrid>
        <w:gridCol w:w="19"/>
        <w:gridCol w:w="2670"/>
        <w:gridCol w:w="4424"/>
        <w:gridCol w:w="465"/>
        <w:gridCol w:w="642"/>
        <w:gridCol w:w="310"/>
        <w:gridCol w:w="993"/>
        <w:gridCol w:w="850"/>
        <w:gridCol w:w="142"/>
      </w:tblGrid>
      <w:tr w:rsidR="00140BBE" w:rsidRPr="00140BBE" w:rsidTr="00140BBE">
        <w:trPr>
          <w:gridBefore w:val="1"/>
          <w:wBefore w:w="18" w:type="dxa"/>
          <w:trHeight w:val="1399"/>
        </w:trPr>
        <w:tc>
          <w:tcPr>
            <w:tcW w:w="10493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11340" w:type="dxa"/>
              <w:tblLayout w:type="fixed"/>
              <w:tblLook w:val="04A0"/>
            </w:tblPr>
            <w:tblGrid>
              <w:gridCol w:w="5921"/>
              <w:gridCol w:w="750"/>
              <w:gridCol w:w="731"/>
              <w:gridCol w:w="3938"/>
            </w:tblGrid>
            <w:tr w:rsidR="00140BBE" w:rsidRPr="00140BBE">
              <w:trPr>
                <w:trHeight w:val="1399"/>
              </w:trPr>
              <w:tc>
                <w:tcPr>
                  <w:tcW w:w="59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ind w:left="-548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93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40BBE" w:rsidRPr="00140BBE" w:rsidRDefault="00140B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40BB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Приложение 1</w:t>
                  </w: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40BB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40BB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2022год и на плановый период 2023 и 2024 годов» </w:t>
                  </w: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40BB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от   30 июня  2022 года       № 13</w:t>
                  </w: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40BB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Приложение 2</w:t>
                  </w: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40BB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40BB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2022год и на плановый период 2023 и 2024 годов» </w:t>
                  </w: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0BB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от   27 декабря  2021года       №16</w:t>
                  </w:r>
                </w:p>
              </w:tc>
            </w:tr>
          </w:tbl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BBE" w:rsidRPr="00140BBE" w:rsidTr="00140BBE">
        <w:trPr>
          <w:gridBefore w:val="1"/>
          <w:wBefore w:w="18" w:type="dxa"/>
          <w:trHeight w:val="1399"/>
        </w:trPr>
        <w:tc>
          <w:tcPr>
            <w:tcW w:w="10493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ОБЪЕМ </w:t>
            </w: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БЕЗВОЗМЕЗДНЫХ ПОСТУПЛЕНИЙ В БЮДЖЕТ ГОРОДСКОГО ПОСЕЛЕНИЯ ИНСАР ИНСАРСКОГО МУНИЦИПАЛЬНОГО РАЙОНА РЕСПУБЛИКИ МОРДОВИЯ НА 2021 ГОД И НА ПЛАНОВЫЙ ПЕРИОД 2022 И 2023 ГОДОВ</w:t>
            </w: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 </w:t>
            </w:r>
          </w:p>
        </w:tc>
      </w:tr>
      <w:tr w:rsidR="00140BBE" w:rsidRPr="00140BBE" w:rsidTr="00140BBE">
        <w:trPr>
          <w:gridAfter w:val="1"/>
          <w:wAfter w:w="142" w:type="dxa"/>
          <w:trHeight w:val="315"/>
        </w:trPr>
        <w:tc>
          <w:tcPr>
            <w:tcW w:w="2687" w:type="dxa"/>
            <w:gridSpan w:val="2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2" w:type="dxa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" w:type="dxa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2" w:type="dxa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3" w:type="dxa"/>
            <w:gridSpan w:val="3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140BBE" w:rsidRPr="00140BBE" w:rsidTr="00140BBE">
        <w:trPr>
          <w:gridAfter w:val="1"/>
          <w:wAfter w:w="142" w:type="dxa"/>
          <w:trHeight w:val="345"/>
        </w:trPr>
        <w:tc>
          <w:tcPr>
            <w:tcW w:w="26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Код бюджетной классификации доходов бюджета </w:t>
            </w:r>
          </w:p>
        </w:tc>
        <w:tc>
          <w:tcPr>
            <w:tcW w:w="4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140BBE" w:rsidRPr="00140BBE" w:rsidTr="00140BBE">
        <w:trPr>
          <w:gridAfter w:val="1"/>
          <w:wAfter w:w="142" w:type="dxa"/>
          <w:trHeight w:val="555"/>
        </w:trPr>
        <w:tc>
          <w:tcPr>
            <w:tcW w:w="13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</w:tr>
      <w:tr w:rsidR="00140BBE" w:rsidRPr="00140BBE" w:rsidTr="00140BBE">
        <w:trPr>
          <w:gridAfter w:val="1"/>
          <w:wAfter w:w="142" w:type="dxa"/>
          <w:trHeight w:val="255"/>
        </w:trPr>
        <w:tc>
          <w:tcPr>
            <w:tcW w:w="2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140BBE" w:rsidRPr="00140BBE" w:rsidTr="00140BBE">
        <w:trPr>
          <w:gridAfter w:val="1"/>
          <w:wAfter w:w="142" w:type="dxa"/>
          <w:trHeight w:val="405"/>
        </w:trPr>
        <w:tc>
          <w:tcPr>
            <w:tcW w:w="2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000 2 00 00000 00 0000 000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59 785,27111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4 124,9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4 226,8</w:t>
            </w:r>
          </w:p>
        </w:tc>
      </w:tr>
      <w:tr w:rsidR="00140BBE" w:rsidRPr="00140BBE" w:rsidTr="00140BBE">
        <w:trPr>
          <w:gridAfter w:val="1"/>
          <w:wAfter w:w="142" w:type="dxa"/>
          <w:trHeight w:val="795"/>
        </w:trPr>
        <w:tc>
          <w:tcPr>
            <w:tcW w:w="2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000 2 02 00000 00 0000 000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59785,27111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4 124,9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4 226,8</w:t>
            </w:r>
          </w:p>
        </w:tc>
      </w:tr>
      <w:tr w:rsidR="00140BBE" w:rsidRPr="00140BBE" w:rsidTr="00140BBE">
        <w:trPr>
          <w:gridAfter w:val="1"/>
          <w:wAfter w:w="142" w:type="dxa"/>
          <w:trHeight w:val="2490"/>
        </w:trPr>
        <w:tc>
          <w:tcPr>
            <w:tcW w:w="2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911 202 20299 13 0000 150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38 903,18212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0BBE" w:rsidRPr="00140BBE" w:rsidTr="00140BBE">
        <w:trPr>
          <w:gridAfter w:val="1"/>
          <w:wAfter w:w="142" w:type="dxa"/>
          <w:trHeight w:val="2085"/>
        </w:trPr>
        <w:tc>
          <w:tcPr>
            <w:tcW w:w="2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911 202  20302 13 0000 150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793,94249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0BBE" w:rsidRPr="00140BBE" w:rsidTr="00140BBE">
        <w:trPr>
          <w:gridAfter w:val="1"/>
          <w:wAfter w:w="142" w:type="dxa"/>
          <w:trHeight w:val="1260"/>
        </w:trPr>
        <w:tc>
          <w:tcPr>
            <w:tcW w:w="2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911 202  25021 13 0000 151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реализацию мероприятий по стимулированию программ развития жилищного строительства субъектов Российской Федерации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1374,90000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3 867,3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3 960,0</w:t>
            </w:r>
          </w:p>
        </w:tc>
      </w:tr>
      <w:tr w:rsidR="00140BBE" w:rsidRPr="00140BBE" w:rsidTr="00140BBE">
        <w:trPr>
          <w:gridAfter w:val="1"/>
          <w:wAfter w:w="142" w:type="dxa"/>
          <w:trHeight w:val="795"/>
        </w:trPr>
        <w:tc>
          <w:tcPr>
            <w:tcW w:w="2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911 202  25555 13 0000 150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0BBE" w:rsidRPr="00140BBE" w:rsidTr="00140BBE">
        <w:trPr>
          <w:gridAfter w:val="1"/>
          <w:wAfter w:w="142" w:type="dxa"/>
          <w:trHeight w:val="570"/>
        </w:trPr>
        <w:tc>
          <w:tcPr>
            <w:tcW w:w="2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000 2 02 30000 00 0000 150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266,8</w:t>
            </w:r>
          </w:p>
        </w:tc>
      </w:tr>
      <w:tr w:rsidR="00140BBE" w:rsidRPr="00140BBE" w:rsidTr="00140BBE">
        <w:trPr>
          <w:gridAfter w:val="1"/>
          <w:wAfter w:w="142" w:type="dxa"/>
          <w:trHeight w:val="765"/>
        </w:trPr>
        <w:tc>
          <w:tcPr>
            <w:tcW w:w="2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911 2 02 30024 000000 150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140BBE" w:rsidRPr="00140BBE" w:rsidTr="00140BBE">
        <w:trPr>
          <w:gridAfter w:val="1"/>
          <w:wAfter w:w="142" w:type="dxa"/>
          <w:trHeight w:val="1830"/>
        </w:trPr>
        <w:tc>
          <w:tcPr>
            <w:tcW w:w="2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911 2 02 30024 13 0000 150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140BBE" w:rsidRPr="00140BBE" w:rsidTr="00140BBE">
        <w:trPr>
          <w:gridAfter w:val="1"/>
          <w:wAfter w:w="142" w:type="dxa"/>
          <w:trHeight w:val="885"/>
        </w:trPr>
        <w:tc>
          <w:tcPr>
            <w:tcW w:w="2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 911 202  35118 00 0000 150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Субвенция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140BBE" w:rsidRPr="00140BBE" w:rsidTr="00140BBE">
        <w:trPr>
          <w:gridAfter w:val="1"/>
          <w:wAfter w:w="142" w:type="dxa"/>
          <w:trHeight w:val="765"/>
        </w:trPr>
        <w:tc>
          <w:tcPr>
            <w:tcW w:w="2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 911 202  35118 13 0000 150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140BBE" w:rsidRPr="00140BBE" w:rsidTr="00140BBE">
        <w:trPr>
          <w:gridAfter w:val="1"/>
          <w:wAfter w:w="142" w:type="dxa"/>
          <w:trHeight w:val="765"/>
        </w:trPr>
        <w:tc>
          <w:tcPr>
            <w:tcW w:w="2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911 202 49999 13 0000151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0BBE" w:rsidRPr="00140BBE" w:rsidTr="00140BBE">
        <w:trPr>
          <w:gridAfter w:val="1"/>
          <w:wAfter w:w="142" w:type="dxa"/>
          <w:trHeight w:val="510"/>
        </w:trPr>
        <w:tc>
          <w:tcPr>
            <w:tcW w:w="2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911 202 29999 13 0000151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18431,97650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140BBE" w:rsidRPr="00140BBE" w:rsidRDefault="00140BBE" w:rsidP="00140BB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500" w:type="dxa"/>
        <w:tblInd w:w="-3" w:type="dxa"/>
        <w:tblLayout w:type="fixed"/>
        <w:tblLook w:val="04A0"/>
      </w:tblPr>
      <w:tblGrid>
        <w:gridCol w:w="10500"/>
      </w:tblGrid>
      <w:tr w:rsidR="00140BBE" w:rsidRPr="00140BBE" w:rsidTr="00547684">
        <w:trPr>
          <w:trHeight w:val="1399"/>
        </w:trPr>
        <w:tc>
          <w:tcPr>
            <w:tcW w:w="1050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11340" w:type="dxa"/>
              <w:tblLayout w:type="fixed"/>
              <w:tblLook w:val="04A0"/>
            </w:tblPr>
            <w:tblGrid>
              <w:gridCol w:w="5921"/>
              <w:gridCol w:w="750"/>
              <w:gridCol w:w="731"/>
              <w:gridCol w:w="3938"/>
            </w:tblGrid>
            <w:tr w:rsidR="00140BBE" w:rsidRPr="00140BBE">
              <w:trPr>
                <w:trHeight w:val="1399"/>
              </w:trPr>
              <w:tc>
                <w:tcPr>
                  <w:tcW w:w="59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ind w:left="-548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93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40BBE" w:rsidRPr="00140BBE" w:rsidRDefault="00140B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40BB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Приложение 2</w:t>
                  </w: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40BB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40BB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2022год и на плановый период 2023 и 2024 годов» </w:t>
                  </w: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40BB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от   30 июня  2022 года       № 13</w:t>
                  </w: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40BB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Приложение 3 </w:t>
                  </w: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40BB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40BB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городского поселения Инсар Инсарского муниципального района  Республики </w:t>
                  </w:r>
                  <w:r w:rsidRPr="00140BB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 xml:space="preserve">Мордовия «О бюджете городского поселения Инсар Инсарского муниципального района  Республики Мордовия на 2022год и на плановый период 2023 и 2024 годов» </w:t>
                  </w:r>
                </w:p>
                <w:p w:rsidR="00140BBE" w:rsidRPr="00140BBE" w:rsidRDefault="00140BB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0BB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от   27 декабря  2021года       №16</w:t>
                  </w:r>
                </w:p>
              </w:tc>
            </w:tr>
          </w:tbl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40BBE" w:rsidRPr="00140BBE" w:rsidRDefault="00140BBE" w:rsidP="00140BBE">
      <w:pPr>
        <w:tabs>
          <w:tab w:val="left" w:pos="8229"/>
        </w:tabs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140BBE" w:rsidRPr="00140BBE" w:rsidRDefault="00140BBE" w:rsidP="00140BBE">
      <w:pPr>
        <w:tabs>
          <w:tab w:val="left" w:pos="7118"/>
        </w:tabs>
        <w:outlineLvl w:val="0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11340" w:type="dxa"/>
        <w:tblInd w:w="-426" w:type="dxa"/>
        <w:tblLayout w:type="fixed"/>
        <w:tblLook w:val="04A0"/>
      </w:tblPr>
      <w:tblGrid>
        <w:gridCol w:w="405"/>
        <w:gridCol w:w="3232"/>
        <w:gridCol w:w="50"/>
        <w:gridCol w:w="548"/>
        <w:gridCol w:w="19"/>
        <w:gridCol w:w="400"/>
        <w:gridCol w:w="25"/>
        <w:gridCol w:w="539"/>
        <w:gridCol w:w="397"/>
        <w:gridCol w:w="19"/>
        <w:gridCol w:w="316"/>
        <w:gridCol w:w="62"/>
        <w:gridCol w:w="366"/>
        <w:gridCol w:w="31"/>
        <w:gridCol w:w="256"/>
        <w:gridCol w:w="441"/>
        <w:gridCol w:w="818"/>
        <w:gridCol w:w="1166"/>
        <w:gridCol w:w="1166"/>
        <w:gridCol w:w="95"/>
        <w:gridCol w:w="989"/>
      </w:tblGrid>
      <w:tr w:rsidR="00140BBE" w:rsidRPr="00140BBE" w:rsidTr="00140BBE">
        <w:trPr>
          <w:gridAfter w:val="1"/>
          <w:wAfter w:w="989" w:type="dxa"/>
          <w:trHeight w:val="697"/>
        </w:trPr>
        <w:tc>
          <w:tcPr>
            <w:tcW w:w="10349" w:type="dxa"/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ВЕДОМСТВЕННАЯ СТРУКТУРА </w:t>
            </w:r>
          </w:p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РАСХОДОВ БЮДЖЕТА МУНИЦИПАЛЬНОГО РАЙОНА (ГОРОДСКОГО ОКРУГА) РЕСПУБЛИКИ МОРДОВИЯ НА 2022 ГОД И НА ПЛАНОВЫЙ ПЕРИОД 2023 И 2024 ГОДОВ</w:t>
            </w:r>
          </w:p>
        </w:tc>
      </w:tr>
      <w:tr w:rsidR="00140BBE" w:rsidRPr="00140BBE" w:rsidTr="00140BBE">
        <w:trPr>
          <w:gridAfter w:val="1"/>
          <w:wAfter w:w="989" w:type="dxa"/>
          <w:trHeight w:val="299"/>
        </w:trPr>
        <w:tc>
          <w:tcPr>
            <w:tcW w:w="368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140BBE" w:rsidRPr="00140BBE" w:rsidTr="00140BBE">
        <w:trPr>
          <w:gridBefore w:val="1"/>
          <w:wBefore w:w="404" w:type="dxa"/>
          <w:trHeight w:val="270"/>
        </w:trPr>
        <w:tc>
          <w:tcPr>
            <w:tcW w:w="32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88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140BBE" w:rsidRPr="00140BBE" w:rsidTr="00140BBE">
        <w:trPr>
          <w:gridBefore w:val="1"/>
          <w:wBefore w:w="404" w:type="dxa"/>
          <w:trHeight w:val="405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140BBE" w:rsidRPr="00140BBE" w:rsidTr="00140BBE"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140BBE" w:rsidRPr="00140BBE" w:rsidTr="00140BBE">
        <w:trPr>
          <w:gridBefore w:val="1"/>
          <w:wBefore w:w="404" w:type="dxa"/>
          <w:trHeight w:val="4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0B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80154,91994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22838,600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23528,000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5152,27178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5152,27178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4606,04478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4381,800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4381,800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2022-2024 годы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4596,04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4381,80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4381,80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140BBE" w:rsidRPr="00140BBE" w:rsidTr="00140BBE">
        <w:trPr>
          <w:gridBefore w:val="1"/>
          <w:wBefore w:w="404" w:type="dxa"/>
          <w:trHeight w:val="57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3746,045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3531,800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3531,800</w:t>
            </w:r>
          </w:p>
        </w:tc>
      </w:tr>
      <w:tr w:rsidR="00140BBE" w:rsidRPr="00140BBE" w:rsidTr="00140BBE">
        <w:trPr>
          <w:gridBefore w:val="1"/>
          <w:wBefore w:w="404" w:type="dxa"/>
          <w:trHeight w:val="57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3743,8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3529,6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3529,6</w:t>
            </w:r>
          </w:p>
        </w:tc>
      </w:tr>
      <w:tr w:rsidR="00140BBE" w:rsidRPr="00140BBE" w:rsidTr="00140BBE">
        <w:trPr>
          <w:gridBefore w:val="1"/>
          <w:wBefore w:w="404" w:type="dxa"/>
          <w:trHeight w:val="57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140BBE" w:rsidRPr="00140BBE" w:rsidTr="00140BBE">
        <w:trPr>
          <w:gridBefore w:val="1"/>
          <w:wBefore w:w="404" w:type="dxa"/>
          <w:trHeight w:val="10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140BBE" w:rsidRPr="00140BBE" w:rsidTr="00140BBE">
        <w:trPr>
          <w:gridBefore w:val="1"/>
          <w:wBefore w:w="404" w:type="dxa"/>
          <w:trHeight w:val="52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140BBE" w:rsidRPr="00140BBE" w:rsidTr="00140BBE"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1243,8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1029,6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1029,6</w:t>
            </w:r>
          </w:p>
        </w:tc>
      </w:tr>
      <w:tr w:rsidR="00140BBE" w:rsidRPr="00140BBE" w:rsidTr="00140BBE">
        <w:trPr>
          <w:gridBefore w:val="1"/>
          <w:wBefore w:w="404" w:type="dxa"/>
          <w:trHeight w:val="69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72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7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804,04478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62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804,04478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2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365,6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140BBE" w:rsidRPr="00140BBE" w:rsidTr="00140BBE">
        <w:trPr>
          <w:gridBefore w:val="1"/>
          <w:wBefore w:w="404" w:type="dxa"/>
          <w:trHeight w:val="56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365,6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140BBE" w:rsidRPr="00140BBE" w:rsidTr="00140BBE">
        <w:trPr>
          <w:gridBefore w:val="1"/>
          <w:wBefore w:w="404" w:type="dxa"/>
          <w:trHeight w:val="74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140BBE" w:rsidRPr="00140BBE" w:rsidTr="00140BBE">
        <w:trPr>
          <w:gridBefore w:val="1"/>
          <w:wBefore w:w="404" w:type="dxa"/>
          <w:trHeight w:val="84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140BBE" w:rsidRPr="00140BBE" w:rsidTr="00140BBE">
        <w:trPr>
          <w:gridBefore w:val="1"/>
          <w:wBefore w:w="404" w:type="dxa"/>
          <w:trHeight w:val="5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140BBE" w:rsidRPr="00140BBE" w:rsidTr="00140BBE">
        <w:trPr>
          <w:gridBefore w:val="1"/>
          <w:wBefore w:w="404" w:type="dxa"/>
          <w:trHeight w:val="37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140BBE" w:rsidRPr="00140BBE" w:rsidTr="00140BBE">
        <w:trPr>
          <w:gridBefore w:val="1"/>
          <w:wBefore w:w="404" w:type="dxa"/>
          <w:trHeight w:val="36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gridBefore w:val="1"/>
          <w:wBefore w:w="404" w:type="dxa"/>
          <w:trHeight w:val="26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gridBefore w:val="1"/>
          <w:wBefore w:w="404" w:type="dxa"/>
          <w:trHeight w:val="34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gridBefore w:val="1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gridBefore w:val="1"/>
          <w:wBefore w:w="404" w:type="dxa"/>
          <w:trHeight w:val="13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gridBefore w:val="1"/>
          <w:wBefore w:w="404" w:type="dxa"/>
          <w:trHeight w:val="4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gridBefore w:val="1"/>
          <w:wBefore w:w="404" w:type="dxa"/>
          <w:trHeight w:val="26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536,227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5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536,227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24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536,227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2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39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386,2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2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55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5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31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43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21,227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27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140BBE" w:rsidRPr="00140BBE" w:rsidTr="00140BBE">
        <w:trPr>
          <w:gridBefore w:val="1"/>
          <w:wBefore w:w="404" w:type="dxa"/>
          <w:trHeight w:val="49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140BBE" w:rsidRPr="00140BBE" w:rsidTr="00140BBE">
        <w:trPr>
          <w:gridBefore w:val="1"/>
          <w:wBefore w:w="404" w:type="dxa"/>
          <w:trHeight w:val="34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140BBE" w:rsidRPr="00140BBE" w:rsidTr="00140BBE">
        <w:trPr>
          <w:gridBefore w:val="1"/>
          <w:wBefore w:w="404" w:type="dxa"/>
          <w:trHeight w:val="26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140BBE" w:rsidRPr="00140BBE" w:rsidTr="00140BBE">
        <w:trPr>
          <w:gridBefore w:val="1"/>
          <w:wBefore w:w="404" w:type="dxa"/>
          <w:trHeight w:val="39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245,4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253,6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262,8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245,4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253,6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262,8</w:t>
            </w:r>
          </w:p>
        </w:tc>
      </w:tr>
      <w:tr w:rsidR="00140BBE" w:rsidRPr="00140BBE" w:rsidTr="00140BBE">
        <w:trPr>
          <w:gridBefore w:val="1"/>
          <w:wBefore w:w="404" w:type="dxa"/>
          <w:trHeight w:val="52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140BBE" w:rsidRPr="00140BBE" w:rsidTr="00140BBE">
        <w:trPr>
          <w:gridBefore w:val="1"/>
          <w:wBefore w:w="404" w:type="dxa"/>
          <w:trHeight w:val="70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140BBE" w:rsidRPr="00140BBE" w:rsidTr="00140BBE">
        <w:trPr>
          <w:gridBefore w:val="1"/>
          <w:wBefore w:w="404" w:type="dxa"/>
          <w:trHeight w:val="31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42,200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gridBefore w:val="1"/>
          <w:wBefore w:w="404" w:type="dxa"/>
          <w:trHeight w:val="4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54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54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8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2022-2024 годы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40BBE" w:rsidRPr="00140BBE" w:rsidTr="00140BBE">
        <w:trPr>
          <w:gridBefore w:val="1"/>
          <w:wBefore w:w="404" w:type="dxa"/>
          <w:trHeight w:val="5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140BBE" w:rsidRPr="00140BBE" w:rsidTr="00140BBE">
        <w:trPr>
          <w:gridBefore w:val="1"/>
          <w:wBefore w:w="404" w:type="dxa"/>
          <w:trHeight w:val="28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140BBE" w:rsidRPr="00140BBE" w:rsidTr="00140BBE"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140BBE" w:rsidRPr="00140BBE" w:rsidTr="00140BBE">
        <w:trPr>
          <w:gridBefore w:val="1"/>
          <w:wBefore w:w="404" w:type="dxa"/>
          <w:trHeight w:val="75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140BBE" w:rsidRPr="00140BBE" w:rsidTr="00140BBE"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140BBE" w:rsidRPr="00140BBE" w:rsidTr="00140BBE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404" w:type="dxa"/>
          <w:trHeight w:val="3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404" w:type="dxa"/>
          <w:trHeight w:val="5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404" w:type="dxa"/>
          <w:trHeight w:val="9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</w:t>
            </w: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стендах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404" w:type="dxa"/>
          <w:trHeight w:val="9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404" w:type="dxa"/>
          <w:trHeight w:val="63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404" w:type="dxa"/>
          <w:trHeight w:val="39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404" w:type="dxa"/>
          <w:trHeight w:val="8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404" w:type="dxa"/>
          <w:trHeight w:val="44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24656,40000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6334,060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8074,800</w:t>
            </w:r>
          </w:p>
        </w:tc>
      </w:tr>
      <w:tr w:rsidR="00140BBE" w:rsidRPr="00140BBE" w:rsidTr="00140BBE">
        <w:trPr>
          <w:gridBefore w:val="1"/>
          <w:wBefore w:w="404" w:type="dxa"/>
          <w:trHeight w:val="5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22524,77200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2427,700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4074,800</w:t>
            </w:r>
          </w:p>
        </w:tc>
      </w:tr>
      <w:tr w:rsidR="00140BBE" w:rsidRPr="00140BBE" w:rsidTr="00140BBE"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2016-2024гг."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22324,772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2427,700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4074,800</w:t>
            </w:r>
          </w:p>
        </w:tc>
      </w:tr>
      <w:tr w:rsidR="00140BBE" w:rsidRPr="00140BBE" w:rsidTr="00140BBE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33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2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услуг для государственных </w:t>
            </w: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8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20285,75200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2427,700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4074,800</w:t>
            </w:r>
          </w:p>
        </w:tc>
      </w:tr>
      <w:tr w:rsidR="00140BBE" w:rsidRPr="00140BBE" w:rsidTr="00140BBE">
        <w:trPr>
          <w:gridBefore w:val="1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4124,66200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2427,700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4074,800</w:t>
            </w:r>
          </w:p>
        </w:tc>
      </w:tr>
      <w:tr w:rsidR="00140BBE" w:rsidRPr="00140BBE" w:rsidTr="00140BBE"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1613,32400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140BBE" w:rsidRPr="00140BBE" w:rsidTr="00140BBE">
        <w:trPr>
          <w:gridBefore w:val="1"/>
          <w:wBefore w:w="404" w:type="dxa"/>
          <w:trHeight w:val="72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1613,32400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140BBE" w:rsidRPr="00140BBE" w:rsidTr="00140BBE">
        <w:trPr>
          <w:gridBefore w:val="1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1613,32400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1027,700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140BBE" w:rsidRPr="00140BBE" w:rsidTr="00140BBE">
        <w:trPr>
          <w:gridBefore w:val="1"/>
          <w:wBefore w:w="404" w:type="dxa"/>
          <w:trHeight w:val="2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66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6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28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44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911,338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140BBE" w:rsidRPr="00140BBE" w:rsidTr="00140BBE">
        <w:trPr>
          <w:gridBefore w:val="1"/>
          <w:wBefore w:w="404" w:type="dxa"/>
          <w:trHeight w:val="62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911,338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140BBE" w:rsidRPr="00140BBE" w:rsidTr="00140BBE">
        <w:trPr>
          <w:gridBefore w:val="1"/>
          <w:wBefore w:w="404" w:type="dxa"/>
          <w:trHeight w:val="46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911,338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140BBE" w:rsidRPr="00140BBE" w:rsidTr="00140BBE">
        <w:trPr>
          <w:gridBefore w:val="1"/>
          <w:wBefore w:w="404" w:type="dxa"/>
          <w:trHeight w:val="55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8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73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2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0BBE" w:rsidRPr="00140BBE" w:rsidTr="00140BBE">
        <w:trPr>
          <w:gridBefore w:val="1"/>
          <w:wBefore w:w="404" w:type="dxa"/>
          <w:trHeight w:val="2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4 Ремонт проезда и дворовой территории многоквартирного жилого дома №116 по кл.Московская в г.Инсар Инсарского муниципального района Республики Мордовия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7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2022-2024 года""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10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42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42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3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1881,62800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3906,36000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42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1881,62800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3906,36000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41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3906,360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3906,360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42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3906,360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34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1881,628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0BBE" w:rsidRPr="00140BBE" w:rsidTr="00140BBE">
        <w:trPr>
          <w:gridBefore w:val="1"/>
          <w:wBefore w:w="404" w:type="dxa"/>
          <w:trHeight w:val="26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1881,628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1881,628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32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51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товаров,раюбот и услуг для обеспечения </w:t>
            </w: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48205,94816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9095,94000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8021,80000</w:t>
            </w:r>
          </w:p>
        </w:tc>
      </w:tr>
      <w:tr w:rsidR="00140BBE" w:rsidRPr="00140BBE" w:rsidTr="00140BBE">
        <w:trPr>
          <w:gridBefore w:val="1"/>
          <w:wBefore w:w="404" w:type="dxa"/>
          <w:trHeight w:val="59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40368,63797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268,40000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278,900</w:t>
            </w:r>
          </w:p>
        </w:tc>
      </w:tr>
      <w:tr w:rsidR="00140BBE" w:rsidRPr="00140BBE" w:rsidTr="00140BBE">
        <w:trPr>
          <w:gridBefore w:val="1"/>
          <w:wBefore w:w="404" w:type="dxa"/>
          <w:trHeight w:val="41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39976,67797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35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5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36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Финансирование в строительстве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39776,67797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57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38903,18212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42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38903,18212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4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38903,18212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36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  жилищного строительства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793,94249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793,94249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793,94249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79,55336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2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79,55336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40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79,55336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37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140BBE" w:rsidRPr="00140BBE" w:rsidTr="00140BBE">
        <w:trPr>
          <w:gridBefore w:val="1"/>
          <w:wBefore w:w="404" w:type="dxa"/>
          <w:trHeight w:val="43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приобретение</w:t>
            </w:r>
            <w:r w:rsidRPr="00140BBE">
              <w:rPr>
                <w:rFonts w:ascii="Times New Roman" w:hAnsi="Times New Roman" w:cs="Times New Roman"/>
                <w:sz w:val="20"/>
                <w:szCs w:val="20"/>
              </w:rPr>
              <w:br/>
              <w:t>объектов недвижимого имущества в государственную</w:t>
            </w:r>
            <w:r w:rsidRPr="00140BBE">
              <w:rPr>
                <w:rFonts w:ascii="Times New Roman" w:hAnsi="Times New Roman" w:cs="Times New Roman"/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140BBE" w:rsidRPr="00140BBE" w:rsidTr="00140BBE"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140BBE" w:rsidRPr="00140BBE" w:rsidTr="00140BBE">
        <w:trPr>
          <w:gridBefore w:val="1"/>
          <w:wBefore w:w="404" w:type="dxa"/>
          <w:trHeight w:val="56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258,100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140BBE" w:rsidRPr="00140BBE" w:rsidTr="00140BBE"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258,100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140BBE" w:rsidRPr="00140BBE" w:rsidTr="00140BBE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258,100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140BBE" w:rsidRPr="00140BBE" w:rsidTr="00140BBE">
        <w:trPr>
          <w:gridBefore w:val="1"/>
          <w:wBefore w:w="404" w:type="dxa"/>
          <w:trHeight w:val="30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133,860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4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133,860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52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133,860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404" w:type="dxa"/>
          <w:trHeight w:val="3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2527,80000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1399,80000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2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объектов водоснабжения, водоотведения и (или) теплоснабжения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41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1388,800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37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выполнение геодезических разбивочных работ на объекте: Строительство сетей водоснабжения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41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404" w:type="dxa"/>
          <w:trHeight w:val="49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«Энергосбережение и повышение энергетической эффективности в городском поселения Инсар Инсарского муниципального района Республики Мордовия на 2022-2024годы»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1128,00000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7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«Оформление прав собственности на бесхозяйные водопроводные и тепловые сети»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696,00000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1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696,00000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696,00000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5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696,00000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39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«Обследование объектов водоснабжения»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36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40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32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5309,51019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8827,54000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7742,90000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5309,51019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8827,540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7742,900</w:t>
            </w:r>
          </w:p>
        </w:tc>
      </w:tr>
      <w:tr w:rsidR="00140BBE" w:rsidRPr="00140BBE" w:rsidTr="00140BBE"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5309,51019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8827,540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7742,900</w:t>
            </w:r>
          </w:p>
        </w:tc>
      </w:tr>
      <w:tr w:rsidR="00140BBE" w:rsidRPr="00140BBE" w:rsidTr="00140BBE">
        <w:trPr>
          <w:gridBefore w:val="1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140BBE" w:rsidRPr="00140BBE" w:rsidTr="00140BBE">
        <w:trPr>
          <w:gridBefore w:val="1"/>
          <w:wBefore w:w="404" w:type="dxa"/>
          <w:trHeight w:val="23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140BBE" w:rsidRPr="00140BBE" w:rsidTr="00140BBE"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140BBE" w:rsidRPr="00140BBE" w:rsidTr="00140BBE">
        <w:trPr>
          <w:gridBefore w:val="1"/>
          <w:wBefore w:w="404" w:type="dxa"/>
          <w:trHeight w:val="5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140BBE" w:rsidRPr="00140BBE" w:rsidTr="00140BBE">
        <w:trPr>
          <w:gridBefore w:val="1"/>
          <w:wBefore w:w="404" w:type="dxa"/>
          <w:trHeight w:val="40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3879,64110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7397,67091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6313,03091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1662,037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5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1662,037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1662,037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49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585,0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140BBE" w:rsidRPr="00140BBE" w:rsidTr="00140BBE"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585,0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140BBE" w:rsidRPr="00140BBE" w:rsidTr="00140BBE"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585,0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140BBE" w:rsidRPr="00140BBE" w:rsidTr="00140BBE">
        <w:trPr>
          <w:gridBefore w:val="1"/>
          <w:wBefore w:w="404" w:type="dxa"/>
          <w:trHeight w:val="2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140BBE" w:rsidRPr="00140BBE" w:rsidTr="00140BBE">
        <w:trPr>
          <w:gridBefore w:val="1"/>
          <w:wBefore w:w="404" w:type="dxa"/>
          <w:trHeight w:val="42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140BBE" w:rsidRPr="00140BBE" w:rsidTr="00140BBE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140BBE" w:rsidRPr="00140BBE" w:rsidTr="00140BBE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140BBE" w:rsidRPr="00140BBE" w:rsidTr="00140BBE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140BBE" w:rsidRPr="00140BBE" w:rsidTr="00140BBE">
        <w:trPr>
          <w:gridBefore w:val="1"/>
          <w:wBefore w:w="404" w:type="dxa"/>
          <w:trHeight w:val="5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140BBE" w:rsidRPr="00140BBE" w:rsidTr="00140BBE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140BBE" w:rsidRPr="00140BBE" w:rsidTr="00140BBE">
        <w:trPr>
          <w:gridBefore w:val="1"/>
          <w:wBefore w:w="404" w:type="dxa"/>
          <w:trHeight w:val="29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140BBE" w:rsidRPr="00140BBE" w:rsidTr="00140BBE">
        <w:trPr>
          <w:gridBefore w:val="1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140BBE" w:rsidRPr="00140BBE" w:rsidTr="00140BBE"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140BBE" w:rsidRPr="00140BBE" w:rsidTr="00140BBE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140BBE" w:rsidRPr="00140BBE" w:rsidTr="00140BBE">
        <w:trPr>
          <w:gridBefore w:val="1"/>
          <w:wBefore w:w="404" w:type="dxa"/>
          <w:trHeight w:val="4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140BBE" w:rsidRPr="00140BBE" w:rsidTr="00140BBE"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22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2022-2024 годы"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</w:t>
            </w:r>
          </w:p>
        </w:tc>
      </w:tr>
      <w:tr w:rsidR="00140BBE" w:rsidRPr="00140BBE" w:rsidTr="00140BBE">
        <w:trPr>
          <w:gridBefore w:val="1"/>
          <w:wBefore w:w="404" w:type="dxa"/>
          <w:trHeight w:val="22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22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22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22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22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22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22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22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22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22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8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8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22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80008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140BBE" w:rsidRPr="00140BBE" w:rsidTr="00140BBE">
        <w:trPr>
          <w:gridBefore w:val="1"/>
          <w:wBefore w:w="404" w:type="dxa"/>
          <w:trHeight w:val="22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80008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</w:tbl>
    <w:p w:rsidR="00140BBE" w:rsidRPr="00140BBE" w:rsidRDefault="00140BBE" w:rsidP="00140BBE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10800" w:type="dxa"/>
        <w:tblInd w:w="-142" w:type="dxa"/>
        <w:tblLayout w:type="fixed"/>
        <w:tblLook w:val="04A0"/>
      </w:tblPr>
      <w:tblGrid>
        <w:gridCol w:w="120"/>
        <w:gridCol w:w="3493"/>
        <w:gridCol w:w="214"/>
        <w:gridCol w:w="205"/>
        <w:gridCol w:w="504"/>
        <w:gridCol w:w="60"/>
        <w:gridCol w:w="416"/>
        <w:gridCol w:w="91"/>
        <w:gridCol w:w="225"/>
        <w:gridCol w:w="296"/>
        <w:gridCol w:w="132"/>
        <w:gridCol w:w="197"/>
        <w:gridCol w:w="384"/>
        <w:gridCol w:w="42"/>
        <w:gridCol w:w="105"/>
        <w:gridCol w:w="320"/>
        <w:gridCol w:w="228"/>
        <w:gridCol w:w="55"/>
        <w:gridCol w:w="215"/>
        <w:gridCol w:w="1166"/>
        <w:gridCol w:w="1166"/>
        <w:gridCol w:w="1139"/>
        <w:gridCol w:w="27"/>
      </w:tblGrid>
      <w:tr w:rsidR="00140BBE" w:rsidRPr="00140BBE" w:rsidTr="00547684">
        <w:trPr>
          <w:gridAfter w:val="1"/>
          <w:wAfter w:w="27" w:type="dxa"/>
          <w:trHeight w:val="1399"/>
        </w:trPr>
        <w:tc>
          <w:tcPr>
            <w:tcW w:w="5624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ind w:left="567" w:firstLine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1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3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 Совета депутатов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2022 год и на плановый период 2023 и 2024 годов» 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  30 июня   2022 года     № 13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Приложение 4 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 Совета депутатов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2022 год и на плановый период 2023 и 2024 годов» 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  27 декабря   2021 года     №16</w:t>
            </w:r>
          </w:p>
        </w:tc>
      </w:tr>
      <w:tr w:rsidR="00140BBE" w:rsidRPr="00140BBE" w:rsidTr="00547684">
        <w:trPr>
          <w:gridAfter w:val="1"/>
          <w:wAfter w:w="27" w:type="dxa"/>
          <w:trHeight w:val="1433"/>
        </w:trPr>
        <w:tc>
          <w:tcPr>
            <w:tcW w:w="10773" w:type="dxa"/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sz w:val="20"/>
                <w:szCs w:val="20"/>
              </w:rPr>
              <w:t>РАСПРЕДЕЛЕНИЕ</w:t>
            </w:r>
          </w:p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sz w:val="20"/>
                <w:szCs w:val="20"/>
              </w:rPr>
              <w:t>РАСХОДОВ БЮДЖЕТА ГОРОДСКОГО ПОСЕЛЕНИЯ ИНСАР ПО РАЗДЕЛАМ, ПОДРАЗДЕЛАМ, ЦЕЛЕВЫМ СТАТЬЯМ И ВИДАМ РАСХОДОВ НА 2022ГОД И НА ПЛАНОВЫЙ ПЕРИОД</w:t>
            </w:r>
          </w:p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sz w:val="20"/>
                <w:szCs w:val="20"/>
              </w:rPr>
              <w:t>2023 И 2024 ГОДОВ</w:t>
            </w:r>
          </w:p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40BBE" w:rsidRPr="00140BBE" w:rsidTr="00547684">
        <w:trPr>
          <w:gridAfter w:val="1"/>
          <w:wAfter w:w="27" w:type="dxa"/>
          <w:trHeight w:val="299"/>
        </w:trPr>
        <w:tc>
          <w:tcPr>
            <w:tcW w:w="382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(тыс. рублей)</w:t>
            </w:r>
          </w:p>
        </w:tc>
      </w:tr>
      <w:tr w:rsidR="00140BBE" w:rsidRPr="00140BBE" w:rsidTr="00140BBE">
        <w:trPr>
          <w:gridBefore w:val="1"/>
          <w:wBefore w:w="120" w:type="dxa"/>
          <w:trHeight w:val="285"/>
        </w:trPr>
        <w:tc>
          <w:tcPr>
            <w:tcW w:w="3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88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8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140BBE" w:rsidRPr="00140BBE" w:rsidTr="00547684">
        <w:trPr>
          <w:gridBefore w:val="1"/>
          <w:wBefore w:w="120" w:type="dxa"/>
          <w:trHeight w:val="405"/>
        </w:trPr>
        <w:tc>
          <w:tcPr>
            <w:tcW w:w="3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140BBE" w:rsidRPr="00140BBE" w:rsidTr="00140BBE">
        <w:trPr>
          <w:gridBefore w:val="1"/>
          <w:wBefore w:w="120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140BBE" w:rsidRPr="00140BBE" w:rsidTr="00140BBE">
        <w:trPr>
          <w:gridBefore w:val="1"/>
          <w:wBefore w:w="120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80154,91994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22838,600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23528,000</w:t>
            </w:r>
          </w:p>
        </w:tc>
      </w:tr>
      <w:tr w:rsidR="00140BBE" w:rsidRPr="00140BBE" w:rsidTr="00140BBE">
        <w:trPr>
          <w:gridBefore w:val="1"/>
          <w:wBefore w:w="120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5152,27178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</w:tr>
      <w:tr w:rsidR="00140BBE" w:rsidRPr="00140BBE" w:rsidTr="00140BBE">
        <w:trPr>
          <w:gridBefore w:val="1"/>
          <w:wBefore w:w="120" w:type="dxa"/>
          <w:trHeight w:val="44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5152,27178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</w:tr>
      <w:tr w:rsidR="00140BBE" w:rsidRPr="00140BBE" w:rsidTr="00140BBE">
        <w:trPr>
          <w:gridBefore w:val="1"/>
          <w:wBefore w:w="120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4606,04478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4381,800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4381,800</w:t>
            </w:r>
          </w:p>
        </w:tc>
      </w:tr>
      <w:tr w:rsidR="00140BBE" w:rsidRPr="00140BBE" w:rsidTr="00140BBE">
        <w:trPr>
          <w:gridBefore w:val="1"/>
          <w:wBefore w:w="120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2022-2024 годы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0BBE" w:rsidRPr="00140BBE" w:rsidTr="00140BBE">
        <w:trPr>
          <w:gridBefore w:val="1"/>
          <w:wBefore w:w="120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0BBE" w:rsidRPr="00140BBE" w:rsidTr="00140BBE">
        <w:trPr>
          <w:gridBefore w:val="1"/>
          <w:wBefore w:w="120" w:type="dxa"/>
          <w:trHeight w:val="48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85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4596,04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4381,80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4381,80</w:t>
            </w:r>
          </w:p>
        </w:tc>
      </w:tr>
      <w:tr w:rsidR="00140BBE" w:rsidRPr="00140BBE" w:rsidTr="00140BBE">
        <w:trPr>
          <w:gridBefore w:val="1"/>
          <w:wBefore w:w="120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140BBE" w:rsidRPr="00140BBE" w:rsidTr="00140BBE">
        <w:trPr>
          <w:gridBefore w:val="1"/>
          <w:wBefore w:w="120" w:type="dxa"/>
          <w:trHeight w:val="60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140BBE" w:rsidRPr="00140BBE" w:rsidTr="00140BBE">
        <w:trPr>
          <w:gridBefore w:val="1"/>
          <w:wBefore w:w="120" w:type="dxa"/>
          <w:trHeight w:val="85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140BBE" w:rsidRPr="00140BBE" w:rsidTr="00140BBE">
        <w:trPr>
          <w:gridBefore w:val="1"/>
          <w:wBefore w:w="120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140BBE" w:rsidRPr="00140BBE" w:rsidTr="00140BBE">
        <w:trPr>
          <w:gridBefore w:val="1"/>
          <w:wBefore w:w="120" w:type="dxa"/>
          <w:trHeight w:val="83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140BBE" w:rsidRPr="00140BBE" w:rsidTr="00140BBE">
        <w:trPr>
          <w:gridBefore w:val="1"/>
          <w:wBefore w:w="120" w:type="dxa"/>
          <w:trHeight w:val="51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3746,045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3531,800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3531,800</w:t>
            </w:r>
          </w:p>
        </w:tc>
      </w:tr>
      <w:tr w:rsidR="00140BBE" w:rsidRPr="00140BBE" w:rsidTr="00140BBE">
        <w:trPr>
          <w:gridBefore w:val="1"/>
          <w:wBefore w:w="120" w:type="dxa"/>
          <w:trHeight w:val="71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3743,8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3529,6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3529,6</w:t>
            </w:r>
          </w:p>
        </w:tc>
      </w:tr>
      <w:tr w:rsidR="00140BBE" w:rsidRPr="00140BBE" w:rsidTr="00140BBE">
        <w:trPr>
          <w:gridBefore w:val="1"/>
          <w:wBefore w:w="120" w:type="dxa"/>
          <w:trHeight w:val="6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140BBE" w:rsidRPr="00140BBE" w:rsidTr="00140BBE">
        <w:trPr>
          <w:gridBefore w:val="1"/>
          <w:wBefore w:w="120" w:type="dxa"/>
          <w:trHeight w:val="7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140BBE" w:rsidRPr="00140BBE" w:rsidTr="00140BBE">
        <w:trPr>
          <w:gridBefore w:val="1"/>
          <w:wBefore w:w="120" w:type="dxa"/>
          <w:trHeight w:val="48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140BBE" w:rsidRPr="00140BBE" w:rsidTr="00140BBE">
        <w:trPr>
          <w:gridBefore w:val="1"/>
          <w:wBefore w:w="120" w:type="dxa"/>
          <w:trHeight w:val="5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1243,8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1029,6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1029,6</w:t>
            </w:r>
          </w:p>
        </w:tc>
      </w:tr>
      <w:tr w:rsidR="00140BBE" w:rsidRPr="00140BBE" w:rsidTr="00140BBE">
        <w:trPr>
          <w:gridBefore w:val="1"/>
          <w:wBefore w:w="120" w:type="dxa"/>
          <w:trHeight w:val="70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87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77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804,04478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51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804,04478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365,6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140BBE" w:rsidRPr="00140BBE" w:rsidTr="00140BBE">
        <w:trPr>
          <w:gridBefore w:val="1"/>
          <w:wBefore w:w="120" w:type="dxa"/>
          <w:trHeight w:val="56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365,6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140BBE" w:rsidRPr="00140BBE" w:rsidTr="00140BBE">
        <w:trPr>
          <w:gridBefore w:val="1"/>
          <w:wBefore w:w="120" w:type="dxa"/>
          <w:trHeight w:val="5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140BBE" w:rsidRPr="00140BBE" w:rsidTr="00140BBE">
        <w:trPr>
          <w:gridBefore w:val="1"/>
          <w:wBefore w:w="120" w:type="dxa"/>
          <w:trHeight w:val="75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140BBE" w:rsidRPr="00140BBE" w:rsidTr="00140BBE">
        <w:trPr>
          <w:gridBefore w:val="1"/>
          <w:wBefore w:w="120" w:type="dxa"/>
          <w:trHeight w:val="2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140BBE" w:rsidRPr="00140BBE" w:rsidTr="00140BBE">
        <w:trPr>
          <w:gridBefore w:val="1"/>
          <w:wBefore w:w="120" w:type="dxa"/>
          <w:trHeight w:val="56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140BBE" w:rsidRPr="00140BBE" w:rsidTr="00140BBE">
        <w:trPr>
          <w:gridBefore w:val="1"/>
          <w:wBefore w:w="120" w:type="dxa"/>
          <w:trHeight w:val="4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gridBefore w:val="1"/>
          <w:wBefore w:w="120" w:type="dxa"/>
          <w:trHeight w:val="60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gridBefore w:val="1"/>
          <w:wBefore w:w="120" w:type="dxa"/>
          <w:trHeight w:val="5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gridBefore w:val="1"/>
          <w:wBefore w:w="120" w:type="dxa"/>
          <w:trHeight w:val="4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gridBefore w:val="1"/>
          <w:wBefore w:w="120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gridBefore w:val="1"/>
          <w:wBefore w:w="120" w:type="dxa"/>
          <w:trHeight w:val="37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gridBefore w:val="1"/>
          <w:wBefore w:w="120" w:type="dxa"/>
          <w:trHeight w:val="4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gridBefore w:val="1"/>
          <w:wBefore w:w="120" w:type="dxa"/>
          <w:trHeight w:val="38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536,227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4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536,227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3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536,227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4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4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4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51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386,2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40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4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30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23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5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4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21,227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5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36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2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140BBE" w:rsidRPr="00140BBE" w:rsidTr="00140BBE">
        <w:trPr>
          <w:gridBefore w:val="1"/>
          <w:wBefore w:w="120" w:type="dxa"/>
          <w:trHeight w:val="31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140BBE" w:rsidRPr="00140BBE" w:rsidTr="00140BBE">
        <w:trPr>
          <w:gridBefore w:val="1"/>
          <w:wBefore w:w="120" w:type="dxa"/>
          <w:trHeight w:val="4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140BBE" w:rsidRPr="00140BBE" w:rsidTr="00140BBE">
        <w:trPr>
          <w:gridBefore w:val="1"/>
          <w:wBefore w:w="120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140BBE" w:rsidRPr="00140BBE" w:rsidTr="00140BBE">
        <w:trPr>
          <w:gridBefore w:val="1"/>
          <w:wBefore w:w="120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Российской Федерации о </w:t>
            </w: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первичному воинскому учету на территориях, где отсутствуют военные комиссариаты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140BBE" w:rsidRPr="00140BBE" w:rsidTr="00140BBE">
        <w:trPr>
          <w:gridBefore w:val="1"/>
          <w:wBefore w:w="120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245,4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253,6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262,8</w:t>
            </w:r>
          </w:p>
        </w:tc>
      </w:tr>
      <w:tr w:rsidR="00140BBE" w:rsidRPr="00140BBE" w:rsidTr="00140BBE">
        <w:trPr>
          <w:gridBefore w:val="1"/>
          <w:wBefore w:w="120" w:type="dxa"/>
          <w:trHeight w:val="38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245,4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253,6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262,8</w:t>
            </w:r>
          </w:p>
        </w:tc>
      </w:tr>
      <w:tr w:rsidR="00140BBE" w:rsidRPr="00140BBE" w:rsidTr="00140BBE">
        <w:trPr>
          <w:gridBefore w:val="1"/>
          <w:wBefore w:w="120" w:type="dxa"/>
          <w:trHeight w:val="36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140BBE" w:rsidRPr="00140BBE" w:rsidTr="00140BBE">
        <w:trPr>
          <w:gridBefore w:val="1"/>
          <w:wBefore w:w="120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140BBE" w:rsidRPr="00140BBE" w:rsidTr="00140BBE">
        <w:trPr>
          <w:gridBefore w:val="1"/>
          <w:wBefore w:w="120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gridBefore w:val="1"/>
          <w:wBefore w:w="120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25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54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41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2022-</w:t>
            </w: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2024 годы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40BBE" w:rsidRPr="00140BBE" w:rsidTr="00140BBE">
        <w:trPr>
          <w:gridBefore w:val="1"/>
          <w:wBefore w:w="120" w:type="dxa"/>
          <w:trHeight w:val="8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140BBE" w:rsidRPr="00140BBE" w:rsidTr="00140BBE">
        <w:trPr>
          <w:gridBefore w:val="1"/>
          <w:wBefore w:w="120" w:type="dxa"/>
          <w:trHeight w:val="24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140BBE" w:rsidRPr="00140BBE" w:rsidTr="00140BBE">
        <w:trPr>
          <w:gridBefore w:val="1"/>
          <w:wBefore w:w="120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140BBE" w:rsidRPr="00140BBE" w:rsidTr="00140BBE">
        <w:trPr>
          <w:gridBefore w:val="1"/>
          <w:wBefore w:w="120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140BBE" w:rsidRPr="00140BBE" w:rsidTr="00140BBE">
        <w:trPr>
          <w:gridBefore w:val="1"/>
          <w:wBefore w:w="120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140BBE" w:rsidRPr="00140BBE" w:rsidTr="00140BBE">
        <w:trPr>
          <w:gridBefore w:val="1"/>
          <w:wBefore w:w="120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120" w:type="dxa"/>
          <w:trHeight w:val="45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120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120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120" w:type="dxa"/>
          <w:trHeight w:val="8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120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120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120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120" w:type="dxa"/>
          <w:trHeight w:val="2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услуг для государственных (муниципальных) </w:t>
            </w: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120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120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120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120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120" w:type="dxa"/>
          <w:trHeight w:val="30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gridBefore w:val="1"/>
          <w:wBefore w:w="120" w:type="dxa"/>
          <w:trHeight w:val="5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24656,40000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6334,060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8074,800</w:t>
            </w:r>
          </w:p>
        </w:tc>
      </w:tr>
      <w:tr w:rsidR="00140BBE" w:rsidRPr="00140BBE" w:rsidTr="00140BBE">
        <w:trPr>
          <w:gridBefore w:val="1"/>
          <w:wBefore w:w="120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22524,77200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2427,700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4074,800</w:t>
            </w:r>
          </w:p>
        </w:tc>
      </w:tr>
      <w:tr w:rsidR="00140BBE" w:rsidRPr="00140BBE" w:rsidTr="00140BBE">
        <w:trPr>
          <w:gridBefore w:val="1"/>
          <w:wBefore w:w="120" w:type="dxa"/>
          <w:trHeight w:val="80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2016-2024гг."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22324,772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2427,700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4074,800</w:t>
            </w:r>
          </w:p>
        </w:tc>
      </w:tr>
      <w:tr w:rsidR="00140BBE" w:rsidRPr="00140BBE" w:rsidTr="00140BBE">
        <w:trPr>
          <w:gridBefore w:val="1"/>
          <w:wBefore w:w="120" w:type="dxa"/>
          <w:trHeight w:val="5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6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61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20285,75200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2427,700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4074,800</w:t>
            </w:r>
          </w:p>
        </w:tc>
      </w:tr>
      <w:tr w:rsidR="00140BBE" w:rsidRPr="00140BBE" w:rsidTr="00140BBE">
        <w:trPr>
          <w:gridBefore w:val="1"/>
          <w:wBefore w:w="120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4124,66200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2427,700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4074,800</w:t>
            </w:r>
          </w:p>
        </w:tc>
      </w:tr>
      <w:tr w:rsidR="00140BBE" w:rsidRPr="00140BBE" w:rsidTr="00140BBE">
        <w:trPr>
          <w:gridBefore w:val="1"/>
          <w:wBefore w:w="120" w:type="dxa"/>
          <w:trHeight w:val="27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1613,32400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140BBE" w:rsidRPr="00140BBE" w:rsidTr="00140BBE">
        <w:trPr>
          <w:gridBefore w:val="1"/>
          <w:wBefore w:w="120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1613,32400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140BBE" w:rsidRPr="00140BBE" w:rsidTr="00140BBE">
        <w:trPr>
          <w:gridBefore w:val="1"/>
          <w:wBefore w:w="120" w:type="dxa"/>
          <w:trHeight w:val="60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1613,32400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1027,700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140BBE" w:rsidRPr="00140BBE" w:rsidTr="00140BBE">
        <w:trPr>
          <w:gridBefore w:val="1"/>
          <w:wBefore w:w="120" w:type="dxa"/>
          <w:trHeight w:val="27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44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36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34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27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77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911,338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140BBE" w:rsidRPr="00140BBE" w:rsidTr="00140BBE">
        <w:trPr>
          <w:gridBefore w:val="1"/>
          <w:wBefore w:w="120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911,338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140BBE" w:rsidRPr="00140BBE" w:rsidTr="00140BBE">
        <w:trPr>
          <w:gridBefore w:val="1"/>
          <w:wBefore w:w="120" w:type="dxa"/>
          <w:trHeight w:val="32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911,338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140BBE" w:rsidRPr="00140BBE" w:rsidTr="00140BBE">
        <w:trPr>
          <w:gridBefore w:val="1"/>
          <w:wBefore w:w="120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81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6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42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0BBE" w:rsidRPr="00140BBE" w:rsidTr="00140BBE">
        <w:trPr>
          <w:gridBefore w:val="1"/>
          <w:wBefore w:w="120" w:type="dxa"/>
          <w:trHeight w:val="6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4 Ремонт проезда и дворовой территории многоквартирного жилого дома №116 по кл.Московская в г.Инсар Инсарского муниципального района Республики Мордовия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1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6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2022-2024 года""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72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40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1881,62800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3906,36000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1881,62800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3906,36000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31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3906,360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3906,360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39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3906,360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1881,628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0BBE" w:rsidRPr="00140BBE" w:rsidTr="00140BBE">
        <w:trPr>
          <w:gridBefore w:val="1"/>
          <w:wBefore w:w="120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1881,628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1881,628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69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3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5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51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26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2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48205,94816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9095,94000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8021,80000</w:t>
            </w:r>
          </w:p>
        </w:tc>
      </w:tr>
      <w:tr w:rsidR="00140BBE" w:rsidRPr="00140BBE" w:rsidTr="00140BBE">
        <w:trPr>
          <w:gridBefore w:val="1"/>
          <w:wBefore w:w="120" w:type="dxa"/>
          <w:trHeight w:val="23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40368,63797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268,40000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278,900</w:t>
            </w:r>
          </w:p>
        </w:tc>
      </w:tr>
      <w:tr w:rsidR="00140BBE" w:rsidRPr="00140BBE" w:rsidTr="00140BBE">
        <w:trPr>
          <w:gridBefore w:val="1"/>
          <w:wBefore w:w="120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39976,67797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37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2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Финансирование в строительстве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39776,67797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38903,18212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4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38903,18212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38903,18212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  жилищного строительства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793,94249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793,94249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35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793,94249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37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79,55336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32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79,55336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79,55336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140BBE" w:rsidRPr="00140BBE" w:rsidTr="00140BBE">
        <w:trPr>
          <w:gridBefore w:val="1"/>
          <w:wBefore w:w="120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приобретение</w:t>
            </w:r>
            <w:r w:rsidRPr="00140BBE">
              <w:rPr>
                <w:rFonts w:ascii="Times New Roman" w:hAnsi="Times New Roman" w:cs="Times New Roman"/>
                <w:sz w:val="20"/>
                <w:szCs w:val="20"/>
              </w:rPr>
              <w:br/>
              <w:t>объектов недвижимого имущества в государственную</w:t>
            </w:r>
            <w:r w:rsidRPr="00140BBE">
              <w:rPr>
                <w:rFonts w:ascii="Times New Roman" w:hAnsi="Times New Roman" w:cs="Times New Roman"/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140BBE" w:rsidRPr="00140BBE" w:rsidTr="00140BBE">
        <w:trPr>
          <w:gridBefore w:val="1"/>
          <w:wBefore w:w="120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140BBE" w:rsidRPr="00140BBE" w:rsidTr="00140BBE">
        <w:trPr>
          <w:gridBefore w:val="1"/>
          <w:wBefore w:w="120" w:type="dxa"/>
          <w:trHeight w:val="34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258,100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140BBE" w:rsidRPr="00140BBE" w:rsidTr="00140BBE">
        <w:trPr>
          <w:gridBefore w:val="1"/>
          <w:wBefore w:w="120" w:type="dxa"/>
          <w:trHeight w:val="46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258,100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140BBE" w:rsidRPr="00140BBE" w:rsidTr="00140BBE">
        <w:trPr>
          <w:gridBefore w:val="1"/>
          <w:wBefore w:w="120" w:type="dxa"/>
          <w:trHeight w:val="34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258,100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140BBE" w:rsidRPr="00140BBE" w:rsidTr="00140BBE">
        <w:trPr>
          <w:gridBefore w:val="1"/>
          <w:wBefore w:w="120" w:type="dxa"/>
          <w:trHeight w:val="39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133,860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25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133,860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133,860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gridBefore w:val="1"/>
          <w:wBefore w:w="120" w:type="dxa"/>
          <w:trHeight w:val="41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2527,80000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1399,80000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37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2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(реконструкция) объектов водоснабжения, водоотведения и (или) теплоснабжения в рамках реализации </w:t>
            </w: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39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1388,800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25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3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выполнение геодезических разбивочных работ на объекте: Строительство сетей водоснабжения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39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36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gridBefore w:val="1"/>
          <w:wBefore w:w="120" w:type="dxa"/>
          <w:trHeight w:val="36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«Энергосбережение и повышение энергетической эффективности в городском поселения Инсар Инсарского муниципального района Республики Мордовия на 2022-2024годы»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1128,00000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35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«Оформление прав собственности на бесхозяйные водопроводные и тепловые сети»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696,00000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Оформление прав собственности на бесхозяйные объекты недвижимого имущества, используемые для передачи энергетических ресурсов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696,00000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3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696,00000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33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696,00000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«Обследование объектов водоснабжения»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34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4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36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gridBefore w:val="1"/>
          <w:wBefore w:w="120" w:type="dxa"/>
          <w:trHeight w:val="28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5309,51019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8827,54000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7742,90000</w:t>
            </w:r>
          </w:p>
        </w:tc>
      </w:tr>
      <w:tr w:rsidR="00140BBE" w:rsidRPr="00140BBE" w:rsidTr="00140BBE">
        <w:trPr>
          <w:gridBefore w:val="1"/>
          <w:wBefore w:w="120" w:type="dxa"/>
          <w:trHeight w:val="29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5309,51019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8827,540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7742,900</w:t>
            </w:r>
          </w:p>
        </w:tc>
      </w:tr>
      <w:tr w:rsidR="00140BBE" w:rsidRPr="00140BBE" w:rsidTr="00140BBE">
        <w:trPr>
          <w:gridBefore w:val="1"/>
          <w:wBefore w:w="120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5309,51019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8827,540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7742,900</w:t>
            </w:r>
          </w:p>
        </w:tc>
      </w:tr>
      <w:tr w:rsidR="00140BBE" w:rsidRPr="00140BBE" w:rsidTr="00140BBE">
        <w:trPr>
          <w:gridBefore w:val="1"/>
          <w:wBefore w:w="120" w:type="dxa"/>
          <w:trHeight w:val="63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140BBE" w:rsidRPr="00140BBE" w:rsidTr="00140BBE">
        <w:trPr>
          <w:gridBefore w:val="1"/>
          <w:wBefore w:w="120" w:type="dxa"/>
          <w:trHeight w:val="5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140BBE" w:rsidRPr="00140BBE" w:rsidTr="00140BBE">
        <w:trPr>
          <w:gridBefore w:val="1"/>
          <w:wBefore w:w="120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140BBE" w:rsidRPr="00140BBE" w:rsidTr="00140BBE">
        <w:trPr>
          <w:gridBefore w:val="1"/>
          <w:wBefore w:w="120" w:type="dxa"/>
          <w:trHeight w:val="5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140BBE" w:rsidRPr="00140BBE" w:rsidTr="00140BBE">
        <w:trPr>
          <w:gridBefore w:val="1"/>
          <w:wBefore w:w="120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3879,64110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7397,67091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6313,03091</w:t>
            </w:r>
          </w:p>
        </w:tc>
      </w:tr>
      <w:tr w:rsidR="00140BBE" w:rsidRPr="00140BBE" w:rsidTr="00140BBE">
        <w:trPr>
          <w:gridBefore w:val="1"/>
          <w:wBefore w:w="120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1662,037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35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1662,037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1662,037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29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585,0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140BBE" w:rsidRPr="00140BBE" w:rsidTr="00140BBE">
        <w:trPr>
          <w:gridBefore w:val="1"/>
          <w:wBefore w:w="120" w:type="dxa"/>
          <w:trHeight w:val="29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585,0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140BBE" w:rsidRPr="00140BBE" w:rsidTr="00140BBE">
        <w:trPr>
          <w:gridBefore w:val="1"/>
          <w:wBefore w:w="120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585,0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140BBE" w:rsidRPr="00140BBE" w:rsidTr="00140BBE">
        <w:trPr>
          <w:gridBefore w:val="1"/>
          <w:wBefore w:w="120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140BBE" w:rsidRPr="00140BBE" w:rsidTr="00140BBE">
        <w:trPr>
          <w:gridBefore w:val="1"/>
          <w:wBefore w:w="120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140BBE" w:rsidRPr="00140BBE" w:rsidTr="00140BBE">
        <w:trPr>
          <w:gridBefore w:val="1"/>
          <w:wBefore w:w="120" w:type="dxa"/>
          <w:trHeight w:val="35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140BBE" w:rsidRPr="00140BBE" w:rsidTr="00140BBE">
        <w:trPr>
          <w:gridBefore w:val="1"/>
          <w:wBefore w:w="120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140BBE" w:rsidRPr="00140BBE" w:rsidTr="00140BBE">
        <w:trPr>
          <w:gridBefore w:val="1"/>
          <w:wBefore w:w="120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140BBE" w:rsidRPr="00140BBE" w:rsidTr="00140BBE">
        <w:trPr>
          <w:gridBefore w:val="1"/>
          <w:wBefore w:w="120" w:type="dxa"/>
          <w:trHeight w:val="56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140BBE" w:rsidRPr="00140BBE" w:rsidTr="00140BBE">
        <w:trPr>
          <w:gridBefore w:val="1"/>
          <w:wBefore w:w="120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140BBE" w:rsidRPr="00140BBE" w:rsidTr="00140BBE">
        <w:trPr>
          <w:gridBefore w:val="1"/>
          <w:wBefore w:w="120" w:type="dxa"/>
          <w:trHeight w:val="29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140BBE" w:rsidRPr="00140BBE" w:rsidTr="00140BBE">
        <w:trPr>
          <w:gridBefore w:val="1"/>
          <w:wBefore w:w="120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140BBE" w:rsidRPr="00140BBE" w:rsidTr="00140BBE">
        <w:trPr>
          <w:gridBefore w:val="1"/>
          <w:wBefore w:w="120" w:type="dxa"/>
          <w:trHeight w:val="43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140BBE" w:rsidRPr="00140BBE" w:rsidTr="00140BBE">
        <w:trPr>
          <w:gridBefore w:val="1"/>
          <w:wBefore w:w="120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140BBE" w:rsidRPr="00140BBE" w:rsidTr="00140BBE">
        <w:trPr>
          <w:gridBefore w:val="1"/>
          <w:wBefore w:w="120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140BBE" w:rsidRPr="00140BBE" w:rsidTr="00140BBE">
        <w:trPr>
          <w:gridBefore w:val="1"/>
          <w:wBefore w:w="120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Социальное обеспечение и иные </w:t>
            </w: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выплаты населению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140BBE" w:rsidRPr="00140BBE" w:rsidTr="00140BBE">
        <w:trPr>
          <w:gridBefore w:val="1"/>
          <w:wBefore w:w="120" w:type="dxa"/>
          <w:trHeight w:val="45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140BBE" w:rsidRPr="00140BBE" w:rsidTr="00140BBE">
        <w:trPr>
          <w:gridBefore w:val="1"/>
          <w:wBefore w:w="120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2022-2024 годы"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</w:t>
            </w:r>
          </w:p>
        </w:tc>
      </w:tr>
      <w:tr w:rsidR="00140BBE" w:rsidRPr="00140BBE" w:rsidTr="00140BBE">
        <w:trPr>
          <w:gridBefore w:val="1"/>
          <w:wBefore w:w="120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32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14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38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4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8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8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80008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140BBE" w:rsidRPr="00140BBE" w:rsidTr="00140BBE">
        <w:trPr>
          <w:gridBefore w:val="1"/>
          <w:wBefore w:w="120" w:type="dxa"/>
          <w:trHeight w:val="28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80008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</w:tbl>
    <w:p w:rsidR="00140BBE" w:rsidRPr="00140BBE" w:rsidRDefault="00140BBE" w:rsidP="00140BBE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10485" w:type="dxa"/>
        <w:tblInd w:w="-426" w:type="dxa"/>
        <w:tblLayout w:type="fixed"/>
        <w:tblLook w:val="04A0"/>
      </w:tblPr>
      <w:tblGrid>
        <w:gridCol w:w="3881"/>
        <w:gridCol w:w="397"/>
        <w:gridCol w:w="397"/>
        <w:gridCol w:w="397"/>
        <w:gridCol w:w="652"/>
        <w:gridCol w:w="397"/>
        <w:gridCol w:w="397"/>
        <w:gridCol w:w="425"/>
        <w:gridCol w:w="510"/>
        <w:gridCol w:w="907"/>
        <w:gridCol w:w="992"/>
        <w:gridCol w:w="1133"/>
      </w:tblGrid>
      <w:tr w:rsidR="00140BBE" w:rsidRPr="00140BBE" w:rsidTr="00547684">
        <w:trPr>
          <w:trHeight w:val="1400"/>
        </w:trPr>
        <w:tc>
          <w:tcPr>
            <w:tcW w:w="38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2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4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 Совета депутатов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Республики Мордовия на 2022 год и на плановый период 2023 и 2024 годов» 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  30 июня  2022 года     №  13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5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 Совета депутатов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Республики Мордовия на 2022 год и на плановый период 2023 и 2024 годов» 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  27 декабря  2021 года     № 16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BBE" w:rsidRPr="00140BBE" w:rsidTr="00547684">
        <w:trPr>
          <w:trHeight w:val="544"/>
        </w:trPr>
        <w:tc>
          <w:tcPr>
            <w:tcW w:w="10485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</w:p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БЮДЖЕТНЫХ АССИГНОВАНИЙ БЮДЖЕТА МУНИЦИПАЛЬНОГО РАЙОНА (ГОРОДСКОГО ОКРУГА)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2022 ГОД И НА ПЛАНОВЫЙ ПЕРИОД 2023 И 2024 ГОДОВ</w:t>
            </w:r>
          </w:p>
        </w:tc>
      </w:tr>
      <w:tr w:rsidR="00140BBE" w:rsidRPr="00140BBE" w:rsidTr="00547684">
        <w:trPr>
          <w:trHeight w:val="299"/>
        </w:trPr>
        <w:tc>
          <w:tcPr>
            <w:tcW w:w="38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2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140BBE" w:rsidRPr="00140BBE" w:rsidTr="00547684">
        <w:trPr>
          <w:trHeight w:val="524"/>
        </w:trPr>
        <w:tc>
          <w:tcPr>
            <w:tcW w:w="38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0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140BBE" w:rsidRPr="00140BBE" w:rsidTr="00547684">
        <w:trPr>
          <w:trHeight w:val="297"/>
        </w:trPr>
        <w:tc>
          <w:tcPr>
            <w:tcW w:w="38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</w:tbl>
    <w:p w:rsidR="00140BBE" w:rsidRPr="00140BBE" w:rsidRDefault="00140BBE" w:rsidP="00140BBE">
      <w:pPr>
        <w:rPr>
          <w:rFonts w:ascii="Times New Roman" w:hAnsi="Times New Roman" w:cs="Times New Roman"/>
          <w:sz w:val="2"/>
          <w:szCs w:val="2"/>
        </w:rPr>
      </w:pPr>
      <w:r w:rsidRPr="00140BBE">
        <w:rPr>
          <w:rFonts w:ascii="Times New Roman" w:hAnsi="Times New Roman" w:cs="Times New Roman"/>
          <w:sz w:val="2"/>
          <w:szCs w:val="2"/>
        </w:rPr>
        <w:br/>
      </w:r>
    </w:p>
    <w:tbl>
      <w:tblPr>
        <w:tblW w:w="10485" w:type="dxa"/>
        <w:tblInd w:w="-416" w:type="dxa"/>
        <w:tblLayout w:type="fixed"/>
        <w:tblLook w:val="04A0"/>
      </w:tblPr>
      <w:tblGrid>
        <w:gridCol w:w="3881"/>
        <w:gridCol w:w="397"/>
        <w:gridCol w:w="397"/>
        <w:gridCol w:w="397"/>
        <w:gridCol w:w="652"/>
        <w:gridCol w:w="397"/>
        <w:gridCol w:w="397"/>
        <w:gridCol w:w="425"/>
        <w:gridCol w:w="510"/>
        <w:gridCol w:w="1049"/>
        <w:gridCol w:w="991"/>
        <w:gridCol w:w="992"/>
      </w:tblGrid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140B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программам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68630,87797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8044,06000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9784,80000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2022-2024 годы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2022-2024 годы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20485,75200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2427,700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4074,800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20485,75200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2427,700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4074,800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4324,66200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2427,700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4074,800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1613,32400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1613,32400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1613,32400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1613,32400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1613,32400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1613,32400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Оформление дорог общегопользования местного значения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911,3380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911,3380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911,3380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911,3380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911,3380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911,3380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4 Ремонт проезда и дворовой территории многоквартирного жилого дома №116 по кл.Московская в г.Инсар Инсарского муниципального района Республики Мордовия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1839,0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1839,0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1839,0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1839,0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1839,0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1839,0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1881,6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1881,6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1881,6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1881,6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1881,6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1881,6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1881,6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1881,6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39976,67797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38903,18212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38903,18212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38903,18212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38903,18212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38903,18212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38903,18212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793,94249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793,94249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793,94249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793,94249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793,94249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793,94249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79,55336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79,55336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79,55336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79,55336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79,55336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79,55336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1388,8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объектов водоснабжения, водоотведения и (или) теплоснабжения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«Энергосбережение и повышение энергетической эффективности в городском поселения Инсар Инсарского муниципального района Республики Мордовия на 2022-2024годы»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1128,000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«Оформление прав собственности на бесхозяйные водопроводные и тепловые сети»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696,000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Оформление прав собственности на бесхозяйные объекты недвижимого имущества, используемые для передачи энергетических ресурсов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696,000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696,000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696,000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696,000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696,000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696,000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«Обследование объектов водоснабжения»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2022-2024годы"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3746,045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3531,800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3531,800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3743,8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3529,6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3529,6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878,24478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804,04478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804,04478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804,04478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804,04478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804,04478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365,2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329,5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329,5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6928,0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9512,7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8461,4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6928,0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9512,7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8461,4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386,227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392,0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133,860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133,860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133,860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133,860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133,860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133,860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благоустройству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3879,64110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7397,67091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6313,03091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1662,037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1662,037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1662,037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1662,037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1662,037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1662,037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ИТОГО расходов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80154,91994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22838,600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23528,000</w:t>
            </w:r>
          </w:p>
        </w:tc>
      </w:tr>
      <w:tr w:rsidR="00140BBE" w:rsidRPr="00140BBE" w:rsidTr="00140BB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программам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68630,87797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8044,06000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9784,80000</w:t>
            </w:r>
          </w:p>
        </w:tc>
      </w:tr>
    </w:tbl>
    <w:p w:rsidR="00140BBE" w:rsidRPr="00140BBE" w:rsidRDefault="00140BBE" w:rsidP="00140BBE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10635" w:type="dxa"/>
        <w:tblInd w:w="-318" w:type="dxa"/>
        <w:tblLayout w:type="fixed"/>
        <w:tblLook w:val="04A0"/>
      </w:tblPr>
      <w:tblGrid>
        <w:gridCol w:w="3263"/>
        <w:gridCol w:w="490"/>
        <w:gridCol w:w="3055"/>
        <w:gridCol w:w="1418"/>
        <w:gridCol w:w="1134"/>
        <w:gridCol w:w="1275"/>
      </w:tblGrid>
      <w:tr w:rsidR="00140BBE" w:rsidRPr="00140BBE" w:rsidTr="00140BBE">
        <w:trPr>
          <w:trHeight w:val="315"/>
        </w:trPr>
        <w:tc>
          <w:tcPr>
            <w:tcW w:w="3751" w:type="dxa"/>
            <w:gridSpan w:val="2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Merge w:val="restart"/>
            <w:noWrap/>
            <w:vAlign w:val="bottom"/>
          </w:tcPr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5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 Совета депутатов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2022год и на плановый период 2023 и 2024 годов» 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  30 июня  2022 года       №  13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6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 Совета депутатов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2022год и на плановый период 2023 и 2024 годов» </w:t>
            </w:r>
          </w:p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  27 декабря  2021 года       № 16</w:t>
            </w:r>
          </w:p>
        </w:tc>
      </w:tr>
      <w:tr w:rsidR="00140BBE" w:rsidRPr="00140BBE" w:rsidTr="00140BBE">
        <w:trPr>
          <w:trHeight w:val="315"/>
        </w:trPr>
        <w:tc>
          <w:tcPr>
            <w:tcW w:w="3751" w:type="dxa"/>
            <w:gridSpan w:val="2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6" w:type="dxa"/>
            <w:gridSpan w:val="3"/>
            <w:vMerge/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BBE" w:rsidRPr="00140BBE" w:rsidTr="00140BBE">
        <w:trPr>
          <w:trHeight w:val="315"/>
        </w:trPr>
        <w:tc>
          <w:tcPr>
            <w:tcW w:w="3751" w:type="dxa"/>
            <w:gridSpan w:val="2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6" w:type="dxa"/>
            <w:gridSpan w:val="3"/>
            <w:vMerge/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BBE" w:rsidRPr="00140BBE" w:rsidTr="00140BBE">
        <w:trPr>
          <w:trHeight w:val="315"/>
        </w:trPr>
        <w:tc>
          <w:tcPr>
            <w:tcW w:w="3751" w:type="dxa"/>
            <w:gridSpan w:val="2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6" w:type="dxa"/>
            <w:gridSpan w:val="3"/>
            <w:vMerge/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BBE" w:rsidRPr="00140BBE" w:rsidTr="00140BBE">
        <w:trPr>
          <w:trHeight w:val="315"/>
        </w:trPr>
        <w:tc>
          <w:tcPr>
            <w:tcW w:w="3751" w:type="dxa"/>
            <w:gridSpan w:val="2"/>
            <w:noWrap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6" w:type="dxa"/>
            <w:gridSpan w:val="3"/>
            <w:vMerge/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BBE" w:rsidRPr="00140BBE" w:rsidTr="00140BBE">
        <w:trPr>
          <w:trHeight w:val="255"/>
        </w:trPr>
        <w:tc>
          <w:tcPr>
            <w:tcW w:w="3751" w:type="dxa"/>
            <w:gridSpan w:val="2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vAlign w:val="bottom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6" w:type="dxa"/>
            <w:gridSpan w:val="3"/>
            <w:vMerge/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0BBE" w:rsidRPr="00140BBE" w:rsidTr="00140BBE">
        <w:trPr>
          <w:trHeight w:val="825"/>
        </w:trPr>
        <w:tc>
          <w:tcPr>
            <w:tcW w:w="10632" w:type="dxa"/>
            <w:gridSpan w:val="6"/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ИСТОЧНИКИ </w:t>
            </w:r>
          </w:p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ВНУТРЕННЕГО ФИНАНСИРОВАНИЯ ДЕФИЦИТА БЮДЖЕТА МУНИЦИПАЛЬНОГО РАЙОНА (ГОРОДСКОГО ОКРУГА) РЕСПУБЛИКИ МОРДОВИЯ НА 2022ГОД И НА ПЛАНОВЫЙ ПЕРИОД 2023 и 2024 ГОДОВ</w:t>
            </w:r>
          </w:p>
        </w:tc>
      </w:tr>
      <w:tr w:rsidR="00140BBE" w:rsidRPr="00140BBE" w:rsidTr="00140BBE">
        <w:trPr>
          <w:trHeight w:val="510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5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140BBE" w:rsidRPr="00140BBE" w:rsidTr="00140BBE">
        <w:trPr>
          <w:trHeight w:val="1350"/>
        </w:trPr>
        <w:tc>
          <w:tcPr>
            <w:tcW w:w="10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5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2022 год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2023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</w:tr>
      <w:tr w:rsidR="00140BBE" w:rsidRPr="00140BBE" w:rsidTr="00140BBE">
        <w:trPr>
          <w:trHeight w:val="22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140BB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5</w:t>
            </w:r>
          </w:p>
        </w:tc>
      </w:tr>
      <w:tr w:rsidR="00140BBE" w:rsidRPr="00140BBE" w:rsidTr="00140BBE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911 90 00 00 00 00 0000 000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2177,14880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911 01 00 00 00 00 0000 000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40BBE" w:rsidRPr="00140BBE" w:rsidTr="00140BBE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911 01 03 00 00 00 0000 000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0BBE" w:rsidRPr="00140BBE" w:rsidTr="00140BBE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911 01 03 00 00 00 0000 700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0BBE" w:rsidRPr="00140BBE" w:rsidTr="00140BBE">
        <w:trPr>
          <w:trHeight w:val="63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911 01 03 01 00 13 0000 710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0BBE" w:rsidRPr="00140BBE" w:rsidTr="00140BBE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911 01 03 00 00 00 0000 800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0BBE" w:rsidRPr="00140BBE" w:rsidTr="00140BBE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911 01 03 00 00 13 0000 810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0BBE" w:rsidRPr="00140BBE" w:rsidTr="00140BBE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911 01 05 00 00 00 000 000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2177,14880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0BBE" w:rsidRPr="00140BBE" w:rsidTr="00140BBE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911 01 05 00 00 00 0000 500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-77977,77111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-18971,300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-19568,000</w:t>
            </w:r>
          </w:p>
        </w:tc>
      </w:tr>
      <w:tr w:rsidR="00140BBE" w:rsidRPr="00140BBE" w:rsidTr="00140BBE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911 01 05 02 00 00 0000 510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-77977,77111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-18971,300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-19568,000</w:t>
            </w:r>
          </w:p>
        </w:tc>
      </w:tr>
      <w:tr w:rsidR="00140BBE" w:rsidRPr="00140BBE" w:rsidTr="00140BBE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911 01 05 02 01 00 0000 510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-77977,77111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-18971,300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-19568,000</w:t>
            </w:r>
          </w:p>
        </w:tc>
      </w:tr>
      <w:tr w:rsidR="00140BBE" w:rsidRPr="00140BBE" w:rsidTr="00140BBE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911 01 05 02 01 13 0000 510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-77977,77111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-18971,300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-19568,000</w:t>
            </w:r>
          </w:p>
        </w:tc>
      </w:tr>
      <w:tr w:rsidR="00140BBE" w:rsidRPr="00140BBE" w:rsidTr="00140BBE">
        <w:trPr>
          <w:trHeight w:val="29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911 01 05 00 00 00 0000 600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80154,91994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18971,300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19568,000</w:t>
            </w:r>
          </w:p>
        </w:tc>
      </w:tr>
      <w:tr w:rsidR="00140BBE" w:rsidRPr="00140BBE" w:rsidTr="00140BBE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911 01 05 02 00 00 0000 610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80154,91994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18971,300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19568,000</w:t>
            </w:r>
          </w:p>
        </w:tc>
      </w:tr>
      <w:tr w:rsidR="00140BBE" w:rsidRPr="00140BBE" w:rsidTr="00140BBE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911 01 05 02 01 00 0000 610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80154,91994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18971,300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19568,000</w:t>
            </w:r>
          </w:p>
        </w:tc>
      </w:tr>
      <w:tr w:rsidR="00140BBE" w:rsidRPr="00140BBE" w:rsidTr="00140BBE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911 01 05 02 01 13 0000 610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80154,91994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18971,300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0BBE" w:rsidRPr="00140BBE" w:rsidRDefault="00140BB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0BBE">
              <w:rPr>
                <w:rFonts w:ascii="Times New Roman" w:hAnsi="Times New Roman" w:cs="Times New Roman"/>
                <w:sz w:val="20"/>
                <w:szCs w:val="20"/>
              </w:rPr>
              <w:t>19568,000</w:t>
            </w:r>
          </w:p>
        </w:tc>
      </w:tr>
    </w:tbl>
    <w:p w:rsidR="00140BBE" w:rsidRPr="00140BBE" w:rsidRDefault="00140BBE" w:rsidP="00140BBE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8D2B41" w:rsidRPr="00140BBE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Pr="00140BBE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Pr="00140BBE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Pr="00140BBE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Pr="00140BBE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Pr="00140BBE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Pr="00140BBE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Pr="00140BBE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Pr="00140BBE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Pr="00140BBE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Pr="00140BBE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Pr="00140BBE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Pr="00140BBE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40BBE" w:rsidRPr="00140BBE" w:rsidRDefault="00140BBE" w:rsidP="00140BBE">
      <w:pPr>
        <w:pStyle w:val="1"/>
        <w:jc w:val="center"/>
        <w:rPr>
          <w:b/>
        </w:rPr>
      </w:pPr>
      <w:r w:rsidRPr="00140BBE">
        <w:rPr>
          <w:b/>
          <w:szCs w:val="32"/>
        </w:rPr>
        <w:lastRenderedPageBreak/>
        <w:t>РЕСПУБЛИКА МОРДОВИЯ</w:t>
      </w:r>
    </w:p>
    <w:p w:rsidR="00140BBE" w:rsidRPr="00140BBE" w:rsidRDefault="00140BBE" w:rsidP="00140BB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0BBE">
        <w:rPr>
          <w:rFonts w:ascii="Times New Roman" w:hAnsi="Times New Roman" w:cs="Times New Roman"/>
          <w:b/>
          <w:bCs/>
          <w:sz w:val="28"/>
          <w:szCs w:val="28"/>
        </w:rPr>
        <w:t>ВНЕОЧЕРЕДНАЯ ВОСЬМАЯ  СЕССИЯ  СОВЕТА  ДЕПУТАТОВ  ГОРОДСКОГО ПОСЕЛЕНИЯ  ИНСАР  ИНСАРСКОГО МУНИЦИПАЛЬНОГО  РАЙОНА СЕДЬМОГО  СОЗЫВА</w:t>
      </w:r>
    </w:p>
    <w:p w:rsidR="00140BBE" w:rsidRPr="00140BBE" w:rsidRDefault="00140BBE" w:rsidP="00140BB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0BBE" w:rsidRPr="00140BBE" w:rsidRDefault="00140BBE" w:rsidP="00140BBE">
      <w:pPr>
        <w:pStyle w:val="1"/>
        <w:jc w:val="center"/>
        <w:rPr>
          <w:b/>
        </w:rPr>
      </w:pPr>
      <w:r w:rsidRPr="00140BBE">
        <w:rPr>
          <w:b/>
        </w:rPr>
        <w:t>Р Е Ш Е Н И Е</w:t>
      </w:r>
    </w:p>
    <w:p w:rsidR="00140BBE" w:rsidRPr="00140BBE" w:rsidRDefault="00140BBE" w:rsidP="00140BBE">
      <w:pPr>
        <w:jc w:val="center"/>
        <w:rPr>
          <w:rFonts w:ascii="Times New Roman" w:hAnsi="Times New Roman" w:cs="Times New Roman"/>
        </w:rPr>
      </w:pPr>
    </w:p>
    <w:p w:rsidR="00140BBE" w:rsidRPr="00140BBE" w:rsidRDefault="00140BBE" w:rsidP="00140BBE">
      <w:pPr>
        <w:jc w:val="center"/>
        <w:rPr>
          <w:rFonts w:ascii="Times New Roman" w:hAnsi="Times New Roman" w:cs="Times New Roman"/>
          <w:sz w:val="22"/>
        </w:rPr>
      </w:pPr>
      <w:r w:rsidRPr="00140BBE">
        <w:rPr>
          <w:rFonts w:ascii="Times New Roman" w:hAnsi="Times New Roman" w:cs="Times New Roman"/>
          <w:sz w:val="22"/>
        </w:rPr>
        <w:t>г. Инсар</w:t>
      </w:r>
    </w:p>
    <w:p w:rsidR="00140BBE" w:rsidRPr="00140BBE" w:rsidRDefault="00140BBE" w:rsidP="00140B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от 30 июня  2022 года                                                                                            №  14</w:t>
      </w:r>
    </w:p>
    <w:p w:rsidR="00140BBE" w:rsidRPr="00140BBE" w:rsidRDefault="00140BBE" w:rsidP="00140BBE">
      <w:pPr>
        <w:jc w:val="both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140BBE" w:rsidRPr="00140BBE" w:rsidRDefault="00140BBE" w:rsidP="00140BBE">
      <w:p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40BBE">
        <w:rPr>
          <w:rFonts w:ascii="Times New Roman" w:hAnsi="Times New Roman" w:cs="Times New Roman"/>
          <w:b/>
          <w:sz w:val="28"/>
          <w:szCs w:val="28"/>
        </w:rPr>
        <w:t>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городского поселения Инсар</w:t>
      </w:r>
    </w:p>
    <w:p w:rsidR="00140BBE" w:rsidRPr="00140BBE" w:rsidRDefault="00140BBE" w:rsidP="00140BBE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 xml:space="preserve"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 w:rsidRPr="00140BBE">
        <w:rPr>
          <w:rFonts w:ascii="Times New Roman" w:hAnsi="Times New Roman" w:cs="Times New Roman"/>
          <w:bCs/>
          <w:sz w:val="28"/>
          <w:szCs w:val="28"/>
        </w:rPr>
        <w:t>Уставом  городского поселения Инсар</w:t>
      </w:r>
    </w:p>
    <w:p w:rsidR="00140BBE" w:rsidRPr="00140BBE" w:rsidRDefault="00140BBE" w:rsidP="00140BBE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40BBE" w:rsidRPr="00140BBE" w:rsidRDefault="00140BBE" w:rsidP="00140BBE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0BBE">
        <w:rPr>
          <w:rFonts w:ascii="Times New Roman" w:hAnsi="Times New Roman" w:cs="Times New Roman"/>
          <w:b/>
          <w:sz w:val="28"/>
          <w:szCs w:val="28"/>
        </w:rPr>
        <w:t>Совет депутатов  городского  поселения  Инсар  Р Е Ш А Е Т :</w:t>
      </w:r>
    </w:p>
    <w:p w:rsidR="00140BBE" w:rsidRPr="00140BBE" w:rsidRDefault="00140BBE" w:rsidP="00140BB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</w:p>
    <w:p w:rsidR="00140BBE" w:rsidRPr="00140BBE" w:rsidRDefault="00140BBE" w:rsidP="00140BB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1. Утвердить прилагаемое Положение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городского поселения Инсар</w:t>
      </w:r>
      <w:r w:rsidRPr="00140BBE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</w:p>
    <w:p w:rsidR="00140BBE" w:rsidRPr="00140BBE" w:rsidRDefault="00140BBE" w:rsidP="00140BB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94786488"/>
      <w:r w:rsidRPr="00140BBE">
        <w:rPr>
          <w:rFonts w:ascii="Times New Roman" w:hAnsi="Times New Roman" w:cs="Times New Roman"/>
          <w:bCs/>
          <w:iCs/>
          <w:sz w:val="28"/>
          <w:szCs w:val="28"/>
        </w:rPr>
        <w:t>2. Настоящее решение вступает в силу после дня его официального опубликования.</w:t>
      </w:r>
    </w:p>
    <w:bookmarkEnd w:id="0"/>
    <w:p w:rsidR="00140BBE" w:rsidRPr="00140BBE" w:rsidRDefault="00140BBE" w:rsidP="00140BBE">
      <w:pPr>
        <w:pStyle w:val="aff4"/>
        <w:rPr>
          <w:rFonts w:ascii="Times New Roman" w:hAnsi="Times New Roman"/>
          <w:sz w:val="24"/>
          <w:szCs w:val="24"/>
        </w:rPr>
      </w:pPr>
    </w:p>
    <w:p w:rsidR="00140BBE" w:rsidRPr="00140BBE" w:rsidRDefault="00140BBE" w:rsidP="00140BBE">
      <w:pPr>
        <w:pStyle w:val="aa"/>
        <w:jc w:val="both"/>
        <w:rPr>
          <w:sz w:val="28"/>
          <w:szCs w:val="28"/>
        </w:rPr>
      </w:pPr>
      <w:r w:rsidRPr="00140BBE">
        <w:rPr>
          <w:sz w:val="28"/>
          <w:szCs w:val="28"/>
        </w:rPr>
        <w:t>Глава городского поселения Инсар</w:t>
      </w:r>
    </w:p>
    <w:p w:rsidR="00140BBE" w:rsidRPr="00140BBE" w:rsidRDefault="00140BBE" w:rsidP="00140BBE">
      <w:pPr>
        <w:pStyle w:val="aa"/>
        <w:jc w:val="both"/>
        <w:rPr>
          <w:sz w:val="28"/>
          <w:szCs w:val="28"/>
        </w:rPr>
      </w:pPr>
      <w:r w:rsidRPr="00140BBE">
        <w:rPr>
          <w:sz w:val="28"/>
          <w:szCs w:val="28"/>
        </w:rPr>
        <w:t>Инсарского муниципального района</w:t>
      </w:r>
    </w:p>
    <w:p w:rsidR="00140BBE" w:rsidRPr="00140BBE" w:rsidRDefault="00140BBE" w:rsidP="00140BBE">
      <w:pPr>
        <w:pStyle w:val="aa"/>
        <w:jc w:val="both"/>
        <w:rPr>
          <w:sz w:val="28"/>
          <w:szCs w:val="28"/>
        </w:rPr>
      </w:pPr>
      <w:r w:rsidRPr="00140BBE">
        <w:rPr>
          <w:sz w:val="28"/>
          <w:szCs w:val="28"/>
        </w:rPr>
        <w:t>Республики Мордовия                                                              Н.И.ПАРШУТКИН</w:t>
      </w:r>
    </w:p>
    <w:p w:rsidR="00140BBE" w:rsidRPr="00140BBE" w:rsidRDefault="00140BBE" w:rsidP="00140BBE">
      <w:pPr>
        <w:ind w:left="5103"/>
        <w:rPr>
          <w:rFonts w:ascii="Times New Roman" w:hAnsi="Times New Roman" w:cs="Times New Roman"/>
          <w:sz w:val="28"/>
          <w:szCs w:val="28"/>
        </w:rPr>
      </w:pPr>
    </w:p>
    <w:p w:rsidR="00140BBE" w:rsidRPr="00140BBE" w:rsidRDefault="00140BBE" w:rsidP="00140BBE">
      <w:pPr>
        <w:rPr>
          <w:rFonts w:ascii="Times New Roman" w:hAnsi="Times New Roman" w:cs="Times New Roman"/>
          <w:sz w:val="28"/>
          <w:szCs w:val="28"/>
        </w:rPr>
        <w:sectPr w:rsidR="00140BBE" w:rsidRPr="00140BBE">
          <w:pgSz w:w="11906" w:h="16838"/>
          <w:pgMar w:top="1134" w:right="567" w:bottom="1134" w:left="1134" w:header="709" w:footer="709" w:gutter="0"/>
          <w:pgNumType w:start="1"/>
          <w:cols w:space="720"/>
        </w:sectPr>
      </w:pPr>
    </w:p>
    <w:p w:rsidR="00140BBE" w:rsidRPr="00140BBE" w:rsidRDefault="00140BBE" w:rsidP="00140BBE">
      <w:pPr>
        <w:spacing w:line="232" w:lineRule="auto"/>
        <w:ind w:left="510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0BBE">
        <w:rPr>
          <w:rFonts w:ascii="Times New Roman" w:hAnsi="Times New Roman" w:cs="Times New Roman"/>
          <w:b/>
          <w:bCs/>
          <w:sz w:val="28"/>
          <w:szCs w:val="28"/>
        </w:rPr>
        <w:lastRenderedPageBreak/>
        <w:t>Утверждено</w:t>
      </w:r>
    </w:p>
    <w:p w:rsidR="00140BBE" w:rsidRPr="00140BBE" w:rsidRDefault="00140BBE" w:rsidP="00140BBE">
      <w:pPr>
        <w:spacing w:line="232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140BBE" w:rsidRPr="00140BBE" w:rsidRDefault="00140BBE" w:rsidP="00140BBE">
      <w:pPr>
        <w:spacing w:line="232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 xml:space="preserve"> городского поселения Инсар</w:t>
      </w:r>
    </w:p>
    <w:p w:rsidR="00140BBE" w:rsidRPr="00140BBE" w:rsidRDefault="00140BBE" w:rsidP="00140BBE">
      <w:pPr>
        <w:pStyle w:val="aff4"/>
        <w:spacing w:line="232" w:lineRule="auto"/>
        <w:ind w:left="5103" w:firstLine="561"/>
        <w:rPr>
          <w:rFonts w:ascii="Times New Roman" w:hAnsi="Times New Roman"/>
        </w:rPr>
      </w:pPr>
      <w:r w:rsidRPr="00140BBE">
        <w:rPr>
          <w:rFonts w:ascii="Times New Roman" w:hAnsi="Times New Roman"/>
          <w:sz w:val="28"/>
          <w:szCs w:val="28"/>
        </w:rPr>
        <w:t xml:space="preserve"> от «30»  июня 2022 г.  № 14</w:t>
      </w:r>
    </w:p>
    <w:p w:rsidR="00140BBE" w:rsidRPr="00140BBE" w:rsidRDefault="00140BBE" w:rsidP="00140BBE">
      <w:pPr>
        <w:pStyle w:val="aff4"/>
        <w:spacing w:line="232" w:lineRule="auto"/>
        <w:jc w:val="right"/>
        <w:rPr>
          <w:rFonts w:ascii="Times New Roman" w:hAnsi="Times New Roman"/>
        </w:rPr>
      </w:pPr>
    </w:p>
    <w:p w:rsidR="00140BBE" w:rsidRPr="00140BBE" w:rsidRDefault="00140BBE" w:rsidP="00140BBE">
      <w:pPr>
        <w:spacing w:line="232" w:lineRule="auto"/>
        <w:jc w:val="center"/>
        <w:outlineLvl w:val="1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40BBE" w:rsidRPr="00140BBE" w:rsidRDefault="00140BBE" w:rsidP="00140BBE">
      <w:pPr>
        <w:pStyle w:val="aff4"/>
        <w:jc w:val="center"/>
        <w:rPr>
          <w:rFonts w:ascii="Times New Roman" w:hAnsi="Times New Roman"/>
          <w:b/>
          <w:sz w:val="28"/>
          <w:szCs w:val="28"/>
        </w:rPr>
      </w:pPr>
      <w:r w:rsidRPr="00140BBE">
        <w:rPr>
          <w:rFonts w:ascii="Times New Roman" w:hAnsi="Times New Roman"/>
          <w:b/>
          <w:sz w:val="28"/>
          <w:szCs w:val="28"/>
        </w:rPr>
        <w:t xml:space="preserve">Положение </w:t>
      </w:r>
    </w:p>
    <w:p w:rsidR="00140BBE" w:rsidRPr="00140BBE" w:rsidRDefault="00140BBE" w:rsidP="00140BBE">
      <w:pPr>
        <w:pStyle w:val="aff4"/>
        <w:jc w:val="center"/>
        <w:rPr>
          <w:rFonts w:ascii="Times New Roman" w:hAnsi="Times New Roman"/>
          <w:bCs/>
          <w:sz w:val="28"/>
          <w:szCs w:val="28"/>
        </w:rPr>
      </w:pPr>
      <w:r w:rsidRPr="00140BBE">
        <w:rPr>
          <w:rFonts w:ascii="Times New Roman" w:hAnsi="Times New Roman"/>
          <w:bCs/>
          <w:sz w:val="28"/>
          <w:szCs w:val="28"/>
        </w:rPr>
        <w:t>о мерах социальной  защиты народных дружинников и членов их семей в связи с участием народных дружинников в мероприятиях по охране общественного порядка на территории городского поселения Инсар</w:t>
      </w:r>
    </w:p>
    <w:p w:rsidR="00140BBE" w:rsidRPr="00140BBE" w:rsidRDefault="00140BBE" w:rsidP="00140BBE">
      <w:pPr>
        <w:pStyle w:val="aff4"/>
        <w:jc w:val="center"/>
        <w:rPr>
          <w:rFonts w:ascii="Times New Roman" w:hAnsi="Times New Roman"/>
          <w:bCs/>
          <w:sz w:val="28"/>
          <w:szCs w:val="28"/>
        </w:rPr>
      </w:pPr>
    </w:p>
    <w:p w:rsidR="00140BBE" w:rsidRPr="00140BBE" w:rsidRDefault="00140BBE" w:rsidP="00140BBE">
      <w:pPr>
        <w:pStyle w:val="aff4"/>
        <w:jc w:val="center"/>
        <w:rPr>
          <w:rFonts w:ascii="Times New Roman" w:hAnsi="Times New Roman"/>
          <w:bCs/>
          <w:iCs/>
          <w:sz w:val="28"/>
          <w:szCs w:val="28"/>
        </w:rPr>
      </w:pPr>
    </w:p>
    <w:p w:rsidR="00140BBE" w:rsidRPr="00140BBE" w:rsidRDefault="00140BBE" w:rsidP="00140BB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 xml:space="preserve">1. Настоящее Положение определяет формы, условия предоставления </w:t>
      </w:r>
      <w:bookmarkStart w:id="1" w:name="_Hlk94784226"/>
      <w:r w:rsidRPr="00140BBE">
        <w:rPr>
          <w:rFonts w:ascii="Times New Roman" w:hAnsi="Times New Roman" w:cs="Times New Roman"/>
          <w:sz w:val="28"/>
          <w:szCs w:val="28"/>
        </w:rPr>
        <w:t xml:space="preserve">мер социальной защиты </w:t>
      </w:r>
      <w:bookmarkEnd w:id="1"/>
      <w:r w:rsidRPr="00140BBE">
        <w:rPr>
          <w:rFonts w:ascii="Times New Roman" w:hAnsi="Times New Roman" w:cs="Times New Roman"/>
          <w:sz w:val="28"/>
          <w:szCs w:val="28"/>
        </w:rPr>
        <w:t>народным дружинникам в период участия в мероприятиях по охране общественного порядка на территории  городского поселения Инсар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 народным дружинникам или членам их семей.</w:t>
      </w:r>
    </w:p>
    <w:p w:rsidR="00140BBE" w:rsidRPr="00140BBE" w:rsidRDefault="00140BBE" w:rsidP="00140BB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140BBE" w:rsidRPr="00140BBE" w:rsidRDefault="00140BBE" w:rsidP="00140BB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3. Меры социальной защиты предоставляются в следующих формах:</w:t>
      </w:r>
    </w:p>
    <w:p w:rsidR="00140BBE" w:rsidRPr="00140BBE" w:rsidRDefault="00140BBE" w:rsidP="00140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1) личное страхование народных дружинников на период их участия в мероприятиях по охране общественного порядка;</w:t>
      </w:r>
    </w:p>
    <w:p w:rsidR="00140BBE" w:rsidRPr="00140BBE" w:rsidRDefault="00140BBE" w:rsidP="00140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2) единовременные денежные компенсации народным дружинникам или членам их семей в случае:</w:t>
      </w:r>
    </w:p>
    <w:p w:rsidR="00140BBE" w:rsidRPr="00140BBE" w:rsidRDefault="00140BBE" w:rsidP="00140BB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 xml:space="preserve">а) причинения народному дружиннику в период участия в мероприятиях по охране общественного порядка вреда здоровью, повлекшему установление I степени выраженности стойких нарушений функций организма человека; </w:t>
      </w:r>
    </w:p>
    <w:p w:rsidR="00140BBE" w:rsidRPr="00140BBE" w:rsidRDefault="00140BBE" w:rsidP="00140BB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 xml:space="preserve">б) причинения народному дружиннику в период участия в мероприятиях по охране общественного порядка вреда здоровью, повлекшему установление II степени выраженности стойких нарушений функций организма человека; </w:t>
      </w:r>
    </w:p>
    <w:p w:rsidR="00140BBE" w:rsidRPr="00140BBE" w:rsidRDefault="00140BBE" w:rsidP="00140BB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в) причинения народному дружиннику в период участия в мероприятиях по охране общественного порядка вреда здоровью, повлекшему установление III степени выраженности стойких нарушений функций организма человека;</w:t>
      </w:r>
    </w:p>
    <w:p w:rsidR="00140BBE" w:rsidRPr="00140BBE" w:rsidRDefault="00140BBE" w:rsidP="00140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г) причинения народному дружиннику в период участия в мероприятиях по охране общественного порядка вреда здоровью, повлекшему установление IV степени выраженности стойких нарушений функций организма человека;</w:t>
      </w:r>
    </w:p>
    <w:p w:rsidR="00140BBE" w:rsidRPr="00140BBE" w:rsidRDefault="00140BBE" w:rsidP="00140BB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д) гибели народного дружинника в период участия в мероприятиях по охране общественного порядка.</w:t>
      </w:r>
    </w:p>
    <w:p w:rsidR="00140BBE" w:rsidRPr="00140BBE" w:rsidRDefault="00140BBE" w:rsidP="00140BB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4. Личное страхование народных дружинников</w:t>
      </w:r>
      <w:r w:rsidRPr="00140B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40BBE">
        <w:rPr>
          <w:rFonts w:ascii="Times New Roman" w:hAnsi="Times New Roman" w:cs="Times New Roman"/>
          <w:sz w:val="28"/>
          <w:szCs w:val="28"/>
        </w:rPr>
        <w:t xml:space="preserve">осуществляется на период их участия в мероприятиях по охране общественного порядка в </w:t>
      </w:r>
      <w:r w:rsidRPr="00140BBE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соответствии с договором личного страхования, заключенным в порядке, установленном законодательством Российской Федерации. </w:t>
      </w:r>
    </w:p>
    <w:p w:rsidR="00140BBE" w:rsidRPr="00140BBE" w:rsidRDefault="00140BBE" w:rsidP="00140BB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5. 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:rsidR="00140BBE" w:rsidRPr="00140BBE" w:rsidRDefault="00140BBE" w:rsidP="00140BBE">
      <w:pPr>
        <w:widowControl/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в случае установления I степени выраженности стойких нарушений функций организма человека (в диапазоне от 10 до 30 процентов) –  5 тысяч рублей;</w:t>
      </w:r>
    </w:p>
    <w:p w:rsidR="00140BBE" w:rsidRPr="00140BBE" w:rsidRDefault="00140BBE" w:rsidP="00140BBE">
      <w:pPr>
        <w:widowControl/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в случае установления II степени выраженности стойких нарушений функций организма человека (в диапазоне от 40 до 60 процентов) –  10 тысяч рублей;</w:t>
      </w:r>
    </w:p>
    <w:p w:rsidR="00140BBE" w:rsidRPr="00140BBE" w:rsidRDefault="00140BBE" w:rsidP="00140BBE">
      <w:pPr>
        <w:widowControl/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в случае установления III степени выраженности стойких нарушений функций организма человека (в диапазоне от 70 до 80 процентов) –15 тысяч  рублей;</w:t>
      </w:r>
    </w:p>
    <w:p w:rsidR="00140BBE" w:rsidRPr="00140BBE" w:rsidRDefault="00140BBE" w:rsidP="00140BBE">
      <w:pPr>
        <w:widowControl/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в случае установления IV степени выраженности стойких нарушений функций организма человека (в диапазоне от 90 до 100 процентов) – 20 тысяч рублей.</w:t>
      </w:r>
    </w:p>
    <w:p w:rsidR="00140BBE" w:rsidRPr="00140BBE" w:rsidRDefault="00140BBE" w:rsidP="00140BB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6. 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 50 тысяч рублей.</w:t>
      </w:r>
    </w:p>
    <w:p w:rsidR="00140BBE" w:rsidRPr="00140BBE" w:rsidRDefault="00140BBE" w:rsidP="00140BB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 очной форме обучения, – до окончания обучения, но не более чем до достижения ими возраста     23 лет.</w:t>
      </w:r>
    </w:p>
    <w:p w:rsidR="00140BBE" w:rsidRPr="00140BBE" w:rsidRDefault="00140BBE" w:rsidP="00140BBE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140BBE">
        <w:rPr>
          <w:rFonts w:ascii="Times New Roman" w:hAnsi="Times New Roman" w:cs="Times New Roman"/>
          <w:sz w:val="28"/>
          <w:szCs w:val="28"/>
        </w:rPr>
        <w:t>7. Порядок выплаты единовременных денежных компенсаций, предусмотренных пунктами 5 и 6 настоящего Положения, утверждается постановлением администрации</w:t>
      </w:r>
      <w:r w:rsidRPr="00140B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40BBE">
        <w:rPr>
          <w:rFonts w:ascii="Times New Roman" w:hAnsi="Times New Roman" w:cs="Times New Roman"/>
          <w:sz w:val="28"/>
          <w:szCs w:val="28"/>
        </w:rPr>
        <w:t xml:space="preserve"> городского поселения Инсар</w:t>
      </w:r>
      <w:r w:rsidRPr="00140BBE">
        <w:rPr>
          <w:rFonts w:ascii="Times New Roman" w:hAnsi="Times New Roman" w:cs="Times New Roman"/>
          <w:i/>
          <w:sz w:val="28"/>
          <w:szCs w:val="28"/>
        </w:rPr>
        <w:t>.</w:t>
      </w:r>
    </w:p>
    <w:p w:rsidR="00140BBE" w:rsidRPr="00140BBE" w:rsidRDefault="00140BBE" w:rsidP="00140BB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BBE">
        <w:rPr>
          <w:rFonts w:ascii="Times New Roman" w:hAnsi="Times New Roman" w:cs="Times New Roman"/>
          <w:sz w:val="28"/>
          <w:szCs w:val="28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140BBE" w:rsidRPr="00140BBE" w:rsidRDefault="00140BBE" w:rsidP="00140B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40BBE" w:rsidRDefault="00140BBE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40BBE" w:rsidRDefault="00140BBE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40BBE" w:rsidRDefault="00140BBE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40BBE" w:rsidRDefault="00140BBE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40BBE" w:rsidRDefault="00140BBE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40BBE" w:rsidRDefault="00140BBE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40BBE" w:rsidRDefault="00140BBE" w:rsidP="007E732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701"/>
      </w:tblGrid>
      <w:tr w:rsidR="00140BBE" w:rsidRPr="00D968AC" w:rsidTr="00140BBE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СВЕДЕНИЯ</w:t>
            </w:r>
          </w:p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об  исполнении бюджета  городского поселения Инсар</w:t>
            </w:r>
          </w:p>
        </w:tc>
      </w:tr>
      <w:tr w:rsidR="00140BBE" w:rsidRPr="00D968AC" w:rsidTr="00140BBE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140BBE" w:rsidRDefault="00140BBE" w:rsidP="00140BBE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Инсарского муниципального  района на 01. 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>07</w:t>
            </w: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. 20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>22</w:t>
            </w: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 г.</w:t>
            </w:r>
          </w:p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</w:p>
        </w:tc>
      </w:tr>
      <w:tr w:rsidR="00140BBE" w:rsidRPr="00D968AC" w:rsidTr="00140BBE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Утверждено на 20</w:t>
            </w:r>
            <w:r>
              <w:rPr>
                <w:rFonts w:ascii="Arial CYR" w:hAnsi="Arial CYR" w:cs="Arial CYR"/>
                <w:sz w:val="20"/>
                <w:szCs w:val="20"/>
              </w:rPr>
              <w:t>22</w:t>
            </w: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Исполнено за </w:t>
            </w:r>
            <w:r>
              <w:rPr>
                <w:rFonts w:ascii="Arial CYR" w:hAnsi="Arial CYR" w:cs="Arial CYR"/>
                <w:sz w:val="20"/>
                <w:szCs w:val="20"/>
              </w:rPr>
              <w:t>полугодие 2022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%</w:t>
            </w:r>
          </w:p>
        </w:tc>
      </w:tr>
      <w:tr w:rsidR="00140BBE" w:rsidRPr="00D968AC" w:rsidTr="00140BB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40BBE" w:rsidRPr="00D968AC" w:rsidTr="00140BB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40BBE" w:rsidRPr="00D968AC" w:rsidTr="00140BB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40BBE" w:rsidRPr="00D968AC" w:rsidTr="00140BB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77977,8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9069,1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11,6</w:t>
            </w:r>
          </w:p>
        </w:tc>
      </w:tr>
      <w:tr w:rsidR="00140BBE" w:rsidRPr="00D968AC" w:rsidTr="00140BBE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40BBE" w:rsidRPr="00D968AC" w:rsidTr="00140BB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18192,5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7715,2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42,4</w:t>
            </w:r>
          </w:p>
        </w:tc>
      </w:tr>
      <w:tr w:rsidR="00140BBE" w:rsidRPr="00D968AC" w:rsidTr="00140BB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40BBE" w:rsidRPr="00D968AC" w:rsidTr="00140BB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16907,9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7253,5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42,9</w:t>
            </w:r>
          </w:p>
        </w:tc>
      </w:tr>
      <w:tr w:rsidR="00140BBE" w:rsidRPr="00D968AC" w:rsidTr="00140BB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1284,6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35,9</w:t>
            </w:r>
          </w:p>
        </w:tc>
      </w:tr>
      <w:tr w:rsidR="00140BBE" w:rsidRPr="00D968AC" w:rsidTr="00140BB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40BBE" w:rsidRPr="00D968AC" w:rsidTr="00140BBE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59785,3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1353,9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2,3</w:t>
            </w:r>
          </w:p>
        </w:tc>
      </w:tr>
      <w:tr w:rsidR="00140BBE" w:rsidRPr="00D968AC" w:rsidTr="00140BB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40BBE" w:rsidRPr="00D968AC" w:rsidTr="00140BB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</w:tr>
      <w:tr w:rsidR="00140BBE" w:rsidRPr="00D968AC" w:rsidTr="00140BB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40BBE" w:rsidRPr="00D968AC" w:rsidTr="00140BB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249,4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113,29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45,4</w:t>
            </w:r>
          </w:p>
        </w:tc>
      </w:tr>
      <w:tr w:rsidR="00140BBE" w:rsidRPr="00D968AC" w:rsidTr="00140BBE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58504,0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1148,7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19,6</w:t>
            </w:r>
          </w:p>
        </w:tc>
      </w:tr>
      <w:tr w:rsidR="00140BBE" w:rsidRPr="00D968AC" w:rsidTr="00140BB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31,87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31,870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140BBE" w:rsidRPr="00D968AC" w:rsidTr="00140BB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- </w:t>
            </w:r>
            <w:r w:rsidRPr="00740568">
              <w:rPr>
                <w:rFonts w:ascii="Arial CYR" w:hAnsi="Arial CYR" w:cs="Arial CYR"/>
                <w:sz w:val="20"/>
                <w:szCs w:val="20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Default="00140BBE" w:rsidP="00140BB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Default="00140BBE" w:rsidP="00140BB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Default="00140BBE" w:rsidP="00140BB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140BBE" w:rsidRPr="00D968AC" w:rsidTr="00140BB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80154,9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10605,7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13,2</w:t>
            </w:r>
          </w:p>
        </w:tc>
      </w:tr>
      <w:tr w:rsidR="00140BBE" w:rsidRPr="00D968AC" w:rsidTr="00140BB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140BBE" w:rsidRPr="00D968AC" w:rsidTr="00140BB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5152,3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2851,7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D968AC" w:rsidRDefault="00140BBE" w:rsidP="00140BB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55,3</w:t>
            </w:r>
          </w:p>
        </w:tc>
      </w:tr>
      <w:tr w:rsidR="00140BBE" w:rsidRPr="00D968AC" w:rsidTr="00140BB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42B15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247,2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113,29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BBE" w:rsidRPr="00D968AC" w:rsidRDefault="00140BBE" w:rsidP="00140BB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45,8</w:t>
            </w:r>
          </w:p>
        </w:tc>
      </w:tr>
      <w:tr w:rsidR="00140BBE" w:rsidRPr="00D968AC" w:rsidTr="00140BBE">
        <w:trPr>
          <w:trHeight w:val="81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  <w:r w:rsidRPr="00542B15">
              <w:rPr>
                <w:rFonts w:ascii="Arial CYR" w:hAnsi="Arial CYR" w:cs="Arial CYR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C42D9C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73,3</w:t>
            </w:r>
          </w:p>
        </w:tc>
      </w:tr>
      <w:tr w:rsidR="00140BBE" w:rsidRPr="00D968AC" w:rsidTr="00140BB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24656,4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3267,591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BBE" w:rsidRPr="00D968AC" w:rsidRDefault="00140BBE" w:rsidP="00140BB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13,2</w:t>
            </w:r>
          </w:p>
        </w:tc>
      </w:tr>
      <w:tr w:rsidR="00140BBE" w:rsidRPr="00D968AC" w:rsidTr="00140BB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48205,948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3415,578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0BBE" w:rsidRPr="00D968AC" w:rsidRDefault="00140BBE" w:rsidP="00140BB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7,09</w:t>
            </w:r>
          </w:p>
        </w:tc>
      </w:tr>
      <w:tr w:rsidR="00140BBE" w:rsidRPr="00D968AC" w:rsidTr="00140BB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870,0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BBE" w:rsidRPr="00D968AC" w:rsidRDefault="00140BBE" w:rsidP="00140BB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51,2</w:t>
            </w:r>
          </w:p>
        </w:tc>
      </w:tr>
      <w:tr w:rsidR="00140BBE" w:rsidRPr="00D968AC" w:rsidTr="00140BB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55,358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BBE" w:rsidRPr="00D968AC" w:rsidRDefault="00140BBE" w:rsidP="00140BB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36,7</w:t>
            </w:r>
          </w:p>
        </w:tc>
      </w:tr>
      <w:tr w:rsidR="00140BBE" w:rsidRPr="00D968AC" w:rsidTr="00140BB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486ABC" w:rsidRDefault="00140BBE" w:rsidP="00140BBE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486ABC" w:rsidRDefault="00140BBE" w:rsidP="00140BBE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625E0D" w:rsidRDefault="00140BBE" w:rsidP="00140BBE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</w:tr>
      <w:tr w:rsidR="00140BBE" w:rsidRPr="00D968AC" w:rsidTr="00140BB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дефицит (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-</w:t>
            </w: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2177,1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1536,6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140BBE" w:rsidRPr="00D968AC" w:rsidTr="00140BBE">
        <w:trPr>
          <w:trHeight w:val="255"/>
        </w:trPr>
        <w:tc>
          <w:tcPr>
            <w:tcW w:w="46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40BBE" w:rsidRPr="00D968AC" w:rsidTr="00140BBE">
        <w:trPr>
          <w:trHeight w:val="255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140BBE" w:rsidRDefault="00140BBE" w:rsidP="00140BB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140BBE" w:rsidRDefault="00140BBE" w:rsidP="00140BB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140BBE" w:rsidRDefault="00140BBE" w:rsidP="00140BB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140BBE" w:rsidRPr="0056262E" w:rsidRDefault="00140BBE" w:rsidP="00140BB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Глава администрации городского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поселения Инсар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40BBE" w:rsidRPr="0056262E" w:rsidRDefault="00140BBE" w:rsidP="00140BB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Ю.Н.БУЛЫЧЕВ</w:t>
            </w:r>
          </w:p>
        </w:tc>
      </w:tr>
    </w:tbl>
    <w:p w:rsidR="00140BBE" w:rsidRDefault="00140BBE" w:rsidP="00140BBE"/>
    <w:p w:rsidR="00140BBE" w:rsidRDefault="00140BBE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40BBE" w:rsidRDefault="00140BBE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40BBE" w:rsidRDefault="00140BBE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40BBE" w:rsidRDefault="00140BBE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40BBE" w:rsidRDefault="00140BBE" w:rsidP="00140BBE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Сведения о численности муниципальных служащих, </w:t>
      </w:r>
    </w:p>
    <w:p w:rsidR="00140BBE" w:rsidRDefault="00140BBE" w:rsidP="00140BBE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работников муниципальных бюджетных учреждений городского поселения Инсар и фактических затратах на их денежное содержание 01.07.2022г.</w:t>
      </w:r>
    </w:p>
    <w:p w:rsidR="00140BBE" w:rsidRDefault="00140BBE" w:rsidP="00140BBE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40BBE" w:rsidRDefault="00140BBE" w:rsidP="00140BBE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53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598"/>
        <w:gridCol w:w="2539"/>
        <w:gridCol w:w="2616"/>
      </w:tblGrid>
      <w:tr w:rsidR="00140BBE" w:rsidTr="00140BBE">
        <w:trPr>
          <w:trHeight w:val="792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40BBE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40BBE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40BBE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Фактические</w:t>
            </w:r>
          </w:p>
          <w:p w:rsidR="00140BBE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затраты</w:t>
            </w:r>
          </w:p>
          <w:p w:rsidR="00140BBE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(тыс.руб.)</w:t>
            </w:r>
          </w:p>
        </w:tc>
      </w:tr>
      <w:tr w:rsidR="00140BBE" w:rsidTr="00140BBE">
        <w:trPr>
          <w:trHeight w:val="40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Default="00140BBE" w:rsidP="00140BB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служащие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Pr="00B16529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Pr="00B16529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40BBE" w:rsidRPr="00B16529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1818,3</w:t>
            </w:r>
          </w:p>
        </w:tc>
      </w:tr>
      <w:tr w:rsidR="00140BBE" w:rsidTr="00140BBE">
        <w:trPr>
          <w:trHeight w:val="58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Default="00140BBE" w:rsidP="00140BB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Работники, осуществляющие техническое обслуживание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Pr="00B16529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</w:t>
            </w:r>
          </w:p>
          <w:p w:rsidR="00140BBE" w:rsidRPr="00B16529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190,0</w:t>
            </w:r>
          </w:p>
        </w:tc>
      </w:tr>
      <w:tr w:rsidR="00140BBE" w:rsidTr="00140BBE">
        <w:trPr>
          <w:trHeight w:val="37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Default="00140BBE" w:rsidP="00140BB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учреждения - 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Pr="00B16529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Pr="00B16529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2008,3</w:t>
            </w:r>
          </w:p>
        </w:tc>
      </w:tr>
      <w:tr w:rsidR="00140BBE" w:rsidTr="00140BBE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Default="00140BBE" w:rsidP="00140BB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BBE" w:rsidTr="00140BBE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Default="00140BBE" w:rsidP="00140BB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здравоохранения и спорта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580,9</w:t>
            </w:r>
          </w:p>
        </w:tc>
      </w:tr>
      <w:tr w:rsidR="00140BBE" w:rsidTr="00140BBE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Default="00140BBE" w:rsidP="00140BB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BBE" w:rsidTr="00140BBE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Default="00140BBE" w:rsidP="00140BB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учреждения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0BBE" w:rsidTr="00140BBE">
        <w:trPr>
          <w:trHeight w:val="488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Default="00140BBE" w:rsidP="00140BB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Default="00140BBE" w:rsidP="00140BB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14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40BBE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0BBE" w:rsidRDefault="00140BBE" w:rsidP="00140BB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2589,2</w:t>
            </w:r>
          </w:p>
        </w:tc>
      </w:tr>
    </w:tbl>
    <w:p w:rsidR="00140BBE" w:rsidRDefault="00140BBE" w:rsidP="00140BBE">
      <w:pPr>
        <w:rPr>
          <w:rFonts w:ascii="Times New Roman" w:hAnsi="Times New Roman" w:cs="Times New Roman"/>
          <w:sz w:val="24"/>
          <w:szCs w:val="24"/>
        </w:rPr>
      </w:pPr>
    </w:p>
    <w:p w:rsidR="00140BBE" w:rsidRDefault="00140BBE" w:rsidP="00140BBE">
      <w:pPr>
        <w:rPr>
          <w:rFonts w:ascii="Times New Roman" w:hAnsi="Times New Roman" w:cs="Times New Roman"/>
          <w:sz w:val="24"/>
          <w:szCs w:val="24"/>
        </w:rPr>
      </w:pPr>
    </w:p>
    <w:p w:rsidR="00140BBE" w:rsidRDefault="00140BBE" w:rsidP="00140BBE">
      <w:pPr>
        <w:shd w:val="clear" w:color="auto" w:fill="FFFFFF"/>
        <w:rPr>
          <w:rFonts w:cs="Times New Roman"/>
          <w:b/>
          <w:bCs/>
          <w:sz w:val="28"/>
          <w:szCs w:val="28"/>
        </w:rPr>
      </w:pPr>
    </w:p>
    <w:p w:rsidR="00140BBE" w:rsidRDefault="00140BBE" w:rsidP="00140BBE">
      <w:pPr>
        <w:shd w:val="clear" w:color="auto" w:fill="FFFFFF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Глава администрации </w:t>
      </w:r>
    </w:p>
    <w:p w:rsidR="00140BBE" w:rsidRDefault="00140BBE" w:rsidP="00140BBE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Инсар                                                 Ю.Н.БУЛЫЧЕВ</w:t>
      </w:r>
    </w:p>
    <w:p w:rsidR="00140BBE" w:rsidRDefault="00140BBE" w:rsidP="00140BBE"/>
    <w:p w:rsidR="00140BBE" w:rsidRPr="00140BBE" w:rsidRDefault="00140BBE" w:rsidP="007E732E">
      <w:pPr>
        <w:rPr>
          <w:rFonts w:ascii="Times New Roman" w:hAnsi="Times New Roman" w:cs="Times New Roman"/>
          <w:b/>
          <w:sz w:val="28"/>
          <w:szCs w:val="28"/>
        </w:rPr>
      </w:pPr>
    </w:p>
    <w:sectPr w:rsidR="00140BBE" w:rsidRPr="00140BBE" w:rsidSect="00385813">
      <w:headerReference w:type="default" r:id="rId8"/>
      <w:pgSz w:w="11906" w:h="16838"/>
      <w:pgMar w:top="851" w:right="851" w:bottom="851" w:left="1701" w:header="0" w:footer="5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CAC" w:rsidRDefault="00E76CAC" w:rsidP="00F26C5E">
      <w:r>
        <w:separator/>
      </w:r>
    </w:p>
  </w:endnote>
  <w:endnote w:type="continuationSeparator" w:id="0">
    <w:p w:rsidR="00E76CAC" w:rsidRDefault="00E76CAC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CAC" w:rsidRDefault="00E76CAC" w:rsidP="00F26C5E">
      <w:r>
        <w:separator/>
      </w:r>
    </w:p>
  </w:footnote>
  <w:footnote w:type="continuationSeparator" w:id="0">
    <w:p w:rsidR="00E76CAC" w:rsidRDefault="00E76CAC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0162"/>
      <w:docPartObj>
        <w:docPartGallery w:val="Page Numbers (Top of Page)"/>
        <w:docPartUnique/>
      </w:docPartObj>
    </w:sdtPr>
    <w:sdtContent>
      <w:p w:rsidR="00140BBE" w:rsidRDefault="00B8563A">
        <w:pPr>
          <w:pStyle w:val="a3"/>
          <w:jc w:val="right"/>
        </w:pPr>
        <w:fldSimple w:instr=" PAGE   \* MERGEFORMAT ">
          <w:r w:rsidR="000E1D7E">
            <w:rPr>
              <w:noProof/>
            </w:rPr>
            <w:t>53</w:t>
          </w:r>
        </w:fldSimple>
      </w:p>
    </w:sdtContent>
  </w:sdt>
  <w:p w:rsidR="00140BBE" w:rsidRDefault="00140BB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9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0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2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5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6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7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20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8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0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1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7"/>
  </w:num>
  <w:num w:numId="5">
    <w:abstractNumId w:val="14"/>
  </w:num>
  <w:num w:numId="6">
    <w:abstractNumId w:val="20"/>
  </w:num>
  <w:num w:numId="7">
    <w:abstractNumId w:val="23"/>
  </w:num>
  <w:num w:numId="8">
    <w:abstractNumId w:val="28"/>
  </w:num>
  <w:num w:numId="9">
    <w:abstractNumId w:val="9"/>
  </w:num>
  <w:num w:numId="10">
    <w:abstractNumId w:val="27"/>
  </w:num>
  <w:num w:numId="11">
    <w:abstractNumId w:val="29"/>
  </w:num>
  <w:num w:numId="12">
    <w:abstractNumId w:val="25"/>
  </w:num>
  <w:num w:numId="13">
    <w:abstractNumId w:val="11"/>
  </w:num>
  <w:num w:numId="14">
    <w:abstractNumId w:val="4"/>
  </w:num>
  <w:num w:numId="15">
    <w:abstractNumId w:val="30"/>
  </w:num>
  <w:num w:numId="16">
    <w:abstractNumId w:val="31"/>
  </w:num>
  <w:num w:numId="17">
    <w:abstractNumId w:val="8"/>
  </w:num>
  <w:num w:numId="18">
    <w:abstractNumId w:val="15"/>
  </w:num>
  <w:num w:numId="19">
    <w:abstractNumId w:val="2"/>
  </w:num>
  <w:num w:numId="20">
    <w:abstractNumId w:val="16"/>
  </w:num>
  <w:num w:numId="21">
    <w:abstractNumId w:val="13"/>
  </w:num>
  <w:num w:numId="22">
    <w:abstractNumId w:val="18"/>
  </w:num>
  <w:num w:numId="23">
    <w:abstractNumId w:val="22"/>
  </w:num>
  <w:num w:numId="24">
    <w:abstractNumId w:val="24"/>
  </w:num>
  <w:num w:numId="25">
    <w:abstractNumId w:val="10"/>
  </w:num>
  <w:num w:numId="26">
    <w:abstractNumId w:val="7"/>
  </w:num>
  <w:num w:numId="27">
    <w:abstractNumId w:val="26"/>
  </w:num>
  <w:num w:numId="28">
    <w:abstractNumId w:val="6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</w:num>
  <w:num w:numId="31">
    <w:abstractNumId w:val="1"/>
  </w:num>
  <w:num w:numId="32">
    <w:abstractNumId w:val="32"/>
  </w:num>
  <w:num w:numId="33">
    <w:abstractNumId w:val="12"/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16616"/>
    <w:rsid w:val="00017781"/>
    <w:rsid w:val="00022FD1"/>
    <w:rsid w:val="00052E81"/>
    <w:rsid w:val="00062D8E"/>
    <w:rsid w:val="0007095A"/>
    <w:rsid w:val="000846D4"/>
    <w:rsid w:val="00086149"/>
    <w:rsid w:val="000A0A3C"/>
    <w:rsid w:val="000E1D7E"/>
    <w:rsid w:val="000E5723"/>
    <w:rsid w:val="000F6035"/>
    <w:rsid w:val="00100601"/>
    <w:rsid w:val="0010628F"/>
    <w:rsid w:val="00112ADE"/>
    <w:rsid w:val="00116F9C"/>
    <w:rsid w:val="00130DD5"/>
    <w:rsid w:val="001400E3"/>
    <w:rsid w:val="00140BBE"/>
    <w:rsid w:val="00150997"/>
    <w:rsid w:val="00157264"/>
    <w:rsid w:val="00171EAE"/>
    <w:rsid w:val="001C6509"/>
    <w:rsid w:val="001C718C"/>
    <w:rsid w:val="001D4A01"/>
    <w:rsid w:val="001D605D"/>
    <w:rsid w:val="001E24AF"/>
    <w:rsid w:val="001F1D48"/>
    <w:rsid w:val="002264CD"/>
    <w:rsid w:val="00232479"/>
    <w:rsid w:val="002423FE"/>
    <w:rsid w:val="0026694E"/>
    <w:rsid w:val="002819F7"/>
    <w:rsid w:val="00282CEC"/>
    <w:rsid w:val="00287A19"/>
    <w:rsid w:val="0029037E"/>
    <w:rsid w:val="002D1655"/>
    <w:rsid w:val="002E3B5C"/>
    <w:rsid w:val="002F13FD"/>
    <w:rsid w:val="002F1715"/>
    <w:rsid w:val="00300D28"/>
    <w:rsid w:val="003161A9"/>
    <w:rsid w:val="00333D9B"/>
    <w:rsid w:val="00337383"/>
    <w:rsid w:val="00385813"/>
    <w:rsid w:val="0039447E"/>
    <w:rsid w:val="003A46C9"/>
    <w:rsid w:val="003B3067"/>
    <w:rsid w:val="003C0E47"/>
    <w:rsid w:val="003D123F"/>
    <w:rsid w:val="003D6E90"/>
    <w:rsid w:val="003E119E"/>
    <w:rsid w:val="003E4FB8"/>
    <w:rsid w:val="003F4E93"/>
    <w:rsid w:val="00413EBF"/>
    <w:rsid w:val="00431209"/>
    <w:rsid w:val="0046261E"/>
    <w:rsid w:val="004628C4"/>
    <w:rsid w:val="004631A2"/>
    <w:rsid w:val="00475AA8"/>
    <w:rsid w:val="00495BE0"/>
    <w:rsid w:val="00496434"/>
    <w:rsid w:val="004C419D"/>
    <w:rsid w:val="004E331E"/>
    <w:rsid w:val="004E68D6"/>
    <w:rsid w:val="004F5DB3"/>
    <w:rsid w:val="004F613F"/>
    <w:rsid w:val="004F69A7"/>
    <w:rsid w:val="005066D4"/>
    <w:rsid w:val="00507322"/>
    <w:rsid w:val="005249B5"/>
    <w:rsid w:val="00525CF8"/>
    <w:rsid w:val="005300D4"/>
    <w:rsid w:val="00535C63"/>
    <w:rsid w:val="00540478"/>
    <w:rsid w:val="00547684"/>
    <w:rsid w:val="005659E9"/>
    <w:rsid w:val="00580497"/>
    <w:rsid w:val="00580D95"/>
    <w:rsid w:val="005866B3"/>
    <w:rsid w:val="005B26E5"/>
    <w:rsid w:val="005B5E7F"/>
    <w:rsid w:val="005D0312"/>
    <w:rsid w:val="005E55EF"/>
    <w:rsid w:val="005E6B1F"/>
    <w:rsid w:val="00601DE0"/>
    <w:rsid w:val="00604E24"/>
    <w:rsid w:val="00611DC3"/>
    <w:rsid w:val="00616338"/>
    <w:rsid w:val="00635625"/>
    <w:rsid w:val="00650962"/>
    <w:rsid w:val="006520F3"/>
    <w:rsid w:val="00653F6C"/>
    <w:rsid w:val="00694170"/>
    <w:rsid w:val="00697274"/>
    <w:rsid w:val="006B2C47"/>
    <w:rsid w:val="006C4BED"/>
    <w:rsid w:val="006C5BEE"/>
    <w:rsid w:val="006F6FB4"/>
    <w:rsid w:val="0070449A"/>
    <w:rsid w:val="00705449"/>
    <w:rsid w:val="00750EA4"/>
    <w:rsid w:val="007714EE"/>
    <w:rsid w:val="00774FD5"/>
    <w:rsid w:val="00793DB9"/>
    <w:rsid w:val="0079484E"/>
    <w:rsid w:val="007967CD"/>
    <w:rsid w:val="007A7CCB"/>
    <w:rsid w:val="007B5B6E"/>
    <w:rsid w:val="007C0C24"/>
    <w:rsid w:val="007C1E4E"/>
    <w:rsid w:val="007D130B"/>
    <w:rsid w:val="007D3505"/>
    <w:rsid w:val="007D4717"/>
    <w:rsid w:val="007E231D"/>
    <w:rsid w:val="007E732E"/>
    <w:rsid w:val="007F2BBD"/>
    <w:rsid w:val="00802157"/>
    <w:rsid w:val="00814F99"/>
    <w:rsid w:val="0082591F"/>
    <w:rsid w:val="00830196"/>
    <w:rsid w:val="00843C2D"/>
    <w:rsid w:val="00861F21"/>
    <w:rsid w:val="008709E5"/>
    <w:rsid w:val="008829B0"/>
    <w:rsid w:val="00884139"/>
    <w:rsid w:val="008A7605"/>
    <w:rsid w:val="008B7824"/>
    <w:rsid w:val="008B7F00"/>
    <w:rsid w:val="008D2913"/>
    <w:rsid w:val="008D2B41"/>
    <w:rsid w:val="008D3C68"/>
    <w:rsid w:val="008E45F6"/>
    <w:rsid w:val="008F2518"/>
    <w:rsid w:val="008F4A61"/>
    <w:rsid w:val="00933DEE"/>
    <w:rsid w:val="009510E3"/>
    <w:rsid w:val="00956AE9"/>
    <w:rsid w:val="00962D3B"/>
    <w:rsid w:val="0099267A"/>
    <w:rsid w:val="00992BD3"/>
    <w:rsid w:val="009A00AE"/>
    <w:rsid w:val="009A1210"/>
    <w:rsid w:val="009A15DC"/>
    <w:rsid w:val="009A3086"/>
    <w:rsid w:val="009B038A"/>
    <w:rsid w:val="009C0651"/>
    <w:rsid w:val="009C2B98"/>
    <w:rsid w:val="009C4DDB"/>
    <w:rsid w:val="009E093B"/>
    <w:rsid w:val="009F047E"/>
    <w:rsid w:val="009F1C9F"/>
    <w:rsid w:val="009F65CA"/>
    <w:rsid w:val="00A04F0A"/>
    <w:rsid w:val="00A06187"/>
    <w:rsid w:val="00A26267"/>
    <w:rsid w:val="00A32126"/>
    <w:rsid w:val="00A44A6C"/>
    <w:rsid w:val="00A64AFB"/>
    <w:rsid w:val="00A70449"/>
    <w:rsid w:val="00A728CE"/>
    <w:rsid w:val="00AB1635"/>
    <w:rsid w:val="00AB19C9"/>
    <w:rsid w:val="00AB314C"/>
    <w:rsid w:val="00AC63C4"/>
    <w:rsid w:val="00AC7306"/>
    <w:rsid w:val="00AD1B6D"/>
    <w:rsid w:val="00AD48D9"/>
    <w:rsid w:val="00AE65A9"/>
    <w:rsid w:val="00AF3676"/>
    <w:rsid w:val="00B53D22"/>
    <w:rsid w:val="00B56DFB"/>
    <w:rsid w:val="00B8563A"/>
    <w:rsid w:val="00BD169C"/>
    <w:rsid w:val="00BD20B8"/>
    <w:rsid w:val="00BE3AD2"/>
    <w:rsid w:val="00BE662D"/>
    <w:rsid w:val="00BE68F6"/>
    <w:rsid w:val="00BE72CE"/>
    <w:rsid w:val="00C10FE7"/>
    <w:rsid w:val="00C12057"/>
    <w:rsid w:val="00C2679F"/>
    <w:rsid w:val="00C477AC"/>
    <w:rsid w:val="00C73109"/>
    <w:rsid w:val="00C7348D"/>
    <w:rsid w:val="00C8397A"/>
    <w:rsid w:val="00CA0490"/>
    <w:rsid w:val="00CA41E5"/>
    <w:rsid w:val="00CB698E"/>
    <w:rsid w:val="00CC3A76"/>
    <w:rsid w:val="00CF678D"/>
    <w:rsid w:val="00CF7555"/>
    <w:rsid w:val="00D04D51"/>
    <w:rsid w:val="00D2199C"/>
    <w:rsid w:val="00D27851"/>
    <w:rsid w:val="00D324F9"/>
    <w:rsid w:val="00D34A98"/>
    <w:rsid w:val="00D50C5C"/>
    <w:rsid w:val="00D557BE"/>
    <w:rsid w:val="00D568F5"/>
    <w:rsid w:val="00D621B1"/>
    <w:rsid w:val="00D66141"/>
    <w:rsid w:val="00D94E5D"/>
    <w:rsid w:val="00DA0003"/>
    <w:rsid w:val="00DA60EC"/>
    <w:rsid w:val="00DB0E7F"/>
    <w:rsid w:val="00DB4D93"/>
    <w:rsid w:val="00DB5A1E"/>
    <w:rsid w:val="00DD2905"/>
    <w:rsid w:val="00DF433D"/>
    <w:rsid w:val="00E234E8"/>
    <w:rsid w:val="00E7143D"/>
    <w:rsid w:val="00E76CAC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3021"/>
    <w:rsid w:val="00EF2EDD"/>
    <w:rsid w:val="00F028D3"/>
    <w:rsid w:val="00F26C5E"/>
    <w:rsid w:val="00F36566"/>
    <w:rsid w:val="00F42DCF"/>
    <w:rsid w:val="00F77C97"/>
    <w:rsid w:val="00F86C09"/>
    <w:rsid w:val="00FB0745"/>
    <w:rsid w:val="00FC2352"/>
    <w:rsid w:val="00FD1550"/>
    <w:rsid w:val="00FE039B"/>
    <w:rsid w:val="00FE3201"/>
    <w:rsid w:val="00FF2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link w:val="ConsPlusNormal1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uiPriority w:val="99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uiPriority w:val="99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uiPriority w:val="99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uiPriority w:val="99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uiPriority w:val="99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uiPriority w:val="99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uiPriority w:val="99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uiPriority w:val="99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uiPriority w:val="99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uiPriority w:val="99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uiPriority w:val="99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uiPriority w:val="99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uiPriority w:val="99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link w:val="ConsPlusTitle1"/>
    <w:uiPriority w:val="99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AD1B6D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7D3505"/>
    <w:pPr>
      <w:ind w:left="720"/>
      <w:contextualSpacing/>
    </w:pPr>
    <w:rPr>
      <w:sz w:val="20"/>
      <w:szCs w:val="20"/>
    </w:rPr>
  </w:style>
  <w:style w:type="character" w:customStyle="1" w:styleId="af7">
    <w:name w:val="Абзац списка Знак"/>
    <w:link w:val="af6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8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9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AB314C"/>
    <w:pPr>
      <w:jc w:val="center"/>
    </w:pPr>
    <w:rPr>
      <w:b/>
      <w:bCs/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c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e">
    <w:name w:val="annotation text"/>
    <w:basedOn w:val="a"/>
    <w:link w:val="afd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EE3021"/>
    <w:rPr>
      <w:b/>
      <w:bCs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0"/>
    <w:uiPriority w:val="99"/>
    <w:semiHidden/>
    <w:rsid w:val="00EE3021"/>
    <w:rPr>
      <w:b/>
      <w:bCs/>
    </w:rPr>
  </w:style>
  <w:style w:type="character" w:customStyle="1" w:styleId="aff1">
    <w:name w:val="Схема документа Знак"/>
    <w:basedOn w:val="a0"/>
    <w:link w:val="aff2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2">
    <w:name w:val="Document Map"/>
    <w:basedOn w:val="a"/>
    <w:link w:val="aff1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3">
    <w:name w:val="Текст сноски Знак"/>
    <w:basedOn w:val="a0"/>
    <w:link w:val="aff4"/>
    <w:rsid w:val="00EE3021"/>
    <w:rPr>
      <w:rFonts w:ascii="Calibri" w:eastAsia="Times New Roman" w:hAnsi="Calibri" w:cs="Times New Roman"/>
      <w:sz w:val="20"/>
      <w:szCs w:val="20"/>
    </w:rPr>
  </w:style>
  <w:style w:type="paragraph" w:styleId="aff4">
    <w:name w:val="footnote text"/>
    <w:basedOn w:val="a"/>
    <w:link w:val="aff3"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4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Strong"/>
    <w:basedOn w:val="a0"/>
    <w:qFormat/>
    <w:rsid w:val="00604E24"/>
    <w:rPr>
      <w:b/>
      <w:bCs/>
    </w:rPr>
  </w:style>
  <w:style w:type="paragraph" w:customStyle="1" w:styleId="aff7">
    <w:name w:val="Прижатый влево"/>
    <w:basedOn w:val="a"/>
    <w:next w:val="a"/>
    <w:uiPriority w:val="99"/>
    <w:rsid w:val="009B038A"/>
    <w:rPr>
      <w:sz w:val="24"/>
      <w:szCs w:val="24"/>
    </w:rPr>
  </w:style>
  <w:style w:type="paragraph" w:customStyle="1" w:styleId="1b">
    <w:name w:val="Знак Знак1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8">
    <w:name w:val="Знак Знак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styleId="aff9">
    <w:name w:val="page number"/>
    <w:basedOn w:val="a0"/>
    <w:rsid w:val="00A32126"/>
  </w:style>
  <w:style w:type="paragraph" w:styleId="31">
    <w:name w:val="Body Text Indent 3"/>
    <w:basedOn w:val="a"/>
    <w:link w:val="32"/>
    <w:unhideWhenUsed/>
    <w:rsid w:val="00AD1B6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D1B6D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ffa">
    <w:name w:val="Цветовое выделение"/>
    <w:uiPriority w:val="99"/>
    <w:rsid w:val="00AD1B6D"/>
    <w:rPr>
      <w:b/>
      <w:bCs/>
      <w:color w:val="26282F"/>
    </w:rPr>
  </w:style>
  <w:style w:type="paragraph" w:customStyle="1" w:styleId="affb">
    <w:name w:val="Таблицы (моноширинный)"/>
    <w:basedOn w:val="a"/>
    <w:next w:val="a"/>
    <w:uiPriority w:val="99"/>
    <w:rsid w:val="00AD1B6D"/>
    <w:rPr>
      <w:rFonts w:ascii="Courier New" w:hAnsi="Courier New" w:cs="Courier New"/>
      <w:sz w:val="24"/>
      <w:szCs w:val="24"/>
    </w:rPr>
  </w:style>
  <w:style w:type="character" w:customStyle="1" w:styleId="affc">
    <w:name w:val="Цветовое выделение для Текст"/>
    <w:uiPriority w:val="99"/>
    <w:rsid w:val="00AD1B6D"/>
  </w:style>
  <w:style w:type="paragraph" w:customStyle="1" w:styleId="s1">
    <w:name w:val="s_1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D1B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D1B6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c">
    <w:name w:val="Схема документа Знак1"/>
    <w:basedOn w:val="a0"/>
    <w:uiPriority w:val="99"/>
    <w:semiHidden/>
    <w:rsid w:val="003944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8D2B41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d">
    <w:name w:val="Заголовок №1_"/>
    <w:link w:val="1e"/>
    <w:locked/>
    <w:rsid w:val="008D2B41"/>
    <w:rPr>
      <w:sz w:val="28"/>
      <w:szCs w:val="28"/>
      <w:shd w:val="clear" w:color="auto" w:fill="FFFFFF"/>
    </w:rPr>
  </w:style>
  <w:style w:type="paragraph" w:customStyle="1" w:styleId="1e">
    <w:name w:val="Заголовок №1"/>
    <w:basedOn w:val="a"/>
    <w:link w:val="1d"/>
    <w:rsid w:val="008D2B41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8D2B41"/>
    <w:rPr>
      <w:sz w:val="21"/>
      <w:szCs w:val="21"/>
      <w:lang w:bidi="ar-SA"/>
    </w:rPr>
  </w:style>
  <w:style w:type="character" w:customStyle="1" w:styleId="211pt">
    <w:name w:val="Основной текст (2) + 11 pt"/>
    <w:rsid w:val="008D2B41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8D2B41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8D2B41"/>
    <w:rPr>
      <w:sz w:val="19"/>
      <w:szCs w:val="19"/>
      <w:lang w:bidi="ar-SA"/>
    </w:rPr>
  </w:style>
  <w:style w:type="paragraph" w:customStyle="1" w:styleId="1f">
    <w:name w:val="Название объекта1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46261E"/>
  </w:style>
  <w:style w:type="paragraph" w:customStyle="1" w:styleId="28">
    <w:name w:val="Название объекта2"/>
    <w:basedOn w:val="a"/>
    <w:rsid w:val="0038581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d">
    <w:name w:val="Знак Знак Знак Знак"/>
    <w:basedOn w:val="a"/>
    <w:next w:val="a"/>
    <w:uiPriority w:val="99"/>
    <w:semiHidden/>
    <w:rsid w:val="00385813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33">
    <w:name w:val="Без интервала3"/>
    <w:rsid w:val="00FF2F7C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0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466ED-9580-49B9-B4DA-9A661DB6B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18519</Words>
  <Characters>105564</Characters>
  <Application>Microsoft Office Word</Application>
  <DocSecurity>0</DocSecurity>
  <Lines>879</Lines>
  <Paragraphs>247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2022-02-03T13:45:00Z</cp:lastPrinted>
  <dcterms:created xsi:type="dcterms:W3CDTF">2022-09-01T07:42:00Z</dcterms:created>
  <dcterms:modified xsi:type="dcterms:W3CDTF">2022-09-01T12:01:00Z</dcterms:modified>
</cp:coreProperties>
</file>