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BEF" w:rsidRDefault="00B74BEF" w:rsidP="00B74BE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B74BEF" w:rsidRDefault="00B74BEF" w:rsidP="00B74BEF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B74BEF" w:rsidRDefault="00B74BEF" w:rsidP="00B74BEF">
      <w:pPr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B74BEF" w:rsidRDefault="00B74BEF" w:rsidP="00B74BE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B74BEF" w:rsidRDefault="00B74BEF" w:rsidP="00B74BE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B74BEF" w:rsidRDefault="00B74BEF" w:rsidP="00B74BE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B74BEF" w:rsidRDefault="00B74BEF" w:rsidP="00B74BEF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74BEF" w:rsidRDefault="00B74BEF" w:rsidP="00B74BEF">
      <w:pPr>
        <w:spacing w:line="240" w:lineRule="auto"/>
        <w:ind w:right="-545"/>
        <w:contextualSpacing/>
        <w:rPr>
          <w:rFonts w:ascii="Times New Roman" w:hAnsi="Times New Roman"/>
          <w:sz w:val="28"/>
          <w:szCs w:val="28"/>
        </w:rPr>
      </w:pPr>
    </w:p>
    <w:p w:rsidR="00B74BEF" w:rsidRDefault="00B74BEF" w:rsidP="00B74BEF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от 27.06.2022 г.                                                                       №15</w:t>
      </w:r>
    </w:p>
    <w:p w:rsidR="00B74BEF" w:rsidRDefault="00B74BEF" w:rsidP="00B74BE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B74BEF" w:rsidRDefault="00B74BEF" w:rsidP="00B74BEF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</w:p>
    <w:p w:rsidR="00B74BEF" w:rsidRDefault="00B74BEF" w:rsidP="00B74BEF">
      <w:pPr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П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О С Т А Н О В Л Е Н И Е</w:t>
      </w:r>
    </w:p>
    <w:p w:rsidR="00B74BEF" w:rsidRDefault="00B74BEF" w:rsidP="00B74BEF">
      <w:pPr>
        <w:pStyle w:val="a3"/>
        <w:rPr>
          <w:sz w:val="20"/>
          <w:szCs w:val="20"/>
        </w:rPr>
      </w:pPr>
      <w:r>
        <w:rPr>
          <w:sz w:val="20"/>
          <w:szCs w:val="20"/>
        </w:rPr>
        <w:t>от 27.06.2022 г. №39</w:t>
      </w:r>
    </w:p>
    <w:p w:rsidR="00B74BEF" w:rsidRDefault="00B74BEF" w:rsidP="00B74BEF">
      <w:pPr>
        <w:pStyle w:val="a3"/>
        <w:rPr>
          <w:sz w:val="20"/>
          <w:szCs w:val="20"/>
        </w:rPr>
      </w:pPr>
    </w:p>
    <w:p w:rsidR="00B74BEF" w:rsidRDefault="00B74BEF" w:rsidP="00B74BEF">
      <w:pPr>
        <w:pStyle w:val="a5"/>
        <w:ind w:right="-1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shd w:val="clear" w:color="auto" w:fill="FFFFFF"/>
          <w:lang w:val="ru-RU"/>
        </w:rPr>
        <w:t>Об установлении минимального размера пенсии за выслугу лет</w:t>
      </w:r>
    </w:p>
    <w:p w:rsidR="00B74BEF" w:rsidRDefault="00B74BEF" w:rsidP="00B74BEF">
      <w:pPr>
        <w:pStyle w:val="1"/>
        <w:jc w:val="both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 xml:space="preserve">  </w:t>
      </w:r>
      <w:proofErr w:type="gram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В  соответствии  с </w:t>
      </w:r>
      <w:r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Постановлением Правительства Российской Федерации от 28 мая </w:t>
      </w:r>
      <w:smartTag w:uri="urn:schemas-microsoft-com:office:smarttags" w:element="metricconverter">
        <w:smartTagPr>
          <w:attr w:name="ProductID" w:val="2022 г"/>
        </w:smartTagPr>
        <w:r>
          <w:rPr>
            <w:rFonts w:ascii="Times New Roman" w:hAnsi="Times New Roman" w:cs="Times New Roman"/>
            <w:b w:val="0"/>
            <w:color w:val="auto"/>
            <w:sz w:val="20"/>
            <w:szCs w:val="20"/>
            <w:shd w:val="clear" w:color="auto" w:fill="FFFFFF"/>
          </w:rPr>
          <w:t>2022 г</w:t>
        </w:r>
      </w:smartTag>
      <w:r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>. № 973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«</w:t>
      </w:r>
      <w:r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>Об особенностях исчисления и установления в 2022 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</w:t>
      </w:r>
      <w:proofErr w:type="gramEnd"/>
      <w:r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 xml:space="preserve"> четвертым - шестым пункта 1 статьи 25 Федерального закона «О государственном пенсионном обеспечении в Российской Федерации», 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Сиалеевско-Пятинского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0"/>
          <w:szCs w:val="20"/>
          <w:shd w:val="clear" w:color="auto" w:fill="FFFFFF"/>
        </w:rPr>
        <w:t>сельского поселения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auto"/>
          <w:sz w:val="20"/>
          <w:szCs w:val="20"/>
        </w:rPr>
        <w:t>Инсарского</w:t>
      </w:r>
      <w:proofErr w:type="spellEnd"/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муниципального района постановляет:</w:t>
      </w:r>
    </w:p>
    <w:p w:rsidR="00B74BEF" w:rsidRDefault="00B74BEF" w:rsidP="00B74BEF">
      <w:pPr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>1. У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становить с 1 июня 2022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Инсарского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муниципального района  в размере 3462 рублей  41 копейки.</w:t>
      </w:r>
    </w:p>
    <w:p w:rsidR="00B74BEF" w:rsidRDefault="00B74BEF" w:rsidP="00B74BEF">
      <w:pPr>
        <w:pStyle w:val="a5"/>
        <w:ind w:right="-1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2. Настоящее постановление вступает в законную  силу со  дня  его  подписания и распространяет свое действие на правоотношения, возникшие с 1 июня 2022 года.  </w:t>
      </w:r>
    </w:p>
    <w:p w:rsidR="00B74BEF" w:rsidRDefault="00B74BEF" w:rsidP="00B74BEF">
      <w:pPr>
        <w:pStyle w:val="a5"/>
        <w:ind w:right="-1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3. </w:t>
      </w:r>
      <w:proofErr w:type="gramStart"/>
      <w:r>
        <w:rPr>
          <w:sz w:val="20"/>
          <w:szCs w:val="20"/>
          <w:lang w:val="ru-RU"/>
        </w:rPr>
        <w:t>Контроль за</w:t>
      </w:r>
      <w:proofErr w:type="gramEnd"/>
      <w:r>
        <w:rPr>
          <w:sz w:val="20"/>
          <w:szCs w:val="20"/>
          <w:lang w:val="ru-RU"/>
        </w:rPr>
        <w:t xml:space="preserve"> исполнением настоящего постановления оставляю за собой.</w:t>
      </w:r>
    </w:p>
    <w:p w:rsidR="00B74BEF" w:rsidRDefault="00B74BEF" w:rsidP="00B74BEF">
      <w:pPr>
        <w:pStyle w:val="a5"/>
        <w:ind w:right="-1" w:firstLine="720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</w:p>
    <w:p w:rsidR="00B74BEF" w:rsidRDefault="00B74BEF" w:rsidP="00B74BEF">
      <w:pPr>
        <w:pStyle w:val="a5"/>
        <w:ind w:right="-1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Глава </w:t>
      </w:r>
      <w:proofErr w:type="spellStart"/>
      <w:r>
        <w:rPr>
          <w:sz w:val="20"/>
          <w:szCs w:val="20"/>
          <w:lang w:val="ru-RU"/>
        </w:rPr>
        <w:t>Сиалеевско-Пятинского</w:t>
      </w:r>
      <w:proofErr w:type="spellEnd"/>
      <w:r>
        <w:rPr>
          <w:sz w:val="20"/>
          <w:szCs w:val="20"/>
          <w:lang w:val="ru-RU"/>
        </w:rPr>
        <w:t xml:space="preserve"> сельского поселения</w:t>
      </w:r>
    </w:p>
    <w:p w:rsidR="00B74BEF" w:rsidRDefault="00B74BEF" w:rsidP="00B74BEF">
      <w:pPr>
        <w:pStyle w:val="a5"/>
        <w:ind w:right="-1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В. Д. </w:t>
      </w:r>
      <w:proofErr w:type="spellStart"/>
      <w:r>
        <w:rPr>
          <w:sz w:val="20"/>
          <w:szCs w:val="20"/>
          <w:lang w:val="ru-RU"/>
        </w:rPr>
        <w:t>Пиксаев</w:t>
      </w:r>
      <w:proofErr w:type="spellEnd"/>
    </w:p>
    <w:p w:rsidR="00B74BEF" w:rsidRDefault="00B74BEF" w:rsidP="00B74BEF">
      <w:pPr>
        <w:pStyle w:val="a5"/>
        <w:ind w:right="-1"/>
        <w:rPr>
          <w:sz w:val="20"/>
          <w:szCs w:val="20"/>
          <w:lang w:val="ru-RU"/>
        </w:rPr>
      </w:pPr>
    </w:p>
    <w:p w:rsidR="00B74BEF" w:rsidRDefault="00B74BEF" w:rsidP="00B74BEF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74BEF" w:rsidRDefault="00B74BEF" w:rsidP="00B74BEF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  №15  от 27.06. 2022 г.</w:t>
      </w:r>
    </w:p>
    <w:p w:rsidR="00B74BEF" w:rsidRDefault="00B74BEF" w:rsidP="00B74BEF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Учредитель: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B74BEF" w:rsidRDefault="00B74BEF" w:rsidP="00B74BEF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муниципального района</w:t>
      </w:r>
    </w:p>
    <w:p w:rsidR="00B74BEF" w:rsidRDefault="00B74BEF" w:rsidP="00B74BEF">
      <w:pPr>
        <w:spacing w:line="240" w:lineRule="auto"/>
        <w:ind w:left="-142" w:firstLine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едактор: </w:t>
      </w:r>
      <w:proofErr w:type="spellStart"/>
      <w:r>
        <w:rPr>
          <w:rFonts w:ascii="Times New Roman" w:hAnsi="Times New Roman"/>
          <w:sz w:val="24"/>
          <w:szCs w:val="24"/>
        </w:rPr>
        <w:t>В.Д.Пиксаев</w:t>
      </w:r>
      <w:proofErr w:type="spellEnd"/>
    </w:p>
    <w:p w:rsidR="00B74BEF" w:rsidRDefault="00B74BEF" w:rsidP="00B74BEF">
      <w:pPr>
        <w:spacing w:line="240" w:lineRule="auto"/>
        <w:ind w:left="-142" w:firstLine="284"/>
        <w:contextualSpacing/>
      </w:pPr>
      <w:r>
        <w:rPr>
          <w:rFonts w:ascii="Times New Roman" w:hAnsi="Times New Roman"/>
          <w:sz w:val="24"/>
          <w:szCs w:val="24"/>
        </w:rPr>
        <w:t>Цена «Бесплатно»</w:t>
      </w:r>
    </w:p>
    <w:p w:rsidR="00794957" w:rsidRDefault="00794957"/>
    <w:sectPr w:rsidR="00794957" w:rsidSect="00794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BEF"/>
    <w:rsid w:val="00794957"/>
    <w:rsid w:val="00B74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BE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4B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B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itle"/>
    <w:basedOn w:val="a"/>
    <w:link w:val="a4"/>
    <w:uiPriority w:val="99"/>
    <w:qFormat/>
    <w:rsid w:val="00B74BE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B74BE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semiHidden/>
    <w:unhideWhenUsed/>
    <w:rsid w:val="00B74BE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B74BEF"/>
    <w:rPr>
      <w:rFonts w:ascii="Times New Roman" w:eastAsia="Calibri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4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2022-08-02T13:23:00Z</dcterms:created>
  <dcterms:modified xsi:type="dcterms:W3CDTF">2022-08-02T13:23:00Z</dcterms:modified>
</cp:coreProperties>
</file>