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29E" w:rsidRPr="00597275" w:rsidRDefault="0065429E" w:rsidP="00E674D9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bookmark0"/>
      <w:r w:rsidRPr="00597275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65429E" w:rsidRPr="0062051A" w:rsidRDefault="0065429E" w:rsidP="00285C44">
      <w:pPr>
        <w:ind w:left="72"/>
        <w:jc w:val="center"/>
        <w:rPr>
          <w:rFonts w:ascii="Times New Roman" w:hAnsi="Times New Roman"/>
          <w:sz w:val="28"/>
          <w:szCs w:val="28"/>
        </w:rPr>
      </w:pPr>
      <w:r w:rsidRPr="0062051A">
        <w:rPr>
          <w:rFonts w:ascii="Times New Roman" w:hAnsi="Times New Roman"/>
          <w:sz w:val="28"/>
          <w:szCs w:val="28"/>
        </w:rPr>
        <w:t xml:space="preserve">об экспертизе постановления администрации Инсарского муниципального района </w:t>
      </w:r>
      <w:r w:rsidRPr="00EF0993">
        <w:rPr>
          <w:rFonts w:ascii="Times New Roman" w:hAnsi="Times New Roman"/>
          <w:sz w:val="28"/>
          <w:szCs w:val="28"/>
          <w:shd w:val="clear" w:color="auto" w:fill="FFFFFF"/>
        </w:rPr>
        <w:t>от 07  декабря  2021  года   №410  «</w:t>
      </w:r>
      <w:hyperlink r:id="rId4" w:history="1">
        <w:hyperlink r:id="rId5" w:history="1"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 xml:space="preserve">Об утверждении Административного регламента 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  <w:lang/>
            </w:rPr>
            <w:t>а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 xml:space="preserve">дминистрации 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  <w:lang/>
            </w:rPr>
            <w:t>Инсарского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 xml:space="preserve"> муниципального района 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  <w:lang/>
            </w:rPr>
            <w:t xml:space="preserve">по 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>предоставлени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  <w:lang/>
            </w:rPr>
            <w:t>ю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 xml:space="preserve"> муниципальной услуги </w:t>
          </w:r>
          <w:r w:rsidRPr="00EF0993">
            <w:rPr>
              <w:rFonts w:ascii="Times New Roman" w:hAnsi="Times New Roman"/>
              <w:sz w:val="28"/>
              <w:szCs w:val="28"/>
            </w:rPr>
            <w:t>«Подг</w:t>
          </w:r>
          <w:r w:rsidRPr="00EF0993">
            <w:rPr>
              <w:rFonts w:ascii="Times New Roman" w:hAnsi="Times New Roman"/>
              <w:sz w:val="28"/>
              <w:szCs w:val="28"/>
            </w:rPr>
            <w:t>о</w:t>
          </w:r>
          <w:r w:rsidRPr="00EF0993">
            <w:rPr>
              <w:rFonts w:ascii="Times New Roman" w:hAnsi="Times New Roman"/>
              <w:sz w:val="28"/>
              <w:szCs w:val="28"/>
            </w:rPr>
            <w:t>товка и выдача разрешения на ввод объектов в эк</w:t>
          </w:r>
          <w:r w:rsidRPr="00EF0993">
            <w:rPr>
              <w:rFonts w:ascii="Times New Roman" w:hAnsi="Times New Roman"/>
              <w:sz w:val="28"/>
              <w:szCs w:val="28"/>
            </w:rPr>
            <w:t>с</w:t>
          </w:r>
          <w:r w:rsidRPr="00EF0993">
            <w:rPr>
              <w:rFonts w:ascii="Times New Roman" w:hAnsi="Times New Roman"/>
              <w:sz w:val="28"/>
              <w:szCs w:val="28"/>
            </w:rPr>
            <w:t>плуатацию при осуществлении строительства, р</w:t>
          </w:r>
          <w:r w:rsidRPr="00EF0993">
            <w:rPr>
              <w:rFonts w:ascii="Times New Roman" w:hAnsi="Times New Roman"/>
              <w:sz w:val="28"/>
              <w:szCs w:val="28"/>
            </w:rPr>
            <w:t>е</w:t>
          </w:r>
          <w:r w:rsidRPr="00EF0993">
            <w:rPr>
              <w:rFonts w:ascii="Times New Roman" w:hAnsi="Times New Roman"/>
              <w:sz w:val="28"/>
              <w:szCs w:val="28"/>
            </w:rPr>
            <w:t>конструкции объектов капитального строительства</w:t>
          </w:r>
          <w:r w:rsidRPr="00EF0993">
            <w:rPr>
              <w:rFonts w:ascii="Times New Roman" w:hAnsi="Times New Roman"/>
              <w:sz w:val="28"/>
              <w:szCs w:val="28"/>
              <w:lang/>
            </w:rPr>
            <w:t>»</w:t>
          </w:r>
        </w:hyperlink>
      </w:hyperlink>
    </w:p>
    <w:p w:rsidR="0065429E" w:rsidRPr="00597275" w:rsidRDefault="0065429E" w:rsidP="00285C44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Организационно-правовое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инвестиционной деятельности, на 202</w:t>
      </w:r>
      <w:r>
        <w:rPr>
          <w:rFonts w:ascii="Times New Roman" w:hAnsi="Times New Roman"/>
          <w:sz w:val="28"/>
          <w:szCs w:val="28"/>
        </w:rPr>
        <w:t>2</w:t>
      </w:r>
      <w:r w:rsidRPr="00E674D9">
        <w:rPr>
          <w:rFonts w:ascii="Times New Roman" w:hAnsi="Times New Roman"/>
          <w:sz w:val="28"/>
          <w:szCs w:val="28"/>
        </w:rPr>
        <w:t xml:space="preserve"> год, утвержденным распоряжением администрации Инсарского муниципального района от </w:t>
      </w:r>
      <w:r>
        <w:rPr>
          <w:rFonts w:ascii="Times New Roman" w:hAnsi="Times New Roman"/>
          <w:sz w:val="28"/>
          <w:szCs w:val="28"/>
        </w:rPr>
        <w:t>30</w:t>
      </w:r>
      <w:r w:rsidRPr="00E674D9">
        <w:rPr>
          <w:rFonts w:ascii="Times New Roman" w:hAnsi="Times New Roman"/>
          <w:sz w:val="28"/>
          <w:szCs w:val="28"/>
        </w:rPr>
        <w:t>.12.20</w:t>
      </w:r>
      <w:r>
        <w:rPr>
          <w:rFonts w:ascii="Times New Roman" w:hAnsi="Times New Roman"/>
          <w:sz w:val="28"/>
          <w:szCs w:val="28"/>
        </w:rPr>
        <w:t>21</w:t>
      </w:r>
      <w:r w:rsidRPr="00E674D9">
        <w:rPr>
          <w:rFonts w:ascii="Times New Roman" w:hAnsi="Times New Roman"/>
          <w:sz w:val="28"/>
          <w:szCs w:val="28"/>
        </w:rPr>
        <w:t>г. №</w:t>
      </w:r>
      <w:r>
        <w:rPr>
          <w:rFonts w:ascii="Times New Roman" w:hAnsi="Times New Roman"/>
          <w:sz w:val="28"/>
          <w:szCs w:val="28"/>
        </w:rPr>
        <w:t>50</w:t>
      </w:r>
      <w:r w:rsidRPr="00E674D9">
        <w:rPr>
          <w:rFonts w:ascii="Times New Roman" w:hAnsi="Times New Roman"/>
          <w:sz w:val="28"/>
          <w:szCs w:val="28"/>
        </w:rPr>
        <w:t xml:space="preserve">-р  (далее - План), провело  </w:t>
      </w:r>
      <w:r w:rsidRPr="00597275">
        <w:rPr>
          <w:rFonts w:ascii="Times New Roman" w:hAnsi="Times New Roman"/>
          <w:sz w:val="28"/>
          <w:szCs w:val="28"/>
        </w:rPr>
        <w:t xml:space="preserve">экспертизу постановления администрации Инсарского муниципального района </w:t>
      </w:r>
      <w:r w:rsidRPr="00EF0993">
        <w:rPr>
          <w:rFonts w:ascii="Times New Roman" w:hAnsi="Times New Roman"/>
          <w:sz w:val="28"/>
          <w:szCs w:val="28"/>
          <w:shd w:val="clear" w:color="auto" w:fill="FFFFFF"/>
        </w:rPr>
        <w:t>от 07  декабря  2021  года   №410  «</w:t>
      </w:r>
      <w:hyperlink r:id="rId6" w:history="1">
        <w:hyperlink r:id="rId7" w:history="1"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 xml:space="preserve">Об утверждении Административного регламента 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  <w:lang/>
            </w:rPr>
            <w:t>а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 xml:space="preserve">дминистрации 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  <w:lang/>
            </w:rPr>
            <w:t>Инсарского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 xml:space="preserve"> муниципального района 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  <w:lang/>
            </w:rPr>
            <w:t xml:space="preserve">по 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>предоставлени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  <w:lang/>
            </w:rPr>
            <w:t>ю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 xml:space="preserve"> муниципальной услуги </w:t>
          </w:r>
          <w:r w:rsidRPr="00EF0993">
            <w:rPr>
              <w:rFonts w:ascii="Times New Roman" w:hAnsi="Times New Roman"/>
              <w:sz w:val="28"/>
              <w:szCs w:val="28"/>
            </w:rPr>
            <w:t>«Подг</w:t>
          </w:r>
          <w:r w:rsidRPr="00EF0993">
            <w:rPr>
              <w:rFonts w:ascii="Times New Roman" w:hAnsi="Times New Roman"/>
              <w:sz w:val="28"/>
              <w:szCs w:val="28"/>
            </w:rPr>
            <w:t>о</w:t>
          </w:r>
          <w:r w:rsidRPr="00EF0993">
            <w:rPr>
              <w:rFonts w:ascii="Times New Roman" w:hAnsi="Times New Roman"/>
              <w:sz w:val="28"/>
              <w:szCs w:val="28"/>
            </w:rPr>
            <w:t>товка и выдача разрешения на ввод объектов в эк</w:t>
          </w:r>
          <w:r w:rsidRPr="00EF0993">
            <w:rPr>
              <w:rFonts w:ascii="Times New Roman" w:hAnsi="Times New Roman"/>
              <w:sz w:val="28"/>
              <w:szCs w:val="28"/>
            </w:rPr>
            <w:t>с</w:t>
          </w:r>
          <w:r w:rsidRPr="00EF0993">
            <w:rPr>
              <w:rFonts w:ascii="Times New Roman" w:hAnsi="Times New Roman"/>
              <w:sz w:val="28"/>
              <w:szCs w:val="28"/>
            </w:rPr>
            <w:t>плуатацию при осуществлении строительства, р</w:t>
          </w:r>
          <w:r w:rsidRPr="00EF0993">
            <w:rPr>
              <w:rFonts w:ascii="Times New Roman" w:hAnsi="Times New Roman"/>
              <w:sz w:val="28"/>
              <w:szCs w:val="28"/>
            </w:rPr>
            <w:t>е</w:t>
          </w:r>
          <w:r w:rsidRPr="00EF0993">
            <w:rPr>
              <w:rFonts w:ascii="Times New Roman" w:hAnsi="Times New Roman"/>
              <w:sz w:val="28"/>
              <w:szCs w:val="28"/>
            </w:rPr>
            <w:t>конструкции объектов капитального строительства</w:t>
          </w:r>
          <w:r w:rsidRPr="00EF0993">
            <w:rPr>
              <w:rFonts w:ascii="Times New Roman" w:hAnsi="Times New Roman"/>
              <w:sz w:val="28"/>
              <w:szCs w:val="28"/>
              <w:lang/>
            </w:rPr>
            <w:t>»</w:t>
          </w:r>
        </w:hyperlink>
      </w:hyperlink>
      <w:r w:rsidRPr="0062051A">
        <w:rPr>
          <w:rFonts w:ascii="Times New Roman" w:hAnsi="Times New Roman"/>
          <w:sz w:val="28"/>
          <w:szCs w:val="28"/>
        </w:rPr>
        <w:t xml:space="preserve"> </w:t>
      </w:r>
      <w:r w:rsidRPr="00597275">
        <w:rPr>
          <w:rFonts w:ascii="Times New Roman" w:hAnsi="Times New Roman"/>
          <w:sz w:val="28"/>
          <w:szCs w:val="28"/>
        </w:rPr>
        <w:t>(далее также - Правовой акт).</w:t>
      </w:r>
    </w:p>
    <w:p w:rsidR="0065429E" w:rsidRPr="009658DA" w:rsidRDefault="0065429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Разработчиком Правового</w:t>
      </w:r>
      <w:r w:rsidRPr="00EF3EEA">
        <w:rPr>
          <w:rFonts w:ascii="Times New Roman" w:hAnsi="Times New Roman"/>
          <w:sz w:val="28"/>
          <w:szCs w:val="28"/>
        </w:rPr>
        <w:t xml:space="preserve"> акта являл</w:t>
      </w:r>
      <w:r>
        <w:rPr>
          <w:rFonts w:ascii="Times New Roman" w:hAnsi="Times New Roman"/>
          <w:sz w:val="28"/>
          <w:szCs w:val="28"/>
        </w:rPr>
        <w:t xml:space="preserve">ся 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</w:t>
      </w:r>
      <w:r w:rsidRPr="009658DA">
        <w:rPr>
          <w:rFonts w:ascii="Times New Roman" w:hAnsi="Times New Roman"/>
          <w:b/>
        </w:rPr>
        <w:t xml:space="preserve"> </w:t>
      </w:r>
      <w:r w:rsidRPr="009658DA">
        <w:rPr>
          <w:rFonts w:ascii="Times New Roman" w:hAnsi="Times New Roman"/>
          <w:sz w:val="28"/>
          <w:szCs w:val="28"/>
        </w:rPr>
        <w:t xml:space="preserve">строительства, архитектуры 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9658DA">
        <w:rPr>
          <w:rFonts w:ascii="Times New Roman" w:hAnsi="Times New Roman"/>
          <w:sz w:val="28"/>
          <w:szCs w:val="28"/>
        </w:rPr>
        <w:t xml:space="preserve">ЖКХ </w:t>
      </w:r>
      <w:r>
        <w:rPr>
          <w:rFonts w:ascii="Times New Roman" w:hAnsi="Times New Roman"/>
          <w:sz w:val="28"/>
          <w:szCs w:val="28"/>
        </w:rPr>
        <w:t>управления строительства</w:t>
      </w:r>
      <w:r w:rsidRPr="009658DA">
        <w:rPr>
          <w:rFonts w:ascii="Times New Roman" w:hAnsi="Times New Roman"/>
          <w:sz w:val="28"/>
          <w:szCs w:val="28"/>
        </w:rPr>
        <w:t>, архитектуры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658DA">
        <w:rPr>
          <w:rFonts w:ascii="Times New Roman" w:hAnsi="Times New Roman"/>
          <w:sz w:val="28"/>
          <w:szCs w:val="28"/>
        </w:rPr>
        <w:t>ЖКХ</w:t>
      </w:r>
      <w:r>
        <w:rPr>
          <w:rFonts w:ascii="Times New Roman" w:hAnsi="Times New Roman"/>
          <w:sz w:val="28"/>
          <w:szCs w:val="28"/>
        </w:rPr>
        <w:t xml:space="preserve"> и дорожного хозяйства </w:t>
      </w:r>
      <w:r w:rsidRPr="009658DA"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района </w:t>
      </w:r>
      <w:r w:rsidRPr="009658DA">
        <w:rPr>
          <w:rFonts w:ascii="Times New Roman" w:hAnsi="Times New Roman"/>
          <w:color w:val="000000"/>
          <w:sz w:val="28"/>
          <w:szCs w:val="28"/>
        </w:rPr>
        <w:t>.</w:t>
      </w:r>
    </w:p>
    <w:p w:rsidR="0065429E" w:rsidRPr="000F364A" w:rsidRDefault="0065429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9658DA">
        <w:rPr>
          <w:rFonts w:ascii="Times New Roman" w:hAnsi="Times New Roman"/>
          <w:color w:val="000000"/>
          <w:sz w:val="28"/>
          <w:szCs w:val="28"/>
        </w:rPr>
        <w:t>В соответствии с Планом эксп</w:t>
      </w:r>
      <w:r>
        <w:rPr>
          <w:rFonts w:ascii="Times New Roman" w:hAnsi="Times New Roman"/>
          <w:color w:val="000000"/>
          <w:sz w:val="28"/>
          <w:szCs w:val="28"/>
        </w:rPr>
        <w:t>ертиза п</w:t>
      </w:r>
      <w:r w:rsidRPr="009658DA">
        <w:rPr>
          <w:rFonts w:ascii="Times New Roman" w:hAnsi="Times New Roman"/>
          <w:color w:val="000000"/>
          <w:sz w:val="28"/>
          <w:szCs w:val="28"/>
        </w:rPr>
        <w:t>равового акта проводится с «</w:t>
      </w:r>
      <w:r>
        <w:rPr>
          <w:rFonts w:ascii="Times New Roman" w:hAnsi="Times New Roman"/>
          <w:color w:val="000000"/>
          <w:sz w:val="28"/>
          <w:szCs w:val="28"/>
        </w:rPr>
        <w:t>27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мая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26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августа 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65429E" w:rsidRPr="00EF3EEA" w:rsidRDefault="0065429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24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мая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65429E" w:rsidRPr="00EF3EEA" w:rsidRDefault="0065429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Порядком проведены публичные консультации по Правовому акту </w:t>
      </w:r>
      <w:r w:rsidRPr="009658DA">
        <w:rPr>
          <w:rFonts w:ascii="Times New Roman" w:hAnsi="Times New Roman"/>
          <w:color w:val="000000"/>
          <w:sz w:val="28"/>
          <w:szCs w:val="28"/>
        </w:rPr>
        <w:t>с «</w:t>
      </w:r>
      <w:r>
        <w:rPr>
          <w:rFonts w:ascii="Times New Roman" w:hAnsi="Times New Roman"/>
          <w:color w:val="000000"/>
          <w:sz w:val="28"/>
          <w:szCs w:val="28"/>
        </w:rPr>
        <w:t>27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мая  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09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июня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65429E" w:rsidRPr="009658DA" w:rsidRDefault="0065429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Результаты публичных консультаций по Правовому акту отражены в справке о результатах </w:t>
      </w:r>
      <w:r w:rsidRPr="009658DA">
        <w:rPr>
          <w:rFonts w:ascii="Times New Roman" w:hAnsi="Times New Roman"/>
          <w:color w:val="000000"/>
          <w:sz w:val="28"/>
          <w:szCs w:val="28"/>
        </w:rPr>
        <w:t>публичных консультаций по Правовому акту.</w:t>
      </w:r>
    </w:p>
    <w:p w:rsidR="0065429E" w:rsidRPr="009658DA" w:rsidRDefault="0065429E" w:rsidP="00597275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65429E" w:rsidRPr="002A4F6F" w:rsidRDefault="0065429E" w:rsidP="00597275">
      <w:pPr>
        <w:ind w:left="7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</w:r>
      <w:r w:rsidRPr="009658DA">
        <w:rPr>
          <w:rFonts w:ascii="Times New Roman" w:hAnsi="Times New Roman"/>
          <w:sz w:val="28"/>
          <w:szCs w:val="28"/>
        </w:rPr>
        <w:t xml:space="preserve">1. Постановление администрации Инсарского муниципального района </w:t>
      </w:r>
      <w:r w:rsidRPr="00EF0993">
        <w:rPr>
          <w:rFonts w:ascii="Times New Roman" w:hAnsi="Times New Roman"/>
          <w:sz w:val="28"/>
          <w:szCs w:val="28"/>
          <w:shd w:val="clear" w:color="auto" w:fill="FFFFFF"/>
        </w:rPr>
        <w:t>от 07  декабря  2021  года   №410  «</w:t>
      </w:r>
      <w:hyperlink r:id="rId8" w:history="1">
        <w:hyperlink r:id="rId9" w:history="1"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 xml:space="preserve">Об утверждении Административного регламента 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  <w:lang/>
            </w:rPr>
            <w:t>а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 xml:space="preserve">дминистрации 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  <w:lang/>
            </w:rPr>
            <w:t>Инсарского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 xml:space="preserve"> муниципального района 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  <w:lang/>
            </w:rPr>
            <w:t xml:space="preserve">по 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>предоставлени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  <w:lang/>
            </w:rPr>
            <w:t>ю</w:t>
          </w:r>
          <w:r w:rsidRPr="00EF0993">
            <w:rPr>
              <w:rStyle w:val="a"/>
              <w:rFonts w:ascii="Times New Roman" w:hAnsi="Times New Roman"/>
              <w:bCs/>
              <w:color w:val="auto"/>
              <w:sz w:val="28"/>
              <w:szCs w:val="28"/>
            </w:rPr>
            <w:t xml:space="preserve"> муниципальной услуги </w:t>
          </w:r>
          <w:r w:rsidRPr="00EF0993">
            <w:rPr>
              <w:rFonts w:ascii="Times New Roman" w:hAnsi="Times New Roman"/>
              <w:sz w:val="28"/>
              <w:szCs w:val="28"/>
            </w:rPr>
            <w:t>«Подг</w:t>
          </w:r>
          <w:r w:rsidRPr="00EF0993">
            <w:rPr>
              <w:rFonts w:ascii="Times New Roman" w:hAnsi="Times New Roman"/>
              <w:sz w:val="28"/>
              <w:szCs w:val="28"/>
            </w:rPr>
            <w:t>о</w:t>
          </w:r>
          <w:r w:rsidRPr="00EF0993">
            <w:rPr>
              <w:rFonts w:ascii="Times New Roman" w:hAnsi="Times New Roman"/>
              <w:sz w:val="28"/>
              <w:szCs w:val="28"/>
            </w:rPr>
            <w:t>товка и выдача разрешения на ввод объектов в эк</w:t>
          </w:r>
          <w:r w:rsidRPr="00EF0993">
            <w:rPr>
              <w:rFonts w:ascii="Times New Roman" w:hAnsi="Times New Roman"/>
              <w:sz w:val="28"/>
              <w:szCs w:val="28"/>
            </w:rPr>
            <w:t>с</w:t>
          </w:r>
          <w:r w:rsidRPr="00EF0993">
            <w:rPr>
              <w:rFonts w:ascii="Times New Roman" w:hAnsi="Times New Roman"/>
              <w:sz w:val="28"/>
              <w:szCs w:val="28"/>
            </w:rPr>
            <w:t>плуатацию при осуществлении строительства, р</w:t>
          </w:r>
          <w:r w:rsidRPr="00EF0993">
            <w:rPr>
              <w:rFonts w:ascii="Times New Roman" w:hAnsi="Times New Roman"/>
              <w:sz w:val="28"/>
              <w:szCs w:val="28"/>
            </w:rPr>
            <w:t>е</w:t>
          </w:r>
          <w:r w:rsidRPr="00EF0993">
            <w:rPr>
              <w:rFonts w:ascii="Times New Roman" w:hAnsi="Times New Roman"/>
              <w:sz w:val="28"/>
              <w:szCs w:val="28"/>
            </w:rPr>
            <w:t>конструкции объектов капитального строительства</w:t>
          </w:r>
          <w:r w:rsidRPr="00EF0993">
            <w:rPr>
              <w:rFonts w:ascii="Times New Roman" w:hAnsi="Times New Roman"/>
              <w:sz w:val="28"/>
              <w:szCs w:val="28"/>
              <w:lang/>
            </w:rPr>
            <w:t>»</w:t>
          </w:r>
        </w:hyperlink>
      </w:hyperlink>
      <w:r w:rsidRPr="0062051A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62051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hyperlink r:id="rId10" w:history="1">
        <w:r w:rsidRPr="0062051A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Градостроительного кодекса</w:t>
        </w:r>
      </w:hyperlink>
      <w:r w:rsidRPr="0062051A">
        <w:rPr>
          <w:rFonts w:ascii="Times New Roman" w:hAnsi="Times New Roman"/>
          <w:sz w:val="28"/>
          <w:szCs w:val="28"/>
        </w:rPr>
        <w:t xml:space="preserve"> Российской Феде</w:t>
      </w:r>
      <w:r w:rsidRPr="002A4F6F">
        <w:rPr>
          <w:rFonts w:ascii="Times New Roman" w:hAnsi="Times New Roman"/>
          <w:sz w:val="28"/>
          <w:szCs w:val="28"/>
        </w:rPr>
        <w:t>рации</w:t>
      </w:r>
      <w:r>
        <w:rPr>
          <w:rFonts w:ascii="Times New Roman" w:hAnsi="Times New Roman"/>
          <w:sz w:val="28"/>
          <w:szCs w:val="28"/>
        </w:rPr>
        <w:t>.</w:t>
      </w:r>
    </w:p>
    <w:p w:rsidR="0065429E" w:rsidRPr="00FD13E1" w:rsidRDefault="0065429E" w:rsidP="00597275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DF6841">
        <w:rPr>
          <w:rFonts w:ascii="Times New Roman" w:hAnsi="Times New Roman"/>
          <w:bCs/>
          <w:sz w:val="28"/>
          <w:szCs w:val="28"/>
        </w:rPr>
        <w:t>Правовой акт принят органом местного самоуправления Инсарского муниципального ра</w:t>
      </w:r>
      <w:r w:rsidRPr="000368B7">
        <w:rPr>
          <w:rFonts w:ascii="Times New Roman" w:hAnsi="Times New Roman"/>
          <w:bCs/>
          <w:sz w:val="28"/>
          <w:szCs w:val="28"/>
        </w:rPr>
        <w:t>йона в пределах его компетенции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29E" w:rsidRPr="00EF3EEA" w:rsidRDefault="0065429E" w:rsidP="00597275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r>
        <w:rPr>
          <w:rFonts w:ascii="Times New Roman" w:hAnsi="Times New Roman"/>
          <w:color w:val="000000"/>
          <w:sz w:val="28"/>
          <w:szCs w:val="28"/>
        </w:rPr>
        <w:t>Информационном бюллетени Инсарского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65429E" w:rsidRPr="00EF3EEA" w:rsidRDefault="0065429E" w:rsidP="00597275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07 декабря   2021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65429E" w:rsidRPr="0062051A" w:rsidRDefault="0065429E" w:rsidP="00597275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Таким образом, требования к порядку опубликования и вступления в силу Правового </w:t>
      </w:r>
      <w:r w:rsidRPr="009D4D43">
        <w:rPr>
          <w:rFonts w:ascii="Times New Roman" w:hAnsi="Times New Roman"/>
          <w:sz w:val="28"/>
          <w:szCs w:val="28"/>
        </w:rPr>
        <w:t xml:space="preserve">акта </w:t>
      </w:r>
      <w:r w:rsidRPr="0062051A">
        <w:rPr>
          <w:rFonts w:ascii="Times New Roman" w:hAnsi="Times New Roman"/>
          <w:sz w:val="28"/>
          <w:szCs w:val="28"/>
        </w:rPr>
        <w:t>соблюдены.</w:t>
      </w:r>
    </w:p>
    <w:p w:rsidR="0065429E" w:rsidRPr="008F595E" w:rsidRDefault="0065429E" w:rsidP="00597275">
      <w:pPr>
        <w:pStyle w:val="HTMLPreformatted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62051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F595E">
        <w:rPr>
          <w:rFonts w:ascii="Times New Roman" w:hAnsi="Times New Roman" w:cs="Times New Roman"/>
          <w:sz w:val="28"/>
          <w:szCs w:val="28"/>
        </w:rPr>
        <w:t>3. Правовой акт разработан в целях  определения порядка принятия  разрешения на ввод объектов в эксплуатацию при осуществлении строительства, реконструкции объектов капитального строительства.</w:t>
      </w:r>
    </w:p>
    <w:p w:rsidR="0065429E" w:rsidRPr="003649C8" w:rsidRDefault="0065429E" w:rsidP="00597275">
      <w:pPr>
        <w:pStyle w:val="20"/>
        <w:shd w:val="clear" w:color="auto" w:fill="auto"/>
        <w:spacing w:before="0"/>
      </w:pPr>
      <w:r w:rsidRPr="0062051A">
        <w:rPr>
          <w:color w:val="000000"/>
        </w:rPr>
        <w:tab/>
        <w:t>4. От участников пуб</w:t>
      </w:r>
      <w:r w:rsidRPr="003649C8">
        <w:rPr>
          <w:color w:val="000000"/>
        </w:rPr>
        <w:t>личных консультаций каких-либо замечаний и предложений по Правовому акту не поступило.</w:t>
      </w:r>
    </w:p>
    <w:p w:rsidR="0065429E" w:rsidRDefault="0065429E" w:rsidP="00597275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65429E" w:rsidRDefault="0065429E" w:rsidP="00597275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65429E" w:rsidRDefault="0065429E" w:rsidP="00597275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65429E" w:rsidRDefault="0065429E" w:rsidP="00597275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65429E" w:rsidRPr="0072707B" w:rsidRDefault="0065429E" w:rsidP="005972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65429E" w:rsidRPr="00EF3EEA" w:rsidRDefault="0065429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65429E" w:rsidRDefault="0065429E" w:rsidP="00597275">
      <w:pPr>
        <w:jc w:val="both"/>
      </w:pPr>
    </w:p>
    <w:sectPr w:rsidR="0065429E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368B7"/>
    <w:rsid w:val="00047A71"/>
    <w:rsid w:val="00053102"/>
    <w:rsid w:val="000778AC"/>
    <w:rsid w:val="00091415"/>
    <w:rsid w:val="000C7295"/>
    <w:rsid w:val="000F364A"/>
    <w:rsid w:val="00134B43"/>
    <w:rsid w:val="001D0B4A"/>
    <w:rsid w:val="001E077E"/>
    <w:rsid w:val="0021201B"/>
    <w:rsid w:val="00244324"/>
    <w:rsid w:val="00277B80"/>
    <w:rsid w:val="00285C44"/>
    <w:rsid w:val="002A26E4"/>
    <w:rsid w:val="002A4F6F"/>
    <w:rsid w:val="00362F2E"/>
    <w:rsid w:val="003649C8"/>
    <w:rsid w:val="003B1A48"/>
    <w:rsid w:val="003B3760"/>
    <w:rsid w:val="0045015E"/>
    <w:rsid w:val="00597275"/>
    <w:rsid w:val="005D17C8"/>
    <w:rsid w:val="0062051A"/>
    <w:rsid w:val="0062063B"/>
    <w:rsid w:val="0065429E"/>
    <w:rsid w:val="006C4491"/>
    <w:rsid w:val="00721B58"/>
    <w:rsid w:val="007255CA"/>
    <w:rsid w:val="0072707B"/>
    <w:rsid w:val="00754916"/>
    <w:rsid w:val="00826E69"/>
    <w:rsid w:val="00843B0D"/>
    <w:rsid w:val="00850E29"/>
    <w:rsid w:val="00872A9D"/>
    <w:rsid w:val="008E24D0"/>
    <w:rsid w:val="008F595E"/>
    <w:rsid w:val="008F5C41"/>
    <w:rsid w:val="00913A0C"/>
    <w:rsid w:val="00920CB3"/>
    <w:rsid w:val="00943FF3"/>
    <w:rsid w:val="0095798B"/>
    <w:rsid w:val="00961AAA"/>
    <w:rsid w:val="009658DA"/>
    <w:rsid w:val="009814CE"/>
    <w:rsid w:val="00983E98"/>
    <w:rsid w:val="009913BE"/>
    <w:rsid w:val="009D4D43"/>
    <w:rsid w:val="00A46B6E"/>
    <w:rsid w:val="00A6753E"/>
    <w:rsid w:val="00A73EF8"/>
    <w:rsid w:val="00AA3B63"/>
    <w:rsid w:val="00AD5D16"/>
    <w:rsid w:val="00B06C7F"/>
    <w:rsid w:val="00B20916"/>
    <w:rsid w:val="00B901FA"/>
    <w:rsid w:val="00BE2F1F"/>
    <w:rsid w:val="00C05679"/>
    <w:rsid w:val="00C44B5F"/>
    <w:rsid w:val="00C77669"/>
    <w:rsid w:val="00CB3C50"/>
    <w:rsid w:val="00CC5BB4"/>
    <w:rsid w:val="00CE519A"/>
    <w:rsid w:val="00D3064D"/>
    <w:rsid w:val="00D84DF4"/>
    <w:rsid w:val="00DB6066"/>
    <w:rsid w:val="00DF6841"/>
    <w:rsid w:val="00E674D9"/>
    <w:rsid w:val="00E73853"/>
    <w:rsid w:val="00E77928"/>
    <w:rsid w:val="00EA0D48"/>
    <w:rsid w:val="00EF0993"/>
    <w:rsid w:val="00EF3EEA"/>
    <w:rsid w:val="00F76591"/>
    <w:rsid w:val="00F80889"/>
    <w:rsid w:val="00FD13E1"/>
    <w:rsid w:val="00FD2954"/>
    <w:rsid w:val="00FD6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8B7"/>
    <w:rPr>
      <w:rFonts w:ascii="Cambria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0368B7"/>
    <w:rPr>
      <w:color w:val="106BBE"/>
    </w:rPr>
  </w:style>
  <w:style w:type="paragraph" w:styleId="HTMLPreformatted">
    <w:name w:val="HTML Preformatted"/>
    <w:basedOn w:val="Normal"/>
    <w:link w:val="HTMLPreformattedChar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B901FA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04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44830502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document?id=44830502&amp;sub=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44830502&amp;sub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obileonline.garant.ru/document?id=44830502&amp;sub=0" TargetMode="External"/><Relationship Id="rId10" Type="http://schemas.openxmlformats.org/officeDocument/2006/relationships/hyperlink" Target="garantf1://12038258.0/" TargetMode="External"/><Relationship Id="rId4" Type="http://schemas.openxmlformats.org/officeDocument/2006/relationships/hyperlink" Target="http://mobileonline.garant.ru/document?id=44830502&amp;sub=0" TargetMode="External"/><Relationship Id="rId9" Type="http://schemas.openxmlformats.org/officeDocument/2006/relationships/hyperlink" Target="http://mobileonline.garant.ru/document?id=44830502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280</TotalTime>
  <Pages>2</Pages>
  <Words>677</Words>
  <Characters>3863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30</cp:revision>
  <cp:lastPrinted>2022-06-17T07:01:00Z</cp:lastPrinted>
  <dcterms:created xsi:type="dcterms:W3CDTF">2017-01-26T12:39:00Z</dcterms:created>
  <dcterms:modified xsi:type="dcterms:W3CDTF">2022-06-17T07:46:00Z</dcterms:modified>
</cp:coreProperties>
</file>