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AE5" w:rsidRPr="00B0358F" w:rsidRDefault="008E1AE5" w:rsidP="009F604D">
      <w:pPr>
        <w:pStyle w:val="Heading1"/>
        <w:spacing w:before="0"/>
        <w:jc w:val="center"/>
        <w:rPr>
          <w:rFonts w:ascii="Times New Roman" w:hAnsi="Times New Roman"/>
          <w:color w:val="auto"/>
        </w:rPr>
      </w:pPr>
      <w:r w:rsidRPr="00B0358F">
        <w:rPr>
          <w:rFonts w:ascii="Times New Roman" w:hAnsi="Times New Roman"/>
          <w:color w:val="auto"/>
        </w:rPr>
        <w:t>СПРАВКА</w:t>
      </w:r>
    </w:p>
    <w:p w:rsidR="008E1AE5" w:rsidRDefault="008E1AE5" w:rsidP="00675FB2">
      <w:pPr>
        <w:pStyle w:val="Heading1"/>
        <w:spacing w:before="0"/>
        <w:jc w:val="center"/>
        <w:rPr>
          <w:rFonts w:ascii="Times New Roman" w:hAnsi="Times New Roman"/>
          <w:b w:val="0"/>
          <w:color w:val="auto"/>
        </w:rPr>
      </w:pPr>
      <w:r w:rsidRPr="00675FB2">
        <w:rPr>
          <w:rFonts w:ascii="Times New Roman" w:hAnsi="Times New Roman"/>
          <w:b w:val="0"/>
          <w:color w:val="auto"/>
        </w:rPr>
        <w:t xml:space="preserve">о результатах публичных консультаций по постановлению </w:t>
      </w:r>
      <w:r w:rsidRPr="00675FB2">
        <w:rPr>
          <w:rFonts w:ascii="Times New Roman" w:hAnsi="Times New Roman"/>
          <w:b w:val="0"/>
          <w:color w:val="auto"/>
          <w:shd w:val="clear" w:color="auto" w:fill="FFFFFF"/>
        </w:rPr>
        <w:t xml:space="preserve">администрации  Инсарского муниципального района Республики Мордовия </w:t>
      </w:r>
      <w:r w:rsidRPr="00675FB2">
        <w:rPr>
          <w:rFonts w:ascii="Times New Roman" w:hAnsi="Times New Roman"/>
          <w:b w:val="0"/>
          <w:color w:val="auto"/>
        </w:rPr>
        <w:t xml:space="preserve">от 28.02.2020 г. № 55 «Об утверждении Административного регламента администрации Инсарского муниципального района </w:t>
      </w:r>
      <w:r w:rsidRPr="00675FB2">
        <w:rPr>
          <w:rFonts w:ascii="Times New Roman" w:hAnsi="Times New Roman"/>
          <w:b w:val="0"/>
          <w:bCs w:val="0"/>
          <w:color w:val="auto"/>
        </w:rPr>
        <w:t xml:space="preserve">по предоставлению муниципальной   услуги </w:t>
      </w:r>
      <w:r w:rsidRPr="00675FB2">
        <w:rPr>
          <w:rFonts w:ascii="Times New Roman" w:hAnsi="Times New Roman"/>
          <w:b w:val="0"/>
          <w:color w:val="auto"/>
        </w:rPr>
        <w:t>«</w:t>
      </w:r>
      <w:r w:rsidRPr="00675FB2">
        <w:rPr>
          <w:rFonts w:ascii="Times New Roman" w:hAnsi="Times New Roman"/>
          <w:b w:val="0"/>
          <w:bCs w:val="0"/>
          <w:color w:val="auto"/>
        </w:rPr>
        <w:t>Установление публичного сервитута в отношении земельных участков находящихся в муниципальной собственности или государственная собственность на которые не разграничена</w:t>
      </w:r>
      <w:r w:rsidRPr="00675FB2">
        <w:rPr>
          <w:rFonts w:ascii="Times New Roman" w:hAnsi="Times New Roman"/>
          <w:b w:val="0"/>
          <w:color w:val="auto"/>
        </w:rPr>
        <w:t>»</w:t>
      </w:r>
    </w:p>
    <w:p w:rsidR="008E1AE5" w:rsidRPr="00675FB2" w:rsidRDefault="008E1AE5" w:rsidP="00675FB2"/>
    <w:p w:rsidR="008E1AE5" w:rsidRPr="009F604D" w:rsidRDefault="008E1AE5" w:rsidP="009F604D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9F604D">
        <w:rPr>
          <w:rFonts w:ascii="Times New Roman" w:hAnsi="Times New Roman"/>
          <w:sz w:val="28"/>
          <w:szCs w:val="28"/>
        </w:rPr>
        <w:tab/>
        <w:t>1. Разработчик:  Отдел строительства, архитектуры и ЖКХ управления   строительства, архитектуры, ЖКХ и дорожного хозяйства администрации Инсарского муниципального района.</w:t>
      </w:r>
    </w:p>
    <w:p w:rsidR="008E1AE5" w:rsidRPr="00675FB2" w:rsidRDefault="008E1AE5" w:rsidP="00A6753E">
      <w:pPr>
        <w:pStyle w:val="BodyTextIndent2"/>
        <w:widowControl/>
        <w:autoSpaceDE/>
        <w:autoSpaceDN/>
        <w:adjustRightInd/>
        <w:rPr>
          <w:szCs w:val="24"/>
        </w:rPr>
      </w:pPr>
      <w:r w:rsidRPr="00D71FE7">
        <w:t xml:space="preserve">2. Сфера регулирования:  </w:t>
      </w:r>
      <w:r>
        <w:t xml:space="preserve">процедура принятия  решения об </w:t>
      </w:r>
      <w:r w:rsidRPr="00675FB2">
        <w:rPr>
          <w:bCs/>
        </w:rPr>
        <w:t>установлении публичного сервитута в отношении земельных участков находящихся в муниципальной собственности или государственная собственность на которые не разграничена</w:t>
      </w:r>
      <w:r w:rsidRPr="00675FB2">
        <w:t>.</w:t>
      </w:r>
    </w:p>
    <w:p w:rsidR="008E1AE5" w:rsidRDefault="008E1AE5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8E1AE5" w:rsidRPr="0072707B" w:rsidRDefault="008E1AE5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8E1AE5" w:rsidRPr="0072707B" w:rsidRDefault="008E1AE5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Начало: 16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03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8E1AE5" w:rsidRPr="0072707B" w:rsidRDefault="008E1AE5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>
        <w:rPr>
          <w:rFonts w:ascii="Times New Roman" w:hAnsi="Times New Roman"/>
          <w:bCs/>
          <w:sz w:val="28"/>
          <w:szCs w:val="28"/>
        </w:rPr>
        <w:t>29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03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8E1AE5" w:rsidRPr="0072707B" w:rsidRDefault="008E1AE5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100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596"/>
        <w:gridCol w:w="1984"/>
        <w:gridCol w:w="2835"/>
      </w:tblGrid>
      <w:tr w:rsidR="008E1AE5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E5" w:rsidRPr="0072707B" w:rsidRDefault="008E1AE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E5" w:rsidRPr="0072707B" w:rsidRDefault="008E1AE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E5" w:rsidRPr="0072707B" w:rsidRDefault="008E1AE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E5" w:rsidRPr="0072707B" w:rsidRDefault="008E1AE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8E1AE5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E5" w:rsidRPr="0072707B" w:rsidRDefault="008E1AE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E5" w:rsidRPr="00194A74" w:rsidRDefault="008E1AE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E5" w:rsidRPr="0072707B" w:rsidRDefault="008E1AE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03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03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E5" w:rsidRPr="0072707B" w:rsidRDefault="008E1AE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8E1AE5" w:rsidRDefault="008E1AE5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E1AE5" w:rsidRPr="0072707B" w:rsidRDefault="008E1AE5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8E1AE5" w:rsidRPr="00B0358F" w:rsidRDefault="008E1AE5" w:rsidP="00A6753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В </w:t>
      </w:r>
      <w:r w:rsidRPr="00B0358F">
        <w:rPr>
          <w:rFonts w:ascii="Times New Roman" w:hAnsi="Times New Roman"/>
          <w:sz w:val="28"/>
          <w:szCs w:val="28"/>
        </w:rPr>
        <w:t>публичных консультациях ни одно из заинтересованных лиц участия не приняло.</w:t>
      </w:r>
    </w:p>
    <w:p w:rsidR="008E1AE5" w:rsidRPr="00B0358F" w:rsidRDefault="008E1AE5" w:rsidP="00A675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0358F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8E1AE5" w:rsidRPr="00675FB2" w:rsidRDefault="008E1AE5" w:rsidP="00675FB2">
      <w:pPr>
        <w:pStyle w:val="Heading1"/>
        <w:spacing w:before="0"/>
        <w:jc w:val="both"/>
        <w:rPr>
          <w:rFonts w:ascii="Times New Roman" w:hAnsi="Times New Roman"/>
          <w:b w:val="0"/>
          <w:color w:val="auto"/>
        </w:rPr>
      </w:pPr>
      <w:r w:rsidRPr="00B0358F">
        <w:tab/>
      </w:r>
      <w:r w:rsidRPr="00675FB2">
        <w:rPr>
          <w:rFonts w:ascii="Times New Roman" w:hAnsi="Times New Roman"/>
          <w:b w:val="0"/>
          <w:color w:val="auto"/>
        </w:rPr>
        <w:t>В период проведения публичных консультаций по постановлению администрации Инсарского муниципального района от 28.02.2020 г. № 55 «Об утверждении Административного регламента администрации Инсарского муниципального района по предоставлению муниципальной   услуги «Установление публичного сервитута в отношении земельных участков находящихся в муниципальной собственности или государственная собственность на которые не разграничена»</w:t>
      </w:r>
      <w:r w:rsidRPr="00675FB2">
        <w:rPr>
          <w:rFonts w:ascii="Times New Roman" w:hAnsi="Times New Roman"/>
          <w:b w:val="0"/>
          <w:color w:val="auto"/>
          <w:shd w:val="clear" w:color="auto" w:fill="FFFFFF"/>
        </w:rPr>
        <w:t xml:space="preserve"> </w:t>
      </w:r>
      <w:r w:rsidRPr="00675FB2">
        <w:rPr>
          <w:rFonts w:ascii="Times New Roman" w:hAnsi="Times New Roman"/>
          <w:b w:val="0"/>
          <w:color w:val="auto"/>
        </w:rPr>
        <w:t>предложений от заинтересованных лиц не поступило.</w:t>
      </w:r>
    </w:p>
    <w:p w:rsidR="008E1AE5" w:rsidRDefault="008E1AE5" w:rsidP="00194A74">
      <w:pPr>
        <w:spacing w:after="0"/>
        <w:rPr>
          <w:rFonts w:ascii="Times New Roman" w:hAnsi="Times New Roman"/>
          <w:bCs/>
          <w:sz w:val="28"/>
          <w:szCs w:val="28"/>
        </w:rPr>
      </w:pPr>
    </w:p>
    <w:p w:rsidR="008E1AE5" w:rsidRDefault="008E1AE5" w:rsidP="00194A74">
      <w:pPr>
        <w:spacing w:after="0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8E1AE5" w:rsidRPr="0072707B" w:rsidRDefault="008E1AE5" w:rsidP="00194A7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8E1AE5" w:rsidRPr="0072707B" w:rsidSect="00A6753E">
      <w:pgSz w:w="11906" w:h="16838"/>
      <w:pgMar w:top="1134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04224"/>
    <w:rsid w:val="0002066A"/>
    <w:rsid w:val="000752D9"/>
    <w:rsid w:val="000A0665"/>
    <w:rsid w:val="001159A6"/>
    <w:rsid w:val="00194A74"/>
    <w:rsid w:val="00221E5B"/>
    <w:rsid w:val="002943CA"/>
    <w:rsid w:val="002B6291"/>
    <w:rsid w:val="00366434"/>
    <w:rsid w:val="003C5BDA"/>
    <w:rsid w:val="003D2F3F"/>
    <w:rsid w:val="003E198B"/>
    <w:rsid w:val="003E76D8"/>
    <w:rsid w:val="00446B35"/>
    <w:rsid w:val="004B4B9E"/>
    <w:rsid w:val="004D6CF0"/>
    <w:rsid w:val="0054427A"/>
    <w:rsid w:val="005A79EA"/>
    <w:rsid w:val="006167D3"/>
    <w:rsid w:val="00675FB2"/>
    <w:rsid w:val="0069538B"/>
    <w:rsid w:val="00703ED2"/>
    <w:rsid w:val="0072707B"/>
    <w:rsid w:val="007B6941"/>
    <w:rsid w:val="007C5EB8"/>
    <w:rsid w:val="00810E07"/>
    <w:rsid w:val="008646AA"/>
    <w:rsid w:val="008E1AE5"/>
    <w:rsid w:val="008E39C0"/>
    <w:rsid w:val="00951AF4"/>
    <w:rsid w:val="009A1A2E"/>
    <w:rsid w:val="009A21C4"/>
    <w:rsid w:val="009F604D"/>
    <w:rsid w:val="00A3290C"/>
    <w:rsid w:val="00A63170"/>
    <w:rsid w:val="00A6753E"/>
    <w:rsid w:val="00A839D0"/>
    <w:rsid w:val="00AD0356"/>
    <w:rsid w:val="00B0358F"/>
    <w:rsid w:val="00B11C47"/>
    <w:rsid w:val="00B20916"/>
    <w:rsid w:val="00B91975"/>
    <w:rsid w:val="00D50B6E"/>
    <w:rsid w:val="00D71FE7"/>
    <w:rsid w:val="00D86053"/>
    <w:rsid w:val="00E3024F"/>
    <w:rsid w:val="00E50F20"/>
    <w:rsid w:val="00E95C70"/>
    <w:rsid w:val="00F449C9"/>
    <w:rsid w:val="00F8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49C9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3C5BDA"/>
    <w:rPr>
      <w:color w:val="106BBE"/>
    </w:rPr>
  </w:style>
  <w:style w:type="paragraph" w:styleId="BodyTextIndent2">
    <w:name w:val="Body Text Indent 2"/>
    <w:basedOn w:val="Normal"/>
    <w:link w:val="BodyTextIndent2Char"/>
    <w:uiPriority w:val="99"/>
    <w:rsid w:val="00A6753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9538B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163</TotalTime>
  <Pages>2</Pages>
  <Words>315</Words>
  <Characters>1801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17</cp:revision>
  <cp:lastPrinted>2022-06-16T12:01:00Z</cp:lastPrinted>
  <dcterms:created xsi:type="dcterms:W3CDTF">2017-01-26T12:03:00Z</dcterms:created>
  <dcterms:modified xsi:type="dcterms:W3CDTF">2022-06-16T12:02:00Z</dcterms:modified>
</cp:coreProperties>
</file>