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DEDA1" w14:textId="59C3794D" w:rsidR="001F11F6" w:rsidRPr="001F11F6" w:rsidRDefault="002C0929" w:rsidP="0019537B">
      <w:pPr>
        <w:spacing w:before="120" w:after="120" w:line="240" w:lineRule="auto"/>
        <w:ind w:left="-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C2A3FD" wp14:editId="6F400D4D">
                <wp:simplePos x="0" y="0"/>
                <wp:positionH relativeFrom="column">
                  <wp:posOffset>-408287</wp:posOffset>
                </wp:positionH>
                <wp:positionV relativeFrom="paragraph">
                  <wp:posOffset>169545</wp:posOffset>
                </wp:positionV>
                <wp:extent cx="2013795" cy="512698"/>
                <wp:effectExtent l="0" t="0" r="0" b="190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795" cy="512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A3D86" w14:textId="19D1DE00" w:rsidR="002C0929" w:rsidRPr="002C0929" w:rsidRDefault="00B968F1" w:rsidP="00D15FB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  <w:r w:rsidR="008918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  <w:r w:rsidR="002F39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161A8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 w:rsidR="0089184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  <w:r w:rsidR="002F39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.202</w:t>
                            </w:r>
                            <w:r w:rsidR="00161A8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C2A3FD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-32.15pt;margin-top:13.35pt;width:158.55pt;height:4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" filled="f" stroked="f" strokeweight=".5pt">
                <v:textbox>
                  <w:txbxContent>
                    <w:p w14:paraId="380A3D86" w14:textId="19D1DE00" w:rsidR="002C0929" w:rsidRPr="002C0929" w:rsidRDefault="00B968F1" w:rsidP="00D15FB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  <w:r w:rsidR="0089184E">
                        <w:rPr>
                          <w:rFonts w:ascii="Arial" w:hAnsi="Arial" w:cs="Arial"/>
                          <w:sz w:val="18"/>
                          <w:szCs w:val="18"/>
                        </w:rPr>
                        <w:t>6</w:t>
                      </w:r>
                      <w:r w:rsidR="002F39C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161A8B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 w:rsidR="0089184E">
                        <w:rPr>
                          <w:rFonts w:ascii="Arial" w:hAnsi="Arial" w:cs="Arial"/>
                          <w:sz w:val="18"/>
                          <w:szCs w:val="18"/>
                        </w:rPr>
                        <w:t>5</w:t>
                      </w:r>
                      <w:r w:rsidR="002F39CC">
                        <w:rPr>
                          <w:rFonts w:ascii="Arial" w:hAnsi="Arial" w:cs="Arial"/>
                          <w:sz w:val="18"/>
                          <w:szCs w:val="18"/>
                        </w:rPr>
                        <w:t>.202</w:t>
                      </w:r>
                      <w:r w:rsidR="00161A8B"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99D171F" w14:textId="59F1F1DC" w:rsidR="0019537B" w:rsidRPr="0019537B" w:rsidRDefault="009B0BD3" w:rsidP="00D15FB8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>
        <w:rPr>
          <w:rFonts w:ascii="Arial" w:hAnsi="Arial" w:cs="Arial"/>
          <w:b/>
          <w:bCs/>
          <w:color w:val="348C41"/>
          <w:sz w:val="28"/>
          <w:szCs w:val="28"/>
        </w:rPr>
        <w:t>Пресс-релиз</w:t>
      </w:r>
    </w:p>
    <w:p w14:paraId="6AD20DEE" w14:textId="234CE463" w:rsidR="00C727B5" w:rsidRPr="00C727B5" w:rsidRDefault="0089184E" w:rsidP="00D15FB8">
      <w:pPr>
        <w:spacing w:before="120" w:after="0"/>
        <w:jc w:val="center"/>
        <w:rPr>
          <w:rFonts w:ascii="Arial" w:hAnsi="Arial" w:cs="Arial"/>
          <w:b/>
          <w:bCs/>
          <w:color w:val="348C41"/>
          <w:sz w:val="28"/>
          <w:szCs w:val="28"/>
        </w:rPr>
      </w:pPr>
      <w:r>
        <w:rPr>
          <w:rFonts w:ascii="Arial" w:hAnsi="Arial" w:cs="Arial"/>
          <w:b/>
          <w:bCs/>
          <w:color w:val="348C41"/>
          <w:sz w:val="28"/>
          <w:szCs w:val="28"/>
        </w:rPr>
        <w:t>ФОТОКОНКУРС «</w:t>
      </w:r>
      <w:r w:rsidR="00161A8B" w:rsidRPr="00161A8B">
        <w:rPr>
          <w:rFonts w:ascii="Arial" w:hAnsi="Arial" w:cs="Arial"/>
          <w:b/>
          <w:bCs/>
          <w:color w:val="348C41"/>
          <w:sz w:val="28"/>
          <w:szCs w:val="28"/>
        </w:rPr>
        <w:t>СЕЛО В ФОКУСЕ</w:t>
      </w:r>
      <w:r>
        <w:rPr>
          <w:rFonts w:ascii="Arial" w:hAnsi="Arial" w:cs="Arial"/>
          <w:b/>
          <w:bCs/>
          <w:color w:val="348C41"/>
          <w:sz w:val="28"/>
          <w:szCs w:val="28"/>
        </w:rPr>
        <w:t>». ГОЛОСОВАНИЕ НАЧИНАЕТСЯ</w:t>
      </w:r>
      <w:r w:rsidR="00161A8B">
        <w:rPr>
          <w:rFonts w:ascii="Arial" w:hAnsi="Arial" w:cs="Arial"/>
          <w:b/>
          <w:bCs/>
          <w:color w:val="348C41"/>
          <w:sz w:val="28"/>
          <w:szCs w:val="28"/>
        </w:rPr>
        <w:br/>
      </w:r>
    </w:p>
    <w:p w14:paraId="5437AC92" w14:textId="38131776" w:rsidR="0089184E" w:rsidRDefault="0089184E" w:rsidP="009B0BD3">
      <w:pPr>
        <w:spacing w:before="120" w:after="0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Более 650 работ поступило на </w:t>
      </w:r>
      <w:r w:rsidRPr="0089184E">
        <w:rPr>
          <w:rFonts w:ascii="Times New Roman" w:hAnsi="Times New Roman" w:cs="Times New Roman"/>
          <w:b/>
          <w:i/>
          <w:sz w:val="24"/>
          <w:szCs w:val="24"/>
        </w:rPr>
        <w:t>фотоконкурс, посвященн</w:t>
      </w:r>
      <w:r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Pr="0089184E">
        <w:rPr>
          <w:rFonts w:ascii="Times New Roman" w:hAnsi="Times New Roman" w:cs="Times New Roman"/>
          <w:b/>
          <w:i/>
          <w:sz w:val="24"/>
          <w:szCs w:val="24"/>
        </w:rPr>
        <w:t xml:space="preserve"> российском</w:t>
      </w:r>
      <w:r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89184E">
        <w:rPr>
          <w:rFonts w:ascii="Times New Roman" w:hAnsi="Times New Roman" w:cs="Times New Roman"/>
          <w:b/>
          <w:i/>
          <w:sz w:val="24"/>
          <w:szCs w:val="24"/>
        </w:rPr>
        <w:t xml:space="preserve"> сельском</w:t>
      </w:r>
      <w:r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89184E">
        <w:rPr>
          <w:rFonts w:ascii="Times New Roman" w:hAnsi="Times New Roman" w:cs="Times New Roman"/>
          <w:b/>
          <w:i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у. </w:t>
      </w:r>
      <w:r w:rsidR="007F3AC4">
        <w:rPr>
          <w:rFonts w:ascii="Times New Roman" w:hAnsi="Times New Roman" w:cs="Times New Roman"/>
          <w:b/>
          <w:i/>
          <w:sz w:val="24"/>
          <w:szCs w:val="24"/>
        </w:rPr>
        <w:t xml:space="preserve">17 мая стартует </w:t>
      </w:r>
      <w:r>
        <w:rPr>
          <w:rFonts w:ascii="Times New Roman" w:hAnsi="Times New Roman" w:cs="Times New Roman"/>
          <w:b/>
          <w:i/>
          <w:sz w:val="24"/>
          <w:szCs w:val="24"/>
        </w:rPr>
        <w:t>второй</w:t>
      </w:r>
      <w:r w:rsidR="003A5F22">
        <w:rPr>
          <w:rFonts w:ascii="Times New Roman" w:hAnsi="Times New Roman" w:cs="Times New Roman"/>
          <w:b/>
          <w:i/>
          <w:sz w:val="24"/>
          <w:szCs w:val="24"/>
        </w:rPr>
        <w:t>, самый напряженный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F3AC4">
        <w:rPr>
          <w:rFonts w:ascii="Times New Roman" w:hAnsi="Times New Roman" w:cs="Times New Roman"/>
          <w:b/>
          <w:i/>
          <w:sz w:val="24"/>
          <w:szCs w:val="24"/>
        </w:rPr>
        <w:t xml:space="preserve">и захватывающий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этап – </w:t>
      </w:r>
      <w:r w:rsidR="007F3AC4">
        <w:rPr>
          <w:rFonts w:ascii="Times New Roman" w:hAnsi="Times New Roman" w:cs="Times New Roman"/>
          <w:b/>
          <w:i/>
          <w:sz w:val="24"/>
          <w:szCs w:val="24"/>
        </w:rPr>
        <w:t>пользовательское голосование</w:t>
      </w:r>
      <w:r w:rsidR="00A62187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32F9288A" w14:textId="42F32536" w:rsidR="005D363C" w:rsidRPr="005D363C" w:rsidRDefault="00047AD4" w:rsidP="005D363C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Первая в стране Всероссийская микросельхозперепись прошла в августе 2021 года. До конца 2022 года Росстат опубликует </w:t>
      </w:r>
      <w:r w:rsidR="005D363C">
        <w:rPr>
          <w:rFonts w:ascii="Times New Roman" w:hAnsi="Times New Roman" w:cs="Times New Roman"/>
          <w:sz w:val="24"/>
          <w:szCs w:val="24"/>
        </w:rPr>
        <w:t>ее итоги, позволяющие оценить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63C">
        <w:rPr>
          <w:rFonts w:ascii="Times New Roman" w:hAnsi="Times New Roman" w:cs="Times New Roman"/>
          <w:sz w:val="24"/>
          <w:szCs w:val="24"/>
        </w:rPr>
        <w:t xml:space="preserve">как текущие тенденции развития российского АПК, так и его </w:t>
      </w:r>
      <w:r>
        <w:rPr>
          <w:rFonts w:ascii="Times New Roman" w:hAnsi="Times New Roman" w:cs="Times New Roman"/>
          <w:sz w:val="24"/>
          <w:szCs w:val="24"/>
        </w:rPr>
        <w:t>ресурсн</w:t>
      </w:r>
      <w:r w:rsidR="005D363C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потенциал</w:t>
      </w:r>
      <w:r w:rsidR="005D363C">
        <w:rPr>
          <w:rFonts w:ascii="Times New Roman" w:hAnsi="Times New Roman" w:cs="Times New Roman"/>
          <w:sz w:val="24"/>
          <w:szCs w:val="24"/>
        </w:rPr>
        <w:t xml:space="preserve">. Количество </w:t>
      </w:r>
      <w:r w:rsidR="005D363C" w:rsidRPr="005D363C">
        <w:rPr>
          <w:rFonts w:ascii="Times New Roman" w:hAnsi="Times New Roman" w:cs="Times New Roman"/>
          <w:sz w:val="24"/>
          <w:szCs w:val="24"/>
        </w:rPr>
        <w:t>сельхозорганизаций и фермерских хозяйств</w:t>
      </w:r>
      <w:r w:rsidR="005D363C">
        <w:rPr>
          <w:rFonts w:ascii="Times New Roman" w:hAnsi="Times New Roman" w:cs="Times New Roman"/>
          <w:sz w:val="24"/>
          <w:szCs w:val="24"/>
        </w:rPr>
        <w:t xml:space="preserve">, изменение </w:t>
      </w:r>
      <w:r w:rsidR="005D363C" w:rsidRPr="005D363C">
        <w:rPr>
          <w:rFonts w:ascii="Times New Roman" w:hAnsi="Times New Roman" w:cs="Times New Roman"/>
          <w:sz w:val="24"/>
          <w:szCs w:val="24"/>
        </w:rPr>
        <w:t>структур</w:t>
      </w:r>
      <w:r w:rsidR="005D363C">
        <w:rPr>
          <w:rFonts w:ascii="Times New Roman" w:hAnsi="Times New Roman" w:cs="Times New Roman"/>
          <w:sz w:val="24"/>
          <w:szCs w:val="24"/>
        </w:rPr>
        <w:t>ы</w:t>
      </w:r>
      <w:r w:rsidR="005D363C" w:rsidRPr="005D363C">
        <w:rPr>
          <w:rFonts w:ascii="Times New Roman" w:hAnsi="Times New Roman" w:cs="Times New Roman"/>
          <w:sz w:val="24"/>
          <w:szCs w:val="24"/>
        </w:rPr>
        <w:t xml:space="preserve"> посевных площадей</w:t>
      </w:r>
      <w:r w:rsidR="005D363C">
        <w:rPr>
          <w:rFonts w:ascii="Times New Roman" w:hAnsi="Times New Roman" w:cs="Times New Roman"/>
          <w:sz w:val="24"/>
          <w:szCs w:val="24"/>
        </w:rPr>
        <w:t>, динамика роста п</w:t>
      </w:r>
      <w:r w:rsidR="005D363C" w:rsidRPr="005D363C">
        <w:rPr>
          <w:rFonts w:ascii="Times New Roman" w:hAnsi="Times New Roman" w:cs="Times New Roman"/>
          <w:sz w:val="24"/>
          <w:szCs w:val="24"/>
        </w:rPr>
        <w:t>оголовь</w:t>
      </w:r>
      <w:r w:rsidR="005D363C">
        <w:rPr>
          <w:rFonts w:ascii="Times New Roman" w:hAnsi="Times New Roman" w:cs="Times New Roman"/>
          <w:sz w:val="24"/>
          <w:szCs w:val="24"/>
        </w:rPr>
        <w:t>я</w:t>
      </w:r>
      <w:r w:rsidR="005D363C" w:rsidRPr="005D363C">
        <w:rPr>
          <w:rFonts w:ascii="Times New Roman" w:hAnsi="Times New Roman" w:cs="Times New Roman"/>
          <w:sz w:val="24"/>
          <w:szCs w:val="24"/>
        </w:rPr>
        <w:t xml:space="preserve"> сельскохозяйственных животных</w:t>
      </w:r>
      <w:r w:rsidR="005D363C">
        <w:rPr>
          <w:rFonts w:ascii="Times New Roman" w:hAnsi="Times New Roman" w:cs="Times New Roman"/>
          <w:sz w:val="24"/>
          <w:szCs w:val="24"/>
        </w:rPr>
        <w:t xml:space="preserve"> – это далеко не полный перечень вопросов, ответы на которые дадут итоги </w:t>
      </w:r>
      <w:r w:rsidR="0066553C">
        <w:rPr>
          <w:rFonts w:ascii="Times New Roman" w:hAnsi="Times New Roman" w:cs="Times New Roman"/>
          <w:sz w:val="24"/>
          <w:szCs w:val="24"/>
        </w:rPr>
        <w:t>микропереписи.</w:t>
      </w:r>
    </w:p>
    <w:p w14:paraId="3CA335B2" w14:textId="78EB5618" w:rsidR="005D363C" w:rsidRDefault="00F22B37" w:rsidP="00F32976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Фотоконкурс «</w:t>
      </w:r>
      <w:r w:rsidRPr="00C70158">
        <w:rPr>
          <w:rFonts w:ascii="Times New Roman" w:hAnsi="Times New Roman" w:cs="Times New Roman"/>
          <w:sz w:val="24"/>
          <w:szCs w:val="24"/>
        </w:rPr>
        <w:t>Село в фокусе»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553C">
        <w:rPr>
          <w:rFonts w:ascii="Times New Roman" w:hAnsi="Times New Roman" w:cs="Times New Roman"/>
          <w:sz w:val="24"/>
          <w:szCs w:val="24"/>
        </w:rPr>
        <w:t>призван</w:t>
      </w:r>
      <w:r>
        <w:rPr>
          <w:rFonts w:ascii="Times New Roman" w:hAnsi="Times New Roman" w:cs="Times New Roman"/>
          <w:sz w:val="24"/>
          <w:szCs w:val="24"/>
        </w:rPr>
        <w:t xml:space="preserve"> проиллюстрировать изменения в </w:t>
      </w:r>
      <w:r w:rsidR="0066553C">
        <w:rPr>
          <w:rFonts w:ascii="Times New Roman" w:hAnsi="Times New Roman" w:cs="Times New Roman"/>
          <w:sz w:val="24"/>
          <w:szCs w:val="24"/>
        </w:rPr>
        <w:t xml:space="preserve">отечественном </w:t>
      </w:r>
      <w:r>
        <w:rPr>
          <w:rFonts w:ascii="Times New Roman" w:hAnsi="Times New Roman" w:cs="Times New Roman"/>
          <w:sz w:val="24"/>
          <w:szCs w:val="24"/>
        </w:rPr>
        <w:t>агрокомплексе и показать главное – людей, работающих на земле. С марта по середину мая организаторы конкурса получили более 650 работ.</w:t>
      </w:r>
      <w:r w:rsidR="005D363C">
        <w:rPr>
          <w:rFonts w:ascii="Times New Roman" w:hAnsi="Times New Roman" w:cs="Times New Roman"/>
          <w:sz w:val="24"/>
          <w:szCs w:val="24"/>
        </w:rPr>
        <w:t xml:space="preserve"> </w:t>
      </w:r>
      <w:r w:rsidR="00F32976">
        <w:rPr>
          <w:rFonts w:ascii="Times New Roman" w:hAnsi="Times New Roman" w:cs="Times New Roman"/>
          <w:sz w:val="24"/>
          <w:szCs w:val="24"/>
        </w:rPr>
        <w:t xml:space="preserve">17 мая </w:t>
      </w:r>
      <w:r w:rsidR="00972645">
        <w:rPr>
          <w:rFonts w:ascii="Times New Roman" w:hAnsi="Times New Roman" w:cs="Times New Roman"/>
          <w:sz w:val="24"/>
          <w:szCs w:val="24"/>
        </w:rPr>
        <w:t xml:space="preserve">в 12:00 </w:t>
      </w:r>
      <w:r w:rsidR="00F32976">
        <w:rPr>
          <w:rFonts w:ascii="Times New Roman" w:hAnsi="Times New Roman" w:cs="Times New Roman"/>
          <w:sz w:val="24"/>
          <w:szCs w:val="24"/>
        </w:rPr>
        <w:t xml:space="preserve">стартует голосование за лучшие </w:t>
      </w:r>
      <w:r w:rsidR="005D363C">
        <w:rPr>
          <w:rFonts w:ascii="Times New Roman" w:hAnsi="Times New Roman" w:cs="Times New Roman"/>
          <w:sz w:val="24"/>
          <w:szCs w:val="24"/>
        </w:rPr>
        <w:t>из них</w:t>
      </w:r>
      <w:r w:rsidR="00F329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A29180" w14:textId="313440B5" w:rsidR="00F32976" w:rsidRPr="00F32976" w:rsidRDefault="00F32976" w:rsidP="00F32976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32976">
        <w:rPr>
          <w:rFonts w:ascii="Times New Roman" w:hAnsi="Times New Roman" w:cs="Times New Roman"/>
          <w:sz w:val="24"/>
          <w:szCs w:val="24"/>
        </w:rPr>
        <w:t xml:space="preserve">Принять участие в </w:t>
      </w:r>
      <w:r>
        <w:rPr>
          <w:rFonts w:ascii="Times New Roman" w:hAnsi="Times New Roman" w:cs="Times New Roman"/>
          <w:sz w:val="24"/>
          <w:szCs w:val="24"/>
        </w:rPr>
        <w:t xml:space="preserve">отборе </w:t>
      </w:r>
      <w:r w:rsidR="00614BC6">
        <w:rPr>
          <w:rFonts w:ascii="Times New Roman" w:hAnsi="Times New Roman" w:cs="Times New Roman"/>
          <w:sz w:val="24"/>
          <w:szCs w:val="24"/>
        </w:rPr>
        <w:t xml:space="preserve">сильнейших </w:t>
      </w:r>
      <w:r w:rsidR="00141242">
        <w:rPr>
          <w:rFonts w:ascii="Times New Roman" w:hAnsi="Times New Roman" w:cs="Times New Roman"/>
          <w:sz w:val="24"/>
          <w:szCs w:val="24"/>
        </w:rPr>
        <w:t xml:space="preserve">и достойнейших </w:t>
      </w:r>
      <w:r w:rsidRPr="00F32976">
        <w:rPr>
          <w:rFonts w:ascii="Times New Roman" w:hAnsi="Times New Roman" w:cs="Times New Roman"/>
          <w:sz w:val="24"/>
          <w:szCs w:val="24"/>
        </w:rPr>
        <w:t xml:space="preserve">может любой </w:t>
      </w:r>
      <w:r>
        <w:rPr>
          <w:rFonts w:ascii="Times New Roman" w:hAnsi="Times New Roman" w:cs="Times New Roman"/>
          <w:sz w:val="24"/>
          <w:szCs w:val="24"/>
        </w:rPr>
        <w:t>интернет-</w:t>
      </w:r>
      <w:r w:rsidRPr="00F32976">
        <w:rPr>
          <w:rFonts w:ascii="Times New Roman" w:hAnsi="Times New Roman" w:cs="Times New Roman"/>
          <w:sz w:val="24"/>
          <w:szCs w:val="24"/>
        </w:rPr>
        <w:t>пользователь.</w:t>
      </w:r>
      <w:r>
        <w:rPr>
          <w:rFonts w:ascii="Times New Roman" w:hAnsi="Times New Roman" w:cs="Times New Roman"/>
          <w:sz w:val="24"/>
          <w:szCs w:val="24"/>
        </w:rPr>
        <w:t xml:space="preserve"> Для этого до </w:t>
      </w:r>
      <w:r w:rsidRPr="00F32976">
        <w:rPr>
          <w:rFonts w:ascii="Times New Roman" w:hAnsi="Times New Roman" w:cs="Times New Roman"/>
          <w:sz w:val="24"/>
          <w:szCs w:val="24"/>
        </w:rPr>
        <w:t xml:space="preserve">12:00 </w:t>
      </w:r>
      <w:r w:rsidR="00614BC6">
        <w:rPr>
          <w:rFonts w:ascii="Times New Roman" w:hAnsi="Times New Roman" w:cs="Times New Roman"/>
          <w:sz w:val="24"/>
          <w:szCs w:val="24"/>
        </w:rPr>
        <w:t xml:space="preserve">мск </w:t>
      </w:r>
      <w:r>
        <w:rPr>
          <w:rFonts w:ascii="Times New Roman" w:hAnsi="Times New Roman" w:cs="Times New Roman"/>
          <w:sz w:val="24"/>
          <w:szCs w:val="24"/>
        </w:rPr>
        <w:t xml:space="preserve">31 мая нужно зайти на сайт </w:t>
      </w:r>
      <w:r w:rsidR="000B5E00" w:rsidRPr="000B5E00">
        <w:rPr>
          <w:rFonts w:ascii="Times New Roman" w:hAnsi="Times New Roman" w:cs="Times New Roman"/>
          <w:sz w:val="24"/>
          <w:szCs w:val="24"/>
        </w:rPr>
        <w:t xml:space="preserve">СХМП-2021 (www.agro2021.ru) </w:t>
      </w:r>
      <w:r w:rsidR="000B5E00">
        <w:rPr>
          <w:rFonts w:ascii="Times New Roman" w:hAnsi="Times New Roman" w:cs="Times New Roman"/>
          <w:sz w:val="24"/>
          <w:szCs w:val="24"/>
        </w:rPr>
        <w:t xml:space="preserve">и отметить </w:t>
      </w:r>
      <w:r w:rsidR="00614BC6">
        <w:rPr>
          <w:rFonts w:ascii="Times New Roman" w:hAnsi="Times New Roman" w:cs="Times New Roman"/>
          <w:sz w:val="24"/>
          <w:szCs w:val="24"/>
        </w:rPr>
        <w:t xml:space="preserve">– </w:t>
      </w:r>
      <w:r w:rsidR="000B5E00">
        <w:rPr>
          <w:rFonts w:ascii="Times New Roman" w:hAnsi="Times New Roman" w:cs="Times New Roman"/>
          <w:sz w:val="24"/>
          <w:szCs w:val="24"/>
        </w:rPr>
        <w:t>«лайкнуть»</w:t>
      </w:r>
      <w:r w:rsidR="00614BC6">
        <w:rPr>
          <w:rFonts w:ascii="Times New Roman" w:hAnsi="Times New Roman" w:cs="Times New Roman"/>
          <w:sz w:val="24"/>
          <w:szCs w:val="24"/>
        </w:rPr>
        <w:t xml:space="preserve"> – несколько </w:t>
      </w:r>
      <w:r w:rsidRPr="00F32976">
        <w:rPr>
          <w:rFonts w:ascii="Times New Roman" w:hAnsi="Times New Roman" w:cs="Times New Roman"/>
          <w:sz w:val="24"/>
          <w:szCs w:val="24"/>
        </w:rPr>
        <w:t>понравивш</w:t>
      </w:r>
      <w:r w:rsidR="00614BC6">
        <w:rPr>
          <w:rFonts w:ascii="Times New Roman" w:hAnsi="Times New Roman" w:cs="Times New Roman"/>
          <w:sz w:val="24"/>
          <w:szCs w:val="24"/>
        </w:rPr>
        <w:t>ихся</w:t>
      </w:r>
      <w:r w:rsidRPr="00F32976">
        <w:rPr>
          <w:rFonts w:ascii="Times New Roman" w:hAnsi="Times New Roman" w:cs="Times New Roman"/>
          <w:sz w:val="24"/>
          <w:szCs w:val="24"/>
        </w:rPr>
        <w:t xml:space="preserve"> </w:t>
      </w:r>
      <w:r w:rsidR="000B5E00" w:rsidRPr="00F32976">
        <w:rPr>
          <w:rFonts w:ascii="Times New Roman" w:hAnsi="Times New Roman" w:cs="Times New Roman"/>
          <w:sz w:val="24"/>
          <w:szCs w:val="24"/>
        </w:rPr>
        <w:t>фоторабот</w:t>
      </w:r>
      <w:r w:rsidRPr="00F32976">
        <w:rPr>
          <w:rFonts w:ascii="Times New Roman" w:hAnsi="Times New Roman" w:cs="Times New Roman"/>
          <w:sz w:val="24"/>
          <w:szCs w:val="24"/>
        </w:rPr>
        <w:t>.</w:t>
      </w:r>
    </w:p>
    <w:p w14:paraId="72398DAC" w14:textId="511CE8AE" w:rsidR="00A62187" w:rsidRDefault="00614BC6" w:rsidP="00F32976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32976" w:rsidRPr="00F32976">
        <w:rPr>
          <w:rFonts w:ascii="Times New Roman" w:hAnsi="Times New Roman" w:cs="Times New Roman"/>
          <w:sz w:val="24"/>
          <w:szCs w:val="24"/>
        </w:rPr>
        <w:t xml:space="preserve">о итогам пользовательского голосования </w:t>
      </w:r>
      <w:r w:rsidR="000B5E00">
        <w:rPr>
          <w:rFonts w:ascii="Times New Roman" w:hAnsi="Times New Roman" w:cs="Times New Roman"/>
          <w:sz w:val="24"/>
          <w:szCs w:val="24"/>
        </w:rPr>
        <w:t xml:space="preserve">будет сформирован </w:t>
      </w:r>
      <w:r w:rsidR="00F32976" w:rsidRPr="00F32976">
        <w:rPr>
          <w:rFonts w:ascii="Times New Roman" w:hAnsi="Times New Roman" w:cs="Times New Roman"/>
          <w:sz w:val="24"/>
          <w:szCs w:val="24"/>
        </w:rPr>
        <w:t xml:space="preserve">шорт-лист из </w:t>
      </w:r>
      <w:r>
        <w:rPr>
          <w:rFonts w:ascii="Times New Roman" w:hAnsi="Times New Roman" w:cs="Times New Roman"/>
          <w:sz w:val="24"/>
          <w:szCs w:val="24"/>
        </w:rPr>
        <w:t>фотографий</w:t>
      </w:r>
      <w:r w:rsidR="00F32976" w:rsidRPr="00F32976">
        <w:rPr>
          <w:rFonts w:ascii="Times New Roman" w:hAnsi="Times New Roman" w:cs="Times New Roman"/>
          <w:sz w:val="24"/>
          <w:szCs w:val="24"/>
        </w:rPr>
        <w:t xml:space="preserve">, набравших наибольшее количество баллов. </w:t>
      </w:r>
      <w:r w:rsidR="007F3AC4">
        <w:rPr>
          <w:rFonts w:ascii="Times New Roman" w:hAnsi="Times New Roman" w:cs="Times New Roman"/>
          <w:sz w:val="24"/>
          <w:szCs w:val="24"/>
        </w:rPr>
        <w:t>Далее и</w:t>
      </w:r>
      <w:r w:rsidR="003A5F22">
        <w:rPr>
          <w:rFonts w:ascii="Times New Roman" w:hAnsi="Times New Roman" w:cs="Times New Roman"/>
          <w:sz w:val="24"/>
          <w:szCs w:val="24"/>
        </w:rPr>
        <w:t>з их числа авторитетное жюри выберет трех победителей и 10 призеров.</w:t>
      </w:r>
    </w:p>
    <w:p w14:paraId="3E9CBFB8" w14:textId="082A7F55" w:rsidR="00161A8B" w:rsidRPr="00FB6846" w:rsidRDefault="00141242" w:rsidP="00161A8B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Напомним, что призовой фонд конкурса </w:t>
      </w:r>
      <w:r w:rsidR="003A5F22">
        <w:rPr>
          <w:rFonts w:ascii="Times New Roman" w:hAnsi="Times New Roman" w:cs="Times New Roman"/>
          <w:sz w:val="24"/>
          <w:szCs w:val="24"/>
        </w:rPr>
        <w:t>составляет</w:t>
      </w:r>
      <w:r>
        <w:rPr>
          <w:rFonts w:ascii="Times New Roman" w:hAnsi="Times New Roman" w:cs="Times New Roman"/>
          <w:sz w:val="24"/>
          <w:szCs w:val="24"/>
        </w:rPr>
        <w:t xml:space="preserve"> 100 тысяч рублей. </w:t>
      </w:r>
      <w:r w:rsidR="00161A8B">
        <w:rPr>
          <w:rFonts w:ascii="Times New Roman" w:hAnsi="Times New Roman" w:cs="Times New Roman"/>
          <w:sz w:val="24"/>
          <w:szCs w:val="24"/>
        </w:rPr>
        <w:t xml:space="preserve">Первая премия </w:t>
      </w:r>
      <w:r w:rsidR="003A5F22">
        <w:rPr>
          <w:rFonts w:ascii="Times New Roman" w:hAnsi="Times New Roman" w:cs="Times New Roman"/>
          <w:sz w:val="24"/>
          <w:szCs w:val="24"/>
        </w:rPr>
        <w:t>–</w:t>
      </w:r>
      <w:r w:rsidR="00161A8B">
        <w:rPr>
          <w:rFonts w:ascii="Times New Roman" w:hAnsi="Times New Roman" w:cs="Times New Roman"/>
          <w:sz w:val="24"/>
          <w:szCs w:val="24"/>
        </w:rPr>
        <w:t xml:space="preserve"> 35 тыс. рублей, вторая – 21 тыс. рублей, третья – 14 тыс. рублей (</w:t>
      </w:r>
      <w:r w:rsidR="00161A8B" w:rsidRPr="0037510C">
        <w:rPr>
          <w:rFonts w:ascii="Times New Roman" w:hAnsi="Times New Roman" w:cs="Times New Roman"/>
          <w:sz w:val="24"/>
          <w:szCs w:val="24"/>
        </w:rPr>
        <w:t>включая налоги, преду</w:t>
      </w:r>
      <w:r w:rsidR="00161A8B">
        <w:rPr>
          <w:rFonts w:ascii="Times New Roman" w:hAnsi="Times New Roman" w:cs="Times New Roman"/>
          <w:sz w:val="24"/>
          <w:szCs w:val="24"/>
        </w:rPr>
        <w:t xml:space="preserve">смотренные законодательством). Также предусмотрено </w:t>
      </w:r>
      <w:r w:rsidR="00161A8B" w:rsidRPr="00FB6846">
        <w:rPr>
          <w:rFonts w:ascii="Times New Roman" w:hAnsi="Times New Roman" w:cs="Times New Roman"/>
          <w:sz w:val="24"/>
          <w:szCs w:val="24"/>
        </w:rPr>
        <w:t>10 премий для призеров</w:t>
      </w:r>
      <w:r w:rsidR="00161A8B">
        <w:rPr>
          <w:rFonts w:ascii="Times New Roman" w:hAnsi="Times New Roman" w:cs="Times New Roman"/>
          <w:sz w:val="24"/>
          <w:szCs w:val="24"/>
        </w:rPr>
        <w:t xml:space="preserve"> по 3 тыс. рублей. </w:t>
      </w:r>
    </w:p>
    <w:p w14:paraId="01EF516D" w14:textId="4C0BEA0D" w:rsidR="00161A8B" w:rsidRDefault="00141242" w:rsidP="00141242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конкурс </w:t>
      </w:r>
      <w:r w:rsidR="00161A8B" w:rsidRPr="00FB6846">
        <w:rPr>
          <w:rFonts w:ascii="Times New Roman" w:hAnsi="Times New Roman" w:cs="Times New Roman"/>
          <w:sz w:val="24"/>
          <w:szCs w:val="24"/>
        </w:rPr>
        <w:t>принима</w:t>
      </w:r>
      <w:r>
        <w:rPr>
          <w:rFonts w:ascii="Times New Roman" w:hAnsi="Times New Roman" w:cs="Times New Roman"/>
          <w:sz w:val="24"/>
          <w:szCs w:val="24"/>
        </w:rPr>
        <w:t>лись</w:t>
      </w:r>
      <w:r w:rsidR="00161A8B" w:rsidRPr="00FB6846">
        <w:rPr>
          <w:rFonts w:ascii="Times New Roman" w:hAnsi="Times New Roman" w:cs="Times New Roman"/>
          <w:sz w:val="24"/>
          <w:szCs w:val="24"/>
        </w:rPr>
        <w:t xml:space="preserve"> </w:t>
      </w:r>
      <w:r w:rsidR="00161A8B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8A796D">
        <w:rPr>
          <w:rFonts w:ascii="Times New Roman" w:hAnsi="Times New Roman" w:cs="Times New Roman"/>
          <w:sz w:val="24"/>
          <w:szCs w:val="24"/>
        </w:rPr>
        <w:t>оригинальные авторские работы</w:t>
      </w:r>
      <w:r w:rsidRPr="00FB6846">
        <w:rPr>
          <w:rFonts w:ascii="Times New Roman" w:hAnsi="Times New Roman" w:cs="Times New Roman"/>
          <w:sz w:val="24"/>
          <w:szCs w:val="24"/>
        </w:rPr>
        <w:t xml:space="preserve"> </w:t>
      </w:r>
      <w:r w:rsidR="00161A8B" w:rsidRPr="00FB684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интернет-</w:t>
      </w:r>
      <w:r w:rsidR="00161A8B" w:rsidRPr="00FB6846">
        <w:rPr>
          <w:rFonts w:ascii="Times New Roman" w:hAnsi="Times New Roman" w:cs="Times New Roman"/>
          <w:sz w:val="24"/>
          <w:szCs w:val="24"/>
        </w:rPr>
        <w:t>пользователей, имеющих открытые аккаунты в социальных сетях «ВКонтакте» и</w:t>
      </w:r>
      <w:r w:rsidR="00161A8B">
        <w:rPr>
          <w:rFonts w:ascii="Times New Roman" w:hAnsi="Times New Roman" w:cs="Times New Roman"/>
          <w:sz w:val="24"/>
          <w:szCs w:val="24"/>
        </w:rPr>
        <w:t>ли</w:t>
      </w:r>
      <w:r w:rsidR="00161A8B" w:rsidRPr="00FB6846">
        <w:rPr>
          <w:rFonts w:ascii="Times New Roman" w:hAnsi="Times New Roman" w:cs="Times New Roman"/>
          <w:sz w:val="24"/>
          <w:szCs w:val="24"/>
        </w:rPr>
        <w:t xml:space="preserve"> «Одноклассники».</w:t>
      </w:r>
      <w:r w:rsidR="00161A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161A8B" w:rsidRPr="008A796D">
        <w:rPr>
          <w:rFonts w:ascii="Times New Roman" w:hAnsi="Times New Roman" w:cs="Times New Roman"/>
          <w:sz w:val="24"/>
          <w:szCs w:val="24"/>
        </w:rPr>
        <w:t>дин участник мо</w:t>
      </w:r>
      <w:r>
        <w:rPr>
          <w:rFonts w:ascii="Times New Roman" w:hAnsi="Times New Roman" w:cs="Times New Roman"/>
          <w:sz w:val="24"/>
          <w:szCs w:val="24"/>
        </w:rPr>
        <w:t>г</w:t>
      </w:r>
      <w:r w:rsidR="00161A8B" w:rsidRPr="008A796D">
        <w:rPr>
          <w:rFonts w:ascii="Times New Roman" w:hAnsi="Times New Roman" w:cs="Times New Roman"/>
          <w:sz w:val="24"/>
          <w:szCs w:val="24"/>
        </w:rPr>
        <w:t xml:space="preserve"> подать не более трех фотографий</w:t>
      </w:r>
      <w:r>
        <w:rPr>
          <w:rFonts w:ascii="Times New Roman" w:hAnsi="Times New Roman" w:cs="Times New Roman"/>
          <w:sz w:val="24"/>
          <w:szCs w:val="24"/>
        </w:rPr>
        <w:t xml:space="preserve">, опубликовав их </w:t>
      </w:r>
      <w:r w:rsidRPr="008A796D">
        <w:rPr>
          <w:rFonts w:ascii="Times New Roman" w:hAnsi="Times New Roman" w:cs="Times New Roman"/>
          <w:sz w:val="24"/>
          <w:szCs w:val="24"/>
        </w:rPr>
        <w:t>в сво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8A796D">
        <w:rPr>
          <w:rFonts w:ascii="Times New Roman" w:hAnsi="Times New Roman" w:cs="Times New Roman"/>
          <w:sz w:val="24"/>
          <w:szCs w:val="24"/>
        </w:rPr>
        <w:t xml:space="preserve"> аккаунт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8A796D">
        <w:rPr>
          <w:rFonts w:ascii="Times New Roman" w:hAnsi="Times New Roman" w:cs="Times New Roman"/>
          <w:sz w:val="24"/>
          <w:szCs w:val="24"/>
        </w:rPr>
        <w:t xml:space="preserve"> с хештегом #агрофото2021 и кратким пояснительным текстом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136271" w14:textId="77777777" w:rsidR="00161A8B" w:rsidRPr="00FB6846" w:rsidRDefault="00161A8B" w:rsidP="00161A8B">
      <w:pPr>
        <w:spacing w:before="12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Подробнее с </w:t>
      </w:r>
      <w:r w:rsidRPr="00FB6846"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 w:cs="Times New Roman"/>
          <w:sz w:val="24"/>
          <w:szCs w:val="24"/>
        </w:rPr>
        <w:t>ми и правилами</w:t>
      </w:r>
      <w:r w:rsidRPr="00FB6846">
        <w:rPr>
          <w:rFonts w:ascii="Times New Roman" w:hAnsi="Times New Roman" w:cs="Times New Roman"/>
          <w:sz w:val="24"/>
          <w:szCs w:val="24"/>
        </w:rPr>
        <w:t xml:space="preserve"> проведения конкурса </w:t>
      </w:r>
      <w:r>
        <w:rPr>
          <w:rFonts w:ascii="Times New Roman" w:hAnsi="Times New Roman" w:cs="Times New Roman"/>
          <w:sz w:val="24"/>
          <w:szCs w:val="24"/>
        </w:rPr>
        <w:t xml:space="preserve">можно ознакомиться в положении, размещенном на </w:t>
      </w:r>
      <w:r w:rsidRPr="00FB6846">
        <w:rPr>
          <w:rFonts w:ascii="Times New Roman" w:hAnsi="Times New Roman" w:cs="Times New Roman"/>
          <w:sz w:val="24"/>
          <w:szCs w:val="24"/>
        </w:rPr>
        <w:t>сайте СХМП-2021 (</w:t>
      </w:r>
      <w:hyperlink r:id="rId6" w:history="1">
        <w:r w:rsidRPr="001F58BC">
          <w:rPr>
            <w:rStyle w:val="a9"/>
            <w:rFonts w:ascii="Times New Roman" w:hAnsi="Times New Roman" w:cs="Times New Roman"/>
            <w:sz w:val="24"/>
            <w:szCs w:val="24"/>
          </w:rPr>
          <w:t>www.agro2021.ru</w:t>
        </w:r>
      </w:hyperlink>
      <w:r w:rsidRPr="00FB68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D7AD07" w14:textId="77777777" w:rsidR="00AE4164" w:rsidRPr="003171FF" w:rsidRDefault="00AE4164" w:rsidP="00AE4164">
      <w:pPr>
        <w:spacing w:before="12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lastRenderedPageBreak/>
        <w:t>Первая в истории страны сельскохозяйственная микроперепись прошла в России с 1 по 30 августа 2021 года. Ею были охвачены все сельхозпредприятия, некоммерческие товарищества, крестьянские (фермерские) хозяйства, индивидуальные предприниматели, а также значительная часть личных подсобных хозяйств.</w:t>
      </w:r>
    </w:p>
    <w:p w14:paraId="3A15B245" w14:textId="2970CD31" w:rsidR="00AE4164" w:rsidRPr="003171FF" w:rsidRDefault="00AE4164" w:rsidP="00AE4164">
      <w:pPr>
        <w:spacing w:before="12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 xml:space="preserve">Личные подсобные хозяйства и некоммерческие товарищества опрашивались переписчиками с использованием планшетных компьютеров. </w:t>
      </w:r>
      <w:r w:rsidR="00141242">
        <w:rPr>
          <w:rFonts w:ascii="Times New Roman" w:hAnsi="Times New Roman" w:cs="Times New Roman"/>
          <w:i/>
          <w:sz w:val="24"/>
          <w:szCs w:val="24"/>
        </w:rPr>
        <w:t>По</w:t>
      </w:r>
      <w:r w:rsidRPr="003171FF">
        <w:rPr>
          <w:rFonts w:ascii="Times New Roman" w:hAnsi="Times New Roman" w:cs="Times New Roman"/>
          <w:i/>
          <w:sz w:val="24"/>
          <w:szCs w:val="24"/>
        </w:rPr>
        <w:t xml:space="preserve"> оценке Росстата, в микропереписи приняло участие без малого 17 млн сельхозпроизводителей.</w:t>
      </w:r>
    </w:p>
    <w:p w14:paraId="6D64DAE7" w14:textId="7EED7C2D" w:rsidR="00AE4164" w:rsidRPr="003171FF" w:rsidRDefault="00AE4164" w:rsidP="00AE4164">
      <w:pPr>
        <w:spacing w:before="12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 xml:space="preserve">Первые оперативные итоги сельскохозяйственной микропереписи – число объектов и общая площадь сельскохозяйственных угодий в среднем на один объект переписи по каждой категории сельскохозяйственных производителей – </w:t>
      </w:r>
      <w:r w:rsidR="00141242">
        <w:rPr>
          <w:rFonts w:ascii="Times New Roman" w:hAnsi="Times New Roman" w:cs="Times New Roman"/>
          <w:i/>
          <w:sz w:val="24"/>
          <w:szCs w:val="24"/>
        </w:rPr>
        <w:t>были</w:t>
      </w:r>
      <w:r w:rsidRPr="003171FF">
        <w:rPr>
          <w:rFonts w:ascii="Times New Roman" w:hAnsi="Times New Roman" w:cs="Times New Roman"/>
          <w:i/>
          <w:sz w:val="24"/>
          <w:szCs w:val="24"/>
        </w:rPr>
        <w:t xml:space="preserve"> опубликованы Росстатом в декабре 2021 года</w:t>
      </w:r>
      <w:r w:rsidR="00141242">
        <w:rPr>
          <w:rFonts w:ascii="Times New Roman" w:hAnsi="Times New Roman" w:cs="Times New Roman"/>
          <w:i/>
          <w:sz w:val="24"/>
          <w:szCs w:val="24"/>
        </w:rPr>
        <w:t>.</w:t>
      </w:r>
      <w:r w:rsidRPr="003171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41242" w:rsidRPr="003171FF">
        <w:rPr>
          <w:rFonts w:ascii="Times New Roman" w:hAnsi="Times New Roman" w:cs="Times New Roman"/>
          <w:i/>
          <w:sz w:val="24"/>
          <w:szCs w:val="24"/>
        </w:rPr>
        <w:t xml:space="preserve">Окончательные </w:t>
      </w:r>
      <w:r w:rsidRPr="003171FF">
        <w:rPr>
          <w:rFonts w:ascii="Times New Roman" w:hAnsi="Times New Roman" w:cs="Times New Roman"/>
          <w:i/>
          <w:sz w:val="24"/>
          <w:szCs w:val="24"/>
        </w:rPr>
        <w:t>итоги по Российской Федерации, субъектам Российской Федерации и муниципальным образованиям</w:t>
      </w:r>
      <w:r w:rsidR="00141242">
        <w:rPr>
          <w:rFonts w:ascii="Times New Roman" w:hAnsi="Times New Roman" w:cs="Times New Roman"/>
          <w:i/>
          <w:sz w:val="24"/>
          <w:szCs w:val="24"/>
        </w:rPr>
        <w:t xml:space="preserve"> будут подведены в</w:t>
      </w:r>
      <w:r w:rsidR="00141242" w:rsidRPr="003171FF">
        <w:rPr>
          <w:rFonts w:ascii="Times New Roman" w:hAnsi="Times New Roman" w:cs="Times New Roman"/>
          <w:i/>
          <w:sz w:val="24"/>
          <w:szCs w:val="24"/>
        </w:rPr>
        <w:t xml:space="preserve"> декабре 2022 года</w:t>
      </w:r>
      <w:r w:rsidRPr="003171FF">
        <w:rPr>
          <w:rFonts w:ascii="Times New Roman" w:hAnsi="Times New Roman" w:cs="Times New Roman"/>
          <w:i/>
          <w:sz w:val="24"/>
          <w:szCs w:val="24"/>
        </w:rPr>
        <w:t>.</w:t>
      </w:r>
    </w:p>
    <w:p w14:paraId="20B653D4" w14:textId="512EC7F4" w:rsidR="00DD5D99" w:rsidRPr="003171FF" w:rsidRDefault="00AE4164" w:rsidP="00AE4164">
      <w:pPr>
        <w:spacing w:before="120" w:after="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71FF">
        <w:rPr>
          <w:rFonts w:ascii="Times New Roman" w:hAnsi="Times New Roman" w:cs="Times New Roman"/>
          <w:i/>
          <w:sz w:val="24"/>
          <w:szCs w:val="24"/>
        </w:rPr>
        <w:t>Данные микропереписи позволят детально оценить ресурсную базу и потенциал российского агросектора, последние структурные изменения в сельском хозяйстве, а также выработать актуальные программы поддержки и развития села, крупных сельхозпредприятий, фермерских хозяйств и индивидуальных предпринимателей.</w:t>
      </w:r>
    </w:p>
    <w:sectPr w:rsidR="00DD5D99" w:rsidRPr="003171FF" w:rsidSect="003C5C4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8282E" w14:textId="77777777" w:rsidR="00210B5E" w:rsidRDefault="00210B5E" w:rsidP="001F11F6">
      <w:pPr>
        <w:spacing w:after="0" w:line="240" w:lineRule="auto"/>
      </w:pPr>
      <w:r>
        <w:separator/>
      </w:r>
    </w:p>
  </w:endnote>
  <w:endnote w:type="continuationSeparator" w:id="0">
    <w:p w14:paraId="681124D4" w14:textId="77777777" w:rsidR="00210B5E" w:rsidRDefault="00210B5E" w:rsidP="001F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4AED" w14:textId="77777777" w:rsidR="003C5C4A" w:rsidRDefault="003C5C4A">
    <w:pPr>
      <w:pStyle w:val="a5"/>
      <w:jc w:val="right"/>
    </w:pPr>
  </w:p>
  <w:p w14:paraId="68480FFB" w14:textId="77777777" w:rsidR="003C5C4A" w:rsidRDefault="003C5C4A">
    <w:pPr>
      <w:pStyle w:val="a5"/>
      <w:jc w:val="right"/>
    </w:pPr>
    <w:r>
      <w:rPr>
        <w:rFonts w:ascii="Arial" w:hAnsi="Arial" w:cs="Arial"/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D6A2D8" wp14:editId="07321469">
              <wp:simplePos x="0" y="0"/>
              <wp:positionH relativeFrom="margin">
                <wp:posOffset>-905206</wp:posOffset>
              </wp:positionH>
              <wp:positionV relativeFrom="paragraph">
                <wp:posOffset>181306</wp:posOffset>
              </wp:positionV>
              <wp:extent cx="2013795" cy="294199"/>
              <wp:effectExtent l="0" t="0" r="0" b="0"/>
              <wp:wrapNone/>
              <wp:docPr id="25" name="Надпись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3795" cy="29419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9B1272" w14:textId="77777777" w:rsidR="003C5C4A" w:rsidRPr="003C5C4A" w:rsidRDefault="003C5C4A" w:rsidP="003C5C4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</w:pPr>
                          <w:r w:rsidRPr="003C5C4A"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  <w:t>info@selhozmp.press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D6A2D8" id="_x0000_t202" coordsize="21600,21600" o:spt="202" path="m,l,21600r21600,l21600,xe">
              <v:stroke joinstyle="miter"/>
              <v:path gradientshapeok="t" o:connecttype="rect"/>
            </v:shapetype>
            <v:shape id="Надпись 25" o:spid="_x0000_s1027" type="#_x0000_t202" style="position:absolute;left:0;text-align:left;margin-left:-71.3pt;margin-top:14.3pt;width:158.55pt;height:23.15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" filled="f" stroked="f" strokeweight=".5pt">
              <v:textbox>
                <w:txbxContent>
                  <w:p w14:paraId="4C9B1272" w14:textId="77777777" w:rsidR="003C5C4A" w:rsidRPr="003C5C4A" w:rsidRDefault="003C5C4A" w:rsidP="003C5C4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</w:pPr>
                    <w:proofErr w:type="spellStart"/>
                    <w:r w:rsidRPr="003C5C4A"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  <w:t>info@selhozmp.press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</w:p>
  <w:sdt>
    <w:sdtPr>
      <w:rPr>
        <w:b/>
        <w:bCs/>
        <w:color w:val="348C41"/>
        <w:sz w:val="24"/>
        <w:szCs w:val="24"/>
      </w:rPr>
      <w:id w:val="-860198479"/>
      <w:docPartObj>
        <w:docPartGallery w:val="Page Numbers (Bottom of Page)"/>
        <w:docPartUnique/>
      </w:docPartObj>
    </w:sdtPr>
    <w:sdtEndPr/>
    <w:sdtContent>
      <w:p w14:paraId="2F99FEA1" w14:textId="7637F337" w:rsidR="003C5C4A" w:rsidRPr="003C5C4A" w:rsidRDefault="003C5C4A">
        <w:pPr>
          <w:pStyle w:val="a5"/>
          <w:jc w:val="right"/>
          <w:rPr>
            <w:b/>
            <w:bCs/>
            <w:color w:val="348C41"/>
            <w:sz w:val="24"/>
            <w:szCs w:val="24"/>
          </w:rPr>
        </w:pPr>
        <w:r w:rsidRPr="003C5C4A">
          <w:rPr>
            <w:b/>
            <w:bCs/>
            <w:color w:val="348C41"/>
            <w:sz w:val="24"/>
            <w:szCs w:val="24"/>
          </w:rPr>
          <w:fldChar w:fldCharType="begin"/>
        </w:r>
        <w:r w:rsidRPr="003C5C4A">
          <w:rPr>
            <w:b/>
            <w:bCs/>
            <w:color w:val="348C41"/>
            <w:sz w:val="24"/>
            <w:szCs w:val="24"/>
          </w:rPr>
          <w:instrText>PAGE   \* MERGEFORMAT</w:instrText>
        </w:r>
        <w:r w:rsidRPr="003C5C4A">
          <w:rPr>
            <w:b/>
            <w:bCs/>
            <w:color w:val="348C41"/>
            <w:sz w:val="24"/>
            <w:szCs w:val="24"/>
          </w:rPr>
          <w:fldChar w:fldCharType="separate"/>
        </w:r>
        <w:r w:rsidR="0066553C">
          <w:rPr>
            <w:b/>
            <w:bCs/>
            <w:noProof/>
            <w:color w:val="348C41"/>
            <w:sz w:val="24"/>
            <w:szCs w:val="24"/>
          </w:rPr>
          <w:t>2</w:t>
        </w:r>
        <w:r w:rsidRPr="003C5C4A">
          <w:rPr>
            <w:b/>
            <w:bCs/>
            <w:color w:val="348C41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DD9E" w14:textId="77777777" w:rsidR="00E57D2B" w:rsidRDefault="00E57D2B">
    <w:pPr>
      <w:pStyle w:val="a5"/>
    </w:pPr>
  </w:p>
  <w:p w14:paraId="65FFB0C4" w14:textId="77777777" w:rsidR="00E57D2B" w:rsidRDefault="00E57D2B">
    <w:pPr>
      <w:pStyle w:val="a5"/>
    </w:pPr>
  </w:p>
  <w:p w14:paraId="1D2D3C27" w14:textId="77777777" w:rsidR="00E57D2B" w:rsidRDefault="00E57D2B">
    <w:pPr>
      <w:pStyle w:val="a5"/>
    </w:pPr>
  </w:p>
  <w:p w14:paraId="6B695BB0" w14:textId="77777777" w:rsidR="00E57D2B" w:rsidRDefault="00E57D2B">
    <w:pPr>
      <w:pStyle w:val="a5"/>
    </w:pPr>
  </w:p>
  <w:p w14:paraId="43EF5FA1" w14:textId="77777777" w:rsidR="00E57D2B" w:rsidRDefault="00E57D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777F2" w14:textId="77777777" w:rsidR="00210B5E" w:rsidRDefault="00210B5E" w:rsidP="001F11F6">
      <w:pPr>
        <w:spacing w:after="0" w:line="240" w:lineRule="auto"/>
      </w:pPr>
      <w:r>
        <w:separator/>
      </w:r>
    </w:p>
  </w:footnote>
  <w:footnote w:type="continuationSeparator" w:id="0">
    <w:p w14:paraId="762BEEBE" w14:textId="77777777" w:rsidR="00210B5E" w:rsidRDefault="00210B5E" w:rsidP="001F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FFD4" w14:textId="77777777" w:rsidR="00DD5D99" w:rsidRPr="00DD5D99" w:rsidRDefault="003C5C4A">
    <w:pPr>
      <w:pStyle w:val="a3"/>
      <w:rPr>
        <w:b/>
        <w:bCs/>
        <w:color w:val="348C41"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8A5AD54" wp14:editId="66F761B4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8890" b="1905"/>
          <wp:wrapNone/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Рисунок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6C2FB3" wp14:editId="406EC2CA">
              <wp:simplePos x="0" y="0"/>
              <wp:positionH relativeFrom="column">
                <wp:posOffset>-263221</wp:posOffset>
              </wp:positionH>
              <wp:positionV relativeFrom="paragraph">
                <wp:posOffset>42545</wp:posOffset>
              </wp:positionV>
              <wp:extent cx="87326" cy="262393"/>
              <wp:effectExtent l="0" t="0" r="8255" b="4445"/>
              <wp:wrapNone/>
              <wp:docPr id="24" name="Прямоугольник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326" cy="262393"/>
                      </a:xfrm>
                      <a:prstGeom prst="rect">
                        <a:avLst/>
                      </a:prstGeom>
                      <a:solidFill>
                        <a:srgbClr val="F3C71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175FEA8" id="Прямоугольник 24" o:spid="_x0000_s1026" style="position:absolute;margin-left:-20.75pt;margin-top:3.35pt;width:6.9pt;height:20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" fillcolor="#f3c716" stroked="f" strokeweight="1pt"/>
          </w:pict>
        </mc:Fallback>
      </mc:AlternateContent>
    </w:r>
    <w:r w:rsidR="00DD5D99"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339446" wp14:editId="79CC39E9">
              <wp:simplePos x="0" y="0"/>
              <wp:positionH relativeFrom="column">
                <wp:posOffset>-555349</wp:posOffset>
              </wp:positionH>
              <wp:positionV relativeFrom="paragraph">
                <wp:posOffset>42766</wp:posOffset>
              </wp:positionV>
              <wp:extent cx="262393" cy="262393"/>
              <wp:effectExtent l="0" t="0" r="4445" b="4445"/>
              <wp:wrapNone/>
              <wp:docPr id="23" name="Прямоугольник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393" cy="262393"/>
                      </a:xfrm>
                      <a:prstGeom prst="rect">
                        <a:avLst/>
                      </a:prstGeom>
                      <a:solidFill>
                        <a:srgbClr val="348C4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040B5D7" id="Прямоугольник 23" o:spid="_x0000_s1026" style="position:absolute;margin-left:-43.75pt;margin-top:3.35pt;width:20.65pt;height:2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" fillcolor="#348c41" stroked="f" strokeweight="1pt"/>
          </w:pict>
        </mc:Fallback>
      </mc:AlternateContent>
    </w:r>
    <w:r w:rsidR="00DD5D99" w:rsidRPr="00DD5D99">
      <w:rPr>
        <w:b/>
        <w:bCs/>
        <w:color w:val="348C41"/>
      </w:rPr>
      <w:t>СЕЛЬСКОХОЗЯЙСТВЕННАЯ МИКРОПЕРЕПИСЬ</w:t>
    </w:r>
  </w:p>
  <w:p w14:paraId="1BE62E73" w14:textId="77777777" w:rsidR="003C5C4A" w:rsidRDefault="003C5C4A">
    <w:pPr>
      <w:pStyle w:val="a3"/>
    </w:pPr>
  </w:p>
  <w:p w14:paraId="6890C1B9" w14:textId="77777777" w:rsidR="00DD5D99" w:rsidRDefault="00DD5D99">
    <w:pPr>
      <w:pStyle w:val="a3"/>
    </w:pPr>
  </w:p>
  <w:p w14:paraId="1464CF25" w14:textId="77777777" w:rsidR="000C5C5B" w:rsidRDefault="000C5C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7985" w14:textId="77777777" w:rsidR="001F11F6" w:rsidRDefault="001F11F6">
    <w:pPr>
      <w:pStyle w:val="a3"/>
    </w:pPr>
  </w:p>
  <w:p w14:paraId="38EFA57B" w14:textId="77777777" w:rsidR="001F11F6" w:rsidRDefault="001F11F6">
    <w:pPr>
      <w:pStyle w:val="a3"/>
    </w:pPr>
  </w:p>
  <w:p w14:paraId="5CAC2212" w14:textId="77777777" w:rsidR="001F11F6" w:rsidRDefault="001F11F6">
    <w:pPr>
      <w:pStyle w:val="a3"/>
    </w:pPr>
  </w:p>
  <w:p w14:paraId="52A3E3D4" w14:textId="77777777" w:rsidR="001F11F6" w:rsidRDefault="001F11F6">
    <w:pPr>
      <w:pStyle w:val="a3"/>
    </w:pPr>
  </w:p>
  <w:p w14:paraId="74682D4E" w14:textId="77777777" w:rsidR="001F11F6" w:rsidRDefault="001F11F6">
    <w:pPr>
      <w:pStyle w:val="a3"/>
    </w:pPr>
  </w:p>
  <w:p w14:paraId="5B9EFBC0" w14:textId="77777777" w:rsidR="001F11F6" w:rsidRDefault="001F11F6">
    <w:pPr>
      <w:pStyle w:val="a3"/>
    </w:pPr>
  </w:p>
  <w:p w14:paraId="7D2CDCAC" w14:textId="77777777" w:rsidR="001F11F6" w:rsidRDefault="001F11F6">
    <w:pPr>
      <w:pStyle w:val="a3"/>
    </w:pPr>
  </w:p>
  <w:p w14:paraId="3D1AB037" w14:textId="77777777" w:rsidR="001F11F6" w:rsidRDefault="001F11F6">
    <w:pPr>
      <w:pStyle w:val="a3"/>
    </w:pPr>
  </w:p>
  <w:p w14:paraId="43E70007" w14:textId="77777777" w:rsidR="001F11F6" w:rsidRDefault="001F11F6">
    <w:pPr>
      <w:pStyle w:val="a3"/>
    </w:pPr>
  </w:p>
  <w:p w14:paraId="0FF8E26A" w14:textId="77777777" w:rsidR="001F11F6" w:rsidRDefault="001F11F6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2745AEC0" wp14:editId="374DD4D7">
          <wp:simplePos x="1080655" y="451262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8890" b="1905"/>
          <wp:wrapNone/>
          <wp:docPr id="22" name="Рисунок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1F6"/>
    <w:rsid w:val="00016720"/>
    <w:rsid w:val="00031A8A"/>
    <w:rsid w:val="000373DF"/>
    <w:rsid w:val="00047AD4"/>
    <w:rsid w:val="000A4944"/>
    <w:rsid w:val="000B5E00"/>
    <w:rsid w:val="000C5C5B"/>
    <w:rsid w:val="00116B9F"/>
    <w:rsid w:val="00136FF8"/>
    <w:rsid w:val="00141242"/>
    <w:rsid w:val="00152F29"/>
    <w:rsid w:val="00161A8B"/>
    <w:rsid w:val="0019537B"/>
    <w:rsid w:val="001B7C25"/>
    <w:rsid w:val="001E7A8E"/>
    <w:rsid w:val="001E7B24"/>
    <w:rsid w:val="001F11F6"/>
    <w:rsid w:val="001F2418"/>
    <w:rsid w:val="00210B5E"/>
    <w:rsid w:val="0022125F"/>
    <w:rsid w:val="00273066"/>
    <w:rsid w:val="002C0929"/>
    <w:rsid w:val="002F39CC"/>
    <w:rsid w:val="003171FF"/>
    <w:rsid w:val="0035375D"/>
    <w:rsid w:val="003540EF"/>
    <w:rsid w:val="003933A8"/>
    <w:rsid w:val="003A5F22"/>
    <w:rsid w:val="003C5C4A"/>
    <w:rsid w:val="003F48EF"/>
    <w:rsid w:val="003F6A23"/>
    <w:rsid w:val="00485294"/>
    <w:rsid w:val="005300EA"/>
    <w:rsid w:val="0057749B"/>
    <w:rsid w:val="005D363C"/>
    <w:rsid w:val="005F3C3D"/>
    <w:rsid w:val="00610EDE"/>
    <w:rsid w:val="00614BC6"/>
    <w:rsid w:val="00664C11"/>
    <w:rsid w:val="0066553C"/>
    <w:rsid w:val="0067309C"/>
    <w:rsid w:val="006A2CC1"/>
    <w:rsid w:val="006A397C"/>
    <w:rsid w:val="006E3B11"/>
    <w:rsid w:val="006E53D6"/>
    <w:rsid w:val="00752041"/>
    <w:rsid w:val="007C7663"/>
    <w:rsid w:val="007F3AC4"/>
    <w:rsid w:val="00800662"/>
    <w:rsid w:val="00834759"/>
    <w:rsid w:val="00840887"/>
    <w:rsid w:val="0089184E"/>
    <w:rsid w:val="00893705"/>
    <w:rsid w:val="008B04E2"/>
    <w:rsid w:val="00903102"/>
    <w:rsid w:val="00972645"/>
    <w:rsid w:val="009B0BD3"/>
    <w:rsid w:val="009C4D20"/>
    <w:rsid w:val="009F4D6D"/>
    <w:rsid w:val="00A309CE"/>
    <w:rsid w:val="00A60CF8"/>
    <w:rsid w:val="00A62187"/>
    <w:rsid w:val="00A855E5"/>
    <w:rsid w:val="00A97FF6"/>
    <w:rsid w:val="00AB144E"/>
    <w:rsid w:val="00AB7652"/>
    <w:rsid w:val="00AE4164"/>
    <w:rsid w:val="00AE728F"/>
    <w:rsid w:val="00B00A61"/>
    <w:rsid w:val="00B8398D"/>
    <w:rsid w:val="00B968F1"/>
    <w:rsid w:val="00BD60FF"/>
    <w:rsid w:val="00BE5E77"/>
    <w:rsid w:val="00C727B5"/>
    <w:rsid w:val="00CD67BB"/>
    <w:rsid w:val="00CE3106"/>
    <w:rsid w:val="00CF2347"/>
    <w:rsid w:val="00D1182D"/>
    <w:rsid w:val="00D15FB8"/>
    <w:rsid w:val="00D57A96"/>
    <w:rsid w:val="00DB73AE"/>
    <w:rsid w:val="00DD5D99"/>
    <w:rsid w:val="00E57D2B"/>
    <w:rsid w:val="00E76CC6"/>
    <w:rsid w:val="00E82538"/>
    <w:rsid w:val="00E97560"/>
    <w:rsid w:val="00EA2049"/>
    <w:rsid w:val="00F22B37"/>
    <w:rsid w:val="00F32976"/>
    <w:rsid w:val="00F37EB6"/>
    <w:rsid w:val="00FE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7A0A8"/>
  <w15:chartTrackingRefBased/>
  <w15:docId w15:val="{0889588A-4D89-4125-8B95-7A06B062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0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F6"/>
  </w:style>
  <w:style w:type="paragraph" w:styleId="a5">
    <w:name w:val="footer"/>
    <w:basedOn w:val="a"/>
    <w:link w:val="a6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F6"/>
  </w:style>
  <w:style w:type="paragraph" w:styleId="a7">
    <w:name w:val="Balloon Text"/>
    <w:basedOn w:val="a"/>
    <w:link w:val="a8"/>
    <w:uiPriority w:val="99"/>
    <w:semiHidden/>
    <w:unhideWhenUsed/>
    <w:rsid w:val="00152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2F29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61A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ro2021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Шарыгин Николай</dc:creator>
  <cp:keywords/>
  <dc:description/>
  <cp:lastModifiedBy>Ian Smith</cp:lastModifiedBy>
  <cp:revision>3</cp:revision>
  <cp:lastPrinted>2021-12-10T10:35:00Z</cp:lastPrinted>
  <dcterms:created xsi:type="dcterms:W3CDTF">2022-05-16T06:53:00Z</dcterms:created>
  <dcterms:modified xsi:type="dcterms:W3CDTF">2022-05-16T07:28:00Z</dcterms:modified>
</cp:coreProperties>
</file>