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5AC" w:rsidRPr="007C057A" w:rsidRDefault="00D435AC" w:rsidP="00D435AC">
      <w:pPr>
        <w:jc w:val="center"/>
        <w:rPr>
          <w:b/>
          <w:sz w:val="28"/>
          <w:szCs w:val="28"/>
        </w:rPr>
      </w:pPr>
      <w:r w:rsidRPr="007C057A">
        <w:rPr>
          <w:b/>
          <w:sz w:val="28"/>
          <w:szCs w:val="28"/>
        </w:rPr>
        <w:t xml:space="preserve">АДМИНИСТРАЦИЯ  </w:t>
      </w:r>
    </w:p>
    <w:p w:rsidR="00D435AC" w:rsidRPr="007C057A" w:rsidRDefault="00D435AC" w:rsidP="00D435AC">
      <w:pPr>
        <w:jc w:val="center"/>
        <w:rPr>
          <w:b/>
          <w:sz w:val="28"/>
          <w:szCs w:val="28"/>
        </w:rPr>
      </w:pPr>
      <w:r w:rsidRPr="007C057A">
        <w:rPr>
          <w:b/>
          <w:sz w:val="28"/>
          <w:szCs w:val="28"/>
        </w:rPr>
        <w:t>ИНСАРСКОГО МУНИЦИПАЛЬНОГО РАЙОНА</w:t>
      </w:r>
    </w:p>
    <w:p w:rsidR="00D435AC" w:rsidRPr="007C057A" w:rsidRDefault="00D435AC" w:rsidP="00D435AC">
      <w:pPr>
        <w:jc w:val="center"/>
        <w:rPr>
          <w:sz w:val="28"/>
          <w:szCs w:val="28"/>
        </w:rPr>
      </w:pPr>
      <w:r w:rsidRPr="007C057A">
        <w:rPr>
          <w:b/>
          <w:sz w:val="28"/>
          <w:szCs w:val="28"/>
        </w:rPr>
        <w:t>РЕСПУБЛИКИ МОРДОВИЯ</w:t>
      </w:r>
    </w:p>
    <w:p w:rsidR="00D435AC" w:rsidRPr="007C057A" w:rsidRDefault="00D435AC" w:rsidP="00D435AC">
      <w:pPr>
        <w:rPr>
          <w:sz w:val="28"/>
          <w:szCs w:val="28"/>
        </w:rPr>
      </w:pPr>
    </w:p>
    <w:p w:rsidR="00D435AC" w:rsidRPr="007C057A" w:rsidRDefault="00D435AC" w:rsidP="00D435AC">
      <w:pPr>
        <w:jc w:val="center"/>
        <w:rPr>
          <w:b/>
          <w:sz w:val="34"/>
          <w:szCs w:val="28"/>
        </w:rPr>
      </w:pPr>
      <w:proofErr w:type="gramStart"/>
      <w:r w:rsidRPr="007C057A">
        <w:rPr>
          <w:b/>
          <w:sz w:val="34"/>
          <w:szCs w:val="28"/>
        </w:rPr>
        <w:t>П</w:t>
      </w:r>
      <w:proofErr w:type="gramEnd"/>
      <w:r w:rsidRPr="007C057A">
        <w:rPr>
          <w:b/>
          <w:sz w:val="34"/>
          <w:szCs w:val="28"/>
        </w:rPr>
        <w:t xml:space="preserve"> О С Т А Н О В Л Е Н И Е</w:t>
      </w:r>
    </w:p>
    <w:p w:rsidR="00D435AC" w:rsidRPr="007C057A" w:rsidRDefault="00D435AC" w:rsidP="00D435AC">
      <w:pPr>
        <w:jc w:val="center"/>
        <w:rPr>
          <w:b/>
          <w:sz w:val="34"/>
          <w:szCs w:val="28"/>
        </w:rPr>
      </w:pPr>
    </w:p>
    <w:p w:rsidR="00D435AC" w:rsidRPr="007C057A" w:rsidRDefault="00D435AC" w:rsidP="00D435AC">
      <w:pPr>
        <w:jc w:val="center"/>
        <w:rPr>
          <w:sz w:val="28"/>
          <w:szCs w:val="28"/>
        </w:rPr>
      </w:pPr>
      <w:r w:rsidRPr="007C057A">
        <w:rPr>
          <w:sz w:val="28"/>
          <w:szCs w:val="28"/>
        </w:rPr>
        <w:t>г. Инсар</w:t>
      </w:r>
    </w:p>
    <w:p w:rsidR="00D435AC" w:rsidRPr="007C057A" w:rsidRDefault="00D435AC" w:rsidP="00D435AC">
      <w:pPr>
        <w:rPr>
          <w:sz w:val="28"/>
          <w:szCs w:val="20"/>
        </w:rPr>
      </w:pPr>
    </w:p>
    <w:p w:rsidR="00D435AC" w:rsidRPr="007C057A" w:rsidRDefault="00D435AC" w:rsidP="00D435AC">
      <w:pPr>
        <w:rPr>
          <w:b/>
          <w:sz w:val="28"/>
          <w:szCs w:val="20"/>
        </w:rPr>
      </w:pPr>
      <w:r w:rsidRPr="007C057A">
        <w:rPr>
          <w:b/>
          <w:sz w:val="28"/>
          <w:szCs w:val="20"/>
          <w:u w:val="single"/>
        </w:rPr>
        <w:t>от 12.11.2021 г.</w:t>
      </w:r>
      <w:r>
        <w:rPr>
          <w:b/>
          <w:sz w:val="28"/>
          <w:szCs w:val="20"/>
        </w:rPr>
        <w:t xml:space="preserve">               </w:t>
      </w:r>
      <w:r w:rsidRPr="007C057A">
        <w:rPr>
          <w:b/>
          <w:sz w:val="28"/>
          <w:szCs w:val="20"/>
        </w:rPr>
        <w:t xml:space="preserve">                                                                                № 358</w:t>
      </w:r>
    </w:p>
    <w:p w:rsidR="00D435AC" w:rsidRPr="007C057A" w:rsidRDefault="00D435AC" w:rsidP="00D435AC">
      <w:pPr>
        <w:rPr>
          <w:sz w:val="28"/>
          <w:szCs w:val="20"/>
        </w:rPr>
      </w:pPr>
    </w:p>
    <w:p w:rsidR="00D435AC" w:rsidRPr="007C057A" w:rsidRDefault="00D435AC" w:rsidP="00D435AC">
      <w:pPr>
        <w:rPr>
          <w:sz w:val="28"/>
          <w:szCs w:val="20"/>
        </w:rPr>
      </w:pPr>
    </w:p>
    <w:p w:rsidR="00D435AC" w:rsidRPr="007C057A" w:rsidRDefault="00D435AC" w:rsidP="00D435AC">
      <w:pPr>
        <w:rPr>
          <w:sz w:val="28"/>
          <w:szCs w:val="28"/>
        </w:rPr>
      </w:pPr>
      <w:r w:rsidRPr="007C057A">
        <w:rPr>
          <w:sz w:val="28"/>
          <w:szCs w:val="20"/>
        </w:rPr>
        <w:t>О внесении изменений в</w:t>
      </w:r>
      <w:r w:rsidRPr="007C057A">
        <w:rPr>
          <w:sz w:val="28"/>
          <w:szCs w:val="28"/>
        </w:rPr>
        <w:t xml:space="preserve"> постановление </w:t>
      </w:r>
    </w:p>
    <w:p w:rsidR="00D435AC" w:rsidRPr="007C057A" w:rsidRDefault="00D435AC" w:rsidP="00D435AC">
      <w:pPr>
        <w:rPr>
          <w:sz w:val="28"/>
          <w:szCs w:val="28"/>
        </w:rPr>
      </w:pPr>
      <w:r w:rsidRPr="007C057A">
        <w:rPr>
          <w:sz w:val="28"/>
          <w:szCs w:val="28"/>
        </w:rPr>
        <w:t xml:space="preserve">администрации </w:t>
      </w:r>
      <w:proofErr w:type="spellStart"/>
      <w:r w:rsidRPr="007C057A">
        <w:rPr>
          <w:sz w:val="28"/>
          <w:szCs w:val="28"/>
        </w:rPr>
        <w:t>Инсарского</w:t>
      </w:r>
      <w:proofErr w:type="spellEnd"/>
      <w:r w:rsidRPr="007C057A">
        <w:rPr>
          <w:sz w:val="28"/>
          <w:szCs w:val="28"/>
        </w:rPr>
        <w:t xml:space="preserve"> </w:t>
      </w:r>
      <w:proofErr w:type="gramStart"/>
      <w:r w:rsidRPr="007C057A">
        <w:rPr>
          <w:sz w:val="28"/>
          <w:szCs w:val="28"/>
        </w:rPr>
        <w:t>муниципального</w:t>
      </w:r>
      <w:proofErr w:type="gramEnd"/>
      <w:r w:rsidRPr="007C057A">
        <w:rPr>
          <w:sz w:val="28"/>
          <w:szCs w:val="28"/>
        </w:rPr>
        <w:t xml:space="preserve"> </w:t>
      </w:r>
    </w:p>
    <w:p w:rsidR="00D435AC" w:rsidRPr="007C057A" w:rsidRDefault="00D435AC" w:rsidP="00D435AC">
      <w:pPr>
        <w:rPr>
          <w:bCs/>
          <w:sz w:val="28"/>
          <w:szCs w:val="28"/>
        </w:rPr>
      </w:pPr>
      <w:r w:rsidRPr="007C057A">
        <w:rPr>
          <w:sz w:val="28"/>
          <w:szCs w:val="28"/>
        </w:rPr>
        <w:t>района от 28.09.2021 г. № 313</w:t>
      </w:r>
    </w:p>
    <w:p w:rsidR="00D435AC" w:rsidRPr="007C057A" w:rsidRDefault="00D435AC" w:rsidP="00D435AC">
      <w:pPr>
        <w:jc w:val="both"/>
        <w:rPr>
          <w:sz w:val="28"/>
          <w:szCs w:val="20"/>
        </w:rPr>
      </w:pPr>
    </w:p>
    <w:p w:rsidR="00D435AC" w:rsidRPr="007C057A" w:rsidRDefault="00D435AC" w:rsidP="00D435AC">
      <w:pPr>
        <w:jc w:val="both"/>
        <w:rPr>
          <w:sz w:val="28"/>
          <w:szCs w:val="28"/>
        </w:rPr>
      </w:pPr>
      <w:r w:rsidRPr="007C057A">
        <w:rPr>
          <w:sz w:val="28"/>
          <w:szCs w:val="20"/>
        </w:rPr>
        <w:tab/>
        <w:t xml:space="preserve"> </w:t>
      </w:r>
      <w:r w:rsidRPr="007C057A">
        <w:rPr>
          <w:sz w:val="28"/>
          <w:szCs w:val="28"/>
        </w:rPr>
        <w:t xml:space="preserve">В целях приведения постановления в соответствие с действующим законодательством, на основании статьи 46 Устава </w:t>
      </w:r>
      <w:proofErr w:type="spellStart"/>
      <w:r w:rsidRPr="007C057A">
        <w:rPr>
          <w:sz w:val="28"/>
          <w:szCs w:val="28"/>
        </w:rPr>
        <w:t>Инсарского</w:t>
      </w:r>
      <w:proofErr w:type="spellEnd"/>
      <w:r w:rsidRPr="007C057A">
        <w:rPr>
          <w:sz w:val="28"/>
          <w:szCs w:val="28"/>
        </w:rPr>
        <w:t xml:space="preserve"> муниципального района, администрация </w:t>
      </w:r>
      <w:proofErr w:type="spellStart"/>
      <w:r w:rsidRPr="007C057A">
        <w:rPr>
          <w:sz w:val="28"/>
          <w:szCs w:val="28"/>
        </w:rPr>
        <w:t>Инсарского</w:t>
      </w:r>
      <w:proofErr w:type="spellEnd"/>
      <w:r w:rsidRPr="007C057A">
        <w:rPr>
          <w:sz w:val="28"/>
          <w:szCs w:val="28"/>
        </w:rPr>
        <w:t xml:space="preserve"> муниципального района</w:t>
      </w:r>
    </w:p>
    <w:p w:rsidR="00D435AC" w:rsidRPr="007C057A" w:rsidRDefault="00D435AC" w:rsidP="00D435AC">
      <w:pPr>
        <w:jc w:val="both"/>
        <w:rPr>
          <w:sz w:val="28"/>
          <w:szCs w:val="28"/>
        </w:rPr>
      </w:pPr>
    </w:p>
    <w:p w:rsidR="00D435AC" w:rsidRPr="007C057A" w:rsidRDefault="00D435AC" w:rsidP="00D435AC">
      <w:pPr>
        <w:jc w:val="center"/>
        <w:rPr>
          <w:sz w:val="28"/>
          <w:szCs w:val="20"/>
        </w:rPr>
      </w:pPr>
      <w:r w:rsidRPr="007C057A">
        <w:rPr>
          <w:sz w:val="28"/>
          <w:szCs w:val="20"/>
        </w:rPr>
        <w:t>ПОСТАНОВЛЯЕТ:</w:t>
      </w:r>
    </w:p>
    <w:p w:rsidR="00D435AC" w:rsidRPr="007C057A" w:rsidRDefault="00D435AC" w:rsidP="00D435AC">
      <w:pPr>
        <w:jc w:val="center"/>
        <w:rPr>
          <w:sz w:val="28"/>
          <w:szCs w:val="20"/>
        </w:rPr>
      </w:pPr>
    </w:p>
    <w:p w:rsidR="00D435AC" w:rsidRPr="007C057A" w:rsidRDefault="00D435AC" w:rsidP="006918B0">
      <w:pPr>
        <w:ind w:firstLine="567"/>
        <w:jc w:val="both"/>
        <w:rPr>
          <w:sz w:val="28"/>
          <w:szCs w:val="20"/>
        </w:rPr>
      </w:pPr>
      <w:r w:rsidRPr="007C057A">
        <w:rPr>
          <w:sz w:val="28"/>
          <w:szCs w:val="20"/>
        </w:rPr>
        <w:t xml:space="preserve">        1. Внести в </w:t>
      </w:r>
      <w:r w:rsidRPr="007C057A">
        <w:rPr>
          <w:sz w:val="28"/>
          <w:szCs w:val="28"/>
        </w:rPr>
        <w:t xml:space="preserve">постановление администрации </w:t>
      </w:r>
      <w:proofErr w:type="spellStart"/>
      <w:r w:rsidRPr="007C057A">
        <w:rPr>
          <w:sz w:val="28"/>
          <w:szCs w:val="28"/>
        </w:rPr>
        <w:t>Инсарского</w:t>
      </w:r>
      <w:proofErr w:type="spellEnd"/>
      <w:r w:rsidRPr="007C057A">
        <w:rPr>
          <w:sz w:val="28"/>
          <w:szCs w:val="28"/>
        </w:rPr>
        <w:t xml:space="preserve"> муниципального района</w:t>
      </w:r>
      <w:r w:rsidRPr="007C057A">
        <w:rPr>
          <w:sz w:val="28"/>
          <w:szCs w:val="20"/>
        </w:rPr>
        <w:t xml:space="preserve"> от 28.09.2021 г. № 313 «Об установлении стоимости питания обучающихся из малоимущих семей в муниципальных бюджетных общеобразовательных учреждениях </w:t>
      </w:r>
      <w:proofErr w:type="spellStart"/>
      <w:r w:rsidRPr="007C057A">
        <w:rPr>
          <w:sz w:val="28"/>
          <w:szCs w:val="20"/>
        </w:rPr>
        <w:t>Инсарского</w:t>
      </w:r>
      <w:proofErr w:type="spellEnd"/>
      <w:r w:rsidRPr="007C057A">
        <w:rPr>
          <w:sz w:val="28"/>
          <w:szCs w:val="20"/>
        </w:rPr>
        <w:t xml:space="preserve"> муниципального района</w:t>
      </w:r>
      <w:r w:rsidRPr="007C057A">
        <w:rPr>
          <w:sz w:val="28"/>
          <w:szCs w:val="28"/>
        </w:rPr>
        <w:t xml:space="preserve">» </w:t>
      </w:r>
      <w:r w:rsidRPr="007C057A">
        <w:rPr>
          <w:sz w:val="28"/>
          <w:szCs w:val="20"/>
        </w:rPr>
        <w:t>следующее изменения:</w:t>
      </w:r>
    </w:p>
    <w:p w:rsidR="00D435AC" w:rsidRPr="007C057A" w:rsidRDefault="00D435AC" w:rsidP="006918B0">
      <w:pPr>
        <w:ind w:firstLine="567"/>
        <w:jc w:val="both"/>
        <w:rPr>
          <w:sz w:val="28"/>
          <w:szCs w:val="20"/>
        </w:rPr>
      </w:pPr>
      <w:r w:rsidRPr="007C057A">
        <w:rPr>
          <w:sz w:val="28"/>
          <w:szCs w:val="20"/>
        </w:rPr>
        <w:t xml:space="preserve">        1) в подпункте 1 пункта 1 цифры «49,63» заменить цифрами «58,00»;</w:t>
      </w:r>
    </w:p>
    <w:p w:rsidR="00D435AC" w:rsidRPr="007C057A" w:rsidRDefault="00D435AC" w:rsidP="006918B0">
      <w:pPr>
        <w:ind w:firstLine="567"/>
        <w:jc w:val="both"/>
        <w:rPr>
          <w:sz w:val="28"/>
          <w:szCs w:val="28"/>
        </w:rPr>
      </w:pPr>
      <w:r w:rsidRPr="007C057A">
        <w:rPr>
          <w:sz w:val="28"/>
          <w:szCs w:val="20"/>
        </w:rPr>
        <w:t>2) в подпункте 2 пункта 1 цифры «114,82» заменить цифрами «121,5»;</w:t>
      </w:r>
    </w:p>
    <w:p w:rsidR="00D435AC" w:rsidRPr="007C057A" w:rsidRDefault="00D435AC" w:rsidP="006918B0">
      <w:pPr>
        <w:ind w:firstLine="567"/>
        <w:jc w:val="both"/>
        <w:rPr>
          <w:sz w:val="28"/>
          <w:szCs w:val="28"/>
        </w:rPr>
      </w:pPr>
      <w:r w:rsidRPr="007C057A">
        <w:rPr>
          <w:sz w:val="28"/>
          <w:szCs w:val="28"/>
        </w:rPr>
        <w:t>3)</w:t>
      </w:r>
      <w:r w:rsidRPr="007C057A">
        <w:rPr>
          <w:sz w:val="28"/>
          <w:szCs w:val="20"/>
        </w:rPr>
        <w:t xml:space="preserve"> в подпункте 3 пункта 1 цифры «59,45» заменить цифрами «59,00». </w:t>
      </w:r>
    </w:p>
    <w:p w:rsidR="00D435AC" w:rsidRPr="007C057A" w:rsidRDefault="00D435AC" w:rsidP="006918B0">
      <w:pPr>
        <w:ind w:firstLine="567"/>
        <w:jc w:val="both"/>
        <w:rPr>
          <w:sz w:val="28"/>
          <w:szCs w:val="20"/>
        </w:rPr>
      </w:pPr>
      <w:r w:rsidRPr="007C057A">
        <w:rPr>
          <w:sz w:val="28"/>
          <w:szCs w:val="20"/>
        </w:rPr>
        <w:t xml:space="preserve">        2. Настоящее постановление вступает в законную силу со дня его подписания и распространяет свое действие на правоотношения, возникшие с 1 ноября 2021 года.    </w:t>
      </w:r>
    </w:p>
    <w:p w:rsidR="00D435AC" w:rsidRPr="007C057A" w:rsidRDefault="00D435AC" w:rsidP="006918B0">
      <w:pPr>
        <w:ind w:firstLine="567"/>
        <w:jc w:val="both"/>
        <w:rPr>
          <w:sz w:val="28"/>
          <w:szCs w:val="20"/>
        </w:rPr>
      </w:pPr>
      <w:r w:rsidRPr="007C057A">
        <w:rPr>
          <w:sz w:val="28"/>
          <w:szCs w:val="20"/>
        </w:rPr>
        <w:t xml:space="preserve">        3. </w:t>
      </w:r>
      <w:proofErr w:type="gramStart"/>
      <w:r w:rsidRPr="007C057A">
        <w:rPr>
          <w:sz w:val="28"/>
          <w:szCs w:val="20"/>
        </w:rPr>
        <w:t>Контроль за</w:t>
      </w:r>
      <w:proofErr w:type="gramEnd"/>
      <w:r w:rsidRPr="007C057A">
        <w:rPr>
          <w:sz w:val="28"/>
          <w:szCs w:val="20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 w:rsidRPr="007C057A">
        <w:rPr>
          <w:sz w:val="28"/>
          <w:szCs w:val="20"/>
        </w:rPr>
        <w:t>Инсарского</w:t>
      </w:r>
      <w:proofErr w:type="spellEnd"/>
      <w:r w:rsidRPr="007C057A">
        <w:rPr>
          <w:sz w:val="28"/>
          <w:szCs w:val="20"/>
        </w:rPr>
        <w:t xml:space="preserve"> муниципального района. </w:t>
      </w:r>
    </w:p>
    <w:p w:rsidR="00D435AC" w:rsidRDefault="00D435AC" w:rsidP="00D435AC">
      <w:pPr>
        <w:rPr>
          <w:sz w:val="28"/>
          <w:szCs w:val="20"/>
        </w:rPr>
      </w:pPr>
    </w:p>
    <w:p w:rsidR="006918B0" w:rsidRDefault="006918B0" w:rsidP="00D435AC">
      <w:pPr>
        <w:rPr>
          <w:sz w:val="28"/>
          <w:szCs w:val="20"/>
        </w:rPr>
      </w:pPr>
    </w:p>
    <w:p w:rsidR="006918B0" w:rsidRPr="007C057A" w:rsidRDefault="006918B0" w:rsidP="00D435AC">
      <w:pPr>
        <w:rPr>
          <w:sz w:val="28"/>
          <w:szCs w:val="20"/>
        </w:rPr>
      </w:pPr>
    </w:p>
    <w:p w:rsidR="00D435AC" w:rsidRPr="007C057A" w:rsidRDefault="00D435AC" w:rsidP="00D435AC">
      <w:pPr>
        <w:rPr>
          <w:sz w:val="28"/>
          <w:szCs w:val="20"/>
        </w:rPr>
      </w:pPr>
      <w:r w:rsidRPr="007C057A">
        <w:rPr>
          <w:sz w:val="28"/>
          <w:szCs w:val="20"/>
        </w:rPr>
        <w:t xml:space="preserve">Глава </w:t>
      </w:r>
      <w:proofErr w:type="spellStart"/>
      <w:r w:rsidRPr="007C057A">
        <w:rPr>
          <w:sz w:val="28"/>
          <w:szCs w:val="20"/>
        </w:rPr>
        <w:t>Инсарского</w:t>
      </w:r>
      <w:proofErr w:type="spellEnd"/>
    </w:p>
    <w:p w:rsidR="00D435AC" w:rsidRPr="00D435AC" w:rsidRDefault="00D435AC" w:rsidP="00D435AC">
      <w:pPr>
        <w:jc w:val="both"/>
        <w:rPr>
          <w:color w:val="FFFFFF" w:themeColor="background1"/>
          <w:sz w:val="28"/>
          <w:szCs w:val="20"/>
        </w:rPr>
      </w:pPr>
      <w:r w:rsidRPr="007C057A">
        <w:rPr>
          <w:sz w:val="28"/>
          <w:szCs w:val="20"/>
        </w:rPr>
        <w:t xml:space="preserve">муниципального района                                                </w:t>
      </w:r>
      <w:r>
        <w:rPr>
          <w:sz w:val="28"/>
          <w:szCs w:val="20"/>
        </w:rPr>
        <w:t xml:space="preserve">                   </w:t>
      </w:r>
      <w:proofErr w:type="spellStart"/>
      <w:r w:rsidRPr="007C057A">
        <w:rPr>
          <w:sz w:val="28"/>
          <w:szCs w:val="20"/>
        </w:rPr>
        <w:t>К.А.Мангуто</w:t>
      </w:r>
      <w:r>
        <w:rPr>
          <w:sz w:val="28"/>
          <w:szCs w:val="20"/>
        </w:rPr>
        <w:t>в</w:t>
      </w:r>
      <w:proofErr w:type="spellEnd"/>
      <w:r w:rsidRPr="00D435AC">
        <w:rPr>
          <w:color w:val="FF0000"/>
          <w:sz w:val="28"/>
          <w:szCs w:val="20"/>
        </w:rPr>
        <w:t xml:space="preserve">                                                                    </w:t>
      </w:r>
      <w:r>
        <w:rPr>
          <w:color w:val="FF0000"/>
          <w:sz w:val="28"/>
          <w:szCs w:val="20"/>
        </w:rPr>
        <w:t xml:space="preserve">                               </w:t>
      </w:r>
      <w:r w:rsidRPr="00D435AC">
        <w:rPr>
          <w:color w:val="FF0000"/>
          <w:sz w:val="28"/>
          <w:szCs w:val="20"/>
        </w:rPr>
        <w:t xml:space="preserve">  </w:t>
      </w:r>
      <w:r w:rsidRPr="00D435AC">
        <w:rPr>
          <w:color w:val="FFFFFF" w:themeColor="background1"/>
        </w:rPr>
        <w:t>Исполнитель</w:t>
      </w:r>
    </w:p>
    <w:p w:rsidR="00D435AC" w:rsidRPr="00D435AC" w:rsidRDefault="00D435AC" w:rsidP="00D435AC">
      <w:pPr>
        <w:rPr>
          <w:color w:val="FFFFFF" w:themeColor="background1"/>
        </w:rPr>
      </w:pPr>
      <w:r w:rsidRPr="00D435AC">
        <w:rPr>
          <w:color w:val="FFFFFF" w:themeColor="background1"/>
        </w:rPr>
        <w:t xml:space="preserve">Е.В. </w:t>
      </w:r>
      <w:proofErr w:type="spellStart"/>
      <w:r w:rsidRPr="00D435AC">
        <w:rPr>
          <w:color w:val="FFFFFF" w:themeColor="background1"/>
        </w:rPr>
        <w:t>Дурманова</w:t>
      </w:r>
      <w:proofErr w:type="spellEnd"/>
    </w:p>
    <w:p w:rsidR="00D435AC" w:rsidRPr="00D435AC" w:rsidRDefault="00D435AC" w:rsidP="00D435AC">
      <w:pPr>
        <w:rPr>
          <w:color w:val="FFFFFF" w:themeColor="background1"/>
        </w:rPr>
      </w:pPr>
      <w:r w:rsidRPr="00D435AC">
        <w:rPr>
          <w:color w:val="FFFFFF" w:themeColor="background1"/>
        </w:rPr>
        <w:t>Согласовано</w:t>
      </w:r>
    </w:p>
    <w:p w:rsidR="00D435AC" w:rsidRPr="00D435AC" w:rsidRDefault="00D435AC" w:rsidP="00D435AC">
      <w:pPr>
        <w:rPr>
          <w:color w:val="FFFFFF" w:themeColor="background1"/>
        </w:rPr>
      </w:pPr>
      <w:r w:rsidRPr="00D435AC">
        <w:rPr>
          <w:color w:val="FFFFFF" w:themeColor="background1"/>
        </w:rPr>
        <w:t>А.Б. Пронин</w:t>
      </w:r>
    </w:p>
    <w:p w:rsidR="00D435AC" w:rsidRPr="00D435AC" w:rsidRDefault="00D435AC" w:rsidP="00D435AC">
      <w:pPr>
        <w:rPr>
          <w:color w:val="FFFFFF" w:themeColor="background1"/>
        </w:rPr>
      </w:pPr>
      <w:r w:rsidRPr="00D435AC">
        <w:rPr>
          <w:color w:val="FFFFFF" w:themeColor="background1"/>
        </w:rPr>
        <w:lastRenderedPageBreak/>
        <w:t>А.П. Синичкин</w:t>
      </w:r>
    </w:p>
    <w:p w:rsidR="00D435AC" w:rsidRPr="00D435AC" w:rsidRDefault="00D435AC" w:rsidP="00D435AC">
      <w:pPr>
        <w:rPr>
          <w:color w:val="FFFFFF" w:themeColor="background1"/>
        </w:rPr>
      </w:pPr>
      <w:r w:rsidRPr="00D435AC">
        <w:rPr>
          <w:color w:val="FFFFFF" w:themeColor="background1"/>
        </w:rPr>
        <w:t>Проверил</w:t>
      </w:r>
    </w:p>
    <w:p w:rsidR="00EC1976" w:rsidRPr="00D435AC" w:rsidRDefault="00D435AC">
      <w:pPr>
        <w:rPr>
          <w:color w:val="FFFFFF" w:themeColor="background1"/>
        </w:rPr>
      </w:pPr>
      <w:r w:rsidRPr="00D435AC">
        <w:rPr>
          <w:color w:val="FFFFFF" w:themeColor="background1"/>
        </w:rPr>
        <w:t>Т.Н.Ларина</w:t>
      </w:r>
    </w:p>
    <w:sectPr w:rsidR="00EC1976" w:rsidRPr="00D435AC" w:rsidSect="00137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1976"/>
    <w:rsid w:val="00137EDA"/>
    <w:rsid w:val="006918B0"/>
    <w:rsid w:val="00D435AC"/>
    <w:rsid w:val="00EC1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dcterms:created xsi:type="dcterms:W3CDTF">2022-05-25T08:03:00Z</dcterms:created>
  <dcterms:modified xsi:type="dcterms:W3CDTF">2022-05-25T08:08:00Z</dcterms:modified>
</cp:coreProperties>
</file>