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C89" w:rsidRPr="00F672FC" w:rsidRDefault="00204C89" w:rsidP="00FC4C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72FC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204C89" w:rsidRPr="00F672FC" w:rsidRDefault="00204C89" w:rsidP="00FC4C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72FC">
        <w:rPr>
          <w:rFonts w:ascii="Times New Roman" w:hAnsi="Times New Roman" w:cs="Times New Roman"/>
          <w:b/>
          <w:sz w:val="28"/>
          <w:szCs w:val="28"/>
        </w:rPr>
        <w:t>ИНСАРСКОГО МУНИЦИПАЛЬНОГО РАЙОНА</w:t>
      </w:r>
    </w:p>
    <w:p w:rsidR="00204C89" w:rsidRPr="00F672FC" w:rsidRDefault="00204C89" w:rsidP="00FC4C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672F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67001C" w:rsidRDefault="0067001C" w:rsidP="00CC73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4B84" w:rsidRPr="00F672FC" w:rsidRDefault="00B34B84" w:rsidP="00CC73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4C89" w:rsidRPr="00F672FC" w:rsidRDefault="00B34B84" w:rsidP="00FC4C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</w:t>
      </w:r>
      <w:r w:rsidR="00204C89" w:rsidRPr="00F672FC">
        <w:rPr>
          <w:rFonts w:ascii="Times New Roman" w:hAnsi="Times New Roman" w:cs="Times New Roman"/>
          <w:b/>
          <w:sz w:val="28"/>
          <w:szCs w:val="28"/>
        </w:rPr>
        <w:t>Е</w:t>
      </w:r>
    </w:p>
    <w:p w:rsidR="00204C89" w:rsidRPr="00F672FC" w:rsidRDefault="00204C89" w:rsidP="00FC4C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4C89" w:rsidRPr="00F672FC" w:rsidRDefault="00204C89" w:rsidP="00FC4C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672FC">
        <w:rPr>
          <w:rFonts w:ascii="Times New Roman" w:hAnsi="Times New Roman" w:cs="Times New Roman"/>
          <w:sz w:val="28"/>
          <w:szCs w:val="28"/>
        </w:rPr>
        <w:t>г. Инсар</w:t>
      </w:r>
    </w:p>
    <w:p w:rsidR="00204C89" w:rsidRPr="00F672FC" w:rsidRDefault="00180E57" w:rsidP="00FC4C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72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4C89" w:rsidRPr="00F672FC" w:rsidRDefault="00204C89" w:rsidP="00180E57">
      <w:pPr>
        <w:tabs>
          <w:tab w:val="left" w:pos="95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  <w:r w:rsidRPr="00F672FC">
        <w:rPr>
          <w:rFonts w:ascii="Times New Roman" w:eastAsia="Times New Roman" w:hAnsi="Times New Roman" w:cs="Times New Roman"/>
          <w:b/>
          <w:sz w:val="28"/>
          <w:szCs w:val="20"/>
          <w:u w:val="single"/>
        </w:rPr>
        <w:t xml:space="preserve">от </w:t>
      </w:r>
      <w:r w:rsidR="00180E57" w:rsidRPr="00F672FC">
        <w:rPr>
          <w:rFonts w:ascii="Times New Roman" w:eastAsia="Times New Roman" w:hAnsi="Times New Roman" w:cs="Times New Roman"/>
          <w:b/>
          <w:sz w:val="28"/>
          <w:szCs w:val="20"/>
          <w:u w:val="single"/>
        </w:rPr>
        <w:t>11</w:t>
      </w:r>
      <w:r w:rsidRPr="00F672FC">
        <w:rPr>
          <w:rFonts w:ascii="Times New Roman" w:eastAsia="Times New Roman" w:hAnsi="Times New Roman" w:cs="Times New Roman"/>
          <w:b/>
          <w:sz w:val="28"/>
          <w:szCs w:val="20"/>
          <w:u w:val="single"/>
        </w:rPr>
        <w:t>.0</w:t>
      </w:r>
      <w:r w:rsidR="00180E57" w:rsidRPr="00F672FC">
        <w:rPr>
          <w:rFonts w:ascii="Times New Roman" w:eastAsia="Times New Roman" w:hAnsi="Times New Roman" w:cs="Times New Roman"/>
          <w:b/>
          <w:sz w:val="28"/>
          <w:szCs w:val="20"/>
          <w:u w:val="single"/>
        </w:rPr>
        <w:t>3</w:t>
      </w:r>
      <w:r w:rsidRPr="00F672FC">
        <w:rPr>
          <w:rFonts w:ascii="Times New Roman" w:eastAsia="Times New Roman" w:hAnsi="Times New Roman" w:cs="Times New Roman"/>
          <w:b/>
          <w:sz w:val="28"/>
          <w:szCs w:val="20"/>
          <w:u w:val="single"/>
        </w:rPr>
        <w:t>.202</w:t>
      </w:r>
      <w:r w:rsidR="00180E57" w:rsidRPr="00F672FC">
        <w:rPr>
          <w:rFonts w:ascii="Times New Roman" w:eastAsia="Times New Roman" w:hAnsi="Times New Roman" w:cs="Times New Roman"/>
          <w:b/>
          <w:sz w:val="28"/>
          <w:szCs w:val="20"/>
          <w:u w:val="single"/>
        </w:rPr>
        <w:t>2</w:t>
      </w:r>
      <w:r w:rsidRPr="00F672FC">
        <w:rPr>
          <w:rFonts w:ascii="Times New Roman" w:eastAsia="Times New Roman" w:hAnsi="Times New Roman" w:cs="Times New Roman"/>
          <w:b/>
          <w:sz w:val="28"/>
          <w:szCs w:val="20"/>
          <w:u w:val="single"/>
        </w:rPr>
        <w:t xml:space="preserve"> г.</w:t>
      </w:r>
      <w:r w:rsidRPr="00F672FC">
        <w:rPr>
          <w:rFonts w:ascii="Times New Roman" w:eastAsia="Times New Roman" w:hAnsi="Times New Roman" w:cs="Times New Roman"/>
          <w:sz w:val="28"/>
          <w:szCs w:val="20"/>
        </w:rPr>
        <w:t xml:space="preserve">           </w:t>
      </w:r>
      <w:r w:rsidR="00180E57" w:rsidRPr="00F672FC">
        <w:rPr>
          <w:rFonts w:ascii="Times New Roman" w:eastAsia="Times New Roman" w:hAnsi="Times New Roman" w:cs="Times New Roman"/>
          <w:sz w:val="28"/>
          <w:szCs w:val="20"/>
        </w:rPr>
        <w:t xml:space="preserve">                                                                                        </w:t>
      </w:r>
      <w:r w:rsidRPr="00F672FC">
        <w:rPr>
          <w:rFonts w:ascii="Times New Roman" w:eastAsia="Times New Roman" w:hAnsi="Times New Roman" w:cs="Times New Roman"/>
          <w:sz w:val="28"/>
          <w:szCs w:val="20"/>
        </w:rPr>
        <w:t xml:space="preserve">          </w:t>
      </w:r>
      <w:r w:rsidRPr="00F672FC">
        <w:rPr>
          <w:rFonts w:ascii="Times New Roman" w:eastAsia="Times New Roman" w:hAnsi="Times New Roman" w:cs="Times New Roman"/>
          <w:b/>
          <w:sz w:val="28"/>
          <w:szCs w:val="20"/>
        </w:rPr>
        <w:t xml:space="preserve">№ </w:t>
      </w:r>
      <w:r w:rsidR="00180E57" w:rsidRPr="00F672FC">
        <w:rPr>
          <w:rFonts w:ascii="Times New Roman" w:eastAsia="Times New Roman" w:hAnsi="Times New Roman" w:cs="Times New Roman"/>
          <w:b/>
          <w:sz w:val="28"/>
          <w:szCs w:val="20"/>
        </w:rPr>
        <w:t>76</w:t>
      </w:r>
    </w:p>
    <w:p w:rsidR="00180E57" w:rsidRPr="00F672FC" w:rsidRDefault="00180E57" w:rsidP="00180E57">
      <w:pPr>
        <w:tabs>
          <w:tab w:val="left" w:pos="95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50325E" w:rsidRPr="00F672FC" w:rsidRDefault="00204C89" w:rsidP="00FC4C59">
      <w:pPr>
        <w:spacing w:after="0" w:line="240" w:lineRule="auto"/>
        <w:ind w:right="2125"/>
        <w:rPr>
          <w:rFonts w:ascii="Times New Roman" w:eastAsia="Times New Roman" w:hAnsi="Times New Roman" w:cs="Times New Roman"/>
          <w:sz w:val="28"/>
          <w:szCs w:val="28"/>
        </w:rPr>
      </w:pPr>
      <w:r w:rsidRPr="00F672FC">
        <w:rPr>
          <w:rFonts w:ascii="Times New Roman" w:eastAsia="Times New Roman" w:hAnsi="Times New Roman" w:cs="Times New Roman"/>
          <w:sz w:val="28"/>
          <w:szCs w:val="28"/>
        </w:rPr>
        <w:t>О внесении изменений</w:t>
      </w:r>
      <w:r w:rsidR="0050325E" w:rsidRPr="00F672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672FC">
        <w:rPr>
          <w:rFonts w:ascii="Times New Roman" w:eastAsia="Times New Roman" w:hAnsi="Times New Roman" w:cs="Times New Roman"/>
          <w:sz w:val="28"/>
          <w:szCs w:val="28"/>
        </w:rPr>
        <w:t>в постановление</w:t>
      </w:r>
    </w:p>
    <w:p w:rsidR="0050325E" w:rsidRPr="00F672FC" w:rsidRDefault="000A6F93" w:rsidP="00FC4C59">
      <w:pPr>
        <w:spacing w:after="0" w:line="240" w:lineRule="auto"/>
        <w:ind w:right="2125"/>
        <w:rPr>
          <w:rFonts w:ascii="Times New Roman" w:eastAsia="Times New Roman" w:hAnsi="Times New Roman" w:cs="Times New Roman"/>
          <w:sz w:val="28"/>
          <w:szCs w:val="28"/>
        </w:rPr>
      </w:pPr>
      <w:r w:rsidRPr="00F672FC">
        <w:rPr>
          <w:rFonts w:ascii="Times New Roman" w:eastAsia="Times New Roman" w:hAnsi="Times New Roman" w:cs="Times New Roman"/>
          <w:sz w:val="28"/>
          <w:szCs w:val="28"/>
        </w:rPr>
        <w:t>а</w:t>
      </w:r>
      <w:r w:rsidR="00204C89" w:rsidRPr="00F672FC">
        <w:rPr>
          <w:rFonts w:ascii="Times New Roman" w:eastAsia="Times New Roman" w:hAnsi="Times New Roman" w:cs="Times New Roman"/>
          <w:sz w:val="28"/>
          <w:szCs w:val="28"/>
        </w:rPr>
        <w:t>дминистрации</w:t>
      </w:r>
      <w:r w:rsidR="0050325E" w:rsidRPr="00F672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04C89" w:rsidRPr="00F672FC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="00204C89" w:rsidRPr="00F672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204C89" w:rsidRPr="00F672FC">
        <w:rPr>
          <w:rFonts w:ascii="Times New Roman" w:eastAsia="Times New Roman" w:hAnsi="Times New Roman" w:cs="Times New Roman"/>
          <w:sz w:val="28"/>
          <w:szCs w:val="28"/>
        </w:rPr>
        <w:t>муниципального</w:t>
      </w:r>
      <w:proofErr w:type="gramEnd"/>
    </w:p>
    <w:p w:rsidR="00FC4C59" w:rsidRPr="00F672FC" w:rsidRDefault="0050325E" w:rsidP="00FC4C59">
      <w:pPr>
        <w:spacing w:after="0" w:line="240" w:lineRule="auto"/>
        <w:ind w:right="2125"/>
        <w:rPr>
          <w:rFonts w:ascii="Times New Roman" w:eastAsia="Times New Roman" w:hAnsi="Times New Roman" w:cs="Times New Roman"/>
          <w:sz w:val="28"/>
          <w:szCs w:val="28"/>
        </w:rPr>
      </w:pPr>
      <w:r w:rsidRPr="00F672FC">
        <w:rPr>
          <w:rFonts w:ascii="Times New Roman" w:eastAsia="Times New Roman" w:hAnsi="Times New Roman" w:cs="Times New Roman"/>
          <w:sz w:val="28"/>
          <w:szCs w:val="28"/>
        </w:rPr>
        <w:t>Р</w:t>
      </w:r>
      <w:r w:rsidR="00204C89" w:rsidRPr="00F672FC">
        <w:rPr>
          <w:rFonts w:ascii="Times New Roman" w:eastAsia="Times New Roman" w:hAnsi="Times New Roman" w:cs="Times New Roman"/>
          <w:sz w:val="28"/>
          <w:szCs w:val="28"/>
        </w:rPr>
        <w:t>айона</w:t>
      </w:r>
      <w:r w:rsidRPr="00F672FC">
        <w:rPr>
          <w:rFonts w:ascii="Times New Roman" w:eastAsia="Times New Roman" w:hAnsi="Times New Roman" w:cs="Times New Roman"/>
          <w:sz w:val="28"/>
          <w:szCs w:val="28"/>
        </w:rPr>
        <w:t xml:space="preserve"> от 28.09.2021 №</w:t>
      </w:r>
      <w:r w:rsidR="00B9160A" w:rsidRPr="00F672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672FC">
        <w:rPr>
          <w:rFonts w:ascii="Times New Roman" w:eastAsia="Times New Roman" w:hAnsi="Times New Roman" w:cs="Times New Roman"/>
          <w:sz w:val="28"/>
          <w:szCs w:val="28"/>
        </w:rPr>
        <w:t>312</w:t>
      </w:r>
    </w:p>
    <w:p w:rsidR="00FC4C59" w:rsidRDefault="00FC4C59" w:rsidP="00FC4C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4B84" w:rsidRPr="00F672FC" w:rsidRDefault="00B34B84" w:rsidP="00FC4C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4C59" w:rsidRPr="00B34B84" w:rsidRDefault="00FC4C59" w:rsidP="00B34B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F672FC">
        <w:rPr>
          <w:rFonts w:ascii="Times New Roman" w:eastAsia="Times New Roman" w:hAnsi="Times New Roman" w:cs="Times New Roman"/>
          <w:sz w:val="28"/>
          <w:szCs w:val="28"/>
        </w:rPr>
        <w:t>В целях приведения постановления в соответствии с действующим</w:t>
      </w:r>
      <w:proofErr w:type="gramEnd"/>
      <w:r w:rsidRPr="00F672FC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законодательством, на основании статьи 46 Устава </w:t>
      </w:r>
      <w:proofErr w:type="spellStart"/>
      <w:r w:rsidRPr="00F672FC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F672FC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района, администрация </w:t>
      </w:r>
      <w:proofErr w:type="spellStart"/>
      <w:r w:rsidRPr="00F672FC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F672FC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</w:t>
      </w:r>
      <w:r w:rsidR="004052EC" w:rsidRPr="00F672FC">
        <w:rPr>
          <w:rFonts w:ascii="Times New Roman" w:eastAsia="Times New Roman" w:hAnsi="Times New Roman" w:cs="Times New Roman"/>
          <w:sz w:val="28"/>
          <w:szCs w:val="28"/>
        </w:rPr>
        <w:t>а</w:t>
      </w:r>
      <w:r w:rsidR="00B34B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04C89" w:rsidRPr="00F672FC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FC4C59" w:rsidRPr="00F672FC" w:rsidRDefault="00FC4C59" w:rsidP="004052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72FC">
        <w:rPr>
          <w:rFonts w:ascii="Times New Roman" w:eastAsia="Times New Roman" w:hAnsi="Times New Roman" w:cs="Times New Roman"/>
          <w:sz w:val="28"/>
          <w:szCs w:val="28"/>
        </w:rPr>
        <w:t xml:space="preserve">1. Внести в постановление администрации </w:t>
      </w:r>
      <w:proofErr w:type="spellStart"/>
      <w:r w:rsidRPr="00F672FC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F672FC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от 28.09.2021 г. № 312 «Об установлении стоимости муниципальной услуги по обеспечению бесплатным питанием детей с ограниченными возможностями здоровья и детей-инвалидов, обучающихся в муниципальных образовательных организациях </w:t>
      </w:r>
      <w:proofErr w:type="spellStart"/>
      <w:r w:rsidRPr="00F672FC">
        <w:rPr>
          <w:rFonts w:ascii="Times New Roman" w:eastAsia="Times New Roman" w:hAnsi="Times New Roman" w:cs="Times New Roman"/>
          <w:sz w:val="28"/>
          <w:szCs w:val="28"/>
        </w:rPr>
        <w:t>Инсарского</w:t>
      </w:r>
      <w:proofErr w:type="spellEnd"/>
      <w:r w:rsidRPr="00F672FC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Мордовия, в том числе в случае </w:t>
      </w:r>
      <w:proofErr w:type="gramStart"/>
      <w:r w:rsidRPr="00F672FC">
        <w:rPr>
          <w:rFonts w:ascii="Times New Roman" w:eastAsia="Times New Roman" w:hAnsi="Times New Roman" w:cs="Times New Roman"/>
          <w:sz w:val="28"/>
          <w:szCs w:val="28"/>
        </w:rPr>
        <w:t>обучения по</w:t>
      </w:r>
      <w:proofErr w:type="gramEnd"/>
      <w:r w:rsidRPr="00F672FC">
        <w:rPr>
          <w:rFonts w:ascii="Times New Roman" w:eastAsia="Times New Roman" w:hAnsi="Times New Roman" w:cs="Times New Roman"/>
          <w:sz w:val="28"/>
          <w:szCs w:val="28"/>
        </w:rPr>
        <w:t xml:space="preserve"> медицинским показаниям на дому» следующие изменения:</w:t>
      </w:r>
    </w:p>
    <w:p w:rsidR="00FC4C59" w:rsidRPr="00F672FC" w:rsidRDefault="00FC4C59" w:rsidP="00FC4C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72FC">
        <w:rPr>
          <w:rFonts w:ascii="Times New Roman" w:eastAsia="Times New Roman" w:hAnsi="Times New Roman" w:cs="Times New Roman"/>
          <w:sz w:val="28"/>
          <w:szCs w:val="28"/>
        </w:rPr>
        <w:t>1)</w:t>
      </w:r>
      <w:r w:rsidR="00CC73BD" w:rsidRPr="00F672FC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672FC">
        <w:rPr>
          <w:rFonts w:ascii="Times New Roman" w:eastAsia="Times New Roman" w:hAnsi="Times New Roman" w:cs="Times New Roman"/>
          <w:sz w:val="28"/>
          <w:szCs w:val="28"/>
        </w:rPr>
        <w:t xml:space="preserve"> подпункте 1 пункта 1 </w:t>
      </w:r>
      <w:r w:rsidR="00CC73BD" w:rsidRPr="00F672FC">
        <w:rPr>
          <w:rFonts w:ascii="Times New Roman" w:eastAsia="Times New Roman" w:hAnsi="Times New Roman" w:cs="Times New Roman"/>
          <w:sz w:val="28"/>
          <w:szCs w:val="28"/>
        </w:rPr>
        <w:t xml:space="preserve">цифры </w:t>
      </w:r>
      <w:r w:rsidRPr="00F672FC">
        <w:rPr>
          <w:rFonts w:ascii="Times New Roman" w:eastAsia="Times New Roman" w:hAnsi="Times New Roman" w:cs="Times New Roman"/>
          <w:sz w:val="28"/>
          <w:szCs w:val="28"/>
        </w:rPr>
        <w:t xml:space="preserve">«103,86» заменить </w:t>
      </w:r>
      <w:r w:rsidR="00CC73BD" w:rsidRPr="00F672FC">
        <w:rPr>
          <w:rFonts w:ascii="Times New Roman" w:eastAsia="Times New Roman" w:hAnsi="Times New Roman" w:cs="Times New Roman"/>
          <w:sz w:val="28"/>
          <w:szCs w:val="28"/>
        </w:rPr>
        <w:t xml:space="preserve">цифрами </w:t>
      </w:r>
      <w:r w:rsidRPr="00F672FC">
        <w:rPr>
          <w:rFonts w:ascii="Times New Roman" w:eastAsia="Times New Roman" w:hAnsi="Times New Roman" w:cs="Times New Roman"/>
          <w:sz w:val="28"/>
          <w:szCs w:val="28"/>
        </w:rPr>
        <w:t>«в 121,5»;</w:t>
      </w:r>
    </w:p>
    <w:p w:rsidR="00FC4C59" w:rsidRPr="00F672FC" w:rsidRDefault="00FC4C59" w:rsidP="00FC4C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72FC">
        <w:rPr>
          <w:rFonts w:ascii="Times New Roman" w:eastAsia="Times New Roman" w:hAnsi="Times New Roman" w:cs="Times New Roman"/>
          <w:sz w:val="28"/>
          <w:szCs w:val="28"/>
        </w:rPr>
        <w:t xml:space="preserve">2)в подпункте 2 пункта 1 </w:t>
      </w:r>
      <w:r w:rsidR="00CC73BD" w:rsidRPr="00F672FC">
        <w:rPr>
          <w:rFonts w:ascii="Times New Roman" w:eastAsia="Times New Roman" w:hAnsi="Times New Roman" w:cs="Times New Roman"/>
          <w:sz w:val="28"/>
          <w:szCs w:val="28"/>
        </w:rPr>
        <w:t xml:space="preserve">цифры </w:t>
      </w:r>
      <w:r w:rsidRPr="00F672FC">
        <w:rPr>
          <w:rFonts w:ascii="Times New Roman" w:eastAsia="Times New Roman" w:hAnsi="Times New Roman" w:cs="Times New Roman"/>
          <w:sz w:val="28"/>
          <w:szCs w:val="28"/>
        </w:rPr>
        <w:t xml:space="preserve">«54,23» заменить </w:t>
      </w:r>
      <w:r w:rsidR="004052EC" w:rsidRPr="00F672FC">
        <w:rPr>
          <w:rFonts w:ascii="Times New Roman" w:eastAsia="Times New Roman" w:hAnsi="Times New Roman" w:cs="Times New Roman"/>
          <w:sz w:val="28"/>
          <w:szCs w:val="28"/>
        </w:rPr>
        <w:t xml:space="preserve">цифрами </w:t>
      </w:r>
      <w:r w:rsidRPr="00F672FC">
        <w:rPr>
          <w:rFonts w:ascii="Times New Roman" w:eastAsia="Times New Roman" w:hAnsi="Times New Roman" w:cs="Times New Roman"/>
          <w:sz w:val="28"/>
          <w:szCs w:val="28"/>
        </w:rPr>
        <w:t>«59,4</w:t>
      </w:r>
      <w:r w:rsidR="004052EC" w:rsidRPr="00F672FC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F672FC">
        <w:rPr>
          <w:rFonts w:ascii="Times New Roman" w:eastAsia="Times New Roman" w:hAnsi="Times New Roman" w:cs="Times New Roman"/>
          <w:sz w:val="28"/>
          <w:szCs w:val="28"/>
        </w:rPr>
        <w:t>»;</w:t>
      </w:r>
    </w:p>
    <w:p w:rsidR="00FC4C59" w:rsidRPr="00F672FC" w:rsidRDefault="00FC4C59" w:rsidP="00FC4C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72FC">
        <w:rPr>
          <w:rFonts w:ascii="Times New Roman" w:eastAsia="Times New Roman" w:hAnsi="Times New Roman" w:cs="Times New Roman"/>
          <w:sz w:val="28"/>
          <w:szCs w:val="28"/>
        </w:rPr>
        <w:t xml:space="preserve">3)в подпункте 3 пункта 1 </w:t>
      </w:r>
      <w:r w:rsidR="004052EC" w:rsidRPr="00F672FC">
        <w:rPr>
          <w:rFonts w:ascii="Times New Roman" w:eastAsia="Times New Roman" w:hAnsi="Times New Roman" w:cs="Times New Roman"/>
          <w:sz w:val="28"/>
          <w:szCs w:val="28"/>
        </w:rPr>
        <w:t xml:space="preserve">цифры </w:t>
      </w:r>
      <w:r w:rsidRPr="00F672FC">
        <w:rPr>
          <w:rFonts w:ascii="Times New Roman" w:eastAsia="Times New Roman" w:hAnsi="Times New Roman" w:cs="Times New Roman"/>
          <w:sz w:val="28"/>
          <w:szCs w:val="28"/>
        </w:rPr>
        <w:t>«103,86» заменить</w:t>
      </w:r>
      <w:r w:rsidR="004052EC" w:rsidRPr="00F672FC">
        <w:rPr>
          <w:rFonts w:ascii="Times New Roman" w:eastAsia="Times New Roman" w:hAnsi="Times New Roman" w:cs="Times New Roman"/>
          <w:sz w:val="28"/>
          <w:szCs w:val="28"/>
        </w:rPr>
        <w:t xml:space="preserve"> цифрами</w:t>
      </w:r>
      <w:r w:rsidRPr="00F672FC">
        <w:rPr>
          <w:rFonts w:ascii="Times New Roman" w:eastAsia="Times New Roman" w:hAnsi="Times New Roman" w:cs="Times New Roman"/>
          <w:sz w:val="28"/>
          <w:szCs w:val="28"/>
        </w:rPr>
        <w:t xml:space="preserve"> «121,5»;</w:t>
      </w:r>
    </w:p>
    <w:p w:rsidR="00FC4C59" w:rsidRPr="00F672FC" w:rsidRDefault="00FC4C59" w:rsidP="00FC4C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72FC">
        <w:rPr>
          <w:rFonts w:ascii="Times New Roman" w:eastAsia="Times New Roman" w:hAnsi="Times New Roman" w:cs="Times New Roman"/>
          <w:sz w:val="28"/>
          <w:szCs w:val="28"/>
        </w:rPr>
        <w:t>4) в подпункте 4 пункта 1</w:t>
      </w:r>
      <w:r w:rsidR="004052EC" w:rsidRPr="00F672FC">
        <w:rPr>
          <w:rFonts w:ascii="Times New Roman" w:eastAsia="Times New Roman" w:hAnsi="Times New Roman" w:cs="Times New Roman"/>
          <w:sz w:val="28"/>
          <w:szCs w:val="28"/>
        </w:rPr>
        <w:t>цифры</w:t>
      </w:r>
      <w:r w:rsidRPr="00F672FC">
        <w:rPr>
          <w:rFonts w:ascii="Times New Roman" w:eastAsia="Times New Roman" w:hAnsi="Times New Roman" w:cs="Times New Roman"/>
          <w:sz w:val="28"/>
          <w:szCs w:val="28"/>
        </w:rPr>
        <w:t xml:space="preserve"> «103,86» заменить </w:t>
      </w:r>
      <w:r w:rsidR="004052EC" w:rsidRPr="00F672FC">
        <w:rPr>
          <w:rFonts w:ascii="Times New Roman" w:eastAsia="Times New Roman" w:hAnsi="Times New Roman" w:cs="Times New Roman"/>
          <w:sz w:val="28"/>
          <w:szCs w:val="28"/>
        </w:rPr>
        <w:t xml:space="preserve">цифрами </w:t>
      </w:r>
      <w:r w:rsidRPr="00F672FC">
        <w:rPr>
          <w:rFonts w:ascii="Times New Roman" w:eastAsia="Times New Roman" w:hAnsi="Times New Roman" w:cs="Times New Roman"/>
          <w:sz w:val="28"/>
          <w:szCs w:val="28"/>
        </w:rPr>
        <w:t>«121,5».</w:t>
      </w:r>
    </w:p>
    <w:p w:rsidR="00447F96" w:rsidRPr="00F672FC" w:rsidRDefault="004052EC" w:rsidP="004052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72FC">
        <w:rPr>
          <w:rFonts w:ascii="Times New Roman" w:eastAsia="Times New Roman" w:hAnsi="Times New Roman" w:cs="Times New Roman"/>
          <w:sz w:val="28"/>
          <w:szCs w:val="28"/>
        </w:rPr>
        <w:t xml:space="preserve">        2</w:t>
      </w:r>
      <w:r w:rsidR="00447F96" w:rsidRPr="00F672FC">
        <w:rPr>
          <w:rFonts w:ascii="Times New Roman" w:eastAsia="Times New Roman" w:hAnsi="Times New Roman" w:cs="Times New Roman"/>
          <w:sz w:val="28"/>
          <w:szCs w:val="28"/>
        </w:rPr>
        <w:t>.</w:t>
      </w:r>
      <w:r w:rsidR="00A86CF4" w:rsidRPr="00F672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7F96" w:rsidRPr="00F672FC">
        <w:rPr>
          <w:rFonts w:ascii="Times New Roman" w:eastAsia="Times New Roman" w:hAnsi="Times New Roman" w:cs="Times New Roman"/>
          <w:sz w:val="28"/>
          <w:szCs w:val="20"/>
        </w:rPr>
        <w:t>Настоящее постановление подлежит официальному опубликованию и вступает в законную силу с 1 апреля 2022 года.</w:t>
      </w:r>
    </w:p>
    <w:p w:rsidR="00447F96" w:rsidRPr="00F672FC" w:rsidRDefault="00447F96" w:rsidP="004052EC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672FC">
        <w:rPr>
          <w:rFonts w:ascii="Times New Roman" w:eastAsia="Times New Roman" w:hAnsi="Times New Roman" w:cs="Times New Roman"/>
          <w:sz w:val="28"/>
          <w:szCs w:val="20"/>
        </w:rPr>
        <w:t xml:space="preserve">        </w:t>
      </w:r>
      <w:r w:rsidR="004052EC" w:rsidRPr="00F672FC">
        <w:rPr>
          <w:rFonts w:ascii="Times New Roman" w:eastAsia="Times New Roman" w:hAnsi="Times New Roman" w:cs="Times New Roman"/>
          <w:sz w:val="28"/>
          <w:szCs w:val="20"/>
        </w:rPr>
        <w:t>3</w:t>
      </w:r>
      <w:r w:rsidR="00B34B84">
        <w:rPr>
          <w:rFonts w:ascii="Times New Roman" w:eastAsia="Times New Roman" w:hAnsi="Times New Roman" w:cs="Times New Roman"/>
          <w:sz w:val="28"/>
          <w:szCs w:val="20"/>
        </w:rPr>
        <w:t>.</w:t>
      </w:r>
      <w:r w:rsidR="00CC73BD" w:rsidRPr="00F672FC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proofErr w:type="gramStart"/>
      <w:r w:rsidRPr="00F672FC">
        <w:rPr>
          <w:rFonts w:ascii="Times New Roman" w:eastAsia="Times New Roman" w:hAnsi="Times New Roman" w:cs="Times New Roman"/>
          <w:sz w:val="28"/>
          <w:szCs w:val="20"/>
        </w:rPr>
        <w:t>Контроль за</w:t>
      </w:r>
      <w:proofErr w:type="gramEnd"/>
      <w:r w:rsidRPr="00F672FC">
        <w:rPr>
          <w:rFonts w:ascii="Times New Roman" w:eastAsia="Times New Roman" w:hAnsi="Times New Roman" w:cs="Times New Roman"/>
          <w:sz w:val="28"/>
          <w:szCs w:val="20"/>
        </w:rPr>
        <w:t xml:space="preserve"> исполнением настоящего постановления возложить на </w:t>
      </w:r>
      <w:proofErr w:type="spellStart"/>
      <w:r w:rsidRPr="00F672FC">
        <w:rPr>
          <w:rFonts w:ascii="Times New Roman" w:eastAsia="Times New Roman" w:hAnsi="Times New Roman" w:cs="Times New Roman"/>
          <w:sz w:val="28"/>
          <w:szCs w:val="20"/>
        </w:rPr>
        <w:t>Долотказина</w:t>
      </w:r>
      <w:proofErr w:type="spellEnd"/>
      <w:r w:rsidRPr="00F672FC">
        <w:rPr>
          <w:rFonts w:ascii="Times New Roman" w:eastAsia="Times New Roman" w:hAnsi="Times New Roman" w:cs="Times New Roman"/>
          <w:sz w:val="28"/>
          <w:szCs w:val="20"/>
        </w:rPr>
        <w:t xml:space="preserve"> Р.В. – исполняющего обязанности заместителя главы, начальника управления по социальной работе администрации </w:t>
      </w:r>
      <w:proofErr w:type="spellStart"/>
      <w:r w:rsidRPr="00F672FC">
        <w:rPr>
          <w:rFonts w:ascii="Times New Roman" w:eastAsia="Times New Roman" w:hAnsi="Times New Roman" w:cs="Times New Roman"/>
          <w:sz w:val="28"/>
          <w:szCs w:val="20"/>
        </w:rPr>
        <w:t>Инсарского</w:t>
      </w:r>
      <w:proofErr w:type="spellEnd"/>
      <w:r w:rsidRPr="00F672FC">
        <w:rPr>
          <w:rFonts w:ascii="Times New Roman" w:eastAsia="Times New Roman" w:hAnsi="Times New Roman" w:cs="Times New Roman"/>
          <w:sz w:val="28"/>
          <w:szCs w:val="20"/>
        </w:rPr>
        <w:t xml:space="preserve"> муниципального района.</w:t>
      </w:r>
    </w:p>
    <w:p w:rsidR="00447F96" w:rsidRDefault="00447F96" w:rsidP="00FC4C59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904292" w:rsidRDefault="00904292" w:rsidP="00FC4C59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904292" w:rsidRPr="00F672FC" w:rsidRDefault="00904292" w:rsidP="00FC4C59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447F96" w:rsidRPr="00F672FC" w:rsidRDefault="00447F96" w:rsidP="00FC4C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  <w:r w:rsidRPr="00F672FC">
        <w:rPr>
          <w:rFonts w:ascii="Times New Roman" w:eastAsia="Times New Roman" w:hAnsi="Times New Roman" w:cs="Times New Roman"/>
          <w:sz w:val="28"/>
          <w:szCs w:val="20"/>
        </w:rPr>
        <w:t xml:space="preserve">Глава </w:t>
      </w:r>
      <w:proofErr w:type="spellStart"/>
      <w:r w:rsidRPr="00F672FC">
        <w:rPr>
          <w:rFonts w:ascii="Times New Roman" w:eastAsia="Times New Roman" w:hAnsi="Times New Roman" w:cs="Times New Roman"/>
          <w:sz w:val="28"/>
          <w:szCs w:val="20"/>
        </w:rPr>
        <w:t>Инсарского</w:t>
      </w:r>
      <w:proofErr w:type="spellEnd"/>
    </w:p>
    <w:p w:rsidR="00447F96" w:rsidRPr="00F672FC" w:rsidRDefault="00447F96" w:rsidP="00FC4C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  <w:r w:rsidRPr="00F672FC">
        <w:rPr>
          <w:rFonts w:ascii="Times New Roman" w:eastAsia="Times New Roman" w:hAnsi="Times New Roman" w:cs="Times New Roman"/>
          <w:sz w:val="28"/>
          <w:szCs w:val="20"/>
        </w:rPr>
        <w:t xml:space="preserve">муниципального района                                                              </w:t>
      </w:r>
      <w:r w:rsidR="00A86CF4" w:rsidRPr="00F672FC">
        <w:rPr>
          <w:rFonts w:ascii="Times New Roman" w:eastAsia="Times New Roman" w:hAnsi="Times New Roman" w:cs="Times New Roman"/>
          <w:sz w:val="28"/>
          <w:szCs w:val="20"/>
        </w:rPr>
        <w:t xml:space="preserve">             </w:t>
      </w:r>
      <w:r w:rsidRPr="00F672FC">
        <w:rPr>
          <w:rFonts w:ascii="Times New Roman" w:eastAsia="Times New Roman" w:hAnsi="Times New Roman" w:cs="Times New Roman"/>
          <w:sz w:val="28"/>
          <w:szCs w:val="20"/>
        </w:rPr>
        <w:t xml:space="preserve">  Х. Ш. </w:t>
      </w:r>
      <w:proofErr w:type="spellStart"/>
      <w:r w:rsidRPr="00F672FC">
        <w:rPr>
          <w:rFonts w:ascii="Times New Roman" w:eastAsia="Times New Roman" w:hAnsi="Times New Roman" w:cs="Times New Roman"/>
          <w:sz w:val="28"/>
          <w:szCs w:val="20"/>
        </w:rPr>
        <w:t>Якуббаев</w:t>
      </w:r>
      <w:proofErr w:type="spellEnd"/>
      <w:r w:rsidRPr="00F672FC">
        <w:rPr>
          <w:rFonts w:ascii="Times New Roman" w:eastAsia="Times New Roman" w:hAnsi="Times New Roman" w:cs="Times New Roman"/>
          <w:sz w:val="28"/>
          <w:szCs w:val="20"/>
        </w:rPr>
        <w:t xml:space="preserve">                                                                              </w:t>
      </w:r>
    </w:p>
    <w:p w:rsidR="00447F96" w:rsidRPr="00F672FC" w:rsidRDefault="00447F96" w:rsidP="00FC4C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3C08B7" w:rsidRPr="00F672FC" w:rsidRDefault="003C08B7" w:rsidP="006046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3C08B7" w:rsidRPr="00F672FC" w:rsidSect="00CC73B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5D7227"/>
    <w:multiLevelType w:val="hybridMultilevel"/>
    <w:tmpl w:val="51800EDE"/>
    <w:lvl w:ilvl="0" w:tplc="D5327AE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5C44"/>
    <w:rsid w:val="000A6F93"/>
    <w:rsid w:val="00165C44"/>
    <w:rsid w:val="00180E57"/>
    <w:rsid w:val="001B72BC"/>
    <w:rsid w:val="00204C89"/>
    <w:rsid w:val="00330F80"/>
    <w:rsid w:val="003C08B7"/>
    <w:rsid w:val="004052EC"/>
    <w:rsid w:val="00415F42"/>
    <w:rsid w:val="00447F96"/>
    <w:rsid w:val="0050325E"/>
    <w:rsid w:val="0060464F"/>
    <w:rsid w:val="0067001C"/>
    <w:rsid w:val="006D4C88"/>
    <w:rsid w:val="007C5664"/>
    <w:rsid w:val="00825E45"/>
    <w:rsid w:val="00904292"/>
    <w:rsid w:val="00A86CF4"/>
    <w:rsid w:val="00B34B84"/>
    <w:rsid w:val="00B9160A"/>
    <w:rsid w:val="00C51415"/>
    <w:rsid w:val="00CC73BD"/>
    <w:rsid w:val="00EE1BEC"/>
    <w:rsid w:val="00F672FC"/>
    <w:rsid w:val="00FC405A"/>
    <w:rsid w:val="00FC4C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E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04C89"/>
    <w:rPr>
      <w:color w:val="0000FF"/>
      <w:u w:val="single"/>
    </w:rPr>
  </w:style>
  <w:style w:type="character" w:customStyle="1" w:styleId="a4">
    <w:name w:val="Гипертекстовая ссылка"/>
    <w:basedOn w:val="a0"/>
    <w:uiPriority w:val="99"/>
    <w:rsid w:val="00204C89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1501</Words>
  <Characters>8556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Ерочкина</dc:creator>
  <cp:keywords/>
  <dc:description/>
  <cp:lastModifiedBy>User</cp:lastModifiedBy>
  <cp:revision>24</cp:revision>
  <cp:lastPrinted>2022-03-16T07:16:00Z</cp:lastPrinted>
  <dcterms:created xsi:type="dcterms:W3CDTF">2022-03-15T09:13:00Z</dcterms:created>
  <dcterms:modified xsi:type="dcterms:W3CDTF">2022-05-13T07:15:00Z</dcterms:modified>
</cp:coreProperties>
</file>