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CA1" w:rsidRPr="00B373AB" w:rsidRDefault="00587EA8" w:rsidP="00E03AC5">
      <w:pPr>
        <w:spacing w:after="0" w:line="240" w:lineRule="auto"/>
        <w:jc w:val="center"/>
        <w:rPr>
          <w:rFonts w:ascii="Times New Roman" w:hAnsi="Times New Roman" w:cs="Times New Roman"/>
          <w:b/>
          <w:bCs/>
          <w:sz w:val="32"/>
          <w:szCs w:val="32"/>
        </w:rPr>
      </w:pPr>
      <w:r w:rsidRPr="00821D72">
        <w:rPr>
          <w:rFonts w:ascii="Times New Roman" w:hAnsi="Times New Roman" w:cs="Times New Roman"/>
          <w:b/>
          <w:sz w:val="32"/>
          <w:szCs w:val="32"/>
        </w:rPr>
        <w:t>Основные результаты и перспективы деятельности органов местного самоуправления Инсарского муниципального района по решению вопросов местного значения и обеспечению социально-экономического развития Инсарского муниципального района за 20</w:t>
      </w:r>
      <w:r w:rsidR="00CB0869">
        <w:rPr>
          <w:rFonts w:ascii="Times New Roman" w:hAnsi="Times New Roman" w:cs="Times New Roman"/>
          <w:b/>
          <w:sz w:val="32"/>
          <w:szCs w:val="32"/>
        </w:rPr>
        <w:t>2</w:t>
      </w:r>
      <w:r w:rsidR="00F94602">
        <w:rPr>
          <w:rFonts w:ascii="Times New Roman" w:hAnsi="Times New Roman" w:cs="Times New Roman"/>
          <w:b/>
          <w:sz w:val="32"/>
          <w:szCs w:val="32"/>
        </w:rPr>
        <w:t>1</w:t>
      </w:r>
      <w:r w:rsidRPr="00821D72">
        <w:rPr>
          <w:rFonts w:ascii="Times New Roman" w:hAnsi="Times New Roman" w:cs="Times New Roman"/>
          <w:b/>
          <w:sz w:val="32"/>
          <w:szCs w:val="32"/>
        </w:rPr>
        <w:t xml:space="preserve"> год</w:t>
      </w:r>
      <w:r w:rsidR="0097617D" w:rsidRPr="00821D72">
        <w:rPr>
          <w:rFonts w:ascii="Times New Roman" w:hAnsi="Times New Roman" w:cs="Times New Roman"/>
          <w:b/>
          <w:bCs/>
          <w:sz w:val="32"/>
          <w:szCs w:val="32"/>
        </w:rPr>
        <w:t xml:space="preserve"> и их планируемых значениях на 3-летний период</w:t>
      </w:r>
    </w:p>
    <w:p w:rsidR="00E03AC5" w:rsidRDefault="00E03AC5" w:rsidP="00960E6A">
      <w:pPr>
        <w:jc w:val="center"/>
        <w:rPr>
          <w:rFonts w:ascii="Times New Roman" w:hAnsi="Times New Roman" w:cs="Times New Roman"/>
          <w:b/>
          <w:sz w:val="28"/>
          <w:szCs w:val="28"/>
        </w:rPr>
      </w:pPr>
    </w:p>
    <w:p w:rsidR="00043C26" w:rsidRPr="003E53D2" w:rsidRDefault="00587EA8" w:rsidP="00960E6A">
      <w:pPr>
        <w:jc w:val="center"/>
        <w:rPr>
          <w:rFonts w:ascii="Times New Roman" w:hAnsi="Times New Roman" w:cs="Times New Roman"/>
          <w:b/>
          <w:sz w:val="28"/>
          <w:szCs w:val="28"/>
        </w:rPr>
      </w:pPr>
      <w:r>
        <w:rPr>
          <w:rFonts w:ascii="Times New Roman" w:hAnsi="Times New Roman" w:cs="Times New Roman"/>
          <w:b/>
          <w:sz w:val="28"/>
          <w:szCs w:val="28"/>
        </w:rPr>
        <w:t>1. Общие сведения о муниципальном образовании</w:t>
      </w:r>
    </w:p>
    <w:p w:rsidR="00F86431" w:rsidRDefault="00960E6A" w:rsidP="00052E86">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58239" behindDoc="1" locked="0" layoutInCell="1" allowOverlap="1">
            <wp:simplePos x="0" y="0"/>
            <wp:positionH relativeFrom="column">
              <wp:posOffset>3184525</wp:posOffset>
            </wp:positionH>
            <wp:positionV relativeFrom="paragraph">
              <wp:posOffset>620395</wp:posOffset>
            </wp:positionV>
            <wp:extent cx="3224530" cy="3053080"/>
            <wp:effectExtent l="19050" t="0" r="0" b="0"/>
            <wp:wrapTight wrapText="bothSides">
              <wp:wrapPolygon edited="0">
                <wp:start x="-128" y="0"/>
                <wp:lineTo x="-128" y="21429"/>
                <wp:lineTo x="21566" y="21429"/>
                <wp:lineTo x="21566" y="0"/>
                <wp:lineTo x="-128" y="0"/>
              </wp:wrapPolygon>
            </wp:wrapTight>
            <wp:docPr id="8" name="Рисунок 1" descr="D:\Экономическое управление\Карты района\Нов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Экономическое управление\Карты района\Новый рисунок.bmp"/>
                    <pic:cNvPicPr>
                      <a:picLocks noChangeAspect="1" noChangeArrowheads="1"/>
                    </pic:cNvPicPr>
                  </pic:nvPicPr>
                  <pic:blipFill>
                    <a:blip r:embed="rId8"/>
                    <a:srcRect/>
                    <a:stretch>
                      <a:fillRect/>
                    </a:stretch>
                  </pic:blipFill>
                  <pic:spPr bwMode="auto">
                    <a:xfrm>
                      <a:off x="0" y="0"/>
                      <a:ext cx="3224530" cy="3053080"/>
                    </a:xfrm>
                    <a:prstGeom prst="rect">
                      <a:avLst/>
                    </a:prstGeom>
                    <a:noFill/>
                    <a:ln w="9525">
                      <a:noFill/>
                      <a:miter lim="800000"/>
                      <a:headEnd/>
                      <a:tailEnd/>
                    </a:ln>
                  </pic:spPr>
                </pic:pic>
              </a:graphicData>
            </a:graphic>
          </wp:anchor>
        </w:drawing>
      </w:r>
      <w:r w:rsidR="0097617D" w:rsidRPr="001B22BE">
        <w:rPr>
          <w:rFonts w:ascii="Times New Roman" w:eastAsia="Calibri" w:hAnsi="Times New Roman" w:cs="Times New Roman"/>
          <w:sz w:val="28"/>
          <w:szCs w:val="28"/>
        </w:rPr>
        <w:t>Инсарский муниципальный район образован в 1928 г. Район находится в средней части Мордовии и является самым южным районом, площадь - 968,7 км</w:t>
      </w:r>
      <w:r w:rsidR="0097617D" w:rsidRPr="001B22BE">
        <w:rPr>
          <w:rFonts w:ascii="Times New Roman" w:eastAsia="Calibri" w:hAnsi="Times New Roman" w:cs="Times New Roman"/>
          <w:sz w:val="28"/>
          <w:szCs w:val="28"/>
          <w:vertAlign w:val="superscript"/>
        </w:rPr>
        <w:t>2</w:t>
      </w:r>
      <w:r w:rsidR="0097617D" w:rsidRPr="001B22BE">
        <w:rPr>
          <w:rFonts w:ascii="Times New Roman" w:eastAsia="Calibri" w:hAnsi="Times New Roman" w:cs="Times New Roman"/>
          <w:sz w:val="28"/>
          <w:szCs w:val="28"/>
        </w:rPr>
        <w:t xml:space="preserve">, что составляет 3,8%  от общей площади Республики Мордовия. </w:t>
      </w:r>
    </w:p>
    <w:p w:rsidR="00043C26" w:rsidRDefault="00127A1E" w:rsidP="00052E8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ru-RU"/>
        </w:rPr>
        <w:t>Г</w:t>
      </w:r>
      <w:r w:rsidR="0097617D" w:rsidRPr="001B22BE">
        <w:rPr>
          <w:rFonts w:ascii="Times New Roman" w:eastAsia="Calibri" w:hAnsi="Times New Roman" w:cs="Times New Roman"/>
          <w:sz w:val="28"/>
          <w:szCs w:val="28"/>
          <w:lang w:eastAsia="ru-RU"/>
        </w:rPr>
        <w:t>раничит с Кадошкинским, Ковылкинским, Рузаевским районами Мордовии, а также с Иссинским, Мокшанским и Нижнеломовским районами Пензенской области.</w:t>
      </w:r>
      <w:r w:rsidR="0097617D" w:rsidRPr="001B22BE">
        <w:rPr>
          <w:rFonts w:ascii="Times New Roman" w:eastAsia="Calibri" w:hAnsi="Times New Roman" w:cs="Times New Roman"/>
          <w:sz w:val="28"/>
          <w:szCs w:val="28"/>
        </w:rPr>
        <w:t xml:space="preserve"> Большая часть района расположена  в лесостепных ландшафтах Приволжской возвышенности.</w:t>
      </w:r>
      <w:r w:rsidR="0097617D" w:rsidRPr="001B22BE">
        <w:rPr>
          <w:rFonts w:ascii="Times New Roman" w:hAnsi="Times New Roman" w:cs="Times New Roman"/>
          <w:sz w:val="28"/>
          <w:szCs w:val="28"/>
        </w:rPr>
        <w:t xml:space="preserve"> </w:t>
      </w:r>
    </w:p>
    <w:p w:rsidR="00960E6A" w:rsidRDefault="001B22BE" w:rsidP="00960E6A">
      <w:pPr>
        <w:autoSpaceDE w:val="0"/>
        <w:autoSpaceDN w:val="0"/>
        <w:adjustRightInd w:val="0"/>
        <w:spacing w:after="0" w:line="240" w:lineRule="auto"/>
        <w:ind w:firstLine="709"/>
        <w:jc w:val="both"/>
        <w:rPr>
          <w:rFonts w:ascii="Times New Roman" w:hAnsi="Times New Roman" w:cs="Times New Roman"/>
          <w:sz w:val="28"/>
          <w:szCs w:val="28"/>
        </w:rPr>
      </w:pPr>
      <w:r w:rsidRPr="001B22BE">
        <w:rPr>
          <w:rFonts w:ascii="Times New Roman" w:hAnsi="Times New Roman" w:cs="Times New Roman"/>
          <w:sz w:val="28"/>
          <w:szCs w:val="28"/>
        </w:rPr>
        <w:t>Численность населения района на 01.01.20</w:t>
      </w:r>
      <w:r w:rsidR="00462DA8">
        <w:rPr>
          <w:rFonts w:ascii="Times New Roman" w:hAnsi="Times New Roman" w:cs="Times New Roman"/>
          <w:sz w:val="28"/>
          <w:szCs w:val="28"/>
        </w:rPr>
        <w:t>2</w:t>
      </w:r>
      <w:r w:rsidR="00F94602">
        <w:rPr>
          <w:rFonts w:ascii="Times New Roman" w:hAnsi="Times New Roman" w:cs="Times New Roman"/>
          <w:sz w:val="28"/>
          <w:szCs w:val="28"/>
        </w:rPr>
        <w:t>2</w:t>
      </w:r>
      <w:r w:rsidRPr="001B22BE">
        <w:rPr>
          <w:rFonts w:ascii="Times New Roman" w:hAnsi="Times New Roman" w:cs="Times New Roman"/>
          <w:sz w:val="28"/>
          <w:szCs w:val="28"/>
        </w:rPr>
        <w:t xml:space="preserve"> г. составляет </w:t>
      </w:r>
      <w:r w:rsidR="00CC0BBD" w:rsidRPr="000A1C6B">
        <w:rPr>
          <w:rFonts w:ascii="Times New Roman" w:hAnsi="Times New Roman" w:cs="Times New Roman"/>
          <w:sz w:val="28"/>
          <w:szCs w:val="28"/>
        </w:rPr>
        <w:t>1</w:t>
      </w:r>
      <w:r w:rsidR="00F94602">
        <w:rPr>
          <w:rFonts w:ascii="Times New Roman" w:hAnsi="Times New Roman" w:cs="Times New Roman"/>
          <w:sz w:val="28"/>
          <w:szCs w:val="28"/>
        </w:rPr>
        <w:t>0</w:t>
      </w:r>
      <w:r w:rsidR="0097095E">
        <w:rPr>
          <w:rFonts w:ascii="Times New Roman" w:hAnsi="Times New Roman" w:cs="Times New Roman"/>
          <w:sz w:val="28"/>
          <w:szCs w:val="28"/>
        </w:rPr>
        <w:t>912</w:t>
      </w:r>
      <w:r w:rsidR="00CC0BBD" w:rsidRPr="000A1C6B">
        <w:rPr>
          <w:rFonts w:ascii="Times New Roman" w:hAnsi="Times New Roman" w:cs="Times New Roman"/>
          <w:sz w:val="28"/>
          <w:szCs w:val="28"/>
        </w:rPr>
        <w:t xml:space="preserve"> </w:t>
      </w:r>
      <w:r w:rsidR="000A1C6B">
        <w:rPr>
          <w:rFonts w:ascii="Times New Roman" w:hAnsi="Times New Roman" w:cs="Times New Roman"/>
          <w:sz w:val="28"/>
          <w:szCs w:val="28"/>
        </w:rPr>
        <w:t>человек</w:t>
      </w:r>
      <w:r w:rsidR="008A528C">
        <w:rPr>
          <w:rFonts w:ascii="Times New Roman" w:hAnsi="Times New Roman" w:cs="Times New Roman"/>
          <w:sz w:val="28"/>
          <w:szCs w:val="28"/>
        </w:rPr>
        <w:t xml:space="preserve"> </w:t>
      </w:r>
      <w:r w:rsidR="008A528C" w:rsidRPr="0019543D">
        <w:rPr>
          <w:rFonts w:ascii="Times New Roman" w:hAnsi="Times New Roman"/>
          <w:sz w:val="28"/>
          <w:szCs w:val="28"/>
        </w:rPr>
        <w:t>(1,5% от общей численности населения Республики Мордовия)</w:t>
      </w:r>
      <w:r w:rsidR="000A1C6B">
        <w:rPr>
          <w:rFonts w:ascii="Times New Roman" w:hAnsi="Times New Roman" w:cs="Times New Roman"/>
          <w:sz w:val="28"/>
          <w:szCs w:val="28"/>
        </w:rPr>
        <w:t>: г</w:t>
      </w:r>
      <w:r w:rsidR="00420260">
        <w:rPr>
          <w:rFonts w:ascii="Times New Roman" w:hAnsi="Times New Roman" w:cs="Times New Roman"/>
          <w:sz w:val="28"/>
          <w:szCs w:val="28"/>
        </w:rPr>
        <w:t>ородско</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населени</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 </w:t>
      </w:r>
      <w:r w:rsidR="00462DA8">
        <w:rPr>
          <w:rFonts w:ascii="Times New Roman" w:hAnsi="Times New Roman" w:cs="Times New Roman"/>
          <w:sz w:val="28"/>
          <w:szCs w:val="28"/>
        </w:rPr>
        <w:t>7</w:t>
      </w:r>
      <w:r w:rsidR="0097095E">
        <w:rPr>
          <w:rFonts w:ascii="Times New Roman" w:hAnsi="Times New Roman" w:cs="Times New Roman"/>
          <w:sz w:val="28"/>
          <w:szCs w:val="28"/>
        </w:rPr>
        <w:t>3</w:t>
      </w:r>
      <w:r w:rsidR="0048721B">
        <w:rPr>
          <w:rFonts w:ascii="Times New Roman" w:hAnsi="Times New Roman" w:cs="Times New Roman"/>
          <w:sz w:val="28"/>
          <w:szCs w:val="28"/>
        </w:rPr>
        <w:t>25</w:t>
      </w:r>
      <w:r w:rsidR="00CC0BBD">
        <w:rPr>
          <w:rFonts w:ascii="Times New Roman" w:hAnsi="Times New Roman" w:cs="Times New Roman"/>
          <w:sz w:val="28"/>
          <w:szCs w:val="28"/>
        </w:rPr>
        <w:t xml:space="preserve"> человек (</w:t>
      </w:r>
      <w:r w:rsidR="00462DA8">
        <w:rPr>
          <w:rFonts w:ascii="Times New Roman" w:hAnsi="Times New Roman" w:cs="Times New Roman"/>
          <w:sz w:val="28"/>
          <w:szCs w:val="28"/>
        </w:rPr>
        <w:t>6</w:t>
      </w:r>
      <w:r w:rsidR="00F94602">
        <w:rPr>
          <w:rFonts w:ascii="Times New Roman" w:hAnsi="Times New Roman" w:cs="Times New Roman"/>
          <w:sz w:val="28"/>
          <w:szCs w:val="28"/>
        </w:rPr>
        <w:t>7,</w:t>
      </w:r>
      <w:r w:rsidR="0048721B">
        <w:rPr>
          <w:rFonts w:ascii="Times New Roman" w:hAnsi="Times New Roman" w:cs="Times New Roman"/>
          <w:sz w:val="28"/>
          <w:szCs w:val="28"/>
        </w:rPr>
        <w:t>1</w:t>
      </w:r>
      <w:r w:rsidR="00420260">
        <w:rPr>
          <w:rFonts w:ascii="Times New Roman" w:hAnsi="Times New Roman" w:cs="Times New Roman"/>
          <w:sz w:val="28"/>
          <w:szCs w:val="28"/>
        </w:rPr>
        <w:t>%</w:t>
      </w:r>
      <w:r w:rsidR="00CC0BBD">
        <w:rPr>
          <w:rFonts w:ascii="Times New Roman" w:hAnsi="Times New Roman" w:cs="Times New Roman"/>
          <w:sz w:val="28"/>
          <w:szCs w:val="28"/>
        </w:rPr>
        <w:t>)</w:t>
      </w:r>
      <w:r w:rsidR="00420260">
        <w:rPr>
          <w:rFonts w:ascii="Times New Roman" w:hAnsi="Times New Roman" w:cs="Times New Roman"/>
          <w:sz w:val="28"/>
          <w:szCs w:val="28"/>
        </w:rPr>
        <w:t>, сельское население</w:t>
      </w:r>
      <w:r w:rsidR="00CC0BBD">
        <w:rPr>
          <w:rFonts w:ascii="Times New Roman" w:hAnsi="Times New Roman" w:cs="Times New Roman"/>
          <w:sz w:val="28"/>
          <w:szCs w:val="28"/>
        </w:rPr>
        <w:t xml:space="preserve"> – 3</w:t>
      </w:r>
      <w:r w:rsidR="00F94602">
        <w:rPr>
          <w:rFonts w:ascii="Times New Roman" w:hAnsi="Times New Roman" w:cs="Times New Roman"/>
          <w:sz w:val="28"/>
          <w:szCs w:val="28"/>
        </w:rPr>
        <w:t>58</w:t>
      </w:r>
      <w:r w:rsidR="0048721B">
        <w:rPr>
          <w:rFonts w:ascii="Times New Roman" w:hAnsi="Times New Roman" w:cs="Times New Roman"/>
          <w:sz w:val="28"/>
          <w:szCs w:val="28"/>
        </w:rPr>
        <w:t>7</w:t>
      </w:r>
      <w:r w:rsidR="00CC0BBD">
        <w:rPr>
          <w:rFonts w:ascii="Times New Roman" w:hAnsi="Times New Roman" w:cs="Times New Roman"/>
          <w:sz w:val="28"/>
          <w:szCs w:val="28"/>
        </w:rPr>
        <w:t xml:space="preserve"> человек (</w:t>
      </w:r>
      <w:r w:rsidR="00462DA8">
        <w:rPr>
          <w:rFonts w:ascii="Times New Roman" w:hAnsi="Times New Roman" w:cs="Times New Roman"/>
          <w:sz w:val="28"/>
          <w:szCs w:val="28"/>
        </w:rPr>
        <w:t>3</w:t>
      </w:r>
      <w:r w:rsidR="00F94602">
        <w:rPr>
          <w:rFonts w:ascii="Times New Roman" w:hAnsi="Times New Roman" w:cs="Times New Roman"/>
          <w:sz w:val="28"/>
          <w:szCs w:val="28"/>
        </w:rPr>
        <w:t>2,9</w:t>
      </w:r>
      <w:r w:rsidR="00420260">
        <w:rPr>
          <w:rFonts w:ascii="Times New Roman" w:hAnsi="Times New Roman" w:cs="Times New Roman"/>
          <w:sz w:val="28"/>
          <w:szCs w:val="28"/>
        </w:rPr>
        <w:t>%</w:t>
      </w:r>
      <w:r w:rsidR="00CC0BBD">
        <w:rPr>
          <w:rFonts w:ascii="Times New Roman" w:hAnsi="Times New Roman" w:cs="Times New Roman"/>
          <w:sz w:val="28"/>
          <w:szCs w:val="28"/>
        </w:rPr>
        <w:t>)</w:t>
      </w:r>
      <w:r w:rsidR="00420260">
        <w:rPr>
          <w:rFonts w:ascii="Times New Roman" w:hAnsi="Times New Roman" w:cs="Times New Roman"/>
          <w:sz w:val="28"/>
          <w:szCs w:val="28"/>
        </w:rPr>
        <w:t>.</w:t>
      </w:r>
      <w:r w:rsidRPr="001B22BE">
        <w:rPr>
          <w:rFonts w:ascii="Times New Roman" w:hAnsi="Times New Roman" w:cs="Times New Roman"/>
          <w:sz w:val="28"/>
          <w:szCs w:val="28"/>
        </w:rPr>
        <w:t xml:space="preserve"> </w:t>
      </w:r>
    </w:p>
    <w:p w:rsidR="00960E6A" w:rsidRDefault="00960E6A" w:rsidP="00960E6A">
      <w:pPr>
        <w:autoSpaceDE w:val="0"/>
        <w:autoSpaceDN w:val="0"/>
        <w:adjustRightInd w:val="0"/>
        <w:spacing w:after="0" w:line="240" w:lineRule="auto"/>
        <w:ind w:firstLine="709"/>
        <w:jc w:val="both"/>
        <w:rPr>
          <w:rStyle w:val="FontStyle168"/>
          <w:sz w:val="28"/>
          <w:szCs w:val="28"/>
        </w:rPr>
      </w:pPr>
      <w:r w:rsidRPr="00CC0BBD">
        <w:rPr>
          <w:rStyle w:val="FontStyle168"/>
          <w:sz w:val="28"/>
          <w:szCs w:val="28"/>
        </w:rPr>
        <w:t>За период 201</w:t>
      </w:r>
      <w:r w:rsidR="00F94602">
        <w:rPr>
          <w:rStyle w:val="FontStyle168"/>
          <w:sz w:val="28"/>
          <w:szCs w:val="28"/>
        </w:rPr>
        <w:t>9</w:t>
      </w:r>
      <w:r w:rsidRPr="00CC0BBD">
        <w:rPr>
          <w:rStyle w:val="FontStyle168"/>
          <w:sz w:val="28"/>
          <w:szCs w:val="28"/>
        </w:rPr>
        <w:t>-20</w:t>
      </w:r>
      <w:r>
        <w:rPr>
          <w:rStyle w:val="FontStyle168"/>
          <w:sz w:val="28"/>
          <w:szCs w:val="28"/>
        </w:rPr>
        <w:t>21</w:t>
      </w:r>
      <w:r w:rsidRPr="00CC0BBD">
        <w:rPr>
          <w:rStyle w:val="FontStyle168"/>
          <w:sz w:val="28"/>
          <w:szCs w:val="28"/>
        </w:rPr>
        <w:t xml:space="preserve"> гг. численность населения Инсарского муниципального района сократилась на </w:t>
      </w:r>
      <w:r w:rsidR="00C3329C">
        <w:rPr>
          <w:rStyle w:val="FontStyle168"/>
          <w:sz w:val="28"/>
          <w:szCs w:val="28"/>
        </w:rPr>
        <w:t>8,34</w:t>
      </w:r>
      <w:r w:rsidRPr="00CC0BBD">
        <w:rPr>
          <w:rStyle w:val="FontStyle168"/>
          <w:sz w:val="28"/>
          <w:szCs w:val="28"/>
        </w:rPr>
        <w:t>%, при этом численность уменьшилась как городского, так и сельских поселений. Сокращение численности населения связано с низкой рождаемостью и высокой смертностью</w:t>
      </w:r>
      <w:r>
        <w:rPr>
          <w:rStyle w:val="FontStyle168"/>
          <w:sz w:val="28"/>
          <w:szCs w:val="28"/>
        </w:rPr>
        <w:t>.</w:t>
      </w:r>
    </w:p>
    <w:p w:rsidR="00960E6A" w:rsidRDefault="00960E6A" w:rsidP="00960E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202</w:t>
      </w:r>
      <w:r w:rsidR="00EF37FE">
        <w:rPr>
          <w:rFonts w:ascii="Times New Roman" w:hAnsi="Times New Roman" w:cs="Times New Roman"/>
          <w:sz w:val="28"/>
          <w:szCs w:val="28"/>
        </w:rPr>
        <w:t>1</w:t>
      </w:r>
      <w:r>
        <w:rPr>
          <w:rFonts w:ascii="Times New Roman" w:hAnsi="Times New Roman" w:cs="Times New Roman"/>
          <w:sz w:val="28"/>
          <w:szCs w:val="28"/>
        </w:rPr>
        <w:t xml:space="preserve"> году в районе родилось</w:t>
      </w:r>
      <w:r w:rsidR="00EF37FE">
        <w:rPr>
          <w:rFonts w:ascii="Times New Roman" w:hAnsi="Times New Roman" w:cs="Times New Roman"/>
          <w:sz w:val="28"/>
          <w:szCs w:val="28"/>
        </w:rPr>
        <w:t xml:space="preserve"> 72</w:t>
      </w:r>
      <w:r w:rsidRPr="001B22BE">
        <w:rPr>
          <w:rFonts w:ascii="Times New Roman" w:hAnsi="Times New Roman" w:cs="Times New Roman"/>
          <w:sz w:val="28"/>
          <w:szCs w:val="28"/>
        </w:rPr>
        <w:t xml:space="preserve"> человек</w:t>
      </w:r>
      <w:r w:rsidR="00EF37FE">
        <w:rPr>
          <w:rFonts w:ascii="Times New Roman" w:hAnsi="Times New Roman" w:cs="Times New Roman"/>
          <w:sz w:val="28"/>
          <w:szCs w:val="28"/>
        </w:rPr>
        <w:t>а</w:t>
      </w:r>
      <w:r>
        <w:rPr>
          <w:rFonts w:ascii="Times New Roman" w:hAnsi="Times New Roman" w:cs="Times New Roman"/>
          <w:sz w:val="28"/>
          <w:szCs w:val="28"/>
        </w:rPr>
        <w:t xml:space="preserve">, </w:t>
      </w:r>
      <w:r w:rsidR="00EF37FE">
        <w:rPr>
          <w:rFonts w:ascii="Times New Roman" w:hAnsi="Times New Roman" w:cs="Times New Roman"/>
          <w:sz w:val="28"/>
          <w:szCs w:val="28"/>
        </w:rPr>
        <w:t xml:space="preserve"> </w:t>
      </w:r>
      <w:r>
        <w:rPr>
          <w:rFonts w:ascii="Times New Roman" w:hAnsi="Times New Roman" w:cs="Times New Roman"/>
          <w:sz w:val="28"/>
          <w:szCs w:val="28"/>
        </w:rPr>
        <w:t xml:space="preserve">умерло – </w:t>
      </w:r>
      <w:r w:rsidR="00D70002">
        <w:rPr>
          <w:rFonts w:ascii="Times New Roman" w:hAnsi="Times New Roman" w:cs="Times New Roman"/>
          <w:sz w:val="28"/>
          <w:szCs w:val="28"/>
        </w:rPr>
        <w:t>265</w:t>
      </w:r>
      <w:r>
        <w:rPr>
          <w:rFonts w:ascii="Times New Roman" w:hAnsi="Times New Roman" w:cs="Times New Roman"/>
          <w:sz w:val="28"/>
          <w:szCs w:val="28"/>
        </w:rPr>
        <w:t>, естественная убыль составила   -</w:t>
      </w:r>
      <w:r w:rsidR="00EF37FE">
        <w:rPr>
          <w:rFonts w:ascii="Times New Roman" w:hAnsi="Times New Roman" w:cs="Times New Roman"/>
          <w:sz w:val="28"/>
          <w:szCs w:val="28"/>
        </w:rPr>
        <w:t>193</w:t>
      </w:r>
      <w:r>
        <w:rPr>
          <w:rFonts w:ascii="Times New Roman" w:hAnsi="Times New Roman" w:cs="Times New Roman"/>
          <w:sz w:val="28"/>
          <w:szCs w:val="28"/>
        </w:rPr>
        <w:t xml:space="preserve"> чел. </w:t>
      </w:r>
      <w:r w:rsidRPr="001B22BE">
        <w:rPr>
          <w:rFonts w:ascii="Times New Roman" w:hAnsi="Times New Roman" w:cs="Times New Roman"/>
          <w:sz w:val="28"/>
          <w:szCs w:val="28"/>
        </w:rPr>
        <w:t xml:space="preserve"> </w:t>
      </w:r>
      <w:r>
        <w:rPr>
          <w:rFonts w:ascii="Times New Roman" w:hAnsi="Times New Roman" w:cs="Times New Roman"/>
          <w:sz w:val="28"/>
          <w:szCs w:val="28"/>
        </w:rPr>
        <w:t>(20</w:t>
      </w:r>
      <w:r w:rsidR="00EF37FE">
        <w:rPr>
          <w:rFonts w:ascii="Times New Roman" w:hAnsi="Times New Roman" w:cs="Times New Roman"/>
          <w:sz w:val="28"/>
          <w:szCs w:val="28"/>
        </w:rPr>
        <w:t>20</w:t>
      </w:r>
      <w:r>
        <w:rPr>
          <w:rFonts w:ascii="Times New Roman" w:hAnsi="Times New Roman" w:cs="Times New Roman"/>
          <w:sz w:val="28"/>
          <w:szCs w:val="28"/>
        </w:rPr>
        <w:t xml:space="preserve"> г. –  -</w:t>
      </w:r>
      <w:r w:rsidR="00ED6BD2">
        <w:rPr>
          <w:rFonts w:ascii="Times New Roman" w:hAnsi="Times New Roman" w:cs="Times New Roman"/>
          <w:sz w:val="28"/>
          <w:szCs w:val="28"/>
        </w:rPr>
        <w:t>226</w:t>
      </w:r>
      <w:r>
        <w:rPr>
          <w:rFonts w:ascii="Times New Roman" w:hAnsi="Times New Roman" w:cs="Times New Roman"/>
          <w:sz w:val="28"/>
          <w:szCs w:val="28"/>
        </w:rPr>
        <w:t xml:space="preserve"> чел., 201</w:t>
      </w:r>
      <w:r w:rsidR="00EF37FE">
        <w:rPr>
          <w:rFonts w:ascii="Times New Roman" w:hAnsi="Times New Roman" w:cs="Times New Roman"/>
          <w:sz w:val="28"/>
          <w:szCs w:val="28"/>
        </w:rPr>
        <w:t>9</w:t>
      </w:r>
      <w:r>
        <w:rPr>
          <w:rFonts w:ascii="Times New Roman" w:hAnsi="Times New Roman" w:cs="Times New Roman"/>
          <w:sz w:val="28"/>
          <w:szCs w:val="28"/>
        </w:rPr>
        <w:t xml:space="preserve"> г. –  -</w:t>
      </w:r>
      <w:r w:rsidR="00EF37FE">
        <w:rPr>
          <w:rFonts w:ascii="Times New Roman" w:hAnsi="Times New Roman" w:cs="Times New Roman"/>
          <w:sz w:val="28"/>
          <w:szCs w:val="28"/>
        </w:rPr>
        <w:t>110</w:t>
      </w:r>
      <w:r>
        <w:rPr>
          <w:rFonts w:ascii="Times New Roman" w:hAnsi="Times New Roman" w:cs="Times New Roman"/>
          <w:sz w:val="28"/>
          <w:szCs w:val="28"/>
        </w:rPr>
        <w:t xml:space="preserve"> чел.).</w:t>
      </w:r>
    </w:p>
    <w:p w:rsidR="00960E6A" w:rsidRDefault="00960E6A" w:rsidP="00960E6A">
      <w:pPr>
        <w:spacing w:after="0" w:line="240" w:lineRule="auto"/>
        <w:ind w:firstLine="709"/>
        <w:jc w:val="both"/>
        <w:rPr>
          <w:rFonts w:ascii="Times New Roman" w:hAnsi="Times New Roman" w:cs="Times New Roman"/>
          <w:sz w:val="28"/>
          <w:szCs w:val="28"/>
        </w:rPr>
      </w:pPr>
      <w:r>
        <w:rPr>
          <w:rStyle w:val="FontStyle168"/>
          <w:rFonts w:eastAsia="Calibri"/>
          <w:sz w:val="28"/>
          <w:szCs w:val="28"/>
        </w:rPr>
        <w:t>Н</w:t>
      </w:r>
      <w:r w:rsidRPr="00385B36">
        <w:rPr>
          <w:rStyle w:val="FontStyle168"/>
          <w:rFonts w:eastAsia="Calibri"/>
          <w:sz w:val="28"/>
          <w:szCs w:val="28"/>
        </w:rPr>
        <w:t>а формирование численности населения оказывают влияние ми</w:t>
      </w:r>
      <w:r>
        <w:rPr>
          <w:rStyle w:val="FontStyle168"/>
          <w:rFonts w:eastAsia="Calibri"/>
          <w:sz w:val="28"/>
          <w:szCs w:val="28"/>
        </w:rPr>
        <w:t>грационные процессы</w:t>
      </w:r>
      <w:r>
        <w:rPr>
          <w:rStyle w:val="FontStyle168"/>
          <w:sz w:val="28"/>
          <w:szCs w:val="28"/>
        </w:rPr>
        <w:t xml:space="preserve">. </w:t>
      </w:r>
      <w:r>
        <w:rPr>
          <w:rFonts w:ascii="Times New Roman" w:hAnsi="Times New Roman" w:cs="Times New Roman"/>
          <w:sz w:val="28"/>
          <w:szCs w:val="28"/>
        </w:rPr>
        <w:t>По итогам 202</w:t>
      </w:r>
      <w:r w:rsidR="00C3329C">
        <w:rPr>
          <w:rFonts w:ascii="Times New Roman" w:hAnsi="Times New Roman" w:cs="Times New Roman"/>
          <w:sz w:val="28"/>
          <w:szCs w:val="28"/>
        </w:rPr>
        <w:t>1</w:t>
      </w:r>
      <w:r>
        <w:rPr>
          <w:rFonts w:ascii="Times New Roman" w:hAnsi="Times New Roman" w:cs="Times New Roman"/>
          <w:sz w:val="28"/>
          <w:szCs w:val="28"/>
        </w:rPr>
        <w:t xml:space="preserve"> года </w:t>
      </w:r>
      <w:r w:rsidRPr="001B22BE">
        <w:rPr>
          <w:rFonts w:ascii="Times New Roman" w:hAnsi="Times New Roman" w:cs="Times New Roman"/>
          <w:sz w:val="28"/>
          <w:szCs w:val="28"/>
        </w:rPr>
        <w:t xml:space="preserve">прибыло </w:t>
      </w:r>
      <w:r>
        <w:rPr>
          <w:rFonts w:ascii="Times New Roman" w:hAnsi="Times New Roman" w:cs="Times New Roman"/>
          <w:sz w:val="28"/>
          <w:szCs w:val="28"/>
        </w:rPr>
        <w:t>в район</w:t>
      </w:r>
      <w:r w:rsidRPr="001B22BE">
        <w:rPr>
          <w:rFonts w:ascii="Times New Roman" w:hAnsi="Times New Roman" w:cs="Times New Roman"/>
          <w:sz w:val="28"/>
          <w:szCs w:val="28"/>
        </w:rPr>
        <w:t xml:space="preserve"> </w:t>
      </w:r>
      <w:r w:rsidR="00005F49">
        <w:rPr>
          <w:rFonts w:ascii="Times New Roman" w:hAnsi="Times New Roman" w:cs="Times New Roman"/>
          <w:sz w:val="28"/>
          <w:szCs w:val="28"/>
        </w:rPr>
        <w:t>188</w:t>
      </w:r>
      <w:r>
        <w:rPr>
          <w:rFonts w:ascii="Times New Roman" w:hAnsi="Times New Roman" w:cs="Times New Roman"/>
          <w:sz w:val="28"/>
          <w:szCs w:val="28"/>
        </w:rPr>
        <w:t xml:space="preserve"> человек, выбыло – </w:t>
      </w:r>
      <w:r w:rsidR="00433165">
        <w:rPr>
          <w:rFonts w:ascii="Times New Roman" w:hAnsi="Times New Roman" w:cs="Times New Roman"/>
          <w:sz w:val="28"/>
          <w:szCs w:val="28"/>
        </w:rPr>
        <w:t>297</w:t>
      </w:r>
      <w:r>
        <w:rPr>
          <w:rFonts w:ascii="Times New Roman" w:hAnsi="Times New Roman" w:cs="Times New Roman"/>
          <w:sz w:val="28"/>
          <w:szCs w:val="28"/>
        </w:rPr>
        <w:t>, м</w:t>
      </w:r>
      <w:r w:rsidRPr="001B22BE">
        <w:rPr>
          <w:rFonts w:ascii="Times New Roman" w:hAnsi="Times New Roman" w:cs="Times New Roman"/>
          <w:sz w:val="28"/>
          <w:szCs w:val="28"/>
        </w:rPr>
        <w:t xml:space="preserve">играционная убыль составила </w:t>
      </w:r>
      <w:r>
        <w:rPr>
          <w:rFonts w:ascii="Times New Roman" w:hAnsi="Times New Roman" w:cs="Times New Roman"/>
          <w:sz w:val="28"/>
          <w:szCs w:val="28"/>
        </w:rPr>
        <w:t xml:space="preserve">   </w:t>
      </w:r>
      <w:r w:rsidRPr="001B22BE">
        <w:rPr>
          <w:rFonts w:ascii="Times New Roman" w:hAnsi="Times New Roman" w:cs="Times New Roman"/>
          <w:sz w:val="28"/>
          <w:szCs w:val="28"/>
        </w:rPr>
        <w:t>-</w:t>
      </w:r>
      <w:r w:rsidR="00EF37FE">
        <w:rPr>
          <w:rFonts w:ascii="Times New Roman" w:hAnsi="Times New Roman" w:cs="Times New Roman"/>
          <w:sz w:val="28"/>
          <w:szCs w:val="28"/>
        </w:rPr>
        <w:t>109</w:t>
      </w:r>
      <w:r w:rsidRPr="001B22BE">
        <w:rPr>
          <w:rFonts w:ascii="Times New Roman" w:hAnsi="Times New Roman" w:cs="Times New Roman"/>
          <w:sz w:val="28"/>
          <w:szCs w:val="28"/>
        </w:rPr>
        <w:t xml:space="preserve"> человек</w:t>
      </w:r>
      <w:r>
        <w:rPr>
          <w:rFonts w:ascii="Times New Roman" w:hAnsi="Times New Roman" w:cs="Times New Roman"/>
          <w:sz w:val="28"/>
          <w:szCs w:val="28"/>
        </w:rPr>
        <w:t>а</w:t>
      </w:r>
      <w:r w:rsidRPr="001B22BE">
        <w:rPr>
          <w:rFonts w:ascii="Times New Roman" w:hAnsi="Times New Roman" w:cs="Times New Roman"/>
          <w:sz w:val="28"/>
          <w:szCs w:val="28"/>
        </w:rPr>
        <w:t xml:space="preserve">  </w:t>
      </w:r>
      <w:r>
        <w:rPr>
          <w:rFonts w:ascii="Times New Roman" w:hAnsi="Times New Roman" w:cs="Times New Roman"/>
          <w:sz w:val="28"/>
          <w:szCs w:val="28"/>
        </w:rPr>
        <w:t>(20</w:t>
      </w:r>
      <w:r w:rsidR="00C3329C">
        <w:rPr>
          <w:rFonts w:ascii="Times New Roman" w:hAnsi="Times New Roman" w:cs="Times New Roman"/>
          <w:sz w:val="28"/>
          <w:szCs w:val="28"/>
        </w:rPr>
        <w:t>20</w:t>
      </w:r>
      <w:r>
        <w:rPr>
          <w:rFonts w:ascii="Times New Roman" w:hAnsi="Times New Roman" w:cs="Times New Roman"/>
          <w:sz w:val="28"/>
          <w:szCs w:val="28"/>
        </w:rPr>
        <w:t xml:space="preserve"> г. –  -</w:t>
      </w:r>
      <w:r w:rsidR="00C3329C">
        <w:rPr>
          <w:rFonts w:ascii="Times New Roman" w:hAnsi="Times New Roman" w:cs="Times New Roman"/>
          <w:sz w:val="28"/>
          <w:szCs w:val="28"/>
        </w:rPr>
        <w:t>298</w:t>
      </w:r>
      <w:r>
        <w:rPr>
          <w:rFonts w:ascii="Times New Roman" w:hAnsi="Times New Roman" w:cs="Times New Roman"/>
          <w:sz w:val="28"/>
          <w:szCs w:val="28"/>
        </w:rPr>
        <w:t xml:space="preserve"> чел., 201</w:t>
      </w:r>
      <w:r w:rsidR="00C3329C">
        <w:rPr>
          <w:rFonts w:ascii="Times New Roman" w:hAnsi="Times New Roman" w:cs="Times New Roman"/>
          <w:sz w:val="28"/>
          <w:szCs w:val="28"/>
        </w:rPr>
        <w:t>9</w:t>
      </w:r>
      <w:r>
        <w:rPr>
          <w:rFonts w:ascii="Times New Roman" w:hAnsi="Times New Roman" w:cs="Times New Roman"/>
          <w:sz w:val="28"/>
          <w:szCs w:val="28"/>
        </w:rPr>
        <w:t xml:space="preserve"> г. –  -</w:t>
      </w:r>
      <w:r w:rsidR="00C3329C">
        <w:rPr>
          <w:rFonts w:ascii="Times New Roman" w:hAnsi="Times New Roman" w:cs="Times New Roman"/>
          <w:sz w:val="28"/>
          <w:szCs w:val="28"/>
        </w:rPr>
        <w:t>181</w:t>
      </w:r>
      <w:r>
        <w:rPr>
          <w:rFonts w:ascii="Times New Roman" w:hAnsi="Times New Roman" w:cs="Times New Roman"/>
          <w:sz w:val="28"/>
          <w:szCs w:val="28"/>
        </w:rPr>
        <w:t xml:space="preserve"> чел.).</w:t>
      </w:r>
    </w:p>
    <w:p w:rsidR="00960E6A" w:rsidRDefault="00960E6A" w:rsidP="00960E6A">
      <w:pPr>
        <w:spacing w:after="0" w:line="240" w:lineRule="auto"/>
        <w:ind w:firstLine="709"/>
        <w:jc w:val="both"/>
        <w:rPr>
          <w:rFonts w:ascii="Times New Roman" w:hAnsi="Times New Roman" w:cs="Times New Roman"/>
          <w:sz w:val="28"/>
          <w:szCs w:val="28"/>
        </w:rPr>
      </w:pPr>
    </w:p>
    <w:p w:rsidR="00960E6A" w:rsidRDefault="00960E6A" w:rsidP="00960E6A">
      <w:pPr>
        <w:spacing w:after="0" w:line="240" w:lineRule="auto"/>
        <w:ind w:firstLine="709"/>
        <w:jc w:val="both"/>
        <w:rPr>
          <w:rFonts w:ascii="Times New Roman" w:hAnsi="Times New Roman" w:cs="Times New Roman"/>
          <w:sz w:val="28"/>
          <w:szCs w:val="28"/>
        </w:rPr>
      </w:pPr>
    </w:p>
    <w:p w:rsidR="00960E6A" w:rsidRDefault="00960E6A" w:rsidP="00960E6A">
      <w:pPr>
        <w:spacing w:after="0" w:line="240" w:lineRule="auto"/>
        <w:ind w:firstLine="709"/>
        <w:jc w:val="both"/>
        <w:rPr>
          <w:rFonts w:ascii="Times New Roman" w:hAnsi="Times New Roman" w:cs="Times New Roman"/>
          <w:sz w:val="28"/>
          <w:szCs w:val="28"/>
        </w:rPr>
      </w:pPr>
    </w:p>
    <w:p w:rsidR="00960E6A" w:rsidRDefault="00960E6A" w:rsidP="00960E6A">
      <w:pPr>
        <w:spacing w:after="0" w:line="240" w:lineRule="auto"/>
        <w:ind w:firstLine="709"/>
        <w:jc w:val="both"/>
        <w:rPr>
          <w:rFonts w:ascii="Times New Roman" w:hAnsi="Times New Roman" w:cs="Times New Roman"/>
          <w:sz w:val="28"/>
          <w:szCs w:val="28"/>
        </w:rPr>
      </w:pPr>
    </w:p>
    <w:p w:rsidR="00E03AC5" w:rsidRDefault="00E03AC5" w:rsidP="00960E6A">
      <w:pPr>
        <w:spacing w:after="0" w:line="240" w:lineRule="auto"/>
        <w:ind w:firstLine="709"/>
        <w:jc w:val="both"/>
        <w:rPr>
          <w:rFonts w:ascii="Times New Roman" w:hAnsi="Times New Roman" w:cs="Times New Roman"/>
          <w:sz w:val="28"/>
          <w:szCs w:val="28"/>
        </w:rPr>
      </w:pPr>
    </w:p>
    <w:p w:rsidR="00960E6A" w:rsidRDefault="00960E6A" w:rsidP="002D2EFD">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Таблица 1</w:t>
      </w:r>
    </w:p>
    <w:p w:rsidR="00760789" w:rsidRPr="001926F1" w:rsidRDefault="00760789" w:rsidP="00760789">
      <w:pPr>
        <w:pStyle w:val="Style26"/>
        <w:widowControl/>
        <w:spacing w:before="24" w:line="240" w:lineRule="auto"/>
        <w:outlineLvl w:val="0"/>
        <w:rPr>
          <w:rStyle w:val="FontStyle162"/>
          <w:sz w:val="28"/>
          <w:szCs w:val="28"/>
        </w:rPr>
      </w:pPr>
      <w:r w:rsidRPr="001926F1">
        <w:rPr>
          <w:rStyle w:val="FontStyle162"/>
          <w:sz w:val="28"/>
          <w:szCs w:val="28"/>
        </w:rPr>
        <w:t>Динамика численности постоя</w:t>
      </w:r>
      <w:r>
        <w:rPr>
          <w:rStyle w:val="FontStyle162"/>
          <w:sz w:val="28"/>
          <w:szCs w:val="28"/>
        </w:rPr>
        <w:t>нного населения (на начало года</w:t>
      </w:r>
      <w:r w:rsidRPr="001926F1">
        <w:rPr>
          <w:rStyle w:val="FontStyle162"/>
          <w:sz w:val="28"/>
          <w:szCs w:val="28"/>
        </w:rPr>
        <w:t>)</w:t>
      </w:r>
    </w:p>
    <w:p w:rsidR="00960E6A" w:rsidRDefault="00760789" w:rsidP="002D2EFD">
      <w:pPr>
        <w:pStyle w:val="Style26"/>
        <w:widowControl/>
        <w:spacing w:before="24" w:line="240" w:lineRule="auto"/>
        <w:outlineLvl w:val="0"/>
        <w:rPr>
          <w:rStyle w:val="FontStyle162"/>
          <w:sz w:val="28"/>
          <w:szCs w:val="28"/>
        </w:rPr>
      </w:pPr>
      <w:r w:rsidRPr="001926F1">
        <w:rPr>
          <w:rStyle w:val="FontStyle162"/>
          <w:sz w:val="28"/>
          <w:szCs w:val="28"/>
        </w:rPr>
        <w:t>по Инсарск</w:t>
      </w:r>
      <w:r>
        <w:rPr>
          <w:rStyle w:val="FontStyle162"/>
          <w:sz w:val="28"/>
          <w:szCs w:val="28"/>
        </w:rPr>
        <w:t>ому муниципальному району, тыс.</w:t>
      </w:r>
      <w:r w:rsidR="00921E1B">
        <w:rPr>
          <w:rStyle w:val="FontStyle162"/>
          <w:sz w:val="28"/>
          <w:szCs w:val="28"/>
        </w:rPr>
        <w:t xml:space="preserve"> </w:t>
      </w:r>
      <w:r w:rsidRPr="001926F1">
        <w:rPr>
          <w:rStyle w:val="FontStyle162"/>
          <w:sz w:val="28"/>
          <w:szCs w:val="28"/>
        </w:rPr>
        <w:t>чел.</w:t>
      </w:r>
    </w:p>
    <w:p w:rsidR="00960E6A" w:rsidRDefault="00436312" w:rsidP="00261495">
      <w:pPr>
        <w:pStyle w:val="Style26"/>
        <w:widowControl/>
        <w:spacing w:before="24" w:line="240" w:lineRule="auto"/>
        <w:outlineLvl w:val="0"/>
        <w:rPr>
          <w:rStyle w:val="FontStyle162"/>
          <w:sz w:val="28"/>
          <w:szCs w:val="28"/>
        </w:rPr>
      </w:pPr>
      <w:r w:rsidRPr="00436312">
        <w:rPr>
          <w:rStyle w:val="FontStyle162"/>
          <w:noProof/>
          <w:sz w:val="28"/>
          <w:szCs w:val="28"/>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61495" w:rsidRPr="001926F1" w:rsidRDefault="00261495" w:rsidP="00261495">
      <w:pPr>
        <w:pStyle w:val="Style26"/>
        <w:widowControl/>
        <w:spacing w:before="24" w:line="240" w:lineRule="auto"/>
        <w:outlineLvl w:val="0"/>
        <w:rPr>
          <w:b/>
          <w:bCs/>
          <w:sz w:val="28"/>
          <w:szCs w:val="28"/>
        </w:rPr>
      </w:pPr>
    </w:p>
    <w:p w:rsidR="00043C26" w:rsidRDefault="00960E6A" w:rsidP="00052E86">
      <w:pPr>
        <w:pStyle w:val="Style17"/>
        <w:widowControl/>
        <w:spacing w:line="240" w:lineRule="auto"/>
        <w:ind w:firstLine="709"/>
        <w:rPr>
          <w:rStyle w:val="FontStyle168"/>
          <w:sz w:val="28"/>
          <w:szCs w:val="28"/>
        </w:rPr>
      </w:pPr>
      <w:r>
        <w:rPr>
          <w:rStyle w:val="FontStyle168"/>
          <w:sz w:val="28"/>
          <w:szCs w:val="28"/>
        </w:rPr>
        <w:t>В</w:t>
      </w:r>
      <w:r w:rsidR="001B22BE" w:rsidRPr="001926F1">
        <w:rPr>
          <w:rStyle w:val="FontStyle168"/>
          <w:sz w:val="28"/>
          <w:szCs w:val="28"/>
        </w:rPr>
        <w:t xml:space="preserve"> области демографии наблюдается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A90FEA" w:rsidRDefault="00043C26" w:rsidP="00052E86">
      <w:pPr>
        <w:pStyle w:val="Style17"/>
        <w:widowControl/>
        <w:spacing w:line="240" w:lineRule="auto"/>
        <w:ind w:firstLine="709"/>
        <w:rPr>
          <w:color w:val="000000"/>
          <w:sz w:val="28"/>
          <w:szCs w:val="28"/>
        </w:rPr>
      </w:pPr>
      <w:r w:rsidRPr="00462DA8">
        <w:rPr>
          <w:sz w:val="28"/>
          <w:szCs w:val="28"/>
          <w:lang w:eastAsia="ar-SA"/>
        </w:rPr>
        <w:t xml:space="preserve">В составе Инсарского муниципального района насчитывается 33 населенных пункта, объединенных в </w:t>
      </w:r>
      <w:r w:rsidR="000A1C6B">
        <w:rPr>
          <w:sz w:val="28"/>
          <w:szCs w:val="28"/>
          <w:lang w:eastAsia="ar-SA"/>
        </w:rPr>
        <w:t>4</w:t>
      </w:r>
      <w:r w:rsidRPr="00462DA8">
        <w:rPr>
          <w:sz w:val="28"/>
          <w:szCs w:val="28"/>
          <w:lang w:eastAsia="ar-SA"/>
        </w:rPr>
        <w:t xml:space="preserve"> сельских поселений и 1 городское  поселение Инсар.</w:t>
      </w:r>
      <w:r w:rsidRPr="00462DA8">
        <w:rPr>
          <w:sz w:val="28"/>
          <w:szCs w:val="28"/>
        </w:rPr>
        <w:t xml:space="preserve"> </w:t>
      </w:r>
      <w:r w:rsidR="008B5316" w:rsidRPr="00462DA8">
        <w:rPr>
          <w:sz w:val="28"/>
          <w:szCs w:val="28"/>
        </w:rPr>
        <w:t>Административным центром является город Инсар. В 20</w:t>
      </w:r>
      <w:r w:rsidR="000A1C6B">
        <w:rPr>
          <w:sz w:val="28"/>
          <w:szCs w:val="28"/>
        </w:rPr>
        <w:t>20</w:t>
      </w:r>
      <w:r w:rsidR="008B5316" w:rsidRPr="00462DA8">
        <w:rPr>
          <w:sz w:val="28"/>
          <w:szCs w:val="28"/>
        </w:rPr>
        <w:t xml:space="preserve"> году </w:t>
      </w:r>
      <w:r w:rsidR="000A1C6B">
        <w:rPr>
          <w:sz w:val="28"/>
          <w:szCs w:val="28"/>
        </w:rPr>
        <w:t xml:space="preserve">Верхнелухменское, Казеевское, Кочетовское, Мордовско-Паевское, Лухменско-Майданское сельские поселения </w:t>
      </w:r>
      <w:r w:rsidR="008B5316">
        <w:rPr>
          <w:sz w:val="28"/>
          <w:szCs w:val="28"/>
        </w:rPr>
        <w:t xml:space="preserve">были объединены </w:t>
      </w:r>
      <w:r w:rsidR="000A1C6B">
        <w:rPr>
          <w:sz w:val="28"/>
          <w:szCs w:val="28"/>
        </w:rPr>
        <w:t>в</w:t>
      </w:r>
      <w:r w:rsidR="00235A0F">
        <w:rPr>
          <w:sz w:val="28"/>
          <w:szCs w:val="28"/>
        </w:rPr>
        <w:t xml:space="preserve"> Кочетовское сельское поселение;</w:t>
      </w:r>
      <w:r w:rsidR="000A1C6B">
        <w:rPr>
          <w:sz w:val="28"/>
          <w:szCs w:val="28"/>
        </w:rPr>
        <w:t xml:space="preserve"> Русско-Паевское, Челмодеевско-Майданское, Ямщинское сельские поселения объединены в Русско-Паевское сельское поселение</w:t>
      </w:r>
      <w:r w:rsidR="008B5316">
        <w:rPr>
          <w:sz w:val="28"/>
          <w:szCs w:val="28"/>
        </w:rPr>
        <w:t xml:space="preserve">. </w:t>
      </w:r>
      <w:r w:rsidR="008A528C">
        <w:rPr>
          <w:sz w:val="28"/>
          <w:szCs w:val="28"/>
        </w:rPr>
        <w:t>Таким образом, процесс объединения сельских поселений  завершен.</w:t>
      </w:r>
    </w:p>
    <w:p w:rsidR="00EF7868" w:rsidRDefault="00043C26" w:rsidP="00052E86">
      <w:pPr>
        <w:pStyle w:val="Style17"/>
        <w:widowControl/>
        <w:spacing w:line="240" w:lineRule="auto"/>
        <w:ind w:firstLine="709"/>
        <w:rPr>
          <w:sz w:val="28"/>
          <w:szCs w:val="28"/>
        </w:rPr>
      </w:pPr>
      <w:r w:rsidRPr="00E266B7">
        <w:rPr>
          <w:sz w:val="28"/>
          <w:szCs w:val="28"/>
          <w:lang w:eastAsia="ar-SA"/>
        </w:rPr>
        <w:t>Экономика района сочетает</w:t>
      </w:r>
      <w:r w:rsidR="008A528C">
        <w:rPr>
          <w:sz w:val="28"/>
          <w:szCs w:val="28"/>
          <w:lang w:eastAsia="ar-SA"/>
        </w:rPr>
        <w:t xml:space="preserve"> </w:t>
      </w:r>
      <w:r w:rsidRPr="00E266B7">
        <w:rPr>
          <w:sz w:val="28"/>
          <w:szCs w:val="28"/>
          <w:lang w:eastAsia="ar-SA"/>
        </w:rPr>
        <w:t xml:space="preserve">агропромышленный и промышленный секторы. </w:t>
      </w:r>
    </w:p>
    <w:p w:rsidR="008A528C" w:rsidRDefault="008A528C" w:rsidP="008A528C">
      <w:pPr>
        <w:spacing w:after="0" w:line="240" w:lineRule="auto"/>
        <w:ind w:firstLine="709"/>
        <w:jc w:val="both"/>
        <w:rPr>
          <w:rFonts w:ascii="Times New Roman" w:hAnsi="Times New Roman"/>
          <w:sz w:val="28"/>
          <w:szCs w:val="28"/>
        </w:rPr>
      </w:pPr>
      <w:r w:rsidRPr="0019543D">
        <w:rPr>
          <w:rFonts w:ascii="Times New Roman" w:hAnsi="Times New Roman"/>
          <w:sz w:val="28"/>
          <w:szCs w:val="28"/>
        </w:rPr>
        <w:t>Промышленным производством и отгрузкой продукции в районе занимаются 5 предприятий различных форм собственности: ООО «СЗ «Сармич»,  АО «Неон», ООО «Ксенон», МУП Инсарского муниципального района «Энергосервис» и Инсарский РЭС.</w:t>
      </w:r>
      <w:r w:rsidR="002006DF">
        <w:rPr>
          <w:rFonts w:ascii="Times New Roman" w:hAnsi="Times New Roman"/>
          <w:sz w:val="28"/>
          <w:szCs w:val="28"/>
        </w:rPr>
        <w:t xml:space="preserve"> За последние годы установился стойкий рост объемов отгруженной промышленности (Таблица </w:t>
      </w:r>
      <w:r w:rsidR="00127A1E">
        <w:rPr>
          <w:rFonts w:ascii="Times New Roman" w:hAnsi="Times New Roman"/>
          <w:sz w:val="28"/>
          <w:szCs w:val="28"/>
        </w:rPr>
        <w:t>2</w:t>
      </w:r>
      <w:r w:rsidR="002006DF">
        <w:rPr>
          <w:rFonts w:ascii="Times New Roman" w:hAnsi="Times New Roman"/>
          <w:sz w:val="28"/>
          <w:szCs w:val="28"/>
        </w:rPr>
        <w:t xml:space="preserve">). </w:t>
      </w:r>
    </w:p>
    <w:p w:rsidR="002006DF" w:rsidRDefault="002006DF" w:rsidP="002006DF">
      <w:pPr>
        <w:tabs>
          <w:tab w:val="left" w:pos="567"/>
          <w:tab w:val="left" w:pos="720"/>
          <w:tab w:val="left" w:pos="3780"/>
        </w:tabs>
        <w:spacing w:after="0" w:line="240" w:lineRule="auto"/>
        <w:ind w:firstLine="720"/>
        <w:jc w:val="both"/>
        <w:rPr>
          <w:rFonts w:ascii="Times New Roman" w:hAnsi="Times New Roman"/>
          <w:sz w:val="28"/>
          <w:szCs w:val="28"/>
        </w:rPr>
      </w:pPr>
      <w:r w:rsidRPr="00B50D1E">
        <w:rPr>
          <w:rFonts w:ascii="Times New Roman" w:hAnsi="Times New Roman"/>
          <w:sz w:val="28"/>
          <w:szCs w:val="28"/>
        </w:rPr>
        <w:t>О</w:t>
      </w:r>
      <w:r w:rsidRPr="0019543D">
        <w:rPr>
          <w:rFonts w:ascii="Times New Roman" w:hAnsi="Times New Roman"/>
          <w:sz w:val="28"/>
          <w:szCs w:val="28"/>
        </w:rPr>
        <w:t xml:space="preserve">бъем отгруженной продукции по Инсарскому району </w:t>
      </w:r>
      <w:r w:rsidRPr="00B50D1E">
        <w:rPr>
          <w:rFonts w:ascii="Times New Roman" w:hAnsi="Times New Roman"/>
          <w:sz w:val="28"/>
          <w:szCs w:val="28"/>
        </w:rPr>
        <w:t>составил                     более 3,</w:t>
      </w:r>
      <w:r w:rsidR="00102681">
        <w:rPr>
          <w:rFonts w:ascii="Times New Roman" w:hAnsi="Times New Roman"/>
          <w:sz w:val="28"/>
          <w:szCs w:val="28"/>
        </w:rPr>
        <w:t xml:space="preserve">7 </w:t>
      </w:r>
      <w:r w:rsidRPr="00B50D1E">
        <w:rPr>
          <w:rFonts w:ascii="Times New Roman" w:hAnsi="Times New Roman"/>
          <w:sz w:val="28"/>
          <w:szCs w:val="28"/>
        </w:rPr>
        <w:t xml:space="preserve">млрд.руб. </w:t>
      </w:r>
      <w:r w:rsidRPr="0019543D">
        <w:rPr>
          <w:rFonts w:ascii="Times New Roman" w:hAnsi="Times New Roman"/>
          <w:sz w:val="28"/>
          <w:szCs w:val="28"/>
        </w:rPr>
        <w:t xml:space="preserve">(темп </w:t>
      </w:r>
      <w:r>
        <w:rPr>
          <w:rFonts w:ascii="Times New Roman" w:hAnsi="Times New Roman"/>
          <w:sz w:val="28"/>
          <w:szCs w:val="28"/>
        </w:rPr>
        <w:t xml:space="preserve">роста </w:t>
      </w:r>
      <w:r w:rsidRPr="0019543D">
        <w:rPr>
          <w:rFonts w:ascii="Times New Roman" w:hAnsi="Times New Roman"/>
          <w:sz w:val="28"/>
          <w:szCs w:val="28"/>
        </w:rPr>
        <w:t xml:space="preserve">к </w:t>
      </w:r>
      <w:r>
        <w:rPr>
          <w:rFonts w:ascii="Times New Roman" w:hAnsi="Times New Roman"/>
          <w:sz w:val="28"/>
          <w:szCs w:val="28"/>
        </w:rPr>
        <w:t>20</w:t>
      </w:r>
      <w:r w:rsidR="00102681">
        <w:rPr>
          <w:rFonts w:ascii="Times New Roman" w:hAnsi="Times New Roman"/>
          <w:sz w:val="28"/>
          <w:szCs w:val="28"/>
        </w:rPr>
        <w:t>20</w:t>
      </w:r>
      <w:r>
        <w:rPr>
          <w:rFonts w:ascii="Times New Roman" w:hAnsi="Times New Roman"/>
          <w:sz w:val="28"/>
          <w:szCs w:val="28"/>
        </w:rPr>
        <w:t xml:space="preserve"> г. – </w:t>
      </w:r>
      <w:r w:rsidR="00102681">
        <w:rPr>
          <w:rFonts w:ascii="Times New Roman" w:hAnsi="Times New Roman"/>
          <w:sz w:val="28"/>
          <w:szCs w:val="28"/>
        </w:rPr>
        <w:t>99,3</w:t>
      </w:r>
      <w:r w:rsidRPr="0019543D">
        <w:rPr>
          <w:rFonts w:ascii="Times New Roman" w:hAnsi="Times New Roman"/>
          <w:sz w:val="28"/>
          <w:szCs w:val="28"/>
        </w:rPr>
        <w:t>%, прогноз выполнен на 11</w:t>
      </w:r>
      <w:r w:rsidR="00102681">
        <w:rPr>
          <w:rFonts w:ascii="Times New Roman" w:hAnsi="Times New Roman"/>
          <w:sz w:val="28"/>
          <w:szCs w:val="28"/>
        </w:rPr>
        <w:t>2,7</w:t>
      </w:r>
      <w:r w:rsidRPr="0019543D">
        <w:rPr>
          <w:rFonts w:ascii="Times New Roman" w:hAnsi="Times New Roman"/>
          <w:sz w:val="28"/>
          <w:szCs w:val="28"/>
        </w:rPr>
        <w:t>%</w:t>
      </w:r>
      <w:r w:rsidRPr="00B50D1E">
        <w:rPr>
          <w:rFonts w:ascii="Times New Roman" w:hAnsi="Times New Roman"/>
          <w:sz w:val="28"/>
          <w:szCs w:val="28"/>
        </w:rPr>
        <w:t xml:space="preserve">). </w:t>
      </w:r>
      <w:r w:rsidRPr="0019543D">
        <w:rPr>
          <w:rFonts w:ascii="Times New Roman" w:hAnsi="Times New Roman"/>
          <w:sz w:val="28"/>
          <w:szCs w:val="28"/>
        </w:rPr>
        <w:t xml:space="preserve">В расчете на 1 жителя реализовано </w:t>
      </w:r>
      <w:r>
        <w:rPr>
          <w:rFonts w:ascii="Times New Roman" w:hAnsi="Times New Roman"/>
          <w:sz w:val="28"/>
          <w:szCs w:val="28"/>
        </w:rPr>
        <w:t>3</w:t>
      </w:r>
      <w:r w:rsidR="00ED6BD2">
        <w:rPr>
          <w:rFonts w:ascii="Times New Roman" w:hAnsi="Times New Roman"/>
          <w:sz w:val="28"/>
          <w:szCs w:val="28"/>
        </w:rPr>
        <w:t>332,6</w:t>
      </w:r>
      <w:r w:rsidRPr="0019543D">
        <w:rPr>
          <w:rFonts w:ascii="Times New Roman" w:hAnsi="Times New Roman"/>
          <w:sz w:val="28"/>
          <w:szCs w:val="28"/>
        </w:rPr>
        <w:t xml:space="preserve"> тыс. руб</w:t>
      </w:r>
      <w:r>
        <w:rPr>
          <w:rFonts w:ascii="Times New Roman" w:hAnsi="Times New Roman"/>
          <w:sz w:val="28"/>
          <w:szCs w:val="28"/>
        </w:rPr>
        <w:t xml:space="preserve">., </w:t>
      </w:r>
      <w:r w:rsidRPr="00094DA0">
        <w:rPr>
          <w:rFonts w:ascii="Times New Roman" w:hAnsi="Times New Roman"/>
          <w:sz w:val="28"/>
          <w:szCs w:val="28"/>
        </w:rPr>
        <w:t xml:space="preserve">среди </w:t>
      </w:r>
      <w:r w:rsidRPr="00094DA0">
        <w:rPr>
          <w:rFonts w:ascii="Times New Roman" w:hAnsi="Times New Roman"/>
          <w:sz w:val="28"/>
          <w:szCs w:val="28"/>
        </w:rPr>
        <w:lastRenderedPageBreak/>
        <w:t xml:space="preserve">муниципальных образований район занимает </w:t>
      </w:r>
      <w:r w:rsidR="00102681">
        <w:rPr>
          <w:rFonts w:ascii="Times New Roman" w:hAnsi="Times New Roman"/>
          <w:sz w:val="28"/>
          <w:szCs w:val="28"/>
        </w:rPr>
        <w:t xml:space="preserve">6 </w:t>
      </w:r>
      <w:r w:rsidRPr="00094DA0">
        <w:rPr>
          <w:rFonts w:ascii="Times New Roman" w:hAnsi="Times New Roman"/>
          <w:sz w:val="28"/>
          <w:szCs w:val="28"/>
        </w:rPr>
        <w:t>место, при ср</w:t>
      </w:r>
      <w:r>
        <w:rPr>
          <w:rFonts w:ascii="Times New Roman" w:hAnsi="Times New Roman"/>
          <w:sz w:val="28"/>
          <w:szCs w:val="28"/>
        </w:rPr>
        <w:t>еднереспубликанском уровне –</w:t>
      </w:r>
      <w:r w:rsidR="00F158B9">
        <w:rPr>
          <w:rFonts w:ascii="Times New Roman" w:hAnsi="Times New Roman"/>
          <w:sz w:val="28"/>
          <w:szCs w:val="28"/>
        </w:rPr>
        <w:t>334</w:t>
      </w:r>
      <w:r>
        <w:rPr>
          <w:rFonts w:ascii="Times New Roman" w:hAnsi="Times New Roman"/>
          <w:sz w:val="28"/>
          <w:szCs w:val="28"/>
        </w:rPr>
        <w:t xml:space="preserve"> тыс.рублей</w:t>
      </w:r>
      <w:r w:rsidRPr="0019543D">
        <w:rPr>
          <w:rFonts w:ascii="Times New Roman" w:hAnsi="Times New Roman"/>
          <w:sz w:val="28"/>
          <w:szCs w:val="28"/>
        </w:rPr>
        <w:t>.</w:t>
      </w:r>
    </w:p>
    <w:p w:rsidR="002006DF" w:rsidRDefault="002006DF" w:rsidP="002006DF">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Основную долю – </w:t>
      </w:r>
      <w:r w:rsidRPr="00B62737">
        <w:rPr>
          <w:rFonts w:ascii="Times New Roman" w:hAnsi="Times New Roman"/>
          <w:sz w:val="28"/>
          <w:szCs w:val="28"/>
        </w:rPr>
        <w:t xml:space="preserve">более </w:t>
      </w:r>
      <w:r w:rsidR="00A342C1">
        <w:rPr>
          <w:rFonts w:ascii="Times New Roman" w:hAnsi="Times New Roman"/>
          <w:sz w:val="28"/>
          <w:szCs w:val="28"/>
        </w:rPr>
        <w:t>72,2</w:t>
      </w:r>
      <w:r>
        <w:rPr>
          <w:rFonts w:ascii="Times New Roman" w:hAnsi="Times New Roman"/>
          <w:sz w:val="28"/>
          <w:szCs w:val="28"/>
        </w:rPr>
        <w:t>%</w:t>
      </w:r>
      <w:r w:rsidRPr="00B62737">
        <w:rPr>
          <w:rFonts w:ascii="Times New Roman" w:hAnsi="Times New Roman"/>
          <w:sz w:val="28"/>
          <w:szCs w:val="28"/>
        </w:rPr>
        <w:t xml:space="preserve"> в общем объеме отгруженной продукции по району занимает  продукция, произведенн</w:t>
      </w:r>
      <w:r>
        <w:rPr>
          <w:rFonts w:ascii="Times New Roman" w:hAnsi="Times New Roman"/>
          <w:sz w:val="28"/>
          <w:szCs w:val="28"/>
        </w:rPr>
        <w:t xml:space="preserve">ая </w:t>
      </w:r>
      <w:r w:rsidRPr="00B62737">
        <w:rPr>
          <w:rFonts w:ascii="Times New Roman" w:hAnsi="Times New Roman"/>
          <w:sz w:val="28"/>
          <w:szCs w:val="28"/>
        </w:rPr>
        <w:t>ООО «СЗ «Сармич»</w:t>
      </w:r>
      <w:r>
        <w:rPr>
          <w:rFonts w:ascii="Times New Roman" w:hAnsi="Times New Roman"/>
          <w:sz w:val="28"/>
          <w:szCs w:val="28"/>
        </w:rPr>
        <w:t xml:space="preserve">, </w:t>
      </w:r>
      <w:r w:rsidRPr="00B62737">
        <w:rPr>
          <w:rFonts w:ascii="Times New Roman" w:hAnsi="Times New Roman"/>
          <w:sz w:val="28"/>
          <w:szCs w:val="28"/>
        </w:rPr>
        <w:t xml:space="preserve"> </w:t>
      </w:r>
      <w:r>
        <w:rPr>
          <w:rFonts w:ascii="Times New Roman" w:hAnsi="Times New Roman"/>
          <w:sz w:val="28"/>
          <w:szCs w:val="28"/>
        </w:rPr>
        <w:t>1</w:t>
      </w:r>
      <w:r w:rsidR="00A342C1">
        <w:rPr>
          <w:rFonts w:ascii="Times New Roman" w:hAnsi="Times New Roman"/>
          <w:sz w:val="28"/>
          <w:szCs w:val="28"/>
        </w:rPr>
        <w:t>4,7</w:t>
      </w:r>
      <w:r>
        <w:rPr>
          <w:rFonts w:ascii="Times New Roman" w:hAnsi="Times New Roman"/>
          <w:sz w:val="28"/>
          <w:szCs w:val="28"/>
        </w:rPr>
        <w:t xml:space="preserve">% - АО «Неон», </w:t>
      </w:r>
      <w:r w:rsidR="00A342C1">
        <w:rPr>
          <w:rFonts w:ascii="Times New Roman" w:hAnsi="Times New Roman"/>
          <w:sz w:val="28"/>
          <w:szCs w:val="28"/>
        </w:rPr>
        <w:t>8,9</w:t>
      </w:r>
      <w:r>
        <w:rPr>
          <w:rFonts w:ascii="Times New Roman" w:hAnsi="Times New Roman"/>
          <w:sz w:val="28"/>
          <w:szCs w:val="28"/>
        </w:rPr>
        <w:t xml:space="preserve">% - ООО «Ксенон», </w:t>
      </w:r>
      <w:r w:rsidR="00A342C1">
        <w:rPr>
          <w:rFonts w:ascii="Times New Roman" w:hAnsi="Times New Roman"/>
          <w:sz w:val="28"/>
          <w:szCs w:val="28"/>
        </w:rPr>
        <w:t>3</w:t>
      </w:r>
      <w:r>
        <w:rPr>
          <w:rFonts w:ascii="Times New Roman" w:hAnsi="Times New Roman"/>
          <w:sz w:val="28"/>
          <w:szCs w:val="28"/>
        </w:rPr>
        <w:t>% - Инсарский РЭС, 1,</w:t>
      </w:r>
      <w:r w:rsidR="00A342C1">
        <w:rPr>
          <w:rFonts w:ascii="Times New Roman" w:hAnsi="Times New Roman"/>
          <w:sz w:val="28"/>
          <w:szCs w:val="28"/>
        </w:rPr>
        <w:t>2</w:t>
      </w:r>
      <w:r>
        <w:rPr>
          <w:rFonts w:ascii="Times New Roman" w:hAnsi="Times New Roman"/>
          <w:sz w:val="28"/>
          <w:szCs w:val="28"/>
        </w:rPr>
        <w:t xml:space="preserve">% - МУП Инсарского муниципального района «Энергосервис». </w:t>
      </w:r>
    </w:p>
    <w:p w:rsidR="001A105F" w:rsidRDefault="001A105F" w:rsidP="00960E6A">
      <w:pPr>
        <w:spacing w:after="0" w:line="240" w:lineRule="auto"/>
        <w:jc w:val="both"/>
        <w:rPr>
          <w:rFonts w:ascii="Times New Roman" w:hAnsi="Times New Roman"/>
          <w:sz w:val="28"/>
          <w:szCs w:val="28"/>
        </w:rPr>
      </w:pPr>
    </w:p>
    <w:p w:rsidR="001A105F" w:rsidRDefault="002006DF" w:rsidP="002D2EFD">
      <w:pPr>
        <w:spacing w:after="0" w:line="240" w:lineRule="auto"/>
        <w:ind w:firstLine="709"/>
        <w:jc w:val="right"/>
        <w:rPr>
          <w:rFonts w:ascii="Times New Roman" w:hAnsi="Times New Roman"/>
          <w:sz w:val="28"/>
          <w:szCs w:val="28"/>
        </w:rPr>
      </w:pPr>
      <w:r>
        <w:rPr>
          <w:rFonts w:ascii="Times New Roman" w:hAnsi="Times New Roman"/>
          <w:sz w:val="28"/>
          <w:szCs w:val="28"/>
        </w:rPr>
        <w:t>Т</w:t>
      </w:r>
      <w:r w:rsidR="008A528C">
        <w:rPr>
          <w:rFonts w:ascii="Times New Roman" w:hAnsi="Times New Roman"/>
          <w:sz w:val="28"/>
          <w:szCs w:val="28"/>
        </w:rPr>
        <w:t xml:space="preserve">аблица </w:t>
      </w:r>
      <w:r w:rsidR="00960E6A">
        <w:rPr>
          <w:rFonts w:ascii="Times New Roman" w:hAnsi="Times New Roman"/>
          <w:sz w:val="28"/>
          <w:szCs w:val="28"/>
        </w:rPr>
        <w:t>2</w:t>
      </w:r>
    </w:p>
    <w:p w:rsidR="008A528C" w:rsidRDefault="008A528C" w:rsidP="008A528C">
      <w:pPr>
        <w:spacing w:after="0" w:line="240" w:lineRule="auto"/>
        <w:ind w:firstLine="709"/>
        <w:jc w:val="center"/>
        <w:rPr>
          <w:rFonts w:ascii="Times New Roman" w:hAnsi="Times New Roman"/>
          <w:b/>
          <w:sz w:val="28"/>
          <w:szCs w:val="28"/>
        </w:rPr>
      </w:pPr>
      <w:r w:rsidRPr="00C544AF">
        <w:rPr>
          <w:rFonts w:ascii="Times New Roman" w:hAnsi="Times New Roman"/>
          <w:b/>
          <w:sz w:val="28"/>
          <w:szCs w:val="28"/>
        </w:rPr>
        <w:t>Объем отгруженных тов</w:t>
      </w:r>
      <w:r w:rsidR="002006DF">
        <w:rPr>
          <w:rFonts w:ascii="Times New Roman" w:hAnsi="Times New Roman"/>
          <w:b/>
          <w:sz w:val="28"/>
          <w:szCs w:val="28"/>
        </w:rPr>
        <w:t xml:space="preserve">аров собственного производства, </w:t>
      </w:r>
      <w:r w:rsidRPr="00C544AF">
        <w:rPr>
          <w:rFonts w:ascii="Times New Roman" w:hAnsi="Times New Roman"/>
          <w:b/>
          <w:sz w:val="28"/>
          <w:szCs w:val="28"/>
        </w:rPr>
        <w:t>выполненных работ и услуг собственными силами крупными и средними предприятиями, тыс.</w:t>
      </w:r>
      <w:r>
        <w:rPr>
          <w:rFonts w:ascii="Times New Roman" w:hAnsi="Times New Roman"/>
          <w:b/>
          <w:sz w:val="28"/>
          <w:szCs w:val="28"/>
        </w:rPr>
        <w:t xml:space="preserve"> </w:t>
      </w:r>
      <w:r w:rsidRPr="00C544AF">
        <w:rPr>
          <w:rFonts w:ascii="Times New Roman" w:hAnsi="Times New Roman"/>
          <w:b/>
          <w:sz w:val="28"/>
          <w:szCs w:val="28"/>
        </w:rPr>
        <w:t>руб.</w:t>
      </w:r>
    </w:p>
    <w:p w:rsidR="002006DF" w:rsidRDefault="002006DF" w:rsidP="008A528C">
      <w:pPr>
        <w:spacing w:after="0" w:line="240" w:lineRule="auto"/>
        <w:ind w:firstLine="709"/>
        <w:jc w:val="center"/>
        <w:rPr>
          <w:rFonts w:ascii="Times New Roman" w:hAnsi="Times New Roman"/>
          <w:b/>
          <w:sz w:val="28"/>
          <w:szCs w:val="28"/>
        </w:rPr>
      </w:pPr>
    </w:p>
    <w:p w:rsidR="008A528C" w:rsidRDefault="00E53113" w:rsidP="002006DF">
      <w:pPr>
        <w:spacing w:after="0" w:line="240" w:lineRule="auto"/>
        <w:ind w:firstLine="709"/>
        <w:jc w:val="center"/>
        <w:rPr>
          <w:rFonts w:ascii="Times New Roman" w:hAnsi="Times New Roman"/>
          <w:sz w:val="28"/>
          <w:szCs w:val="28"/>
        </w:rPr>
      </w:pPr>
      <w:r w:rsidRPr="00E53113">
        <w:rPr>
          <w:rFonts w:ascii="Times New Roman" w:hAnsi="Times New Roman"/>
          <w:noProof/>
          <w:sz w:val="28"/>
          <w:szCs w:val="28"/>
          <w:lang w:eastAsia="ru-RU"/>
        </w:rPr>
        <w:drawing>
          <wp:inline distT="0" distB="0" distL="0" distR="0">
            <wp:extent cx="5486400" cy="3200400"/>
            <wp:effectExtent l="19050" t="0" r="19050"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A528C" w:rsidRPr="0019543D" w:rsidRDefault="008A528C" w:rsidP="008A528C">
      <w:pPr>
        <w:spacing w:after="0" w:line="240" w:lineRule="auto"/>
        <w:ind w:firstLine="709"/>
        <w:jc w:val="both"/>
        <w:rPr>
          <w:rFonts w:ascii="Times New Roman" w:hAnsi="Times New Roman"/>
          <w:sz w:val="28"/>
          <w:szCs w:val="28"/>
        </w:rPr>
      </w:pPr>
    </w:p>
    <w:p w:rsidR="00F86431" w:rsidRDefault="002006DF" w:rsidP="002006DF">
      <w:pPr>
        <w:tabs>
          <w:tab w:val="left" w:pos="720"/>
        </w:tabs>
        <w:spacing w:after="0" w:line="240" w:lineRule="auto"/>
        <w:ind w:firstLine="709"/>
        <w:jc w:val="both"/>
        <w:rPr>
          <w:rFonts w:ascii="Times New Roman" w:hAnsi="Times New Roman"/>
          <w:sz w:val="28"/>
          <w:szCs w:val="28"/>
        </w:rPr>
      </w:pPr>
      <w:r w:rsidRPr="002006DF">
        <w:rPr>
          <w:rFonts w:ascii="Times New Roman" w:hAnsi="Times New Roman"/>
          <w:b/>
          <w:sz w:val="28"/>
          <w:szCs w:val="28"/>
        </w:rPr>
        <w:t>«Сыроваренный завод «Сармич»</w:t>
      </w:r>
      <w:r w:rsidRPr="0019543D">
        <w:rPr>
          <w:rFonts w:ascii="Times New Roman" w:hAnsi="Times New Roman"/>
          <w:sz w:val="28"/>
          <w:szCs w:val="28"/>
        </w:rPr>
        <w:t xml:space="preserve"> </w:t>
      </w:r>
      <w:r w:rsidRPr="002006DF">
        <w:rPr>
          <w:rFonts w:ascii="Times New Roman" w:hAnsi="Times New Roman"/>
          <w:b/>
          <w:sz w:val="28"/>
          <w:szCs w:val="28"/>
        </w:rPr>
        <w:t>-</w:t>
      </w:r>
      <w:r w:rsidRPr="0019543D">
        <w:rPr>
          <w:rFonts w:ascii="Times New Roman" w:hAnsi="Times New Roman"/>
          <w:sz w:val="28"/>
          <w:szCs w:val="28"/>
        </w:rPr>
        <w:t xml:space="preserve"> современное предприятие осуществляет деятельность по переработке молока и производству сыра. </w:t>
      </w:r>
    </w:p>
    <w:p w:rsidR="002006DF" w:rsidRPr="006124CE" w:rsidRDefault="00F86431" w:rsidP="002006DF">
      <w:pPr>
        <w:tabs>
          <w:tab w:val="left" w:pos="720"/>
        </w:tabs>
        <w:spacing w:after="0" w:line="240" w:lineRule="auto"/>
        <w:ind w:firstLine="709"/>
        <w:jc w:val="both"/>
        <w:rPr>
          <w:rFonts w:ascii="Times New Roman" w:hAnsi="Times New Roman"/>
          <w:sz w:val="28"/>
          <w:szCs w:val="28"/>
          <w:shd w:val="clear" w:color="auto" w:fill="FFFFFF"/>
        </w:rPr>
      </w:pPr>
      <w:r>
        <w:rPr>
          <w:rFonts w:ascii="Times New Roman" w:hAnsi="Times New Roman" w:cs="Times New Roman"/>
          <w:noProof/>
          <w:color w:val="000000"/>
          <w:sz w:val="28"/>
          <w:szCs w:val="28"/>
          <w:lang w:eastAsia="ru-RU"/>
        </w:rPr>
        <w:drawing>
          <wp:anchor distT="0" distB="0" distL="114300" distR="114300" simplePos="0" relativeHeight="251671552" behindDoc="0" locked="0" layoutInCell="1" allowOverlap="1">
            <wp:simplePos x="0" y="0"/>
            <wp:positionH relativeFrom="column">
              <wp:posOffset>2630805</wp:posOffset>
            </wp:positionH>
            <wp:positionV relativeFrom="paragraph">
              <wp:posOffset>99695</wp:posOffset>
            </wp:positionV>
            <wp:extent cx="3813175" cy="2901950"/>
            <wp:effectExtent l="19050" t="0" r="0" b="0"/>
            <wp:wrapSquare wrapText="bothSides"/>
            <wp:docPr id="31" name="Рисунок 31" descr="http://sarmich.ru/images/news/2020122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rmich.ru/images/news/20201228/11.jpg"/>
                    <pic:cNvPicPr>
                      <a:picLocks noChangeAspect="1" noChangeArrowheads="1"/>
                    </pic:cNvPicPr>
                  </pic:nvPicPr>
                  <pic:blipFill>
                    <a:blip r:embed="rId11"/>
                    <a:srcRect/>
                    <a:stretch>
                      <a:fillRect/>
                    </a:stretch>
                  </pic:blipFill>
                  <pic:spPr bwMode="auto">
                    <a:xfrm>
                      <a:off x="0" y="0"/>
                      <a:ext cx="3813175" cy="2901950"/>
                    </a:xfrm>
                    <a:prstGeom prst="rect">
                      <a:avLst/>
                    </a:prstGeom>
                    <a:noFill/>
                    <a:ln w="9525">
                      <a:noFill/>
                      <a:miter lim="800000"/>
                      <a:headEnd/>
                      <a:tailEnd/>
                    </a:ln>
                  </pic:spPr>
                </pic:pic>
              </a:graphicData>
            </a:graphic>
          </wp:anchor>
        </w:drawing>
      </w:r>
      <w:r w:rsidR="00BA3CB9" w:rsidRPr="00BA3CB9">
        <w:rPr>
          <w:rFonts w:ascii="Times New Roman" w:hAnsi="Times New Roman" w:cs="Times New Roman"/>
          <w:color w:val="000000"/>
          <w:sz w:val="28"/>
          <w:szCs w:val="28"/>
        </w:rPr>
        <w:t xml:space="preserve">На сегодняшний день </w:t>
      </w:r>
      <w:r w:rsidR="00BA3CB9" w:rsidRPr="006124CE">
        <w:rPr>
          <w:rFonts w:ascii="Times New Roman" w:hAnsi="Times New Roman" w:cs="Times New Roman"/>
          <w:sz w:val="28"/>
          <w:szCs w:val="28"/>
        </w:rPr>
        <w:t xml:space="preserve">ассортимент состоит из </w:t>
      </w:r>
      <w:r w:rsidR="007F34B7" w:rsidRPr="006124CE">
        <w:rPr>
          <w:rFonts w:ascii="Times New Roman" w:hAnsi="Times New Roman" w:cs="Times New Roman"/>
          <w:sz w:val="28"/>
          <w:szCs w:val="28"/>
        </w:rPr>
        <w:t>15</w:t>
      </w:r>
      <w:r w:rsidR="00BA3CB9" w:rsidRPr="006124CE">
        <w:rPr>
          <w:rFonts w:ascii="Times New Roman" w:hAnsi="Times New Roman" w:cs="Times New Roman"/>
          <w:sz w:val="28"/>
          <w:szCs w:val="28"/>
        </w:rPr>
        <w:t xml:space="preserve"> видов сыров – «Российский», «Гауда», «Гранд», «Сливочный», «Гурман», «Гурман легкий», «Нежный», «Маасдам», «Тильзитер», «Княжеский», «Сметанковый», «Маасдамер», «Монарх», «Пармезан», «Чеддер», «Эдам» и т.д. Также выпускается 3 вида масла – «Крестьянское» 72,5% жирности, «Инсарское» 82,5% </w:t>
      </w:r>
      <w:r w:rsidR="00BA3CB9" w:rsidRPr="006124CE">
        <w:rPr>
          <w:rFonts w:ascii="Times New Roman" w:hAnsi="Times New Roman" w:cs="Times New Roman"/>
          <w:sz w:val="28"/>
          <w:szCs w:val="28"/>
        </w:rPr>
        <w:lastRenderedPageBreak/>
        <w:t>жирности и «Сладко-сливочное» – 82%.</w:t>
      </w:r>
      <w:r w:rsidRPr="006124CE">
        <w:t xml:space="preserve"> </w:t>
      </w:r>
    </w:p>
    <w:p w:rsidR="002006DF" w:rsidRPr="006124CE" w:rsidRDefault="002006DF" w:rsidP="00BA3CB9">
      <w:pPr>
        <w:pStyle w:val="ab"/>
        <w:spacing w:before="0" w:beforeAutospacing="0" w:after="0" w:afterAutospacing="0"/>
        <w:ind w:firstLine="709"/>
        <w:jc w:val="both"/>
        <w:rPr>
          <w:sz w:val="27"/>
          <w:szCs w:val="27"/>
        </w:rPr>
      </w:pPr>
      <w:r w:rsidRPr="006124CE">
        <w:rPr>
          <w:sz w:val="28"/>
          <w:szCs w:val="28"/>
          <w:shd w:val="clear" w:color="auto" w:fill="FFFFFF"/>
        </w:rPr>
        <w:t xml:space="preserve">Качество и высокие вкусовые характеристики продукции предприятия подтверждены наградами и дипломами всероссийских и региональных выставок. </w:t>
      </w:r>
      <w:r w:rsidR="00BA3CB9" w:rsidRPr="006124CE">
        <w:rPr>
          <w:sz w:val="27"/>
          <w:szCs w:val="27"/>
        </w:rPr>
        <w:t>На международной выставке продуктов питания, напитков и сырья для их производства «Продэкспо-2020» сыры «Гранд», «Гурман легкий», «Маасдам» были награждены 3 золотыми медалями. На международной выставке 100 лучших товаров России 2020 сыр «Маасдам премиум» получил Лауреата конкурса.</w:t>
      </w:r>
    </w:p>
    <w:p w:rsidR="002006DF" w:rsidRPr="0019543D" w:rsidRDefault="002006DF" w:rsidP="002006DF">
      <w:pPr>
        <w:widowControl w:val="0"/>
        <w:tabs>
          <w:tab w:val="left" w:pos="567"/>
          <w:tab w:val="left" w:pos="3780"/>
        </w:tabs>
        <w:autoSpaceDE w:val="0"/>
        <w:autoSpaceDN w:val="0"/>
        <w:adjustRightInd w:val="0"/>
        <w:spacing w:after="0" w:line="240" w:lineRule="auto"/>
        <w:ind w:firstLine="720"/>
        <w:jc w:val="both"/>
        <w:rPr>
          <w:rFonts w:ascii="Times New Roman" w:hAnsi="Times New Roman"/>
          <w:sz w:val="28"/>
          <w:szCs w:val="28"/>
        </w:rPr>
      </w:pPr>
      <w:r w:rsidRPr="0019543D">
        <w:rPr>
          <w:rFonts w:ascii="Times New Roman" w:hAnsi="Times New Roman"/>
          <w:sz w:val="28"/>
          <w:szCs w:val="28"/>
        </w:rPr>
        <w:t>За 202</w:t>
      </w:r>
      <w:r w:rsidR="00565B53">
        <w:rPr>
          <w:rFonts w:ascii="Times New Roman" w:hAnsi="Times New Roman"/>
          <w:sz w:val="28"/>
          <w:szCs w:val="28"/>
        </w:rPr>
        <w:t>1</w:t>
      </w:r>
      <w:r w:rsidRPr="0019543D">
        <w:rPr>
          <w:rFonts w:ascii="Times New Roman" w:hAnsi="Times New Roman"/>
          <w:sz w:val="28"/>
          <w:szCs w:val="28"/>
        </w:rPr>
        <w:t xml:space="preserve"> г. объем отгруженной продукции составил 2,</w:t>
      </w:r>
      <w:r w:rsidR="00565B53">
        <w:rPr>
          <w:rFonts w:ascii="Times New Roman" w:hAnsi="Times New Roman"/>
          <w:sz w:val="28"/>
          <w:szCs w:val="28"/>
        </w:rPr>
        <w:t>7</w:t>
      </w:r>
      <w:r w:rsidRPr="0019543D">
        <w:rPr>
          <w:rFonts w:ascii="Times New Roman" w:hAnsi="Times New Roman"/>
          <w:sz w:val="28"/>
          <w:szCs w:val="28"/>
        </w:rPr>
        <w:t xml:space="preserve"> млрд. руб.</w:t>
      </w:r>
      <w:r w:rsidRPr="0019543D">
        <w:rPr>
          <w:rFonts w:ascii="Times New Roman" w:hAnsi="Times New Roman"/>
          <w:spacing w:val="-4"/>
          <w:sz w:val="28"/>
          <w:szCs w:val="28"/>
        </w:rPr>
        <w:t xml:space="preserve">, </w:t>
      </w:r>
      <w:r w:rsidRPr="0019543D">
        <w:rPr>
          <w:rFonts w:ascii="Times New Roman" w:hAnsi="Times New Roman"/>
          <w:sz w:val="28"/>
          <w:szCs w:val="28"/>
        </w:rPr>
        <w:t>темп к 20</w:t>
      </w:r>
      <w:r w:rsidR="00565B53">
        <w:rPr>
          <w:rFonts w:ascii="Times New Roman" w:hAnsi="Times New Roman"/>
          <w:sz w:val="28"/>
          <w:szCs w:val="28"/>
        </w:rPr>
        <w:t>20</w:t>
      </w:r>
      <w:r w:rsidRPr="0019543D">
        <w:rPr>
          <w:rFonts w:ascii="Times New Roman" w:hAnsi="Times New Roman"/>
          <w:sz w:val="28"/>
          <w:szCs w:val="28"/>
        </w:rPr>
        <w:t xml:space="preserve"> г. 1</w:t>
      </w:r>
      <w:r w:rsidR="00565B53">
        <w:rPr>
          <w:rFonts w:ascii="Times New Roman" w:hAnsi="Times New Roman"/>
          <w:sz w:val="28"/>
          <w:szCs w:val="28"/>
        </w:rPr>
        <w:t>01,9</w:t>
      </w:r>
      <w:r w:rsidR="003E53D2">
        <w:rPr>
          <w:rFonts w:ascii="Times New Roman" w:hAnsi="Times New Roman"/>
          <w:sz w:val="28"/>
          <w:szCs w:val="28"/>
        </w:rPr>
        <w:t>%</w:t>
      </w:r>
      <w:r w:rsidRPr="0019543D">
        <w:rPr>
          <w:rFonts w:ascii="Times New Roman" w:hAnsi="Times New Roman"/>
          <w:sz w:val="28"/>
          <w:szCs w:val="28"/>
        </w:rPr>
        <w:t>. Среднесписочная численность работающих составила 25</w:t>
      </w:r>
      <w:r w:rsidR="00565B53">
        <w:rPr>
          <w:rFonts w:ascii="Times New Roman" w:hAnsi="Times New Roman"/>
          <w:sz w:val="28"/>
          <w:szCs w:val="28"/>
        </w:rPr>
        <w:t>7</w:t>
      </w:r>
      <w:r w:rsidRPr="0019543D">
        <w:rPr>
          <w:rFonts w:ascii="Times New Roman" w:hAnsi="Times New Roman"/>
          <w:sz w:val="28"/>
          <w:szCs w:val="28"/>
        </w:rPr>
        <w:t xml:space="preserve"> чел., среднемесячная зарплата составила </w:t>
      </w:r>
      <w:r w:rsidR="00565B53">
        <w:rPr>
          <w:rFonts w:ascii="Times New Roman" w:hAnsi="Times New Roman"/>
          <w:sz w:val="28"/>
          <w:szCs w:val="28"/>
        </w:rPr>
        <w:t>47767</w:t>
      </w:r>
      <w:r w:rsidR="003E53D2">
        <w:rPr>
          <w:rFonts w:ascii="Times New Roman" w:hAnsi="Times New Roman"/>
          <w:sz w:val="28"/>
          <w:szCs w:val="28"/>
        </w:rPr>
        <w:t>,0 руб., темп роста 1</w:t>
      </w:r>
      <w:r w:rsidR="00565B53">
        <w:rPr>
          <w:rFonts w:ascii="Times New Roman" w:hAnsi="Times New Roman"/>
          <w:sz w:val="28"/>
          <w:szCs w:val="28"/>
        </w:rPr>
        <w:t>23,1</w:t>
      </w:r>
      <w:r w:rsidR="003E53D2">
        <w:rPr>
          <w:rFonts w:ascii="Times New Roman" w:hAnsi="Times New Roman"/>
          <w:sz w:val="28"/>
          <w:szCs w:val="28"/>
        </w:rPr>
        <w:t>%</w:t>
      </w:r>
      <w:r w:rsidRPr="0019543D">
        <w:rPr>
          <w:rFonts w:ascii="Times New Roman" w:hAnsi="Times New Roman"/>
          <w:sz w:val="28"/>
          <w:szCs w:val="28"/>
        </w:rPr>
        <w:t>.</w:t>
      </w:r>
    </w:p>
    <w:p w:rsidR="002006DF" w:rsidRPr="0019543D" w:rsidRDefault="002006DF" w:rsidP="002006DF">
      <w:pPr>
        <w:pStyle w:val="ad"/>
        <w:ind w:firstLine="709"/>
        <w:jc w:val="both"/>
        <w:rPr>
          <w:rFonts w:ascii="Times New Roman" w:hAnsi="Times New Roman" w:cs="Times New Roman"/>
          <w:sz w:val="28"/>
          <w:szCs w:val="28"/>
        </w:rPr>
      </w:pPr>
      <w:r w:rsidRPr="0019543D">
        <w:rPr>
          <w:rFonts w:ascii="Times New Roman" w:hAnsi="Times New Roman"/>
          <w:sz w:val="28"/>
          <w:szCs w:val="28"/>
        </w:rPr>
        <w:t>За 202</w:t>
      </w:r>
      <w:r w:rsidR="00565B53">
        <w:rPr>
          <w:rFonts w:ascii="Times New Roman" w:hAnsi="Times New Roman"/>
          <w:sz w:val="28"/>
          <w:szCs w:val="28"/>
        </w:rPr>
        <w:t>1</w:t>
      </w:r>
      <w:r w:rsidRPr="0019543D">
        <w:rPr>
          <w:rFonts w:ascii="Times New Roman" w:hAnsi="Times New Roman"/>
          <w:sz w:val="28"/>
          <w:szCs w:val="28"/>
        </w:rPr>
        <w:t xml:space="preserve"> г. п</w:t>
      </w:r>
      <w:r w:rsidRPr="0019543D">
        <w:rPr>
          <w:rFonts w:ascii="Times New Roman" w:hAnsi="Times New Roman" w:cs="Times New Roman"/>
          <w:sz w:val="28"/>
          <w:szCs w:val="28"/>
        </w:rPr>
        <w:t>роизведено:</w:t>
      </w:r>
    </w:p>
    <w:p w:rsidR="002006DF" w:rsidRPr="003E53D2" w:rsidRDefault="002006DF" w:rsidP="002006DF">
      <w:pPr>
        <w:numPr>
          <w:ilvl w:val="0"/>
          <w:numId w:val="35"/>
        </w:numPr>
        <w:tabs>
          <w:tab w:val="left" w:pos="993"/>
          <w:tab w:val="left" w:pos="4185"/>
        </w:tabs>
        <w:spacing w:after="0" w:line="240" w:lineRule="auto"/>
        <w:ind w:left="0" w:firstLine="709"/>
        <w:rPr>
          <w:rFonts w:ascii="Times New Roman" w:hAnsi="Times New Roman"/>
          <w:sz w:val="28"/>
          <w:szCs w:val="28"/>
          <w:shd w:val="clear" w:color="auto" w:fill="FFFFFF"/>
        </w:rPr>
      </w:pPr>
      <w:r w:rsidRPr="0019543D">
        <w:rPr>
          <w:rFonts w:ascii="Times New Roman" w:hAnsi="Times New Roman"/>
          <w:sz w:val="28"/>
          <w:szCs w:val="28"/>
          <w:shd w:val="clear" w:color="auto" w:fill="FFFFFF"/>
        </w:rPr>
        <w:t xml:space="preserve">масла животного – </w:t>
      </w:r>
      <w:r w:rsidR="007F34B7">
        <w:rPr>
          <w:rFonts w:ascii="Times New Roman" w:hAnsi="Times New Roman"/>
          <w:sz w:val="28"/>
          <w:szCs w:val="28"/>
          <w:shd w:val="clear" w:color="auto" w:fill="FFFFFF"/>
        </w:rPr>
        <w:t>196,8</w:t>
      </w:r>
      <w:r w:rsidRPr="0019543D">
        <w:rPr>
          <w:rFonts w:ascii="Times New Roman" w:hAnsi="Times New Roman"/>
          <w:sz w:val="28"/>
          <w:szCs w:val="28"/>
          <w:shd w:val="clear" w:color="auto" w:fill="FFFFFF"/>
        </w:rPr>
        <w:t xml:space="preserve"> </w:t>
      </w:r>
      <w:r w:rsidRPr="003E53D2">
        <w:rPr>
          <w:rFonts w:ascii="Times New Roman" w:hAnsi="Times New Roman"/>
          <w:sz w:val="28"/>
          <w:szCs w:val="28"/>
          <w:shd w:val="clear" w:color="auto" w:fill="FFFFFF"/>
        </w:rPr>
        <w:t>тонн</w:t>
      </w:r>
      <w:r w:rsidR="00C40BED">
        <w:rPr>
          <w:rFonts w:ascii="Times New Roman" w:hAnsi="Times New Roman"/>
          <w:sz w:val="28"/>
          <w:szCs w:val="28"/>
          <w:shd w:val="clear" w:color="auto" w:fill="FFFFFF"/>
        </w:rPr>
        <w:t>ы</w:t>
      </w:r>
      <w:r w:rsidRPr="003E53D2">
        <w:rPr>
          <w:rFonts w:ascii="Times New Roman" w:hAnsi="Times New Roman"/>
          <w:sz w:val="28"/>
          <w:szCs w:val="28"/>
          <w:shd w:val="clear" w:color="auto" w:fill="FFFFFF"/>
        </w:rPr>
        <w:t xml:space="preserve"> </w:t>
      </w:r>
      <w:r w:rsidRPr="003E53D2">
        <w:rPr>
          <w:rFonts w:ascii="Times New Roman" w:hAnsi="Times New Roman"/>
          <w:sz w:val="28"/>
          <w:szCs w:val="28"/>
        </w:rPr>
        <w:t>(</w:t>
      </w:r>
      <w:r w:rsidR="00565B53">
        <w:rPr>
          <w:rFonts w:ascii="Times New Roman" w:hAnsi="Times New Roman"/>
          <w:sz w:val="28"/>
          <w:szCs w:val="28"/>
        </w:rPr>
        <w:t>8</w:t>
      </w:r>
      <w:r w:rsidR="007F34B7">
        <w:rPr>
          <w:rFonts w:ascii="Times New Roman" w:hAnsi="Times New Roman"/>
          <w:sz w:val="28"/>
          <w:szCs w:val="28"/>
        </w:rPr>
        <w:t>2,6</w:t>
      </w:r>
      <w:r w:rsidRPr="003E53D2">
        <w:rPr>
          <w:rFonts w:ascii="Times New Roman" w:hAnsi="Times New Roman"/>
          <w:sz w:val="28"/>
          <w:szCs w:val="28"/>
        </w:rPr>
        <w:t>% к 20</w:t>
      </w:r>
      <w:r w:rsidR="00565B53">
        <w:rPr>
          <w:rFonts w:ascii="Times New Roman" w:hAnsi="Times New Roman"/>
          <w:sz w:val="28"/>
          <w:szCs w:val="28"/>
        </w:rPr>
        <w:t>20</w:t>
      </w:r>
      <w:r w:rsidRPr="003E53D2">
        <w:rPr>
          <w:rFonts w:ascii="Times New Roman" w:hAnsi="Times New Roman"/>
          <w:sz w:val="28"/>
          <w:szCs w:val="28"/>
        </w:rPr>
        <w:t xml:space="preserve"> г.);</w:t>
      </w:r>
    </w:p>
    <w:p w:rsidR="002006DF" w:rsidRPr="003E53D2" w:rsidRDefault="002006DF" w:rsidP="002006DF">
      <w:pPr>
        <w:numPr>
          <w:ilvl w:val="0"/>
          <w:numId w:val="35"/>
        </w:numPr>
        <w:tabs>
          <w:tab w:val="left" w:pos="993"/>
          <w:tab w:val="left" w:pos="4185"/>
        </w:tabs>
        <w:spacing w:after="0" w:line="240" w:lineRule="auto"/>
        <w:ind w:left="0" w:firstLine="709"/>
        <w:rPr>
          <w:rFonts w:ascii="Times New Roman" w:hAnsi="Times New Roman"/>
          <w:sz w:val="28"/>
          <w:szCs w:val="28"/>
          <w:shd w:val="clear" w:color="auto" w:fill="FFFFFF"/>
        </w:rPr>
      </w:pPr>
      <w:r w:rsidRPr="003E53D2">
        <w:rPr>
          <w:rFonts w:ascii="Times New Roman" w:hAnsi="Times New Roman"/>
          <w:sz w:val="28"/>
          <w:szCs w:val="28"/>
          <w:shd w:val="clear" w:color="auto" w:fill="FFFFFF"/>
        </w:rPr>
        <w:t>сыров – 6</w:t>
      </w:r>
      <w:r w:rsidR="00565B53">
        <w:rPr>
          <w:rFonts w:ascii="Times New Roman" w:hAnsi="Times New Roman"/>
          <w:sz w:val="28"/>
          <w:szCs w:val="28"/>
          <w:shd w:val="clear" w:color="auto" w:fill="FFFFFF"/>
        </w:rPr>
        <w:t>4</w:t>
      </w:r>
      <w:r w:rsidR="007F34B7">
        <w:rPr>
          <w:rFonts w:ascii="Times New Roman" w:hAnsi="Times New Roman"/>
          <w:sz w:val="28"/>
          <w:szCs w:val="28"/>
          <w:shd w:val="clear" w:color="auto" w:fill="FFFFFF"/>
        </w:rPr>
        <w:t>04,1</w:t>
      </w:r>
      <w:r w:rsidR="00C16841" w:rsidRPr="003E53D2">
        <w:rPr>
          <w:rFonts w:ascii="Times New Roman" w:hAnsi="Times New Roman"/>
          <w:sz w:val="28"/>
          <w:szCs w:val="28"/>
          <w:shd w:val="clear" w:color="auto" w:fill="FFFFFF"/>
        </w:rPr>
        <w:t xml:space="preserve"> </w:t>
      </w:r>
      <w:r w:rsidRPr="003E53D2">
        <w:rPr>
          <w:rFonts w:ascii="Times New Roman" w:hAnsi="Times New Roman"/>
          <w:sz w:val="28"/>
          <w:szCs w:val="28"/>
          <w:shd w:val="clear" w:color="auto" w:fill="FFFFFF"/>
        </w:rPr>
        <w:t xml:space="preserve">тонн </w:t>
      </w:r>
      <w:r w:rsidRPr="003E53D2">
        <w:rPr>
          <w:rFonts w:ascii="Times New Roman" w:hAnsi="Times New Roman"/>
          <w:sz w:val="28"/>
          <w:szCs w:val="28"/>
        </w:rPr>
        <w:t>(1</w:t>
      </w:r>
      <w:r w:rsidR="00565B53">
        <w:rPr>
          <w:rFonts w:ascii="Times New Roman" w:hAnsi="Times New Roman"/>
          <w:sz w:val="28"/>
          <w:szCs w:val="28"/>
        </w:rPr>
        <w:t>0</w:t>
      </w:r>
      <w:r w:rsidR="007F34B7">
        <w:rPr>
          <w:rFonts w:ascii="Times New Roman" w:hAnsi="Times New Roman"/>
          <w:sz w:val="28"/>
          <w:szCs w:val="28"/>
        </w:rPr>
        <w:t>1,7</w:t>
      </w:r>
      <w:r w:rsidRPr="003E53D2">
        <w:rPr>
          <w:rFonts w:ascii="Times New Roman" w:hAnsi="Times New Roman"/>
          <w:sz w:val="28"/>
          <w:szCs w:val="28"/>
        </w:rPr>
        <w:t>% к 20</w:t>
      </w:r>
      <w:r w:rsidR="00565B53">
        <w:rPr>
          <w:rFonts w:ascii="Times New Roman" w:hAnsi="Times New Roman"/>
          <w:sz w:val="28"/>
          <w:szCs w:val="28"/>
        </w:rPr>
        <w:t>20</w:t>
      </w:r>
      <w:r w:rsidRPr="003E53D2">
        <w:rPr>
          <w:rFonts w:ascii="Times New Roman" w:hAnsi="Times New Roman"/>
          <w:sz w:val="28"/>
          <w:szCs w:val="28"/>
        </w:rPr>
        <w:t xml:space="preserve"> г.);</w:t>
      </w:r>
    </w:p>
    <w:p w:rsidR="002006DF" w:rsidRPr="00BA3CB9" w:rsidRDefault="002006DF" w:rsidP="002006DF">
      <w:pPr>
        <w:numPr>
          <w:ilvl w:val="0"/>
          <w:numId w:val="35"/>
        </w:numPr>
        <w:tabs>
          <w:tab w:val="left" w:pos="993"/>
          <w:tab w:val="left" w:pos="4185"/>
        </w:tabs>
        <w:spacing w:after="0" w:line="240" w:lineRule="auto"/>
        <w:ind w:left="0" w:firstLine="709"/>
        <w:rPr>
          <w:rFonts w:ascii="Times New Roman" w:hAnsi="Times New Roman"/>
          <w:sz w:val="28"/>
          <w:szCs w:val="28"/>
          <w:shd w:val="clear" w:color="auto" w:fill="FFFFFF"/>
        </w:rPr>
      </w:pPr>
      <w:r w:rsidRPr="003E53D2">
        <w:rPr>
          <w:rFonts w:ascii="Times New Roman" w:hAnsi="Times New Roman"/>
          <w:sz w:val="28"/>
          <w:szCs w:val="28"/>
          <w:shd w:val="clear" w:color="auto" w:fill="FFFFFF"/>
        </w:rPr>
        <w:t>сыворотки – 19</w:t>
      </w:r>
      <w:r w:rsidR="007F34B7">
        <w:rPr>
          <w:rFonts w:ascii="Times New Roman" w:hAnsi="Times New Roman"/>
          <w:sz w:val="28"/>
          <w:szCs w:val="28"/>
          <w:shd w:val="clear" w:color="auto" w:fill="FFFFFF"/>
        </w:rPr>
        <w:t>273,,4</w:t>
      </w:r>
      <w:r w:rsidRPr="003E53D2">
        <w:rPr>
          <w:rFonts w:ascii="Times New Roman" w:hAnsi="Times New Roman"/>
          <w:sz w:val="28"/>
          <w:szCs w:val="28"/>
          <w:shd w:val="clear" w:color="auto" w:fill="FFFFFF"/>
        </w:rPr>
        <w:t xml:space="preserve"> тонн </w:t>
      </w:r>
      <w:r w:rsidR="00565B53">
        <w:rPr>
          <w:rFonts w:ascii="Times New Roman" w:hAnsi="Times New Roman"/>
          <w:sz w:val="28"/>
          <w:szCs w:val="28"/>
        </w:rPr>
        <w:t>(</w:t>
      </w:r>
      <w:r w:rsidR="007F34B7">
        <w:rPr>
          <w:rFonts w:ascii="Times New Roman" w:hAnsi="Times New Roman"/>
          <w:sz w:val="28"/>
          <w:szCs w:val="28"/>
        </w:rPr>
        <w:t>98,7</w:t>
      </w:r>
      <w:r w:rsidRPr="003E53D2">
        <w:rPr>
          <w:rFonts w:ascii="Times New Roman" w:hAnsi="Times New Roman"/>
          <w:sz w:val="28"/>
          <w:szCs w:val="28"/>
        </w:rPr>
        <w:t>% к 20</w:t>
      </w:r>
      <w:r w:rsidR="00565B53">
        <w:rPr>
          <w:rFonts w:ascii="Times New Roman" w:hAnsi="Times New Roman"/>
          <w:sz w:val="28"/>
          <w:szCs w:val="28"/>
        </w:rPr>
        <w:t>20</w:t>
      </w:r>
      <w:r w:rsidRPr="003E53D2">
        <w:rPr>
          <w:rFonts w:ascii="Times New Roman" w:hAnsi="Times New Roman"/>
          <w:sz w:val="28"/>
          <w:szCs w:val="28"/>
        </w:rPr>
        <w:t xml:space="preserve"> г.).</w:t>
      </w:r>
    </w:p>
    <w:p w:rsidR="00BA3CB9" w:rsidRPr="00BA3CB9" w:rsidRDefault="00BA3CB9" w:rsidP="00BA3CB9">
      <w:pPr>
        <w:pStyle w:val="ab"/>
        <w:spacing w:before="0" w:beforeAutospacing="0" w:after="0" w:afterAutospacing="0"/>
        <w:ind w:firstLine="709"/>
        <w:jc w:val="both"/>
        <w:rPr>
          <w:color w:val="000000"/>
          <w:sz w:val="27"/>
          <w:szCs w:val="27"/>
        </w:rPr>
      </w:pPr>
      <w:r>
        <w:rPr>
          <w:color w:val="000000"/>
          <w:sz w:val="27"/>
          <w:szCs w:val="27"/>
        </w:rPr>
        <w:t>Продукция предприятия поставляется более чем в 20 регионов страны – Москву, Санкт-Петербург, Ульяновск, Самара, Нижний Новгород, Пензу, Алтайский край, Екатеринбург и др.</w:t>
      </w:r>
    </w:p>
    <w:p w:rsidR="002006DF" w:rsidRPr="0015559F" w:rsidRDefault="002006DF" w:rsidP="002006DF">
      <w:pPr>
        <w:spacing w:after="0" w:line="240" w:lineRule="auto"/>
        <w:ind w:firstLine="720"/>
        <w:contextualSpacing/>
        <w:jc w:val="both"/>
        <w:rPr>
          <w:rFonts w:ascii="Times New Roman" w:hAnsi="Times New Roman"/>
          <w:sz w:val="28"/>
          <w:szCs w:val="28"/>
        </w:rPr>
      </w:pPr>
      <w:r w:rsidRPr="0015559F">
        <w:rPr>
          <w:rFonts w:ascii="Times New Roman" w:hAnsi="Times New Roman"/>
          <w:b/>
          <w:sz w:val="28"/>
          <w:szCs w:val="28"/>
        </w:rPr>
        <w:t>ООО «Ксенон»</w:t>
      </w:r>
      <w:r w:rsidRPr="0015559F">
        <w:rPr>
          <w:rFonts w:ascii="Times New Roman" w:hAnsi="Times New Roman"/>
          <w:sz w:val="28"/>
          <w:szCs w:val="28"/>
        </w:rPr>
        <w:t xml:space="preserve"> производит светодиодные и традиционные светильники:</w:t>
      </w:r>
    </w:p>
    <w:p w:rsidR="002006DF" w:rsidRPr="0015559F" w:rsidRDefault="002006DF" w:rsidP="002006DF">
      <w:pPr>
        <w:numPr>
          <w:ilvl w:val="0"/>
          <w:numId w:val="36"/>
        </w:numPr>
        <w:tabs>
          <w:tab w:val="left" w:pos="993"/>
        </w:tabs>
        <w:spacing w:after="0" w:line="240" w:lineRule="auto"/>
        <w:ind w:left="0" w:firstLine="709"/>
        <w:jc w:val="both"/>
        <w:rPr>
          <w:rFonts w:ascii="Times New Roman" w:hAnsi="Times New Roman"/>
          <w:sz w:val="28"/>
          <w:szCs w:val="28"/>
        </w:rPr>
      </w:pPr>
      <w:r w:rsidRPr="0015559F">
        <w:rPr>
          <w:rFonts w:ascii="Times New Roman" w:hAnsi="Times New Roman"/>
          <w:sz w:val="28"/>
          <w:szCs w:val="28"/>
        </w:rPr>
        <w:t>для общественного, административного, офисного, спортивного, торгового освещения;</w:t>
      </w:r>
    </w:p>
    <w:p w:rsidR="002006DF" w:rsidRPr="0015559F" w:rsidRDefault="002006DF" w:rsidP="002006DF">
      <w:pPr>
        <w:numPr>
          <w:ilvl w:val="0"/>
          <w:numId w:val="36"/>
        </w:numPr>
        <w:tabs>
          <w:tab w:val="left" w:pos="993"/>
        </w:tabs>
        <w:spacing w:after="0" w:line="240" w:lineRule="auto"/>
        <w:ind w:left="0" w:firstLine="709"/>
        <w:jc w:val="both"/>
        <w:rPr>
          <w:rFonts w:ascii="Times New Roman" w:hAnsi="Times New Roman"/>
          <w:sz w:val="28"/>
          <w:szCs w:val="28"/>
        </w:rPr>
      </w:pPr>
      <w:r w:rsidRPr="0015559F">
        <w:rPr>
          <w:rFonts w:ascii="Times New Roman" w:hAnsi="Times New Roman"/>
          <w:sz w:val="28"/>
          <w:szCs w:val="28"/>
        </w:rPr>
        <w:t xml:space="preserve">для промышленного и производственного освещения, а так же помещений с повышенным содержанием пыли и влаги; </w:t>
      </w:r>
    </w:p>
    <w:p w:rsidR="002006DF" w:rsidRPr="0015559F" w:rsidRDefault="002006DF" w:rsidP="002006DF">
      <w:pPr>
        <w:numPr>
          <w:ilvl w:val="0"/>
          <w:numId w:val="36"/>
        </w:numPr>
        <w:tabs>
          <w:tab w:val="left" w:pos="993"/>
        </w:tabs>
        <w:spacing w:after="0" w:line="240" w:lineRule="auto"/>
        <w:ind w:left="0" w:firstLine="709"/>
        <w:jc w:val="both"/>
        <w:rPr>
          <w:rFonts w:ascii="Times New Roman" w:hAnsi="Times New Roman"/>
          <w:sz w:val="28"/>
          <w:szCs w:val="28"/>
        </w:rPr>
      </w:pPr>
      <w:r w:rsidRPr="0015559F">
        <w:rPr>
          <w:rFonts w:ascii="Times New Roman" w:hAnsi="Times New Roman"/>
          <w:sz w:val="28"/>
          <w:szCs w:val="28"/>
        </w:rPr>
        <w:t>для освещения улиц</w:t>
      </w:r>
      <w:r w:rsidR="00C225FC" w:rsidRPr="0015559F">
        <w:rPr>
          <w:rFonts w:ascii="Times New Roman" w:hAnsi="Times New Roman"/>
          <w:sz w:val="28"/>
          <w:szCs w:val="28"/>
        </w:rPr>
        <w:t>, теплиц</w:t>
      </w:r>
      <w:r w:rsidRPr="0015559F">
        <w:rPr>
          <w:rFonts w:ascii="Times New Roman" w:hAnsi="Times New Roman"/>
          <w:sz w:val="28"/>
          <w:szCs w:val="28"/>
        </w:rPr>
        <w:t xml:space="preserve">. </w:t>
      </w:r>
    </w:p>
    <w:p w:rsidR="002006DF" w:rsidRPr="0015559F" w:rsidRDefault="002006DF" w:rsidP="002006DF">
      <w:pPr>
        <w:spacing w:after="0" w:line="240" w:lineRule="auto"/>
        <w:ind w:firstLine="720"/>
        <w:jc w:val="both"/>
        <w:rPr>
          <w:rFonts w:ascii="Times New Roman" w:hAnsi="Times New Roman"/>
          <w:sz w:val="28"/>
          <w:szCs w:val="28"/>
        </w:rPr>
      </w:pPr>
      <w:r w:rsidRPr="0015559F">
        <w:rPr>
          <w:rFonts w:ascii="Times New Roman" w:hAnsi="Times New Roman"/>
          <w:sz w:val="28"/>
          <w:szCs w:val="28"/>
        </w:rPr>
        <w:t>Отдельно стоит отметить приоритетное направление 2020г.</w:t>
      </w:r>
      <w:r w:rsidR="00B224E6" w:rsidRPr="0015559F">
        <w:rPr>
          <w:rFonts w:ascii="Times New Roman" w:hAnsi="Times New Roman"/>
          <w:sz w:val="28"/>
          <w:szCs w:val="28"/>
        </w:rPr>
        <w:t xml:space="preserve"> -2021г.</w:t>
      </w:r>
      <w:r w:rsidRPr="0015559F">
        <w:rPr>
          <w:rFonts w:ascii="Times New Roman" w:hAnsi="Times New Roman"/>
          <w:sz w:val="28"/>
          <w:szCs w:val="28"/>
        </w:rPr>
        <w:t xml:space="preserve"> – продукция для обеззараживания воздуха и поверхностей:</w:t>
      </w:r>
    </w:p>
    <w:p w:rsidR="002006DF" w:rsidRPr="0015559F" w:rsidRDefault="002006DF" w:rsidP="002006DF">
      <w:pPr>
        <w:numPr>
          <w:ilvl w:val="0"/>
          <w:numId w:val="37"/>
        </w:numPr>
        <w:tabs>
          <w:tab w:val="left" w:pos="993"/>
        </w:tabs>
        <w:spacing w:after="0" w:line="240" w:lineRule="auto"/>
        <w:ind w:left="0" w:firstLine="709"/>
        <w:jc w:val="both"/>
        <w:rPr>
          <w:rFonts w:ascii="Times New Roman" w:hAnsi="Times New Roman"/>
          <w:sz w:val="28"/>
          <w:szCs w:val="28"/>
        </w:rPr>
      </w:pPr>
      <w:r w:rsidRPr="0015559F">
        <w:rPr>
          <w:rFonts w:ascii="Times New Roman" w:hAnsi="Times New Roman"/>
          <w:sz w:val="28"/>
          <w:szCs w:val="28"/>
        </w:rPr>
        <w:t xml:space="preserve">светильники – облучатели  бактерицидные </w:t>
      </w:r>
      <w:r w:rsidR="00C225FC" w:rsidRPr="0015559F">
        <w:rPr>
          <w:rFonts w:ascii="Times New Roman" w:hAnsi="Times New Roman"/>
          <w:sz w:val="28"/>
          <w:szCs w:val="28"/>
        </w:rPr>
        <w:t xml:space="preserve">закрытого типа </w:t>
      </w:r>
      <w:r w:rsidRPr="0015559F">
        <w:rPr>
          <w:rFonts w:ascii="Times New Roman" w:hAnsi="Times New Roman"/>
          <w:sz w:val="28"/>
          <w:szCs w:val="28"/>
        </w:rPr>
        <w:t>для обеззараживания  помещени</w:t>
      </w:r>
      <w:r w:rsidR="00C225FC" w:rsidRPr="0015559F">
        <w:rPr>
          <w:rFonts w:ascii="Times New Roman" w:hAnsi="Times New Roman"/>
          <w:sz w:val="28"/>
          <w:szCs w:val="28"/>
        </w:rPr>
        <w:t>й</w:t>
      </w:r>
      <w:r w:rsidRPr="0015559F">
        <w:rPr>
          <w:rFonts w:ascii="Times New Roman" w:hAnsi="Times New Roman"/>
          <w:sz w:val="28"/>
          <w:szCs w:val="28"/>
        </w:rPr>
        <w:t>;</w:t>
      </w:r>
    </w:p>
    <w:p w:rsidR="002006DF" w:rsidRPr="0015559F" w:rsidRDefault="002006DF" w:rsidP="002006DF">
      <w:pPr>
        <w:numPr>
          <w:ilvl w:val="0"/>
          <w:numId w:val="37"/>
        </w:numPr>
        <w:tabs>
          <w:tab w:val="left" w:pos="993"/>
        </w:tabs>
        <w:spacing w:after="0" w:line="240" w:lineRule="auto"/>
        <w:ind w:left="0" w:firstLine="709"/>
        <w:jc w:val="both"/>
        <w:rPr>
          <w:rFonts w:ascii="Times New Roman" w:hAnsi="Times New Roman"/>
          <w:sz w:val="28"/>
          <w:szCs w:val="28"/>
        </w:rPr>
      </w:pPr>
      <w:r w:rsidRPr="0015559F">
        <w:rPr>
          <w:rFonts w:ascii="Times New Roman" w:hAnsi="Times New Roman"/>
          <w:sz w:val="28"/>
          <w:szCs w:val="28"/>
        </w:rPr>
        <w:t xml:space="preserve">светильники – </w:t>
      </w:r>
      <w:r w:rsidR="00B224E6" w:rsidRPr="0015559F">
        <w:rPr>
          <w:rFonts w:ascii="Times New Roman" w:hAnsi="Times New Roman"/>
          <w:sz w:val="28"/>
          <w:szCs w:val="28"/>
        </w:rPr>
        <w:t>рециркуляторы</w:t>
      </w:r>
      <w:r w:rsidRPr="0015559F">
        <w:rPr>
          <w:rFonts w:ascii="Times New Roman" w:hAnsi="Times New Roman"/>
          <w:sz w:val="28"/>
          <w:szCs w:val="28"/>
        </w:rPr>
        <w:t xml:space="preserve"> бактерицидные открытого </w:t>
      </w:r>
      <w:r w:rsidR="00B224E6" w:rsidRPr="0015559F">
        <w:rPr>
          <w:rFonts w:ascii="Times New Roman" w:hAnsi="Times New Roman"/>
          <w:sz w:val="28"/>
          <w:szCs w:val="28"/>
        </w:rPr>
        <w:t>типа</w:t>
      </w:r>
      <w:r w:rsidRPr="0015559F">
        <w:rPr>
          <w:rFonts w:ascii="Times New Roman" w:hAnsi="Times New Roman"/>
          <w:sz w:val="28"/>
          <w:szCs w:val="28"/>
        </w:rPr>
        <w:t xml:space="preserve"> для обеззараживания</w:t>
      </w:r>
      <w:r w:rsidR="00C225FC" w:rsidRPr="0015559F">
        <w:rPr>
          <w:rFonts w:ascii="Times New Roman" w:hAnsi="Times New Roman"/>
          <w:sz w:val="28"/>
          <w:szCs w:val="28"/>
        </w:rPr>
        <w:t xml:space="preserve"> воздуха</w:t>
      </w:r>
      <w:r w:rsidRPr="0015559F">
        <w:rPr>
          <w:rFonts w:ascii="Times New Roman" w:hAnsi="Times New Roman"/>
          <w:sz w:val="28"/>
          <w:szCs w:val="28"/>
        </w:rPr>
        <w:t xml:space="preserve"> в помещениях. </w:t>
      </w:r>
    </w:p>
    <w:p w:rsidR="002006DF" w:rsidRPr="0015559F" w:rsidRDefault="002006DF" w:rsidP="002006DF">
      <w:pPr>
        <w:spacing w:after="0" w:line="240" w:lineRule="auto"/>
        <w:ind w:firstLine="720"/>
        <w:jc w:val="both"/>
        <w:rPr>
          <w:rFonts w:ascii="Times New Roman" w:hAnsi="Times New Roman"/>
          <w:sz w:val="28"/>
          <w:szCs w:val="28"/>
        </w:rPr>
      </w:pPr>
      <w:r w:rsidRPr="0015559F">
        <w:rPr>
          <w:rFonts w:ascii="Times New Roman" w:hAnsi="Times New Roman"/>
          <w:sz w:val="28"/>
          <w:szCs w:val="28"/>
        </w:rPr>
        <w:t xml:space="preserve">Основные потребители – промышленные и производственные  компании, строительно-монтажные и муниципальные организации; продукция реализуется преимущественно через дистрибьюторские и дилерские сети «Русский свет», «ЭТМ», «Минимакс», </w:t>
      </w:r>
      <w:r w:rsidR="00235A0F" w:rsidRPr="0015559F">
        <w:rPr>
          <w:rFonts w:ascii="Times New Roman" w:hAnsi="Times New Roman"/>
          <w:sz w:val="28"/>
          <w:szCs w:val="28"/>
        </w:rPr>
        <w:t>и через</w:t>
      </w:r>
      <w:r w:rsidRPr="0015559F">
        <w:rPr>
          <w:rFonts w:ascii="Times New Roman" w:hAnsi="Times New Roman"/>
          <w:sz w:val="28"/>
          <w:szCs w:val="28"/>
        </w:rPr>
        <w:t xml:space="preserve"> оптовых покупателей.</w:t>
      </w:r>
    </w:p>
    <w:p w:rsidR="002006DF" w:rsidRPr="0015559F" w:rsidRDefault="002006DF" w:rsidP="002006DF">
      <w:pPr>
        <w:spacing w:after="0" w:line="240" w:lineRule="auto"/>
        <w:ind w:firstLine="720"/>
        <w:contextualSpacing/>
        <w:jc w:val="both"/>
        <w:rPr>
          <w:rFonts w:ascii="Times New Roman" w:hAnsi="Times New Roman"/>
          <w:sz w:val="28"/>
          <w:szCs w:val="28"/>
        </w:rPr>
      </w:pPr>
      <w:r w:rsidRPr="0015559F">
        <w:rPr>
          <w:rFonts w:ascii="Times New Roman" w:hAnsi="Times New Roman"/>
          <w:sz w:val="28"/>
          <w:szCs w:val="28"/>
        </w:rPr>
        <w:t>В связи с пандемией, в 2020 г. ООО «Ксенон» закупило оборудование и существенно изменило производственную программу, что позволило более чем в 7,5 раз нарастить объем выпуска светильников-облучателей и рециркуляторов</w:t>
      </w:r>
      <w:r w:rsidR="00BA3CB9" w:rsidRPr="0015559F">
        <w:rPr>
          <w:rFonts w:ascii="Times New Roman" w:hAnsi="Times New Roman"/>
          <w:sz w:val="28"/>
          <w:szCs w:val="28"/>
        </w:rPr>
        <w:t xml:space="preserve"> (продано около 120 тысяч штук)</w:t>
      </w:r>
      <w:r w:rsidRPr="0015559F">
        <w:rPr>
          <w:rFonts w:ascii="Times New Roman" w:hAnsi="Times New Roman"/>
          <w:sz w:val="28"/>
          <w:szCs w:val="28"/>
        </w:rPr>
        <w:t>. Это позволило не только в значительной мере обеспечить экспоненциально растущий спрос на данную продукцию, но и компенсировать существенное падение спроса по традиционным сегментам рынка светильников.</w:t>
      </w:r>
    </w:p>
    <w:p w:rsidR="00581450" w:rsidRPr="0015559F" w:rsidRDefault="002006DF" w:rsidP="002006DF">
      <w:pPr>
        <w:spacing w:after="0" w:line="240" w:lineRule="auto"/>
        <w:ind w:firstLine="720"/>
        <w:contextualSpacing/>
        <w:jc w:val="both"/>
        <w:rPr>
          <w:rFonts w:ascii="Times New Roman" w:hAnsi="Times New Roman"/>
          <w:sz w:val="28"/>
          <w:szCs w:val="28"/>
        </w:rPr>
      </w:pPr>
      <w:r w:rsidRPr="0015559F">
        <w:rPr>
          <w:rFonts w:ascii="Times New Roman" w:hAnsi="Times New Roman"/>
          <w:sz w:val="28"/>
          <w:szCs w:val="28"/>
        </w:rPr>
        <w:lastRenderedPageBreak/>
        <w:t>По итогам за 202</w:t>
      </w:r>
      <w:r w:rsidR="00EF697D" w:rsidRPr="0015559F">
        <w:rPr>
          <w:rFonts w:ascii="Times New Roman" w:hAnsi="Times New Roman"/>
          <w:sz w:val="28"/>
          <w:szCs w:val="28"/>
        </w:rPr>
        <w:t>1</w:t>
      </w:r>
      <w:r w:rsidRPr="0015559F">
        <w:rPr>
          <w:rFonts w:ascii="Times New Roman" w:hAnsi="Times New Roman"/>
          <w:sz w:val="28"/>
          <w:szCs w:val="28"/>
        </w:rPr>
        <w:t xml:space="preserve"> г. объем отгруженной продукции ООО «Ксенон» составил </w:t>
      </w:r>
      <w:r w:rsidR="00EF697D" w:rsidRPr="0015559F">
        <w:rPr>
          <w:rFonts w:ascii="Times New Roman" w:hAnsi="Times New Roman"/>
          <w:sz w:val="28"/>
          <w:szCs w:val="28"/>
        </w:rPr>
        <w:t>330,</w:t>
      </w:r>
      <w:r w:rsidRPr="0015559F">
        <w:rPr>
          <w:rFonts w:ascii="Times New Roman" w:hAnsi="Times New Roman"/>
          <w:sz w:val="28"/>
          <w:szCs w:val="28"/>
        </w:rPr>
        <w:t>4 млн. руб., темп роста к уровню 20</w:t>
      </w:r>
      <w:r w:rsidR="00EF697D" w:rsidRPr="0015559F">
        <w:rPr>
          <w:rFonts w:ascii="Times New Roman" w:hAnsi="Times New Roman"/>
          <w:sz w:val="28"/>
          <w:szCs w:val="28"/>
        </w:rPr>
        <w:t>20</w:t>
      </w:r>
      <w:r w:rsidRPr="0015559F">
        <w:rPr>
          <w:rFonts w:ascii="Times New Roman" w:hAnsi="Times New Roman"/>
          <w:sz w:val="28"/>
          <w:szCs w:val="28"/>
        </w:rPr>
        <w:t xml:space="preserve"> г. </w:t>
      </w:r>
      <w:r w:rsidR="00EF697D" w:rsidRPr="0015559F">
        <w:rPr>
          <w:rFonts w:ascii="Times New Roman" w:hAnsi="Times New Roman"/>
          <w:sz w:val="28"/>
          <w:szCs w:val="28"/>
        </w:rPr>
        <w:t>82,2</w:t>
      </w:r>
      <w:r w:rsidR="000B59C0" w:rsidRPr="0015559F">
        <w:rPr>
          <w:rFonts w:ascii="Times New Roman" w:hAnsi="Times New Roman"/>
          <w:sz w:val="28"/>
          <w:szCs w:val="28"/>
        </w:rPr>
        <w:t>%</w:t>
      </w:r>
      <w:r w:rsidRPr="0015559F">
        <w:rPr>
          <w:rFonts w:ascii="Times New Roman" w:hAnsi="Times New Roman"/>
          <w:sz w:val="28"/>
          <w:szCs w:val="28"/>
        </w:rPr>
        <w:t xml:space="preserve">. </w:t>
      </w:r>
      <w:r w:rsidR="0015559F">
        <w:rPr>
          <w:rFonts w:ascii="Times New Roman" w:hAnsi="Times New Roman"/>
          <w:sz w:val="28"/>
          <w:szCs w:val="28"/>
        </w:rPr>
        <w:t>Отрицательная динамика вызвана падением спроса на светильники - рециркуляторы.  В 2022году ожидается оживление на рынке светодиодных светильников.</w:t>
      </w:r>
    </w:p>
    <w:p w:rsidR="002006DF" w:rsidRPr="0015559F" w:rsidRDefault="00581450" w:rsidP="002006DF">
      <w:pPr>
        <w:spacing w:after="0" w:line="240" w:lineRule="auto"/>
        <w:ind w:firstLine="720"/>
        <w:contextualSpacing/>
        <w:jc w:val="both"/>
        <w:rPr>
          <w:rFonts w:ascii="Times New Roman" w:hAnsi="Times New Roman"/>
          <w:sz w:val="28"/>
          <w:szCs w:val="28"/>
        </w:rPr>
      </w:pPr>
      <w:r w:rsidRPr="0015559F">
        <w:rPr>
          <w:rFonts w:ascii="Times New Roman" w:hAnsi="Times New Roman"/>
          <w:sz w:val="28"/>
          <w:szCs w:val="28"/>
        </w:rPr>
        <w:t xml:space="preserve"> </w:t>
      </w:r>
      <w:r w:rsidR="002006DF" w:rsidRPr="0015559F">
        <w:rPr>
          <w:rFonts w:ascii="Times New Roman" w:hAnsi="Times New Roman"/>
          <w:sz w:val="28"/>
          <w:szCs w:val="28"/>
        </w:rPr>
        <w:t xml:space="preserve">Среднесписочная численность работающих </w:t>
      </w:r>
      <w:r w:rsidR="0015559F">
        <w:rPr>
          <w:rFonts w:ascii="Times New Roman" w:hAnsi="Times New Roman"/>
          <w:sz w:val="28"/>
          <w:szCs w:val="28"/>
        </w:rPr>
        <w:t xml:space="preserve">в 2021 году </w:t>
      </w:r>
      <w:r w:rsidR="002006DF" w:rsidRPr="0015559F">
        <w:rPr>
          <w:rFonts w:ascii="Times New Roman" w:hAnsi="Times New Roman"/>
          <w:sz w:val="28"/>
          <w:szCs w:val="28"/>
        </w:rPr>
        <w:t>составила 2</w:t>
      </w:r>
      <w:r w:rsidR="0015559F">
        <w:rPr>
          <w:rFonts w:ascii="Times New Roman" w:hAnsi="Times New Roman"/>
          <w:sz w:val="28"/>
          <w:szCs w:val="28"/>
        </w:rPr>
        <w:t>14</w:t>
      </w:r>
      <w:r w:rsidR="002006DF" w:rsidRPr="0015559F">
        <w:rPr>
          <w:rFonts w:ascii="Times New Roman" w:hAnsi="Times New Roman"/>
          <w:sz w:val="28"/>
          <w:szCs w:val="28"/>
        </w:rPr>
        <w:t xml:space="preserve"> чел., среднемесячная зарплата с</w:t>
      </w:r>
      <w:r w:rsidR="000B59C0" w:rsidRPr="0015559F">
        <w:rPr>
          <w:rFonts w:ascii="Times New Roman" w:hAnsi="Times New Roman"/>
          <w:sz w:val="28"/>
          <w:szCs w:val="28"/>
        </w:rPr>
        <w:t>оставила 1</w:t>
      </w:r>
      <w:r w:rsidR="00EF697D" w:rsidRPr="0015559F">
        <w:rPr>
          <w:rFonts w:ascii="Times New Roman" w:hAnsi="Times New Roman"/>
          <w:sz w:val="28"/>
          <w:szCs w:val="28"/>
        </w:rPr>
        <w:t>9708</w:t>
      </w:r>
      <w:r w:rsidR="000B59C0" w:rsidRPr="0015559F">
        <w:rPr>
          <w:rFonts w:ascii="Times New Roman" w:hAnsi="Times New Roman"/>
          <w:sz w:val="28"/>
          <w:szCs w:val="28"/>
        </w:rPr>
        <w:t xml:space="preserve"> .</w:t>
      </w:r>
      <w:r w:rsidR="002006DF" w:rsidRPr="0015559F">
        <w:rPr>
          <w:rFonts w:ascii="Times New Roman" w:hAnsi="Times New Roman"/>
          <w:sz w:val="28"/>
          <w:szCs w:val="28"/>
        </w:rPr>
        <w:t>руб., темп роста – 1</w:t>
      </w:r>
      <w:r w:rsidR="00EF697D" w:rsidRPr="0015559F">
        <w:rPr>
          <w:rFonts w:ascii="Times New Roman" w:hAnsi="Times New Roman"/>
          <w:sz w:val="28"/>
          <w:szCs w:val="28"/>
        </w:rPr>
        <w:t>20,9</w:t>
      </w:r>
      <w:r w:rsidR="002006DF" w:rsidRPr="0015559F">
        <w:rPr>
          <w:rFonts w:ascii="Times New Roman" w:hAnsi="Times New Roman"/>
          <w:sz w:val="28"/>
          <w:szCs w:val="28"/>
        </w:rPr>
        <w:t>% к уровню 20</w:t>
      </w:r>
      <w:r w:rsidR="00EF697D" w:rsidRPr="0015559F">
        <w:rPr>
          <w:rFonts w:ascii="Times New Roman" w:hAnsi="Times New Roman"/>
          <w:sz w:val="28"/>
          <w:szCs w:val="28"/>
        </w:rPr>
        <w:t>20</w:t>
      </w:r>
      <w:r w:rsidR="002006DF" w:rsidRPr="0015559F">
        <w:rPr>
          <w:rFonts w:ascii="Times New Roman" w:hAnsi="Times New Roman"/>
          <w:sz w:val="28"/>
          <w:szCs w:val="28"/>
        </w:rPr>
        <w:t xml:space="preserve"> года.</w:t>
      </w:r>
    </w:p>
    <w:p w:rsidR="002006DF" w:rsidRPr="0015559F" w:rsidRDefault="002006DF" w:rsidP="002006DF">
      <w:pPr>
        <w:pStyle w:val="ad"/>
        <w:ind w:firstLine="709"/>
        <w:jc w:val="both"/>
        <w:rPr>
          <w:rFonts w:ascii="Times New Roman" w:hAnsi="Times New Roman" w:cs="Times New Roman"/>
          <w:sz w:val="28"/>
          <w:szCs w:val="28"/>
        </w:rPr>
      </w:pPr>
      <w:r w:rsidRPr="0015559F">
        <w:rPr>
          <w:rFonts w:ascii="Times New Roman" w:hAnsi="Times New Roman" w:cs="Times New Roman"/>
          <w:sz w:val="28"/>
          <w:szCs w:val="28"/>
        </w:rPr>
        <w:t xml:space="preserve">Основным потребителем продукции </w:t>
      </w:r>
      <w:r w:rsidRPr="0015559F">
        <w:rPr>
          <w:rFonts w:ascii="Times New Roman" w:hAnsi="Times New Roman" w:cs="Times New Roman"/>
          <w:b/>
          <w:sz w:val="28"/>
          <w:szCs w:val="28"/>
        </w:rPr>
        <w:t>АО «Неон»</w:t>
      </w:r>
      <w:r w:rsidRPr="0015559F">
        <w:rPr>
          <w:rFonts w:ascii="Times New Roman" w:hAnsi="Times New Roman" w:cs="Times New Roman"/>
          <w:sz w:val="28"/>
          <w:szCs w:val="28"/>
        </w:rPr>
        <w:t xml:space="preserve"> является АО «Рузхиммаш». В настоящее время выпуск продукции для вагоностроения в общем объеме составляет 97 процентов. Для АО «Рузхиммаш» выпускается 20 наименований комплектации для изготовления вагонов-цистерн, вагонов-хопперов, полувагонов.</w:t>
      </w:r>
    </w:p>
    <w:p w:rsidR="002006DF" w:rsidRPr="0015559F" w:rsidRDefault="002006DF" w:rsidP="002006DF">
      <w:pPr>
        <w:pStyle w:val="ad"/>
        <w:tabs>
          <w:tab w:val="left" w:pos="720"/>
        </w:tabs>
        <w:ind w:firstLine="709"/>
        <w:jc w:val="both"/>
        <w:rPr>
          <w:rFonts w:ascii="Times New Roman" w:hAnsi="Times New Roman" w:cs="Times New Roman"/>
          <w:sz w:val="28"/>
          <w:szCs w:val="28"/>
        </w:rPr>
      </w:pPr>
      <w:r w:rsidRPr="0015559F">
        <w:rPr>
          <w:rFonts w:ascii="Times New Roman" w:hAnsi="Times New Roman" w:cs="Times New Roman"/>
          <w:sz w:val="28"/>
          <w:szCs w:val="28"/>
        </w:rPr>
        <w:t xml:space="preserve">Предприятие обеспечивает потребности «Рузхиммаша» в железнодорожных компонентах и продолжает осваивать выпуск новой продукции. </w:t>
      </w:r>
    </w:p>
    <w:p w:rsidR="002006DF" w:rsidRPr="0015559F" w:rsidRDefault="002006DF" w:rsidP="002006DF">
      <w:pPr>
        <w:pStyle w:val="ad"/>
        <w:ind w:firstLine="709"/>
        <w:jc w:val="both"/>
        <w:rPr>
          <w:rFonts w:ascii="Times New Roman" w:hAnsi="Times New Roman" w:cs="Times New Roman"/>
          <w:sz w:val="28"/>
          <w:szCs w:val="28"/>
        </w:rPr>
      </w:pPr>
      <w:r w:rsidRPr="0015559F">
        <w:rPr>
          <w:rFonts w:ascii="Times New Roman" w:hAnsi="Times New Roman" w:cs="Times New Roman"/>
          <w:sz w:val="28"/>
          <w:szCs w:val="28"/>
        </w:rPr>
        <w:t>За 202</w:t>
      </w:r>
      <w:r w:rsidR="008D48BE" w:rsidRPr="0015559F">
        <w:rPr>
          <w:rFonts w:ascii="Times New Roman" w:hAnsi="Times New Roman" w:cs="Times New Roman"/>
          <w:sz w:val="28"/>
          <w:szCs w:val="28"/>
        </w:rPr>
        <w:t>1</w:t>
      </w:r>
      <w:r w:rsidRPr="0015559F">
        <w:rPr>
          <w:rFonts w:ascii="Times New Roman" w:hAnsi="Times New Roman" w:cs="Times New Roman"/>
          <w:sz w:val="28"/>
          <w:szCs w:val="28"/>
        </w:rPr>
        <w:t xml:space="preserve"> г. объем отгруженной продукции составил 5</w:t>
      </w:r>
      <w:r w:rsidR="008D48BE" w:rsidRPr="0015559F">
        <w:rPr>
          <w:rFonts w:ascii="Times New Roman" w:hAnsi="Times New Roman" w:cs="Times New Roman"/>
          <w:sz w:val="28"/>
          <w:szCs w:val="28"/>
        </w:rPr>
        <w:t>49,7</w:t>
      </w:r>
      <w:r w:rsidRPr="0015559F">
        <w:rPr>
          <w:rFonts w:ascii="Times New Roman" w:hAnsi="Times New Roman" w:cs="Times New Roman"/>
          <w:sz w:val="28"/>
          <w:szCs w:val="28"/>
        </w:rPr>
        <w:t xml:space="preserve"> млн.руб., темп роста к уровню 20</w:t>
      </w:r>
      <w:r w:rsidR="008D48BE" w:rsidRPr="0015559F">
        <w:rPr>
          <w:rFonts w:ascii="Times New Roman" w:hAnsi="Times New Roman" w:cs="Times New Roman"/>
          <w:sz w:val="28"/>
          <w:szCs w:val="28"/>
        </w:rPr>
        <w:t>20</w:t>
      </w:r>
      <w:r w:rsidRPr="0015559F">
        <w:rPr>
          <w:rFonts w:ascii="Times New Roman" w:hAnsi="Times New Roman" w:cs="Times New Roman"/>
          <w:sz w:val="28"/>
          <w:szCs w:val="28"/>
        </w:rPr>
        <w:t xml:space="preserve"> г. – </w:t>
      </w:r>
      <w:r w:rsidR="008D48BE" w:rsidRPr="0015559F">
        <w:rPr>
          <w:rFonts w:ascii="Times New Roman" w:hAnsi="Times New Roman" w:cs="Times New Roman"/>
          <w:sz w:val="28"/>
          <w:szCs w:val="28"/>
        </w:rPr>
        <w:t>98,3</w:t>
      </w:r>
      <w:r w:rsidR="000B59C0" w:rsidRPr="0015559F">
        <w:rPr>
          <w:rFonts w:ascii="Times New Roman" w:hAnsi="Times New Roman" w:cs="Times New Roman"/>
          <w:sz w:val="28"/>
          <w:szCs w:val="28"/>
        </w:rPr>
        <w:t>%</w:t>
      </w:r>
      <w:r w:rsidRPr="0015559F">
        <w:rPr>
          <w:rFonts w:ascii="Times New Roman" w:hAnsi="Times New Roman" w:cs="Times New Roman"/>
          <w:sz w:val="28"/>
          <w:szCs w:val="28"/>
        </w:rPr>
        <w:t>. Среднесписочная численность работающих составила 1</w:t>
      </w:r>
      <w:r w:rsidR="008D48BE" w:rsidRPr="0015559F">
        <w:rPr>
          <w:rFonts w:ascii="Times New Roman" w:hAnsi="Times New Roman" w:cs="Times New Roman"/>
          <w:sz w:val="28"/>
          <w:szCs w:val="28"/>
        </w:rPr>
        <w:t>5</w:t>
      </w:r>
      <w:r w:rsidR="00AC3474">
        <w:rPr>
          <w:rFonts w:ascii="Times New Roman" w:hAnsi="Times New Roman" w:cs="Times New Roman"/>
          <w:sz w:val="28"/>
          <w:szCs w:val="28"/>
        </w:rPr>
        <w:t>6</w:t>
      </w:r>
      <w:r w:rsidRPr="0015559F">
        <w:rPr>
          <w:rFonts w:ascii="Times New Roman" w:hAnsi="Times New Roman" w:cs="Times New Roman"/>
          <w:sz w:val="28"/>
          <w:szCs w:val="28"/>
        </w:rPr>
        <w:t xml:space="preserve"> чел., среднемесячная зарплата составила </w:t>
      </w:r>
      <w:r w:rsidR="002D2EFD" w:rsidRPr="0015559F">
        <w:rPr>
          <w:rFonts w:ascii="Times New Roman" w:hAnsi="Times New Roman" w:cs="Times New Roman"/>
          <w:sz w:val="28"/>
          <w:szCs w:val="28"/>
        </w:rPr>
        <w:t>2</w:t>
      </w:r>
      <w:r w:rsidR="008D48BE" w:rsidRPr="0015559F">
        <w:rPr>
          <w:rFonts w:ascii="Times New Roman" w:hAnsi="Times New Roman" w:cs="Times New Roman"/>
          <w:sz w:val="28"/>
          <w:szCs w:val="28"/>
        </w:rPr>
        <w:t>7776</w:t>
      </w:r>
      <w:r w:rsidRPr="0015559F">
        <w:rPr>
          <w:rFonts w:ascii="Times New Roman" w:hAnsi="Times New Roman" w:cs="Times New Roman"/>
          <w:sz w:val="28"/>
          <w:szCs w:val="28"/>
        </w:rPr>
        <w:t xml:space="preserve"> руб., темп роста – </w:t>
      </w:r>
      <w:r w:rsidR="008D48BE" w:rsidRPr="0015559F">
        <w:rPr>
          <w:rFonts w:ascii="Times New Roman" w:hAnsi="Times New Roman" w:cs="Times New Roman"/>
          <w:sz w:val="28"/>
          <w:szCs w:val="28"/>
        </w:rPr>
        <w:t>97,7</w:t>
      </w:r>
      <w:r w:rsidRPr="0015559F">
        <w:rPr>
          <w:rFonts w:ascii="Times New Roman" w:hAnsi="Times New Roman" w:cs="Times New Roman"/>
          <w:sz w:val="28"/>
          <w:szCs w:val="28"/>
        </w:rPr>
        <w:t>% к уровню прошлого года.</w:t>
      </w:r>
    </w:p>
    <w:p w:rsidR="002006DF" w:rsidRPr="0019543D" w:rsidRDefault="002006DF" w:rsidP="002006DF">
      <w:pPr>
        <w:tabs>
          <w:tab w:val="left" w:pos="720"/>
        </w:tabs>
        <w:spacing w:after="0" w:line="240" w:lineRule="auto"/>
        <w:ind w:firstLine="720"/>
        <w:jc w:val="both"/>
        <w:rPr>
          <w:rFonts w:ascii="Times New Roman" w:hAnsi="Times New Roman"/>
          <w:sz w:val="28"/>
          <w:szCs w:val="28"/>
        </w:rPr>
      </w:pPr>
      <w:r w:rsidRPr="002006DF">
        <w:rPr>
          <w:rFonts w:ascii="Times New Roman" w:hAnsi="Times New Roman"/>
          <w:b/>
          <w:sz w:val="28"/>
          <w:szCs w:val="28"/>
        </w:rPr>
        <w:t>ООО «Ткацкая фабрика «Лента»</w:t>
      </w:r>
      <w:r>
        <w:rPr>
          <w:rFonts w:ascii="Times New Roman" w:hAnsi="Times New Roman"/>
          <w:sz w:val="28"/>
          <w:szCs w:val="28"/>
        </w:rPr>
        <w:t xml:space="preserve"> н</w:t>
      </w:r>
      <w:r w:rsidRPr="0019543D">
        <w:rPr>
          <w:rFonts w:ascii="Times New Roman" w:hAnsi="Times New Roman"/>
          <w:sz w:val="28"/>
          <w:szCs w:val="28"/>
        </w:rPr>
        <w:t>а сегодняшний день производит более 90 наименований лент:</w:t>
      </w:r>
    </w:p>
    <w:p w:rsidR="002006DF" w:rsidRPr="0019543D" w:rsidRDefault="00FD2EDE" w:rsidP="002006DF">
      <w:pPr>
        <w:pStyle w:val="10"/>
        <w:numPr>
          <w:ilvl w:val="0"/>
          <w:numId w:val="38"/>
        </w:numPr>
        <w:tabs>
          <w:tab w:val="left" w:pos="993"/>
        </w:tabs>
        <w:spacing w:after="0"/>
        <w:ind w:left="0" w:right="0"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2576" behindDoc="0" locked="0" layoutInCell="1" allowOverlap="1">
            <wp:simplePos x="0" y="0"/>
            <wp:positionH relativeFrom="column">
              <wp:posOffset>2477135</wp:posOffset>
            </wp:positionH>
            <wp:positionV relativeFrom="paragraph">
              <wp:posOffset>160655</wp:posOffset>
            </wp:positionV>
            <wp:extent cx="3726180" cy="2710815"/>
            <wp:effectExtent l="19050" t="0" r="762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3726180" cy="2710815"/>
                    </a:xfrm>
                    <a:prstGeom prst="rect">
                      <a:avLst/>
                    </a:prstGeom>
                    <a:noFill/>
                    <a:ln w="9525">
                      <a:noFill/>
                      <a:miter lim="800000"/>
                      <a:headEnd/>
                      <a:tailEnd/>
                    </a:ln>
                  </pic:spPr>
                </pic:pic>
              </a:graphicData>
            </a:graphic>
          </wp:anchor>
        </w:drawing>
      </w:r>
      <w:r w:rsidR="002006DF" w:rsidRPr="0019543D">
        <w:rPr>
          <w:rFonts w:ascii="Times New Roman" w:hAnsi="Times New Roman"/>
          <w:sz w:val="28"/>
          <w:szCs w:val="28"/>
        </w:rPr>
        <w:t>стеклолента ЛЭСБ – применяется производителями кабельной продукции, трансформаторов, генераторов, турбин, электроизоляции обмоток электродвигателей и электрических машин; в авиастроении и ракетостроении;</w:t>
      </w:r>
    </w:p>
    <w:p w:rsidR="002006DF" w:rsidRPr="0019543D" w:rsidRDefault="002006DF" w:rsidP="002006DF">
      <w:pPr>
        <w:pStyle w:val="10"/>
        <w:numPr>
          <w:ilvl w:val="0"/>
          <w:numId w:val="38"/>
        </w:numPr>
        <w:tabs>
          <w:tab w:val="left" w:pos="993"/>
        </w:tabs>
        <w:spacing w:after="0"/>
        <w:ind w:left="0" w:right="0" w:firstLine="709"/>
        <w:jc w:val="both"/>
        <w:rPr>
          <w:rFonts w:ascii="Times New Roman" w:hAnsi="Times New Roman"/>
          <w:sz w:val="28"/>
          <w:szCs w:val="28"/>
        </w:rPr>
      </w:pPr>
      <w:r w:rsidRPr="0019543D">
        <w:rPr>
          <w:rFonts w:ascii="Times New Roman" w:hAnsi="Times New Roman"/>
          <w:sz w:val="28"/>
          <w:szCs w:val="28"/>
        </w:rPr>
        <w:t xml:space="preserve">киперная лента – применяется в производстве фирменной и специальной одежде, а также как утягивающий материал обмоток электрических машин, трансформаторов; в отдельных случаях на замену стеклолент ЛЭСБ и киперной ленты применяется лента стеклополиэфирная ЛЭСП; </w:t>
      </w:r>
    </w:p>
    <w:p w:rsidR="002006DF" w:rsidRPr="0019543D" w:rsidRDefault="002006DF" w:rsidP="002006DF">
      <w:pPr>
        <w:pStyle w:val="10"/>
        <w:numPr>
          <w:ilvl w:val="0"/>
          <w:numId w:val="38"/>
        </w:numPr>
        <w:tabs>
          <w:tab w:val="left" w:pos="993"/>
        </w:tabs>
        <w:spacing w:after="0"/>
        <w:ind w:left="0" w:right="0" w:firstLine="709"/>
        <w:jc w:val="both"/>
        <w:rPr>
          <w:rFonts w:ascii="Times New Roman" w:hAnsi="Times New Roman"/>
          <w:sz w:val="28"/>
          <w:szCs w:val="28"/>
        </w:rPr>
      </w:pPr>
      <w:r w:rsidRPr="0019543D">
        <w:rPr>
          <w:rFonts w:ascii="Times New Roman" w:hAnsi="Times New Roman"/>
          <w:sz w:val="28"/>
          <w:szCs w:val="28"/>
        </w:rPr>
        <w:t>лента транспортерная – для яйцесборников на птицефабриках.</w:t>
      </w:r>
    </w:p>
    <w:p w:rsidR="002006DF" w:rsidRPr="0019543D" w:rsidRDefault="002006DF" w:rsidP="002006DF">
      <w:pPr>
        <w:spacing w:after="0" w:line="240" w:lineRule="auto"/>
        <w:ind w:firstLine="720"/>
        <w:jc w:val="both"/>
        <w:rPr>
          <w:rFonts w:ascii="Times New Roman" w:hAnsi="Times New Roman"/>
          <w:sz w:val="28"/>
          <w:szCs w:val="28"/>
        </w:rPr>
      </w:pPr>
      <w:r w:rsidRPr="0019543D">
        <w:rPr>
          <w:rFonts w:ascii="Times New Roman" w:hAnsi="Times New Roman"/>
          <w:sz w:val="28"/>
          <w:szCs w:val="28"/>
        </w:rPr>
        <w:t>По итогам 202</w:t>
      </w:r>
      <w:r w:rsidR="003636B3">
        <w:rPr>
          <w:rFonts w:ascii="Times New Roman" w:hAnsi="Times New Roman"/>
          <w:sz w:val="28"/>
          <w:szCs w:val="28"/>
        </w:rPr>
        <w:t>1</w:t>
      </w:r>
      <w:r w:rsidRPr="0019543D">
        <w:rPr>
          <w:rFonts w:ascii="Times New Roman" w:hAnsi="Times New Roman"/>
          <w:sz w:val="28"/>
          <w:szCs w:val="28"/>
        </w:rPr>
        <w:t xml:space="preserve"> г</w:t>
      </w:r>
      <w:r w:rsidRPr="002006DF">
        <w:rPr>
          <w:rFonts w:ascii="Times New Roman" w:hAnsi="Times New Roman"/>
          <w:sz w:val="28"/>
          <w:szCs w:val="28"/>
        </w:rPr>
        <w:t>. реализовано</w:t>
      </w:r>
      <w:r w:rsidRPr="0019543D">
        <w:rPr>
          <w:rFonts w:ascii="Times New Roman" w:hAnsi="Times New Roman"/>
          <w:sz w:val="28"/>
          <w:szCs w:val="28"/>
        </w:rPr>
        <w:t xml:space="preserve"> 4</w:t>
      </w:r>
      <w:r w:rsidR="003636B3">
        <w:rPr>
          <w:rFonts w:ascii="Times New Roman" w:hAnsi="Times New Roman"/>
          <w:sz w:val="28"/>
          <w:szCs w:val="28"/>
        </w:rPr>
        <w:t>2,2</w:t>
      </w:r>
      <w:r w:rsidRPr="0019543D">
        <w:rPr>
          <w:rFonts w:ascii="Times New Roman" w:hAnsi="Times New Roman"/>
          <w:sz w:val="28"/>
          <w:szCs w:val="28"/>
        </w:rPr>
        <w:t xml:space="preserve"> млн.</w:t>
      </w:r>
      <w:r w:rsidR="003636B3">
        <w:rPr>
          <w:rFonts w:ascii="Times New Roman" w:hAnsi="Times New Roman"/>
          <w:sz w:val="28"/>
          <w:szCs w:val="28"/>
        </w:rPr>
        <w:t>п.</w:t>
      </w:r>
      <w:r w:rsidRPr="0019543D">
        <w:rPr>
          <w:rFonts w:ascii="Times New Roman" w:hAnsi="Times New Roman"/>
          <w:sz w:val="28"/>
          <w:szCs w:val="28"/>
        </w:rPr>
        <w:t>м</w:t>
      </w:r>
      <w:r>
        <w:rPr>
          <w:rFonts w:ascii="Times New Roman" w:hAnsi="Times New Roman"/>
          <w:sz w:val="28"/>
          <w:szCs w:val="28"/>
        </w:rPr>
        <w:t>.</w:t>
      </w:r>
      <w:r w:rsidRPr="0019543D">
        <w:rPr>
          <w:rFonts w:ascii="Times New Roman" w:hAnsi="Times New Roman"/>
          <w:sz w:val="28"/>
          <w:szCs w:val="28"/>
        </w:rPr>
        <w:t xml:space="preserve"> продукции на сумму </w:t>
      </w:r>
      <w:r w:rsidR="003636B3">
        <w:rPr>
          <w:rFonts w:ascii="Times New Roman" w:hAnsi="Times New Roman"/>
          <w:sz w:val="28"/>
          <w:szCs w:val="28"/>
        </w:rPr>
        <w:t>81,6</w:t>
      </w:r>
      <w:r w:rsidRPr="0019543D">
        <w:rPr>
          <w:rFonts w:ascii="Times New Roman" w:hAnsi="Times New Roman"/>
          <w:sz w:val="28"/>
          <w:szCs w:val="28"/>
        </w:rPr>
        <w:t xml:space="preserve"> млн. руб., что на 16,</w:t>
      </w:r>
      <w:r w:rsidR="003636B3">
        <w:rPr>
          <w:rFonts w:ascii="Times New Roman" w:hAnsi="Times New Roman"/>
          <w:sz w:val="28"/>
          <w:szCs w:val="28"/>
        </w:rPr>
        <w:t>5</w:t>
      </w:r>
      <w:r w:rsidRPr="0019543D">
        <w:rPr>
          <w:rFonts w:ascii="Times New Roman" w:hAnsi="Times New Roman"/>
          <w:sz w:val="28"/>
          <w:szCs w:val="28"/>
        </w:rPr>
        <w:t xml:space="preserve">% меньше предыдущего года. Ожидаемое падение выручки вызвано снижением спроса на отдельные виды кабелей у производителей кабельной продукции на фоне пандемии </w:t>
      </w:r>
      <w:r w:rsidRPr="0019543D">
        <w:rPr>
          <w:rFonts w:ascii="Times New Roman" w:hAnsi="Times New Roman"/>
          <w:sz w:val="28"/>
          <w:szCs w:val="28"/>
          <w:lang w:val="en-US"/>
        </w:rPr>
        <w:t>Covid</w:t>
      </w:r>
      <w:r w:rsidRPr="0019543D">
        <w:rPr>
          <w:rFonts w:ascii="Times New Roman" w:hAnsi="Times New Roman"/>
          <w:sz w:val="28"/>
          <w:szCs w:val="28"/>
        </w:rPr>
        <w:t>-19.</w:t>
      </w:r>
    </w:p>
    <w:p w:rsidR="002006DF" w:rsidRPr="0019543D" w:rsidRDefault="002006DF" w:rsidP="002006DF">
      <w:pPr>
        <w:spacing w:after="0" w:line="240" w:lineRule="auto"/>
        <w:ind w:firstLine="720"/>
        <w:contextualSpacing/>
        <w:jc w:val="both"/>
        <w:rPr>
          <w:rFonts w:ascii="Times New Roman" w:hAnsi="Times New Roman"/>
          <w:sz w:val="28"/>
          <w:szCs w:val="28"/>
        </w:rPr>
      </w:pPr>
      <w:r w:rsidRPr="0019543D">
        <w:rPr>
          <w:rFonts w:ascii="Times New Roman" w:hAnsi="Times New Roman"/>
          <w:sz w:val="28"/>
          <w:szCs w:val="28"/>
        </w:rPr>
        <w:lastRenderedPageBreak/>
        <w:t>Среднесписочная численность работников предприятия за 202</w:t>
      </w:r>
      <w:r w:rsidR="003636B3">
        <w:rPr>
          <w:rFonts w:ascii="Times New Roman" w:hAnsi="Times New Roman"/>
          <w:sz w:val="28"/>
          <w:szCs w:val="28"/>
        </w:rPr>
        <w:t>1</w:t>
      </w:r>
      <w:r w:rsidRPr="0019543D">
        <w:rPr>
          <w:rFonts w:ascii="Times New Roman" w:hAnsi="Times New Roman"/>
          <w:sz w:val="28"/>
          <w:szCs w:val="28"/>
        </w:rPr>
        <w:t xml:space="preserve"> г. </w:t>
      </w:r>
      <w:r w:rsidR="003636B3">
        <w:rPr>
          <w:rFonts w:ascii="Times New Roman" w:hAnsi="Times New Roman"/>
          <w:sz w:val="28"/>
          <w:szCs w:val="28"/>
        </w:rPr>
        <w:t xml:space="preserve">увеличилась и </w:t>
      </w:r>
      <w:r w:rsidRPr="0019543D">
        <w:rPr>
          <w:rFonts w:ascii="Times New Roman" w:hAnsi="Times New Roman"/>
          <w:sz w:val="28"/>
          <w:szCs w:val="28"/>
        </w:rPr>
        <w:t xml:space="preserve">составила </w:t>
      </w:r>
      <w:r w:rsidR="003636B3">
        <w:rPr>
          <w:rFonts w:ascii="Times New Roman" w:hAnsi="Times New Roman"/>
          <w:sz w:val="28"/>
          <w:szCs w:val="28"/>
        </w:rPr>
        <w:t>61</w:t>
      </w:r>
      <w:r w:rsidRPr="0019543D">
        <w:rPr>
          <w:rFonts w:ascii="Times New Roman" w:hAnsi="Times New Roman"/>
          <w:sz w:val="28"/>
          <w:szCs w:val="28"/>
        </w:rPr>
        <w:t xml:space="preserve"> чел., </w:t>
      </w:r>
      <w:r w:rsidR="003636B3">
        <w:rPr>
          <w:rFonts w:ascii="Times New Roman" w:hAnsi="Times New Roman"/>
          <w:sz w:val="28"/>
          <w:szCs w:val="28"/>
        </w:rPr>
        <w:t>темп роста -105,2% к 2020г.</w:t>
      </w:r>
      <w:r w:rsidRPr="0019543D">
        <w:rPr>
          <w:rFonts w:ascii="Times New Roman" w:hAnsi="Times New Roman"/>
          <w:sz w:val="28"/>
          <w:szCs w:val="28"/>
        </w:rPr>
        <w:t>., среднемесячная заработная плата  – 1</w:t>
      </w:r>
      <w:r w:rsidR="003636B3">
        <w:rPr>
          <w:rFonts w:ascii="Times New Roman" w:hAnsi="Times New Roman"/>
          <w:sz w:val="28"/>
          <w:szCs w:val="28"/>
        </w:rPr>
        <w:t>7500</w:t>
      </w:r>
      <w:r w:rsidRPr="0019543D">
        <w:rPr>
          <w:rFonts w:ascii="Times New Roman" w:hAnsi="Times New Roman"/>
          <w:sz w:val="28"/>
          <w:szCs w:val="28"/>
        </w:rPr>
        <w:t xml:space="preserve"> руб., что на </w:t>
      </w:r>
      <w:r w:rsidR="003636B3">
        <w:rPr>
          <w:rFonts w:ascii="Times New Roman" w:hAnsi="Times New Roman"/>
          <w:sz w:val="28"/>
          <w:szCs w:val="28"/>
        </w:rPr>
        <w:t>27,2</w:t>
      </w:r>
      <w:r w:rsidRPr="0019543D">
        <w:rPr>
          <w:rFonts w:ascii="Times New Roman" w:hAnsi="Times New Roman"/>
          <w:sz w:val="28"/>
          <w:szCs w:val="28"/>
        </w:rPr>
        <w:t>% выше уровня 20</w:t>
      </w:r>
      <w:r w:rsidR="003636B3">
        <w:rPr>
          <w:rFonts w:ascii="Times New Roman" w:hAnsi="Times New Roman"/>
          <w:sz w:val="28"/>
          <w:szCs w:val="28"/>
        </w:rPr>
        <w:t>20</w:t>
      </w:r>
      <w:r w:rsidRPr="0019543D">
        <w:rPr>
          <w:rFonts w:ascii="Times New Roman" w:hAnsi="Times New Roman"/>
          <w:sz w:val="28"/>
          <w:szCs w:val="28"/>
        </w:rPr>
        <w:t xml:space="preserve"> года.</w:t>
      </w:r>
    </w:p>
    <w:p w:rsidR="002006DF" w:rsidRPr="0019543D" w:rsidRDefault="002006DF" w:rsidP="002006DF">
      <w:pPr>
        <w:spacing w:after="0" w:line="240" w:lineRule="auto"/>
        <w:ind w:firstLine="709"/>
        <w:jc w:val="both"/>
        <w:rPr>
          <w:rFonts w:ascii="Times New Roman" w:hAnsi="Times New Roman"/>
          <w:sz w:val="28"/>
          <w:szCs w:val="28"/>
          <w:lang w:eastAsia="ar-SA"/>
        </w:rPr>
      </w:pPr>
      <w:r w:rsidRPr="0019543D">
        <w:rPr>
          <w:rFonts w:ascii="Times New Roman" w:hAnsi="Times New Roman"/>
          <w:b/>
          <w:sz w:val="28"/>
          <w:szCs w:val="28"/>
        </w:rPr>
        <w:t>Сельское хозяйство</w:t>
      </w:r>
      <w:r w:rsidRPr="0019543D">
        <w:rPr>
          <w:rFonts w:ascii="Times New Roman" w:hAnsi="Times New Roman"/>
          <w:sz w:val="28"/>
          <w:szCs w:val="28"/>
        </w:rPr>
        <w:t xml:space="preserve"> – значимая отрасль материального производства района, которая демонстрирует устойчивую, положительную динамику и </w:t>
      </w:r>
      <w:r w:rsidRPr="0019543D">
        <w:rPr>
          <w:rFonts w:ascii="Times New Roman" w:hAnsi="Times New Roman"/>
          <w:sz w:val="28"/>
          <w:szCs w:val="28"/>
          <w:lang w:eastAsia="ar-SA"/>
        </w:rPr>
        <w:t>специализируется на производстве зерновых и зернобобовых культур, скота и молока, пеньковолокна.</w:t>
      </w:r>
    </w:p>
    <w:p w:rsidR="002006DF" w:rsidRPr="0019543D" w:rsidRDefault="002006DF" w:rsidP="002006DF">
      <w:pPr>
        <w:spacing w:after="0" w:line="240" w:lineRule="auto"/>
        <w:ind w:firstLine="709"/>
        <w:jc w:val="both"/>
        <w:rPr>
          <w:rFonts w:ascii="Times New Roman" w:hAnsi="Times New Roman"/>
          <w:sz w:val="28"/>
          <w:szCs w:val="28"/>
          <w:lang w:eastAsia="ar-SA"/>
        </w:rPr>
      </w:pPr>
      <w:r w:rsidRPr="0019543D">
        <w:rPr>
          <w:rFonts w:ascii="Times New Roman" w:hAnsi="Times New Roman"/>
          <w:sz w:val="28"/>
          <w:szCs w:val="28"/>
        </w:rPr>
        <w:t>На территории района производством продукции сельского хозяйства занимаются</w:t>
      </w:r>
      <w:r w:rsidR="001A105F">
        <w:rPr>
          <w:rFonts w:ascii="Times New Roman" w:hAnsi="Times New Roman"/>
          <w:sz w:val="28"/>
          <w:szCs w:val="28"/>
        </w:rPr>
        <w:t xml:space="preserve"> </w:t>
      </w:r>
      <w:r w:rsidRPr="0019543D">
        <w:rPr>
          <w:rFonts w:ascii="Times New Roman" w:hAnsi="Times New Roman"/>
          <w:sz w:val="28"/>
          <w:szCs w:val="28"/>
        </w:rPr>
        <w:t>ООО «Верхисское», ООО «Мордовский племенной центр», ООО «Челмайданское»,</w:t>
      </w:r>
      <w:r w:rsidRPr="0019543D">
        <w:rPr>
          <w:rFonts w:ascii="Times New Roman" w:hAnsi="Times New Roman"/>
          <w:color w:val="000000"/>
          <w:sz w:val="28"/>
          <w:szCs w:val="28"/>
        </w:rPr>
        <w:t xml:space="preserve"> ООО «Заря», ООО «Нива», ООО «Пикаев»</w:t>
      </w:r>
      <w:r w:rsidRPr="0019543D">
        <w:rPr>
          <w:rFonts w:ascii="Times New Roman" w:hAnsi="Times New Roman"/>
          <w:sz w:val="28"/>
          <w:szCs w:val="28"/>
        </w:rPr>
        <w:t xml:space="preserve">, </w:t>
      </w:r>
      <w:r w:rsidR="001A105F">
        <w:rPr>
          <w:rFonts w:ascii="Times New Roman" w:hAnsi="Times New Roman"/>
          <w:color w:val="000000"/>
          <w:sz w:val="28"/>
          <w:szCs w:val="28"/>
        </w:rPr>
        <w:t>ООО «МолА</w:t>
      </w:r>
      <w:r w:rsidRPr="0019543D">
        <w:rPr>
          <w:rFonts w:ascii="Times New Roman" w:hAnsi="Times New Roman"/>
          <w:color w:val="000000"/>
          <w:sz w:val="28"/>
          <w:szCs w:val="28"/>
        </w:rPr>
        <w:t>гро», ООО «Мордовские пенькозаводы» и другие.</w:t>
      </w:r>
    </w:p>
    <w:p w:rsidR="00F86431" w:rsidRDefault="002006DF" w:rsidP="00FD2EDE">
      <w:pPr>
        <w:spacing w:after="0" w:line="240" w:lineRule="auto"/>
        <w:ind w:firstLine="720"/>
        <w:jc w:val="both"/>
        <w:rPr>
          <w:rFonts w:ascii="Times New Roman" w:hAnsi="Times New Roman"/>
          <w:sz w:val="28"/>
          <w:szCs w:val="28"/>
        </w:rPr>
      </w:pPr>
      <w:r w:rsidRPr="0019543D">
        <w:rPr>
          <w:rFonts w:ascii="Times New Roman" w:hAnsi="Times New Roman"/>
          <w:sz w:val="28"/>
          <w:szCs w:val="28"/>
        </w:rPr>
        <w:t>За 202</w:t>
      </w:r>
      <w:r w:rsidR="00D975EF">
        <w:rPr>
          <w:rFonts w:ascii="Times New Roman" w:hAnsi="Times New Roman"/>
          <w:sz w:val="28"/>
          <w:szCs w:val="28"/>
        </w:rPr>
        <w:t>1</w:t>
      </w:r>
      <w:r w:rsidRPr="0019543D">
        <w:rPr>
          <w:rFonts w:ascii="Times New Roman" w:hAnsi="Times New Roman"/>
          <w:sz w:val="28"/>
          <w:szCs w:val="28"/>
        </w:rPr>
        <w:t xml:space="preserve"> г</w:t>
      </w:r>
      <w:r>
        <w:rPr>
          <w:rFonts w:ascii="Times New Roman" w:hAnsi="Times New Roman"/>
          <w:sz w:val="28"/>
          <w:szCs w:val="28"/>
        </w:rPr>
        <w:t>.</w:t>
      </w:r>
      <w:r w:rsidRPr="0019543D">
        <w:rPr>
          <w:rFonts w:ascii="Times New Roman" w:hAnsi="Times New Roman"/>
          <w:sz w:val="28"/>
          <w:szCs w:val="28"/>
        </w:rPr>
        <w:t xml:space="preserve"> произведено скота (в живом весе) в сельскохозяйственных организациях и крестьянских (фермерских) хозяйствах </w:t>
      </w:r>
      <w:r w:rsidR="00D975EF">
        <w:rPr>
          <w:rFonts w:ascii="Times New Roman" w:hAnsi="Times New Roman"/>
          <w:sz w:val="28"/>
          <w:szCs w:val="28"/>
        </w:rPr>
        <w:t>16,9 тыс.</w:t>
      </w:r>
      <w:r w:rsidRPr="0019543D">
        <w:rPr>
          <w:rFonts w:ascii="Times New Roman" w:hAnsi="Times New Roman"/>
          <w:sz w:val="28"/>
          <w:szCs w:val="28"/>
        </w:rPr>
        <w:t xml:space="preserve"> тонн, темп роста к </w:t>
      </w:r>
      <w:r>
        <w:rPr>
          <w:rFonts w:ascii="Times New Roman" w:hAnsi="Times New Roman"/>
          <w:sz w:val="28"/>
          <w:szCs w:val="28"/>
        </w:rPr>
        <w:t>уровню</w:t>
      </w:r>
      <w:r w:rsidRPr="0019543D">
        <w:rPr>
          <w:rFonts w:ascii="Times New Roman" w:hAnsi="Times New Roman"/>
          <w:sz w:val="28"/>
          <w:szCs w:val="28"/>
        </w:rPr>
        <w:t xml:space="preserve"> 20</w:t>
      </w:r>
      <w:r w:rsidR="00D975EF">
        <w:rPr>
          <w:rFonts w:ascii="Times New Roman" w:hAnsi="Times New Roman"/>
          <w:sz w:val="28"/>
          <w:szCs w:val="28"/>
        </w:rPr>
        <w:t>20</w:t>
      </w:r>
      <w:r w:rsidRPr="0019543D">
        <w:rPr>
          <w:rFonts w:ascii="Times New Roman" w:hAnsi="Times New Roman"/>
          <w:sz w:val="28"/>
          <w:szCs w:val="28"/>
        </w:rPr>
        <w:t xml:space="preserve"> г. –</w:t>
      </w:r>
      <w:r w:rsidR="00D975EF">
        <w:rPr>
          <w:rFonts w:ascii="Times New Roman" w:hAnsi="Times New Roman"/>
          <w:sz w:val="28"/>
          <w:szCs w:val="28"/>
        </w:rPr>
        <w:t>10</w:t>
      </w:r>
      <w:r w:rsidR="0020269F">
        <w:rPr>
          <w:rFonts w:ascii="Times New Roman" w:hAnsi="Times New Roman"/>
          <w:sz w:val="28"/>
          <w:szCs w:val="28"/>
        </w:rPr>
        <w:t>5,3</w:t>
      </w:r>
      <w:r w:rsidR="00D975EF">
        <w:rPr>
          <w:rFonts w:ascii="Times New Roman" w:hAnsi="Times New Roman"/>
          <w:sz w:val="28"/>
          <w:szCs w:val="28"/>
        </w:rPr>
        <w:t>%</w:t>
      </w:r>
      <w:r w:rsidRPr="0019543D">
        <w:rPr>
          <w:rFonts w:ascii="Times New Roman" w:hAnsi="Times New Roman"/>
          <w:sz w:val="28"/>
          <w:szCs w:val="28"/>
        </w:rPr>
        <w:t xml:space="preserve">. В расчете на 1 жителя произведено </w:t>
      </w:r>
      <w:r>
        <w:rPr>
          <w:rFonts w:ascii="Times New Roman" w:hAnsi="Times New Roman"/>
          <w:sz w:val="28"/>
          <w:szCs w:val="28"/>
        </w:rPr>
        <w:t>1</w:t>
      </w:r>
      <w:r w:rsidR="00D975EF">
        <w:rPr>
          <w:rFonts w:ascii="Times New Roman" w:hAnsi="Times New Roman"/>
          <w:sz w:val="28"/>
          <w:szCs w:val="28"/>
        </w:rPr>
        <w:t>504,3</w:t>
      </w:r>
      <w:r w:rsidRPr="0019543D">
        <w:rPr>
          <w:rFonts w:ascii="Times New Roman" w:hAnsi="Times New Roman"/>
          <w:sz w:val="28"/>
          <w:szCs w:val="28"/>
        </w:rPr>
        <w:t xml:space="preserve"> кг, среди муниципальных образований район занимает </w:t>
      </w:r>
      <w:r w:rsidR="00D975EF">
        <w:rPr>
          <w:rFonts w:ascii="Times New Roman" w:hAnsi="Times New Roman"/>
          <w:sz w:val="28"/>
          <w:szCs w:val="28"/>
        </w:rPr>
        <w:t>4</w:t>
      </w:r>
      <w:r w:rsidRPr="0019543D">
        <w:rPr>
          <w:rFonts w:ascii="Times New Roman" w:hAnsi="Times New Roman"/>
          <w:sz w:val="28"/>
          <w:szCs w:val="28"/>
        </w:rPr>
        <w:t xml:space="preserve"> место, при среднереспубликанском уровне </w:t>
      </w:r>
      <w:r>
        <w:rPr>
          <w:rFonts w:ascii="Times New Roman" w:hAnsi="Times New Roman"/>
          <w:sz w:val="28"/>
          <w:szCs w:val="28"/>
        </w:rPr>
        <w:t>4</w:t>
      </w:r>
      <w:r w:rsidR="00D975EF">
        <w:rPr>
          <w:rFonts w:ascii="Times New Roman" w:hAnsi="Times New Roman"/>
          <w:sz w:val="28"/>
          <w:szCs w:val="28"/>
        </w:rPr>
        <w:t>94,8</w:t>
      </w:r>
      <w:r w:rsidRPr="0019543D">
        <w:rPr>
          <w:rFonts w:ascii="Times New Roman" w:hAnsi="Times New Roman"/>
          <w:sz w:val="28"/>
          <w:szCs w:val="28"/>
        </w:rPr>
        <w:t xml:space="preserve"> кг.</w:t>
      </w:r>
    </w:p>
    <w:p w:rsidR="00FD2EDE" w:rsidRDefault="00FD2EDE" w:rsidP="00FD2EDE">
      <w:pPr>
        <w:spacing w:after="0" w:line="240" w:lineRule="auto"/>
        <w:ind w:firstLine="720"/>
        <w:jc w:val="both"/>
        <w:rPr>
          <w:rFonts w:ascii="Times New Roman" w:hAnsi="Times New Roman"/>
          <w:sz w:val="28"/>
          <w:szCs w:val="28"/>
        </w:rPr>
      </w:pPr>
    </w:p>
    <w:p w:rsidR="00F86431" w:rsidRDefault="002006DF" w:rsidP="00FD2EDE">
      <w:pPr>
        <w:pStyle w:val="ad"/>
        <w:ind w:firstLine="709"/>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2D2EFD">
        <w:rPr>
          <w:rFonts w:ascii="Times New Roman" w:hAnsi="Times New Roman" w:cs="Times New Roman"/>
          <w:sz w:val="28"/>
          <w:szCs w:val="28"/>
        </w:rPr>
        <w:t>3</w:t>
      </w:r>
    </w:p>
    <w:p w:rsidR="00FD2EDE" w:rsidRDefault="00FD2EDE" w:rsidP="00FD2EDE">
      <w:pPr>
        <w:pStyle w:val="ad"/>
        <w:ind w:firstLine="709"/>
        <w:jc w:val="right"/>
        <w:rPr>
          <w:rFonts w:ascii="Times New Roman" w:hAnsi="Times New Roman" w:cs="Times New Roman"/>
          <w:sz w:val="28"/>
          <w:szCs w:val="28"/>
        </w:rPr>
      </w:pPr>
    </w:p>
    <w:p w:rsidR="00695093" w:rsidRDefault="002006DF" w:rsidP="00FD2EDE">
      <w:pPr>
        <w:pStyle w:val="ad"/>
        <w:ind w:firstLine="709"/>
        <w:jc w:val="center"/>
        <w:rPr>
          <w:rFonts w:ascii="Times New Roman" w:hAnsi="Times New Roman" w:cs="Times New Roman"/>
          <w:b/>
          <w:sz w:val="28"/>
          <w:szCs w:val="28"/>
        </w:rPr>
      </w:pPr>
      <w:r w:rsidRPr="00C544AF">
        <w:rPr>
          <w:rFonts w:ascii="Times New Roman" w:hAnsi="Times New Roman" w:cs="Times New Roman"/>
          <w:b/>
          <w:sz w:val="28"/>
          <w:szCs w:val="28"/>
        </w:rPr>
        <w:t>Производство скота и птицы в сел</w:t>
      </w:r>
      <w:r>
        <w:rPr>
          <w:rFonts w:ascii="Times New Roman" w:hAnsi="Times New Roman" w:cs="Times New Roman"/>
          <w:b/>
          <w:sz w:val="28"/>
          <w:szCs w:val="28"/>
        </w:rPr>
        <w:t>ьскохозяйственных организациях и</w:t>
      </w:r>
      <w:r w:rsidRPr="00C544AF">
        <w:rPr>
          <w:rFonts w:ascii="Times New Roman" w:hAnsi="Times New Roman" w:cs="Times New Roman"/>
          <w:b/>
          <w:sz w:val="28"/>
          <w:szCs w:val="28"/>
        </w:rPr>
        <w:t xml:space="preserve"> крестьянских (фермерских) хозяйствах, тонн</w:t>
      </w:r>
    </w:p>
    <w:p w:rsidR="00FD2EDE" w:rsidRDefault="00FD2EDE" w:rsidP="00FD2EDE">
      <w:pPr>
        <w:pStyle w:val="ad"/>
        <w:ind w:firstLine="709"/>
        <w:jc w:val="center"/>
        <w:rPr>
          <w:rFonts w:ascii="Times New Roman" w:hAnsi="Times New Roman" w:cs="Times New Roman"/>
          <w:b/>
          <w:sz w:val="28"/>
          <w:szCs w:val="28"/>
        </w:rPr>
      </w:pPr>
    </w:p>
    <w:p w:rsidR="002006DF" w:rsidRDefault="002006DF" w:rsidP="009E1D88">
      <w:pPr>
        <w:spacing w:after="0" w:line="240" w:lineRule="auto"/>
        <w:ind w:firstLine="720"/>
        <w:rPr>
          <w:rFonts w:ascii="Times New Roman" w:hAnsi="Times New Roman"/>
          <w:sz w:val="28"/>
          <w:szCs w:val="28"/>
        </w:rPr>
      </w:pPr>
    </w:p>
    <w:p w:rsidR="002006DF" w:rsidRPr="0019543D" w:rsidRDefault="004D5906" w:rsidP="004D5906">
      <w:pPr>
        <w:spacing w:after="0" w:line="240" w:lineRule="auto"/>
        <w:ind w:firstLine="284"/>
        <w:jc w:val="both"/>
        <w:rPr>
          <w:rFonts w:ascii="Times New Roman" w:hAnsi="Times New Roman"/>
          <w:sz w:val="28"/>
          <w:szCs w:val="28"/>
        </w:rPr>
      </w:pPr>
      <w:r w:rsidRPr="004D5906">
        <w:rPr>
          <w:rFonts w:ascii="Times New Roman" w:hAnsi="Times New Roman"/>
          <w:noProof/>
          <w:sz w:val="28"/>
          <w:szCs w:val="28"/>
          <w:lang w:eastAsia="ru-RU"/>
        </w:rPr>
        <w:drawing>
          <wp:inline distT="0" distB="0" distL="0" distR="0">
            <wp:extent cx="5486400" cy="3200400"/>
            <wp:effectExtent l="19050" t="0" r="19050" b="0"/>
            <wp:docPr id="14"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2EDE" w:rsidRDefault="00FD2EDE" w:rsidP="00FD2EDE">
      <w:pPr>
        <w:tabs>
          <w:tab w:val="left" w:pos="567"/>
        </w:tabs>
        <w:spacing w:after="0" w:line="240" w:lineRule="auto"/>
        <w:ind w:firstLine="720"/>
        <w:jc w:val="both"/>
        <w:rPr>
          <w:rFonts w:ascii="Times New Roman" w:hAnsi="Times New Roman"/>
          <w:sz w:val="28"/>
          <w:szCs w:val="28"/>
        </w:rPr>
      </w:pPr>
    </w:p>
    <w:p w:rsidR="00F86431" w:rsidRPr="00B272E7" w:rsidRDefault="002006DF" w:rsidP="00FD2EDE">
      <w:pPr>
        <w:tabs>
          <w:tab w:val="left" w:pos="567"/>
        </w:tabs>
        <w:spacing w:after="0" w:line="240" w:lineRule="auto"/>
        <w:ind w:firstLine="720"/>
        <w:jc w:val="both"/>
        <w:rPr>
          <w:rFonts w:ascii="Times New Roman" w:hAnsi="Times New Roman"/>
          <w:sz w:val="28"/>
          <w:szCs w:val="28"/>
        </w:rPr>
      </w:pPr>
      <w:r w:rsidRPr="0019543D">
        <w:rPr>
          <w:rFonts w:ascii="Times New Roman" w:hAnsi="Times New Roman"/>
          <w:sz w:val="28"/>
          <w:szCs w:val="28"/>
        </w:rPr>
        <w:t>Объем производства молока за 202</w:t>
      </w:r>
      <w:r w:rsidR="00737B15">
        <w:rPr>
          <w:rFonts w:ascii="Times New Roman" w:hAnsi="Times New Roman"/>
          <w:sz w:val="28"/>
          <w:szCs w:val="28"/>
        </w:rPr>
        <w:t>1</w:t>
      </w:r>
      <w:r w:rsidRPr="0019543D">
        <w:rPr>
          <w:rFonts w:ascii="Times New Roman" w:hAnsi="Times New Roman"/>
          <w:sz w:val="28"/>
          <w:szCs w:val="28"/>
        </w:rPr>
        <w:t xml:space="preserve"> г. сельскохозяйственными организациями и крестьянскими (фермерскими) хозяйствами составил </w:t>
      </w:r>
      <w:r>
        <w:rPr>
          <w:rFonts w:ascii="Times New Roman" w:hAnsi="Times New Roman"/>
          <w:sz w:val="28"/>
          <w:szCs w:val="28"/>
        </w:rPr>
        <w:t>3</w:t>
      </w:r>
      <w:r w:rsidR="00737B15">
        <w:rPr>
          <w:rFonts w:ascii="Times New Roman" w:hAnsi="Times New Roman"/>
          <w:sz w:val="28"/>
          <w:szCs w:val="28"/>
        </w:rPr>
        <w:t>0,6 тыс.</w:t>
      </w:r>
      <w:r w:rsidRPr="0019543D">
        <w:rPr>
          <w:rFonts w:ascii="Times New Roman" w:hAnsi="Times New Roman"/>
          <w:sz w:val="28"/>
          <w:szCs w:val="28"/>
        </w:rPr>
        <w:t xml:space="preserve"> тонн, к </w:t>
      </w:r>
      <w:r>
        <w:rPr>
          <w:rFonts w:ascii="Times New Roman" w:hAnsi="Times New Roman"/>
          <w:sz w:val="28"/>
          <w:szCs w:val="28"/>
        </w:rPr>
        <w:t>уровню</w:t>
      </w:r>
      <w:r w:rsidRPr="0019543D">
        <w:rPr>
          <w:rFonts w:ascii="Times New Roman" w:hAnsi="Times New Roman"/>
          <w:sz w:val="28"/>
          <w:szCs w:val="28"/>
        </w:rPr>
        <w:t xml:space="preserve"> 20</w:t>
      </w:r>
      <w:r w:rsidR="00737B15">
        <w:rPr>
          <w:rFonts w:ascii="Times New Roman" w:hAnsi="Times New Roman"/>
          <w:sz w:val="28"/>
          <w:szCs w:val="28"/>
        </w:rPr>
        <w:t>20</w:t>
      </w:r>
      <w:r w:rsidRPr="0019543D">
        <w:rPr>
          <w:rFonts w:ascii="Times New Roman" w:hAnsi="Times New Roman"/>
          <w:sz w:val="28"/>
          <w:szCs w:val="28"/>
        </w:rPr>
        <w:t xml:space="preserve"> г. – </w:t>
      </w:r>
      <w:r w:rsidR="00737B15">
        <w:rPr>
          <w:rFonts w:ascii="Times New Roman" w:hAnsi="Times New Roman"/>
          <w:sz w:val="28"/>
          <w:szCs w:val="28"/>
        </w:rPr>
        <w:t>97,9</w:t>
      </w:r>
      <w:r w:rsidR="001A105F">
        <w:rPr>
          <w:rFonts w:ascii="Times New Roman" w:hAnsi="Times New Roman"/>
          <w:sz w:val="28"/>
          <w:szCs w:val="28"/>
        </w:rPr>
        <w:t>%</w:t>
      </w:r>
      <w:r w:rsidRPr="0019543D">
        <w:rPr>
          <w:rFonts w:ascii="Times New Roman" w:hAnsi="Times New Roman"/>
          <w:sz w:val="28"/>
          <w:szCs w:val="28"/>
        </w:rPr>
        <w:t xml:space="preserve">. </w:t>
      </w:r>
      <w:r w:rsidRPr="0019543D">
        <w:rPr>
          <w:rFonts w:ascii="Times New Roman" w:hAnsi="Times New Roman"/>
          <w:iCs/>
          <w:sz w:val="28"/>
          <w:szCs w:val="28"/>
        </w:rPr>
        <w:t xml:space="preserve">В расчете на 1 жителя произведено молока – </w:t>
      </w:r>
      <w:r>
        <w:rPr>
          <w:rFonts w:ascii="Times New Roman" w:hAnsi="Times New Roman"/>
          <w:iCs/>
          <w:sz w:val="28"/>
          <w:szCs w:val="28"/>
        </w:rPr>
        <w:t>27</w:t>
      </w:r>
      <w:r w:rsidR="00737B15">
        <w:rPr>
          <w:rFonts w:ascii="Times New Roman" w:hAnsi="Times New Roman"/>
          <w:iCs/>
          <w:sz w:val="28"/>
          <w:szCs w:val="28"/>
        </w:rPr>
        <w:t>29,3</w:t>
      </w:r>
      <w:r w:rsidRPr="0019543D">
        <w:rPr>
          <w:rFonts w:ascii="Times New Roman" w:hAnsi="Times New Roman"/>
          <w:iCs/>
          <w:sz w:val="28"/>
          <w:szCs w:val="28"/>
        </w:rPr>
        <w:t xml:space="preserve"> кг, </w:t>
      </w:r>
      <w:r w:rsidR="00737B15">
        <w:rPr>
          <w:rFonts w:ascii="Times New Roman" w:hAnsi="Times New Roman"/>
          <w:iCs/>
          <w:sz w:val="28"/>
          <w:szCs w:val="28"/>
        </w:rPr>
        <w:t>3</w:t>
      </w:r>
      <w:r w:rsidRPr="0019543D">
        <w:rPr>
          <w:rFonts w:ascii="Times New Roman" w:hAnsi="Times New Roman"/>
          <w:iCs/>
          <w:sz w:val="28"/>
          <w:szCs w:val="28"/>
        </w:rPr>
        <w:t xml:space="preserve"> место среди муниципальных образований, средне</w:t>
      </w:r>
      <w:r w:rsidR="00921E1B">
        <w:rPr>
          <w:rFonts w:ascii="Times New Roman" w:hAnsi="Times New Roman"/>
          <w:iCs/>
          <w:sz w:val="28"/>
          <w:szCs w:val="28"/>
        </w:rPr>
        <w:t>-</w:t>
      </w:r>
      <w:r w:rsidRPr="0019543D">
        <w:rPr>
          <w:rFonts w:ascii="Times New Roman" w:hAnsi="Times New Roman"/>
          <w:iCs/>
          <w:sz w:val="28"/>
          <w:szCs w:val="28"/>
        </w:rPr>
        <w:lastRenderedPageBreak/>
        <w:t>республиканский показатель –</w:t>
      </w:r>
      <w:r>
        <w:rPr>
          <w:rFonts w:ascii="Times New Roman" w:hAnsi="Times New Roman"/>
          <w:iCs/>
          <w:sz w:val="28"/>
          <w:szCs w:val="28"/>
        </w:rPr>
        <w:t xml:space="preserve"> 540,4</w:t>
      </w:r>
      <w:r w:rsidRPr="0019543D">
        <w:rPr>
          <w:rFonts w:ascii="Times New Roman" w:hAnsi="Times New Roman"/>
          <w:iCs/>
          <w:sz w:val="28"/>
          <w:szCs w:val="28"/>
        </w:rPr>
        <w:t xml:space="preserve"> кг</w:t>
      </w:r>
      <w:r w:rsidRPr="0019543D">
        <w:rPr>
          <w:rFonts w:ascii="Times New Roman" w:hAnsi="Times New Roman"/>
          <w:sz w:val="28"/>
          <w:szCs w:val="28"/>
        </w:rPr>
        <w:t xml:space="preserve">. Надой молока на 1 корову </w:t>
      </w:r>
      <w:r w:rsidRPr="00B272E7">
        <w:rPr>
          <w:rFonts w:ascii="Times New Roman" w:hAnsi="Times New Roman"/>
          <w:sz w:val="28"/>
          <w:szCs w:val="28"/>
        </w:rPr>
        <w:t>составляет 9</w:t>
      </w:r>
      <w:r w:rsidR="00B272E7" w:rsidRPr="00B272E7">
        <w:rPr>
          <w:rFonts w:ascii="Times New Roman" w:hAnsi="Times New Roman"/>
          <w:sz w:val="28"/>
          <w:szCs w:val="28"/>
        </w:rPr>
        <w:t>668</w:t>
      </w:r>
      <w:r w:rsidRPr="00B272E7">
        <w:rPr>
          <w:rFonts w:ascii="Times New Roman" w:hAnsi="Times New Roman"/>
          <w:sz w:val="28"/>
          <w:szCs w:val="28"/>
        </w:rPr>
        <w:t xml:space="preserve"> кг. </w:t>
      </w:r>
    </w:p>
    <w:p w:rsidR="00FD2EDE" w:rsidRPr="00737B15" w:rsidRDefault="00FD2EDE" w:rsidP="00FD2EDE">
      <w:pPr>
        <w:tabs>
          <w:tab w:val="left" w:pos="567"/>
        </w:tabs>
        <w:spacing w:after="0" w:line="240" w:lineRule="auto"/>
        <w:ind w:firstLine="720"/>
        <w:jc w:val="both"/>
        <w:rPr>
          <w:rFonts w:ascii="Times New Roman" w:hAnsi="Times New Roman"/>
          <w:color w:val="FF0000"/>
          <w:sz w:val="28"/>
          <w:szCs w:val="28"/>
        </w:rPr>
      </w:pPr>
    </w:p>
    <w:p w:rsidR="00FD2EDE" w:rsidRDefault="00FD2EDE" w:rsidP="00FD2EDE">
      <w:pPr>
        <w:tabs>
          <w:tab w:val="left" w:pos="567"/>
        </w:tabs>
        <w:spacing w:after="0" w:line="240" w:lineRule="auto"/>
        <w:ind w:firstLine="720"/>
        <w:jc w:val="both"/>
        <w:rPr>
          <w:rFonts w:ascii="Times New Roman" w:hAnsi="Times New Roman"/>
          <w:sz w:val="28"/>
          <w:szCs w:val="28"/>
        </w:rPr>
      </w:pPr>
    </w:p>
    <w:p w:rsidR="00F86431" w:rsidRDefault="002006DF" w:rsidP="00FD2EDE">
      <w:pPr>
        <w:pStyle w:val="ad"/>
        <w:ind w:firstLine="709"/>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2D2EFD">
        <w:rPr>
          <w:rFonts w:ascii="Times New Roman" w:hAnsi="Times New Roman" w:cs="Times New Roman"/>
          <w:sz w:val="28"/>
          <w:szCs w:val="28"/>
        </w:rPr>
        <w:t>4</w:t>
      </w:r>
    </w:p>
    <w:p w:rsidR="00FD2EDE" w:rsidRDefault="00FD2EDE" w:rsidP="00FD2EDE">
      <w:pPr>
        <w:pStyle w:val="ad"/>
        <w:ind w:firstLine="709"/>
        <w:jc w:val="right"/>
        <w:rPr>
          <w:rFonts w:ascii="Times New Roman" w:hAnsi="Times New Roman" w:cs="Times New Roman"/>
          <w:sz w:val="28"/>
          <w:szCs w:val="28"/>
        </w:rPr>
      </w:pPr>
    </w:p>
    <w:p w:rsidR="002006DF" w:rsidRDefault="002006DF" w:rsidP="002006DF">
      <w:pPr>
        <w:pStyle w:val="ad"/>
        <w:ind w:firstLine="709"/>
        <w:jc w:val="center"/>
        <w:rPr>
          <w:rFonts w:ascii="Times New Roman" w:hAnsi="Times New Roman" w:cs="Times New Roman"/>
          <w:b/>
          <w:sz w:val="28"/>
          <w:szCs w:val="28"/>
        </w:rPr>
      </w:pPr>
      <w:r w:rsidRPr="005D6A81">
        <w:rPr>
          <w:rFonts w:ascii="Times New Roman" w:hAnsi="Times New Roman" w:cs="Times New Roman"/>
          <w:b/>
          <w:sz w:val="28"/>
          <w:szCs w:val="28"/>
        </w:rPr>
        <w:t>Производство молока в сельскохозяйственных организациях и крестьянских (фермерских) хозяйствах, тонн</w:t>
      </w:r>
    </w:p>
    <w:p w:rsidR="001A105F" w:rsidRDefault="001A105F" w:rsidP="002006DF">
      <w:pPr>
        <w:pStyle w:val="ad"/>
        <w:ind w:firstLine="709"/>
        <w:jc w:val="center"/>
        <w:rPr>
          <w:rFonts w:ascii="Times New Roman" w:hAnsi="Times New Roman" w:cs="Times New Roman"/>
          <w:b/>
          <w:sz w:val="28"/>
          <w:szCs w:val="28"/>
        </w:rPr>
      </w:pPr>
    </w:p>
    <w:p w:rsidR="00235A0F" w:rsidRDefault="004C22C3" w:rsidP="002006DF">
      <w:pPr>
        <w:tabs>
          <w:tab w:val="left" w:pos="567"/>
        </w:tabs>
        <w:spacing w:after="0" w:line="240" w:lineRule="auto"/>
        <w:ind w:firstLine="720"/>
        <w:jc w:val="both"/>
        <w:rPr>
          <w:rFonts w:ascii="Times New Roman" w:hAnsi="Times New Roman" w:cs="Times New Roman"/>
          <w:sz w:val="28"/>
          <w:szCs w:val="28"/>
        </w:rPr>
      </w:pPr>
      <w:r w:rsidRPr="004C22C3">
        <w:rPr>
          <w:rFonts w:ascii="Times New Roman" w:hAnsi="Times New Roman" w:cs="Times New Roman"/>
          <w:noProof/>
          <w:sz w:val="28"/>
          <w:szCs w:val="28"/>
          <w:lang w:eastAsia="ru-RU"/>
        </w:rPr>
        <w:drawing>
          <wp:inline distT="0" distB="0" distL="0" distR="0">
            <wp:extent cx="5486400" cy="3200400"/>
            <wp:effectExtent l="19050" t="0" r="19050" b="0"/>
            <wp:docPr id="16"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B6688" w:rsidRDefault="005B6688" w:rsidP="002006DF">
      <w:pPr>
        <w:tabs>
          <w:tab w:val="left" w:pos="567"/>
        </w:tabs>
        <w:spacing w:after="0" w:line="240" w:lineRule="auto"/>
        <w:ind w:firstLine="720"/>
        <w:jc w:val="both"/>
        <w:rPr>
          <w:rFonts w:ascii="Times New Roman" w:hAnsi="Times New Roman" w:cs="Times New Roman"/>
          <w:sz w:val="28"/>
          <w:szCs w:val="28"/>
        </w:rPr>
      </w:pPr>
    </w:p>
    <w:p w:rsidR="002006DF" w:rsidRPr="0098522B" w:rsidRDefault="00F937D9" w:rsidP="002006DF">
      <w:pPr>
        <w:tabs>
          <w:tab w:val="left" w:pos="567"/>
        </w:tabs>
        <w:spacing w:after="0" w:line="240" w:lineRule="auto"/>
        <w:ind w:firstLine="720"/>
        <w:jc w:val="both"/>
        <w:rPr>
          <w:rFonts w:ascii="Times New Roman" w:hAnsi="Times New Roman"/>
          <w:sz w:val="28"/>
          <w:szCs w:val="28"/>
          <w:lang w:eastAsia="ru-RU"/>
        </w:rPr>
      </w:pPr>
      <w:r w:rsidRPr="0098522B">
        <w:rPr>
          <w:rFonts w:ascii="Times New Roman" w:hAnsi="Times New Roman" w:cs="Times New Roman"/>
          <w:sz w:val="28"/>
          <w:szCs w:val="28"/>
        </w:rPr>
        <w:t xml:space="preserve"> </w:t>
      </w:r>
      <w:r w:rsidR="002006DF" w:rsidRPr="0098522B">
        <w:rPr>
          <w:rFonts w:ascii="Times New Roman" w:hAnsi="Times New Roman"/>
          <w:sz w:val="28"/>
          <w:szCs w:val="28"/>
          <w:lang w:eastAsia="ru-RU"/>
        </w:rPr>
        <w:t>Сохранность условного поголовья КРС в сельскохозяйственных организациях и КФХ к 1 января 202</w:t>
      </w:r>
      <w:r w:rsidR="00973298">
        <w:rPr>
          <w:rFonts w:ascii="Times New Roman" w:hAnsi="Times New Roman"/>
          <w:sz w:val="28"/>
          <w:szCs w:val="28"/>
          <w:lang w:eastAsia="ru-RU"/>
        </w:rPr>
        <w:t>0</w:t>
      </w:r>
      <w:r w:rsidR="002006DF" w:rsidRPr="0098522B">
        <w:rPr>
          <w:rFonts w:ascii="Times New Roman" w:hAnsi="Times New Roman"/>
          <w:sz w:val="28"/>
          <w:szCs w:val="28"/>
          <w:lang w:eastAsia="ru-RU"/>
        </w:rPr>
        <w:t xml:space="preserve"> г. составила </w:t>
      </w:r>
      <w:r w:rsidR="0098522B" w:rsidRPr="0098522B">
        <w:rPr>
          <w:rFonts w:ascii="Times New Roman" w:hAnsi="Times New Roman"/>
          <w:sz w:val="28"/>
          <w:szCs w:val="28"/>
          <w:lang w:eastAsia="ru-RU"/>
        </w:rPr>
        <w:t>9</w:t>
      </w:r>
      <w:r w:rsidR="00973298">
        <w:rPr>
          <w:rFonts w:ascii="Times New Roman" w:hAnsi="Times New Roman"/>
          <w:sz w:val="28"/>
          <w:szCs w:val="28"/>
          <w:lang w:eastAsia="ru-RU"/>
        </w:rPr>
        <w:t>7,6</w:t>
      </w:r>
      <w:r w:rsidRPr="0098522B">
        <w:rPr>
          <w:rFonts w:ascii="Times New Roman" w:hAnsi="Times New Roman"/>
          <w:sz w:val="28"/>
          <w:szCs w:val="28"/>
          <w:lang w:eastAsia="ru-RU"/>
        </w:rPr>
        <w:t>%</w:t>
      </w:r>
      <w:r w:rsidR="002006DF" w:rsidRPr="0098522B">
        <w:rPr>
          <w:rFonts w:ascii="Times New Roman" w:hAnsi="Times New Roman"/>
          <w:sz w:val="28"/>
          <w:szCs w:val="28"/>
          <w:lang w:eastAsia="ru-RU"/>
        </w:rPr>
        <w:t>. На 1 января 202</w:t>
      </w:r>
      <w:r w:rsidR="0098522B" w:rsidRPr="0098522B">
        <w:rPr>
          <w:rFonts w:ascii="Times New Roman" w:hAnsi="Times New Roman"/>
          <w:sz w:val="28"/>
          <w:szCs w:val="28"/>
          <w:lang w:eastAsia="ru-RU"/>
        </w:rPr>
        <w:t>2</w:t>
      </w:r>
      <w:r w:rsidR="002006DF" w:rsidRPr="0098522B">
        <w:rPr>
          <w:rFonts w:ascii="Times New Roman" w:hAnsi="Times New Roman"/>
          <w:sz w:val="28"/>
          <w:szCs w:val="28"/>
          <w:lang w:eastAsia="ru-RU"/>
        </w:rPr>
        <w:t xml:space="preserve"> г. поголовье КРС составило </w:t>
      </w:r>
      <w:r w:rsidR="0098522B" w:rsidRPr="0098522B">
        <w:rPr>
          <w:rFonts w:ascii="Times New Roman" w:hAnsi="Times New Roman"/>
          <w:sz w:val="28"/>
          <w:szCs w:val="28"/>
          <w:lang w:eastAsia="ru-RU"/>
        </w:rPr>
        <w:t>6973</w:t>
      </w:r>
      <w:r w:rsidR="002006DF" w:rsidRPr="0098522B">
        <w:rPr>
          <w:rFonts w:ascii="Times New Roman" w:hAnsi="Times New Roman"/>
          <w:sz w:val="28"/>
          <w:szCs w:val="28"/>
          <w:lang w:eastAsia="ru-RU"/>
        </w:rPr>
        <w:t xml:space="preserve"> голов</w:t>
      </w:r>
      <w:r w:rsidR="0098522B" w:rsidRPr="0098522B">
        <w:rPr>
          <w:rFonts w:ascii="Times New Roman" w:hAnsi="Times New Roman"/>
          <w:sz w:val="28"/>
          <w:szCs w:val="28"/>
          <w:lang w:eastAsia="ru-RU"/>
        </w:rPr>
        <w:t>ы</w:t>
      </w:r>
      <w:r w:rsidR="002006DF" w:rsidRPr="0098522B">
        <w:rPr>
          <w:rFonts w:ascii="Times New Roman" w:hAnsi="Times New Roman"/>
          <w:sz w:val="28"/>
          <w:szCs w:val="28"/>
          <w:lang w:eastAsia="ru-RU"/>
        </w:rPr>
        <w:t>, в том числе коров – 3</w:t>
      </w:r>
      <w:r w:rsidR="0098522B" w:rsidRPr="0098522B">
        <w:rPr>
          <w:rFonts w:ascii="Times New Roman" w:hAnsi="Times New Roman"/>
          <w:sz w:val="28"/>
          <w:szCs w:val="28"/>
          <w:lang w:eastAsia="ru-RU"/>
        </w:rPr>
        <w:t>191</w:t>
      </w:r>
      <w:r w:rsidR="002006DF" w:rsidRPr="0098522B">
        <w:rPr>
          <w:rFonts w:ascii="Times New Roman" w:hAnsi="Times New Roman"/>
          <w:sz w:val="28"/>
          <w:szCs w:val="28"/>
          <w:lang w:eastAsia="ru-RU"/>
        </w:rPr>
        <w:t xml:space="preserve"> голов</w:t>
      </w:r>
      <w:r w:rsidR="0098522B" w:rsidRPr="0098522B">
        <w:rPr>
          <w:rFonts w:ascii="Times New Roman" w:hAnsi="Times New Roman"/>
          <w:sz w:val="28"/>
          <w:szCs w:val="28"/>
          <w:lang w:eastAsia="ru-RU"/>
        </w:rPr>
        <w:t>а</w:t>
      </w:r>
      <w:r w:rsidR="002006DF" w:rsidRPr="0098522B">
        <w:rPr>
          <w:rFonts w:ascii="Times New Roman" w:hAnsi="Times New Roman"/>
          <w:sz w:val="28"/>
          <w:szCs w:val="28"/>
          <w:lang w:eastAsia="ru-RU"/>
        </w:rPr>
        <w:t>.</w:t>
      </w:r>
    </w:p>
    <w:p w:rsidR="002006DF" w:rsidRPr="00B33220" w:rsidRDefault="002006DF" w:rsidP="002006DF">
      <w:pPr>
        <w:pStyle w:val="ad"/>
        <w:ind w:firstLine="709"/>
        <w:jc w:val="both"/>
        <w:rPr>
          <w:rFonts w:ascii="Times New Roman" w:hAnsi="Times New Roman" w:cs="Times New Roman"/>
          <w:sz w:val="28"/>
          <w:szCs w:val="28"/>
        </w:rPr>
      </w:pPr>
      <w:r w:rsidRPr="0019543D">
        <w:rPr>
          <w:rFonts w:ascii="Times New Roman" w:hAnsi="Times New Roman" w:cs="Times New Roman"/>
          <w:sz w:val="28"/>
          <w:szCs w:val="28"/>
          <w:lang w:eastAsia="ar-SA"/>
        </w:rPr>
        <w:t>В растениеводстве ведущая роль принадлежит зерновому хозяйству. По итогам 202</w:t>
      </w:r>
      <w:r w:rsidR="00B272E7">
        <w:rPr>
          <w:rFonts w:ascii="Times New Roman" w:hAnsi="Times New Roman" w:cs="Times New Roman"/>
          <w:sz w:val="28"/>
          <w:szCs w:val="28"/>
          <w:lang w:eastAsia="ar-SA"/>
        </w:rPr>
        <w:t>1</w:t>
      </w:r>
      <w:r w:rsidRPr="0019543D">
        <w:rPr>
          <w:rFonts w:ascii="Times New Roman" w:hAnsi="Times New Roman" w:cs="Times New Roman"/>
          <w:sz w:val="28"/>
          <w:szCs w:val="28"/>
          <w:lang w:eastAsia="ar-SA"/>
        </w:rPr>
        <w:t xml:space="preserve"> г</w:t>
      </w:r>
      <w:r>
        <w:rPr>
          <w:rFonts w:ascii="Times New Roman" w:hAnsi="Times New Roman" w:cs="Times New Roman"/>
          <w:sz w:val="28"/>
          <w:szCs w:val="28"/>
          <w:lang w:eastAsia="ar-SA"/>
        </w:rPr>
        <w:t>.</w:t>
      </w:r>
      <w:r w:rsidRPr="0019543D">
        <w:rPr>
          <w:rFonts w:ascii="Times New Roman" w:hAnsi="Times New Roman" w:cs="Times New Roman"/>
          <w:sz w:val="28"/>
          <w:szCs w:val="28"/>
          <w:lang w:eastAsia="ar-SA"/>
        </w:rPr>
        <w:t xml:space="preserve"> в сельхозорганизациях и крестьянских (фермерских) хозяйствах </w:t>
      </w:r>
      <w:r w:rsidR="00C67F2A">
        <w:rPr>
          <w:rFonts w:ascii="Times New Roman" w:hAnsi="Times New Roman" w:cs="Times New Roman"/>
          <w:sz w:val="28"/>
          <w:szCs w:val="28"/>
        </w:rPr>
        <w:t>собрано 60,9 тыс.</w:t>
      </w:r>
      <w:r w:rsidRPr="0019543D">
        <w:rPr>
          <w:rFonts w:ascii="Times New Roman" w:hAnsi="Times New Roman" w:cs="Times New Roman"/>
          <w:sz w:val="28"/>
          <w:szCs w:val="28"/>
        </w:rPr>
        <w:t xml:space="preserve"> тонн</w:t>
      </w:r>
      <w:r>
        <w:rPr>
          <w:rFonts w:ascii="Times New Roman" w:hAnsi="Times New Roman" w:cs="Times New Roman"/>
          <w:sz w:val="28"/>
          <w:szCs w:val="28"/>
        </w:rPr>
        <w:t>ы</w:t>
      </w:r>
      <w:r w:rsidRPr="0019543D">
        <w:rPr>
          <w:rFonts w:ascii="Times New Roman" w:hAnsi="Times New Roman" w:cs="Times New Roman"/>
          <w:sz w:val="28"/>
          <w:szCs w:val="28"/>
        </w:rPr>
        <w:t xml:space="preserve"> зерновых при урожайности </w:t>
      </w:r>
      <w:r w:rsidRPr="00B33220">
        <w:rPr>
          <w:rFonts w:ascii="Times New Roman" w:hAnsi="Times New Roman" w:cs="Times New Roman"/>
          <w:sz w:val="28"/>
          <w:szCs w:val="28"/>
        </w:rPr>
        <w:t>48,6 ц/га (в ряде хозяйств ИП Ларькова К.О. урожайность составила 59,9 ц/га, ООО «МолАгро» – 49,4 ц/га). Заготовлено достаточное количество кормов для активно развивающегося в районе животноводства.</w:t>
      </w:r>
    </w:p>
    <w:p w:rsidR="002006DF" w:rsidRPr="0019543D" w:rsidRDefault="002006DF" w:rsidP="002006DF">
      <w:pPr>
        <w:pStyle w:val="ad"/>
        <w:ind w:firstLine="709"/>
        <w:jc w:val="both"/>
        <w:rPr>
          <w:rFonts w:ascii="Times New Roman" w:hAnsi="Times New Roman"/>
          <w:sz w:val="28"/>
          <w:szCs w:val="28"/>
        </w:rPr>
      </w:pPr>
      <w:r w:rsidRPr="002006DF">
        <w:rPr>
          <w:rFonts w:ascii="Times New Roman" w:hAnsi="Times New Roman"/>
          <w:b/>
          <w:sz w:val="28"/>
          <w:szCs w:val="28"/>
        </w:rPr>
        <w:t>ООО «МолАгро»</w:t>
      </w:r>
      <w:r w:rsidRPr="0019543D">
        <w:rPr>
          <w:rFonts w:ascii="Times New Roman" w:hAnsi="Times New Roman"/>
          <w:sz w:val="28"/>
          <w:szCs w:val="28"/>
        </w:rPr>
        <w:t xml:space="preserve"> - основным направлением деятельности предприятия является выращивание зерновых, зернобобовых культур и производство животноводческой продукции. </w:t>
      </w:r>
    </w:p>
    <w:p w:rsidR="002006DF" w:rsidRPr="0019543D" w:rsidRDefault="002006DF" w:rsidP="002006DF">
      <w:pPr>
        <w:tabs>
          <w:tab w:val="left" w:pos="4113"/>
          <w:tab w:val="left" w:pos="5436"/>
          <w:tab w:val="left" w:pos="7417"/>
        </w:tabs>
        <w:snapToGrid w:val="0"/>
        <w:spacing w:after="0" w:line="240" w:lineRule="auto"/>
        <w:ind w:left="-8" w:firstLine="709"/>
        <w:jc w:val="both"/>
        <w:rPr>
          <w:rFonts w:ascii="Times New Roman" w:hAnsi="Times New Roman"/>
          <w:sz w:val="28"/>
          <w:szCs w:val="28"/>
        </w:rPr>
      </w:pPr>
      <w:r w:rsidRPr="0019543D">
        <w:rPr>
          <w:rFonts w:ascii="Times New Roman" w:hAnsi="Times New Roman"/>
          <w:sz w:val="28"/>
          <w:szCs w:val="28"/>
        </w:rPr>
        <w:t>За 202</w:t>
      </w:r>
      <w:r w:rsidR="00DE1B68">
        <w:rPr>
          <w:rFonts w:ascii="Times New Roman" w:hAnsi="Times New Roman"/>
          <w:sz w:val="28"/>
          <w:szCs w:val="28"/>
        </w:rPr>
        <w:t>1</w:t>
      </w:r>
      <w:r w:rsidRPr="0019543D">
        <w:rPr>
          <w:rFonts w:ascii="Times New Roman" w:hAnsi="Times New Roman"/>
          <w:sz w:val="28"/>
          <w:szCs w:val="28"/>
        </w:rPr>
        <w:t xml:space="preserve"> г</w:t>
      </w:r>
      <w:r>
        <w:rPr>
          <w:rFonts w:ascii="Times New Roman" w:hAnsi="Times New Roman"/>
          <w:sz w:val="28"/>
          <w:szCs w:val="28"/>
        </w:rPr>
        <w:t>.</w:t>
      </w:r>
      <w:r w:rsidRPr="0019543D">
        <w:rPr>
          <w:rFonts w:ascii="Times New Roman" w:hAnsi="Times New Roman"/>
          <w:sz w:val="28"/>
          <w:szCs w:val="28"/>
        </w:rPr>
        <w:t xml:space="preserve"> произведено:</w:t>
      </w:r>
    </w:p>
    <w:p w:rsidR="002006DF" w:rsidRPr="00DF7F33" w:rsidRDefault="002006DF" w:rsidP="002006DF">
      <w:pPr>
        <w:numPr>
          <w:ilvl w:val="0"/>
          <w:numId w:val="41"/>
        </w:numPr>
        <w:tabs>
          <w:tab w:val="left" w:pos="993"/>
          <w:tab w:val="left" w:pos="4113"/>
          <w:tab w:val="left" w:pos="5436"/>
          <w:tab w:val="left" w:pos="7417"/>
        </w:tabs>
        <w:snapToGrid w:val="0"/>
        <w:spacing w:after="0" w:line="240" w:lineRule="auto"/>
        <w:ind w:left="0" w:firstLine="709"/>
        <w:rPr>
          <w:rFonts w:ascii="Times New Roman" w:hAnsi="Times New Roman"/>
          <w:sz w:val="28"/>
          <w:szCs w:val="28"/>
        </w:rPr>
      </w:pPr>
      <w:r w:rsidRPr="00DF7F33">
        <w:rPr>
          <w:rFonts w:ascii="Times New Roman" w:hAnsi="Times New Roman"/>
          <w:sz w:val="28"/>
          <w:szCs w:val="28"/>
        </w:rPr>
        <w:t>зерновых и зернобобовых культур  – 18449,7 тонны при урожайности – 49,4 ц/га;</w:t>
      </w:r>
    </w:p>
    <w:p w:rsidR="002006DF" w:rsidRPr="00DF7F33" w:rsidRDefault="002006DF" w:rsidP="002006DF">
      <w:pPr>
        <w:numPr>
          <w:ilvl w:val="0"/>
          <w:numId w:val="41"/>
        </w:numPr>
        <w:tabs>
          <w:tab w:val="left" w:pos="993"/>
          <w:tab w:val="left" w:pos="4113"/>
          <w:tab w:val="left" w:pos="5436"/>
          <w:tab w:val="left" w:pos="7417"/>
        </w:tabs>
        <w:snapToGrid w:val="0"/>
        <w:spacing w:after="0" w:line="240" w:lineRule="auto"/>
        <w:ind w:left="0" w:firstLine="709"/>
        <w:jc w:val="both"/>
        <w:rPr>
          <w:rFonts w:ascii="Times New Roman" w:hAnsi="Times New Roman"/>
          <w:sz w:val="28"/>
          <w:szCs w:val="28"/>
        </w:rPr>
      </w:pPr>
      <w:r w:rsidRPr="00DF7F33">
        <w:rPr>
          <w:rFonts w:ascii="Times New Roman" w:hAnsi="Times New Roman"/>
          <w:sz w:val="28"/>
          <w:szCs w:val="28"/>
        </w:rPr>
        <w:t xml:space="preserve">молока – </w:t>
      </w:r>
      <w:r w:rsidR="00DE1B68" w:rsidRPr="00DF7F33">
        <w:rPr>
          <w:rFonts w:ascii="Times New Roman" w:hAnsi="Times New Roman"/>
          <w:sz w:val="28"/>
          <w:szCs w:val="28"/>
        </w:rPr>
        <w:t>11021,1</w:t>
      </w:r>
      <w:r w:rsidRPr="00DF7F33">
        <w:rPr>
          <w:rFonts w:ascii="Times New Roman" w:hAnsi="Times New Roman"/>
          <w:sz w:val="28"/>
          <w:szCs w:val="28"/>
        </w:rPr>
        <w:t xml:space="preserve"> тонны;</w:t>
      </w:r>
    </w:p>
    <w:p w:rsidR="002006DF" w:rsidRPr="0019543D" w:rsidRDefault="002006DF" w:rsidP="002006DF">
      <w:pPr>
        <w:numPr>
          <w:ilvl w:val="0"/>
          <w:numId w:val="41"/>
        </w:numPr>
        <w:tabs>
          <w:tab w:val="left" w:pos="993"/>
          <w:tab w:val="left" w:pos="4113"/>
          <w:tab w:val="left" w:pos="5436"/>
          <w:tab w:val="left" w:pos="7417"/>
        </w:tabs>
        <w:snapToGrid w:val="0"/>
        <w:spacing w:after="0" w:line="240" w:lineRule="auto"/>
        <w:ind w:left="0" w:firstLine="709"/>
        <w:rPr>
          <w:rFonts w:ascii="Times New Roman" w:hAnsi="Times New Roman"/>
          <w:sz w:val="28"/>
          <w:szCs w:val="28"/>
        </w:rPr>
      </w:pPr>
      <w:r w:rsidRPr="0019543D">
        <w:rPr>
          <w:rFonts w:ascii="Times New Roman" w:hAnsi="Times New Roman"/>
          <w:sz w:val="28"/>
          <w:szCs w:val="28"/>
        </w:rPr>
        <w:t>мяса скота и птицы – 3</w:t>
      </w:r>
      <w:r>
        <w:rPr>
          <w:rFonts w:ascii="Times New Roman" w:hAnsi="Times New Roman"/>
          <w:sz w:val="28"/>
          <w:szCs w:val="28"/>
        </w:rPr>
        <w:t>6,1</w:t>
      </w:r>
      <w:r w:rsidRPr="0019543D">
        <w:rPr>
          <w:rFonts w:ascii="Times New Roman" w:hAnsi="Times New Roman"/>
          <w:sz w:val="28"/>
          <w:szCs w:val="28"/>
        </w:rPr>
        <w:t xml:space="preserve"> тонн</w:t>
      </w:r>
      <w:r>
        <w:rPr>
          <w:rFonts w:ascii="Times New Roman" w:hAnsi="Times New Roman"/>
          <w:sz w:val="28"/>
          <w:szCs w:val="28"/>
        </w:rPr>
        <w:t>ы</w:t>
      </w:r>
      <w:r w:rsidRPr="0019543D">
        <w:rPr>
          <w:rFonts w:ascii="Times New Roman" w:hAnsi="Times New Roman"/>
          <w:sz w:val="28"/>
          <w:szCs w:val="28"/>
        </w:rPr>
        <w:t>.</w:t>
      </w:r>
    </w:p>
    <w:p w:rsidR="002006DF" w:rsidRPr="0019543D" w:rsidRDefault="002006DF" w:rsidP="002006DF">
      <w:pPr>
        <w:tabs>
          <w:tab w:val="left" w:pos="4113"/>
          <w:tab w:val="left" w:pos="5436"/>
          <w:tab w:val="left" w:pos="7417"/>
        </w:tabs>
        <w:snapToGrid w:val="0"/>
        <w:spacing w:after="0" w:line="240" w:lineRule="auto"/>
        <w:ind w:left="-8" w:firstLine="709"/>
        <w:jc w:val="both"/>
        <w:rPr>
          <w:rFonts w:ascii="Times New Roman" w:hAnsi="Times New Roman"/>
          <w:sz w:val="28"/>
          <w:szCs w:val="28"/>
        </w:rPr>
      </w:pPr>
      <w:r w:rsidRPr="0019543D">
        <w:rPr>
          <w:rFonts w:ascii="Times New Roman" w:hAnsi="Times New Roman"/>
          <w:sz w:val="28"/>
          <w:szCs w:val="28"/>
        </w:rPr>
        <w:lastRenderedPageBreak/>
        <w:t xml:space="preserve">Поголовье крупного рогатого скота по </w:t>
      </w:r>
      <w:r w:rsidRPr="002006DF">
        <w:rPr>
          <w:rFonts w:ascii="Times New Roman" w:hAnsi="Times New Roman"/>
          <w:sz w:val="28"/>
          <w:szCs w:val="28"/>
        </w:rPr>
        <w:t>состоянию на 1 января 202</w:t>
      </w:r>
      <w:r w:rsidR="00B33220">
        <w:rPr>
          <w:rFonts w:ascii="Times New Roman" w:hAnsi="Times New Roman"/>
          <w:sz w:val="28"/>
          <w:szCs w:val="28"/>
        </w:rPr>
        <w:t>2</w:t>
      </w:r>
      <w:r w:rsidRPr="002006DF">
        <w:rPr>
          <w:rFonts w:ascii="Times New Roman" w:hAnsi="Times New Roman"/>
          <w:sz w:val="28"/>
          <w:szCs w:val="28"/>
        </w:rPr>
        <w:t xml:space="preserve"> г.</w:t>
      </w:r>
      <w:r w:rsidRPr="0019543D">
        <w:rPr>
          <w:rFonts w:ascii="Times New Roman" w:hAnsi="Times New Roman"/>
          <w:sz w:val="28"/>
          <w:szCs w:val="28"/>
        </w:rPr>
        <w:t xml:space="preserve"> составило </w:t>
      </w:r>
      <w:r w:rsidR="00B33220">
        <w:rPr>
          <w:rFonts w:ascii="Times New Roman" w:hAnsi="Times New Roman"/>
          <w:sz w:val="28"/>
          <w:szCs w:val="28"/>
        </w:rPr>
        <w:t>2447</w:t>
      </w:r>
      <w:r w:rsidRPr="0019543D">
        <w:rPr>
          <w:rFonts w:ascii="Times New Roman" w:hAnsi="Times New Roman"/>
          <w:sz w:val="28"/>
          <w:szCs w:val="28"/>
        </w:rPr>
        <w:t xml:space="preserve"> голов</w:t>
      </w:r>
      <w:r w:rsidR="00B33220">
        <w:rPr>
          <w:rFonts w:ascii="Times New Roman" w:hAnsi="Times New Roman"/>
          <w:sz w:val="28"/>
          <w:szCs w:val="28"/>
        </w:rPr>
        <w:t>, темп роста – 141%</w:t>
      </w:r>
      <w:r w:rsidRPr="0019543D">
        <w:rPr>
          <w:rFonts w:ascii="Times New Roman" w:hAnsi="Times New Roman"/>
          <w:sz w:val="28"/>
          <w:szCs w:val="28"/>
        </w:rPr>
        <w:t>, в том числе коров – 1</w:t>
      </w:r>
      <w:r w:rsidR="00B33220">
        <w:rPr>
          <w:rFonts w:ascii="Times New Roman" w:hAnsi="Times New Roman"/>
          <w:sz w:val="28"/>
          <w:szCs w:val="28"/>
        </w:rPr>
        <w:t>263</w:t>
      </w:r>
      <w:r w:rsidRPr="0019543D">
        <w:rPr>
          <w:rFonts w:ascii="Times New Roman" w:hAnsi="Times New Roman"/>
          <w:sz w:val="28"/>
          <w:szCs w:val="28"/>
        </w:rPr>
        <w:t xml:space="preserve"> голов</w:t>
      </w:r>
      <w:r w:rsidR="00B33220">
        <w:rPr>
          <w:rFonts w:ascii="Times New Roman" w:hAnsi="Times New Roman"/>
          <w:sz w:val="28"/>
          <w:szCs w:val="28"/>
        </w:rPr>
        <w:t>ы, увеличилось</w:t>
      </w:r>
      <w:r w:rsidRPr="0019543D">
        <w:rPr>
          <w:rFonts w:ascii="Times New Roman" w:hAnsi="Times New Roman"/>
          <w:sz w:val="28"/>
          <w:szCs w:val="28"/>
        </w:rPr>
        <w:t>. Надой за 2020 г. на 1 фуражную корову составил 10</w:t>
      </w:r>
      <w:r>
        <w:rPr>
          <w:rFonts w:ascii="Times New Roman" w:hAnsi="Times New Roman"/>
          <w:sz w:val="28"/>
          <w:szCs w:val="28"/>
        </w:rPr>
        <w:t xml:space="preserve">918 </w:t>
      </w:r>
      <w:r w:rsidRPr="0019543D">
        <w:rPr>
          <w:rFonts w:ascii="Times New Roman" w:hAnsi="Times New Roman"/>
          <w:sz w:val="28"/>
          <w:szCs w:val="28"/>
        </w:rPr>
        <w:t xml:space="preserve">кг (по району – </w:t>
      </w:r>
      <w:r>
        <w:rPr>
          <w:rFonts w:ascii="Times New Roman" w:hAnsi="Times New Roman"/>
          <w:sz w:val="28"/>
          <w:szCs w:val="28"/>
        </w:rPr>
        <w:t>9464</w:t>
      </w:r>
      <w:r w:rsidRPr="0019543D">
        <w:rPr>
          <w:rFonts w:ascii="Times New Roman" w:hAnsi="Times New Roman"/>
          <w:sz w:val="28"/>
          <w:szCs w:val="28"/>
        </w:rPr>
        <w:t xml:space="preserve"> кг), это один из лучших результатов по району.</w:t>
      </w:r>
    </w:p>
    <w:p w:rsidR="002006DF" w:rsidRPr="0019543D" w:rsidRDefault="002006DF" w:rsidP="002006DF">
      <w:pPr>
        <w:widowControl w:val="0"/>
        <w:tabs>
          <w:tab w:val="left" w:pos="567"/>
          <w:tab w:val="left" w:pos="3780"/>
        </w:tabs>
        <w:autoSpaceDE w:val="0"/>
        <w:autoSpaceDN w:val="0"/>
        <w:adjustRightInd w:val="0"/>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Среднесписочная численность работающих </w:t>
      </w:r>
      <w:r w:rsidR="00F86431">
        <w:rPr>
          <w:rFonts w:ascii="Times New Roman" w:hAnsi="Times New Roman"/>
          <w:sz w:val="28"/>
          <w:szCs w:val="28"/>
        </w:rPr>
        <w:t>на 01.01.</w:t>
      </w:r>
      <w:r w:rsidRPr="0019543D">
        <w:rPr>
          <w:rFonts w:ascii="Times New Roman" w:hAnsi="Times New Roman"/>
          <w:sz w:val="28"/>
          <w:szCs w:val="28"/>
        </w:rPr>
        <w:t>202</w:t>
      </w:r>
      <w:r w:rsidR="00F86431">
        <w:rPr>
          <w:rFonts w:ascii="Times New Roman" w:hAnsi="Times New Roman"/>
          <w:sz w:val="28"/>
          <w:szCs w:val="28"/>
        </w:rPr>
        <w:t>1</w:t>
      </w:r>
      <w:r w:rsidRPr="0019543D">
        <w:rPr>
          <w:rFonts w:ascii="Times New Roman" w:hAnsi="Times New Roman"/>
          <w:sz w:val="28"/>
          <w:szCs w:val="28"/>
        </w:rPr>
        <w:t xml:space="preserve"> г. составила </w:t>
      </w:r>
      <w:r>
        <w:rPr>
          <w:rFonts w:ascii="Times New Roman" w:hAnsi="Times New Roman"/>
          <w:sz w:val="28"/>
          <w:szCs w:val="28"/>
        </w:rPr>
        <w:t xml:space="preserve">                 </w:t>
      </w:r>
      <w:r w:rsidRPr="0019543D">
        <w:rPr>
          <w:rFonts w:ascii="Times New Roman" w:hAnsi="Times New Roman"/>
          <w:sz w:val="28"/>
          <w:szCs w:val="28"/>
        </w:rPr>
        <w:t>12</w:t>
      </w:r>
      <w:r w:rsidR="00F86431">
        <w:rPr>
          <w:rFonts w:ascii="Times New Roman" w:hAnsi="Times New Roman"/>
          <w:sz w:val="28"/>
          <w:szCs w:val="28"/>
        </w:rPr>
        <w:t>8</w:t>
      </w:r>
      <w:r w:rsidRPr="0019543D">
        <w:rPr>
          <w:rFonts w:ascii="Times New Roman" w:hAnsi="Times New Roman"/>
          <w:sz w:val="28"/>
          <w:szCs w:val="28"/>
        </w:rPr>
        <w:t xml:space="preserve"> чел., среднемесячная зарплата составила 34300 рублей.</w:t>
      </w:r>
    </w:p>
    <w:p w:rsidR="002006DF" w:rsidRPr="0019543D" w:rsidRDefault="002006DF" w:rsidP="002006DF">
      <w:pPr>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В 2018 г. начал свою производственную деятельность в Инсарском  муниципальном районе </w:t>
      </w:r>
      <w:r w:rsidRPr="002006DF">
        <w:rPr>
          <w:rFonts w:ascii="Times New Roman" w:hAnsi="Times New Roman"/>
          <w:b/>
          <w:sz w:val="28"/>
          <w:szCs w:val="28"/>
        </w:rPr>
        <w:t>ООО «Мордовский племенной центр»</w:t>
      </w:r>
      <w:r w:rsidRPr="0019543D">
        <w:rPr>
          <w:rFonts w:ascii="Times New Roman" w:hAnsi="Times New Roman"/>
          <w:sz w:val="28"/>
          <w:szCs w:val="28"/>
        </w:rPr>
        <w:t>. За 20</w:t>
      </w:r>
      <w:r w:rsidR="006F3F8C">
        <w:rPr>
          <w:rFonts w:ascii="Times New Roman" w:hAnsi="Times New Roman"/>
          <w:sz w:val="28"/>
          <w:szCs w:val="28"/>
        </w:rPr>
        <w:t>21</w:t>
      </w:r>
      <w:r w:rsidRPr="0019543D">
        <w:rPr>
          <w:rFonts w:ascii="Times New Roman" w:hAnsi="Times New Roman"/>
          <w:sz w:val="28"/>
          <w:szCs w:val="28"/>
        </w:rPr>
        <w:t xml:space="preserve"> г. объем производства мяса свинины составил </w:t>
      </w:r>
      <w:r w:rsidR="006F3F8C">
        <w:rPr>
          <w:rFonts w:ascii="Times New Roman" w:hAnsi="Times New Roman"/>
          <w:sz w:val="28"/>
          <w:szCs w:val="28"/>
        </w:rPr>
        <w:t>16174,6</w:t>
      </w:r>
      <w:r w:rsidRPr="0019543D">
        <w:rPr>
          <w:rFonts w:ascii="Times New Roman" w:hAnsi="Times New Roman"/>
          <w:sz w:val="28"/>
          <w:szCs w:val="28"/>
        </w:rPr>
        <w:t xml:space="preserve"> тонн,</w:t>
      </w:r>
      <w:r w:rsidR="006F3F8C">
        <w:rPr>
          <w:rFonts w:ascii="Times New Roman" w:hAnsi="Times New Roman"/>
          <w:sz w:val="28"/>
          <w:szCs w:val="28"/>
        </w:rPr>
        <w:t xml:space="preserve"> темп роста – 105%.</w:t>
      </w:r>
      <w:r w:rsidRPr="0019543D">
        <w:rPr>
          <w:rFonts w:ascii="Times New Roman" w:hAnsi="Times New Roman"/>
          <w:sz w:val="28"/>
          <w:szCs w:val="28"/>
        </w:rPr>
        <w:t xml:space="preserve">  </w:t>
      </w:r>
    </w:p>
    <w:p w:rsidR="002006DF" w:rsidRPr="0019543D" w:rsidRDefault="002006DF" w:rsidP="002006DF">
      <w:pPr>
        <w:widowControl w:val="0"/>
        <w:spacing w:after="0" w:line="240" w:lineRule="auto"/>
        <w:ind w:firstLine="720"/>
        <w:jc w:val="both"/>
        <w:rPr>
          <w:rFonts w:ascii="Times New Roman" w:hAnsi="Times New Roman"/>
          <w:sz w:val="28"/>
          <w:szCs w:val="28"/>
        </w:rPr>
      </w:pPr>
      <w:r w:rsidRPr="0019543D">
        <w:rPr>
          <w:rFonts w:ascii="Times New Roman" w:hAnsi="Times New Roman"/>
          <w:sz w:val="28"/>
          <w:szCs w:val="28"/>
        </w:rPr>
        <w:t xml:space="preserve">Поголовье свиней по состоянию на 1 </w:t>
      </w:r>
      <w:r>
        <w:rPr>
          <w:rFonts w:ascii="Times New Roman" w:hAnsi="Times New Roman"/>
          <w:sz w:val="28"/>
          <w:szCs w:val="28"/>
        </w:rPr>
        <w:t>января</w:t>
      </w:r>
      <w:r w:rsidRPr="0019543D">
        <w:rPr>
          <w:rFonts w:ascii="Times New Roman" w:hAnsi="Times New Roman"/>
          <w:sz w:val="28"/>
          <w:szCs w:val="28"/>
        </w:rPr>
        <w:t xml:space="preserve"> 202</w:t>
      </w:r>
      <w:r w:rsidR="006F3F8C">
        <w:rPr>
          <w:rFonts w:ascii="Times New Roman" w:hAnsi="Times New Roman"/>
          <w:sz w:val="28"/>
          <w:szCs w:val="28"/>
        </w:rPr>
        <w:t>2</w:t>
      </w:r>
      <w:r w:rsidRPr="0019543D">
        <w:rPr>
          <w:rFonts w:ascii="Times New Roman" w:hAnsi="Times New Roman"/>
          <w:sz w:val="28"/>
          <w:szCs w:val="28"/>
        </w:rPr>
        <w:t xml:space="preserve"> г</w:t>
      </w:r>
      <w:r>
        <w:rPr>
          <w:rFonts w:ascii="Times New Roman" w:hAnsi="Times New Roman"/>
          <w:sz w:val="28"/>
          <w:szCs w:val="28"/>
        </w:rPr>
        <w:t>.</w:t>
      </w:r>
      <w:r w:rsidRPr="0019543D">
        <w:rPr>
          <w:rFonts w:ascii="Times New Roman" w:hAnsi="Times New Roman"/>
          <w:sz w:val="28"/>
          <w:szCs w:val="28"/>
        </w:rPr>
        <w:t xml:space="preserve"> составило </w:t>
      </w:r>
      <w:r>
        <w:rPr>
          <w:rFonts w:ascii="Times New Roman" w:hAnsi="Times New Roman"/>
          <w:sz w:val="28"/>
          <w:szCs w:val="28"/>
        </w:rPr>
        <w:t xml:space="preserve">            </w:t>
      </w:r>
      <w:r w:rsidR="006F3F8C">
        <w:rPr>
          <w:rFonts w:ascii="Times New Roman" w:hAnsi="Times New Roman"/>
          <w:sz w:val="28"/>
          <w:szCs w:val="28"/>
        </w:rPr>
        <w:t>70785</w:t>
      </w:r>
      <w:r w:rsidRPr="0019543D">
        <w:rPr>
          <w:rFonts w:ascii="Times New Roman" w:hAnsi="Times New Roman"/>
          <w:sz w:val="28"/>
          <w:szCs w:val="28"/>
        </w:rPr>
        <w:t xml:space="preserve"> голов</w:t>
      </w:r>
      <w:r w:rsidR="006F3F8C">
        <w:rPr>
          <w:rFonts w:ascii="Times New Roman" w:hAnsi="Times New Roman"/>
          <w:sz w:val="28"/>
          <w:szCs w:val="28"/>
        </w:rPr>
        <w:t xml:space="preserve"> (темп роста – 103%).</w:t>
      </w:r>
      <w:r w:rsidRPr="0019543D">
        <w:rPr>
          <w:rFonts w:ascii="Times New Roman" w:hAnsi="Times New Roman"/>
          <w:sz w:val="28"/>
          <w:szCs w:val="28"/>
        </w:rPr>
        <w:t>. Среднесписочная численность работающих в ООО «Мо</w:t>
      </w:r>
      <w:r w:rsidR="006F3F8C">
        <w:rPr>
          <w:rFonts w:ascii="Times New Roman" w:hAnsi="Times New Roman"/>
          <w:sz w:val="28"/>
          <w:szCs w:val="28"/>
        </w:rPr>
        <w:t>рдовский племенной центр» в 2021</w:t>
      </w:r>
      <w:r w:rsidRPr="0019543D">
        <w:rPr>
          <w:rFonts w:ascii="Times New Roman" w:hAnsi="Times New Roman"/>
          <w:sz w:val="28"/>
          <w:szCs w:val="28"/>
        </w:rPr>
        <w:t xml:space="preserve"> г. составила 7</w:t>
      </w:r>
      <w:r w:rsidR="006F3F8C">
        <w:rPr>
          <w:rFonts w:ascii="Times New Roman" w:hAnsi="Times New Roman"/>
          <w:sz w:val="28"/>
          <w:szCs w:val="28"/>
        </w:rPr>
        <w:t>8</w:t>
      </w:r>
      <w:r w:rsidRPr="0019543D">
        <w:rPr>
          <w:rFonts w:ascii="Times New Roman" w:hAnsi="Times New Roman"/>
          <w:sz w:val="28"/>
          <w:szCs w:val="28"/>
        </w:rPr>
        <w:t xml:space="preserve"> человек, среднемесячная заработная </w:t>
      </w:r>
      <w:r>
        <w:rPr>
          <w:rFonts w:ascii="Times New Roman" w:hAnsi="Times New Roman"/>
          <w:sz w:val="28"/>
          <w:szCs w:val="28"/>
        </w:rPr>
        <w:t xml:space="preserve">плата </w:t>
      </w:r>
      <w:r w:rsidRPr="0019543D">
        <w:rPr>
          <w:rFonts w:ascii="Times New Roman" w:hAnsi="Times New Roman"/>
          <w:sz w:val="28"/>
          <w:szCs w:val="28"/>
        </w:rPr>
        <w:t>работников – 3</w:t>
      </w:r>
      <w:r w:rsidR="006F3F8C">
        <w:rPr>
          <w:rFonts w:ascii="Times New Roman" w:hAnsi="Times New Roman"/>
          <w:sz w:val="28"/>
          <w:szCs w:val="28"/>
        </w:rPr>
        <w:t>7725</w:t>
      </w:r>
      <w:r w:rsidRPr="0019543D">
        <w:rPr>
          <w:rFonts w:ascii="Times New Roman" w:hAnsi="Times New Roman"/>
          <w:sz w:val="28"/>
          <w:szCs w:val="28"/>
        </w:rPr>
        <w:t xml:space="preserve"> рублей</w:t>
      </w:r>
      <w:r w:rsidR="006F3F8C">
        <w:rPr>
          <w:rFonts w:ascii="Times New Roman" w:hAnsi="Times New Roman"/>
          <w:sz w:val="28"/>
          <w:szCs w:val="28"/>
        </w:rPr>
        <w:t xml:space="preserve"> темп роста – 115%.</w:t>
      </w:r>
      <w:r w:rsidRPr="0019543D">
        <w:rPr>
          <w:rFonts w:ascii="Times New Roman" w:hAnsi="Times New Roman"/>
          <w:sz w:val="28"/>
          <w:szCs w:val="28"/>
        </w:rPr>
        <w:t xml:space="preserve">. </w:t>
      </w:r>
    </w:p>
    <w:p w:rsidR="002006DF" w:rsidRPr="0019543D" w:rsidRDefault="002006DF" w:rsidP="00EC0D04">
      <w:pPr>
        <w:widowControl w:val="0"/>
        <w:spacing w:after="0" w:line="240" w:lineRule="auto"/>
        <w:ind w:left="708" w:firstLine="709"/>
        <w:jc w:val="both"/>
        <w:rPr>
          <w:rFonts w:ascii="Times New Roman" w:hAnsi="Times New Roman"/>
          <w:sz w:val="28"/>
          <w:szCs w:val="28"/>
        </w:rPr>
      </w:pPr>
      <w:r w:rsidRPr="002006DF">
        <w:rPr>
          <w:rFonts w:ascii="Times New Roman" w:hAnsi="Times New Roman"/>
          <w:b/>
          <w:sz w:val="28"/>
          <w:szCs w:val="28"/>
        </w:rPr>
        <w:t>ООО «Верхисское»</w:t>
      </w:r>
      <w:r w:rsidRPr="0019543D">
        <w:rPr>
          <w:rFonts w:ascii="Times New Roman" w:hAnsi="Times New Roman"/>
          <w:sz w:val="28"/>
          <w:szCs w:val="28"/>
        </w:rPr>
        <w:t xml:space="preserve"> – динамично развивающееся сельхозпредприятие. Площадь сельскохозяйственных угодий 9</w:t>
      </w:r>
      <w:r w:rsidR="00EC0D04">
        <w:rPr>
          <w:rFonts w:ascii="Times New Roman" w:hAnsi="Times New Roman"/>
          <w:sz w:val="28"/>
          <w:szCs w:val="28"/>
        </w:rPr>
        <w:t>857,8</w:t>
      </w:r>
      <w:r w:rsidRPr="0019543D">
        <w:rPr>
          <w:rFonts w:ascii="Times New Roman" w:hAnsi="Times New Roman"/>
          <w:sz w:val="28"/>
          <w:szCs w:val="28"/>
        </w:rPr>
        <w:t xml:space="preserve"> га, из них </w:t>
      </w:r>
      <w:r w:rsidR="00EC0D04">
        <w:rPr>
          <w:rFonts w:ascii="Times New Roman" w:hAnsi="Times New Roman"/>
          <w:sz w:val="28"/>
          <w:szCs w:val="28"/>
        </w:rPr>
        <w:t>8485</w:t>
      </w:r>
      <w:r w:rsidRPr="0019543D">
        <w:rPr>
          <w:rFonts w:ascii="Times New Roman" w:hAnsi="Times New Roman"/>
          <w:sz w:val="28"/>
          <w:szCs w:val="28"/>
        </w:rPr>
        <w:t xml:space="preserve"> га пашни. Предприятие выращивает зерновые, кормовые и технические культуры. Урожайность зерновых в 202</w:t>
      </w:r>
      <w:r w:rsidR="00EC0D04">
        <w:rPr>
          <w:rFonts w:ascii="Times New Roman" w:hAnsi="Times New Roman"/>
          <w:sz w:val="28"/>
          <w:szCs w:val="28"/>
        </w:rPr>
        <w:t>1</w:t>
      </w:r>
      <w:r w:rsidRPr="0019543D">
        <w:rPr>
          <w:rFonts w:ascii="Times New Roman" w:hAnsi="Times New Roman"/>
          <w:sz w:val="28"/>
          <w:szCs w:val="28"/>
        </w:rPr>
        <w:t xml:space="preserve"> г. составила 4</w:t>
      </w:r>
      <w:r w:rsidR="00EC0D04">
        <w:rPr>
          <w:rFonts w:ascii="Times New Roman" w:hAnsi="Times New Roman"/>
          <w:sz w:val="28"/>
          <w:szCs w:val="28"/>
        </w:rPr>
        <w:t>2,1</w:t>
      </w:r>
      <w:r w:rsidRPr="0019543D">
        <w:rPr>
          <w:rFonts w:ascii="Times New Roman" w:hAnsi="Times New Roman"/>
          <w:sz w:val="28"/>
          <w:szCs w:val="28"/>
        </w:rPr>
        <w:t xml:space="preserve"> ц/га. </w:t>
      </w:r>
    </w:p>
    <w:p w:rsidR="002006DF" w:rsidRPr="0019543D" w:rsidRDefault="002006DF" w:rsidP="002006DF">
      <w:pPr>
        <w:widowControl w:val="0"/>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Поголовье КРС на 1 </w:t>
      </w:r>
      <w:r>
        <w:rPr>
          <w:rFonts w:ascii="Times New Roman" w:hAnsi="Times New Roman"/>
          <w:sz w:val="28"/>
          <w:szCs w:val="28"/>
        </w:rPr>
        <w:t>января</w:t>
      </w:r>
      <w:r w:rsidRPr="0019543D">
        <w:rPr>
          <w:rFonts w:ascii="Times New Roman" w:hAnsi="Times New Roman"/>
          <w:sz w:val="28"/>
          <w:szCs w:val="28"/>
        </w:rPr>
        <w:t xml:space="preserve"> 202</w:t>
      </w:r>
      <w:r w:rsidR="00EC0D04">
        <w:rPr>
          <w:rFonts w:ascii="Times New Roman" w:hAnsi="Times New Roman"/>
          <w:sz w:val="28"/>
          <w:szCs w:val="28"/>
        </w:rPr>
        <w:t>2</w:t>
      </w:r>
      <w:r w:rsidRPr="0019543D">
        <w:rPr>
          <w:rFonts w:ascii="Times New Roman" w:hAnsi="Times New Roman"/>
          <w:sz w:val="28"/>
          <w:szCs w:val="28"/>
        </w:rPr>
        <w:t xml:space="preserve"> г. составило 1707 голов, в том числе 800 голов дойного стада, надой на 1 корову – </w:t>
      </w:r>
      <w:r w:rsidR="00EC0D04">
        <w:rPr>
          <w:rFonts w:ascii="Times New Roman" w:hAnsi="Times New Roman"/>
          <w:sz w:val="28"/>
          <w:szCs w:val="28"/>
        </w:rPr>
        <w:t>11000</w:t>
      </w:r>
      <w:r w:rsidRPr="0019543D">
        <w:rPr>
          <w:rFonts w:ascii="Times New Roman" w:hAnsi="Times New Roman"/>
          <w:sz w:val="28"/>
          <w:szCs w:val="28"/>
        </w:rPr>
        <w:t xml:space="preserve">  кг. </w:t>
      </w:r>
    </w:p>
    <w:p w:rsidR="002006DF" w:rsidRPr="0019543D" w:rsidRDefault="002006DF" w:rsidP="002006DF">
      <w:pPr>
        <w:widowControl w:val="0"/>
        <w:spacing w:after="0" w:line="240" w:lineRule="auto"/>
        <w:ind w:firstLine="709"/>
        <w:jc w:val="both"/>
        <w:rPr>
          <w:rFonts w:ascii="Times New Roman" w:hAnsi="Times New Roman"/>
          <w:sz w:val="28"/>
          <w:szCs w:val="28"/>
        </w:rPr>
      </w:pPr>
      <w:r w:rsidRPr="0019543D">
        <w:rPr>
          <w:rFonts w:ascii="Times New Roman" w:hAnsi="Times New Roman"/>
          <w:sz w:val="28"/>
          <w:szCs w:val="28"/>
        </w:rPr>
        <w:t>Произведено молока за 202</w:t>
      </w:r>
      <w:r w:rsidR="00EC0D04">
        <w:rPr>
          <w:rFonts w:ascii="Times New Roman" w:hAnsi="Times New Roman"/>
          <w:sz w:val="28"/>
          <w:szCs w:val="28"/>
        </w:rPr>
        <w:t>1</w:t>
      </w:r>
      <w:r w:rsidRPr="0019543D">
        <w:rPr>
          <w:rFonts w:ascii="Times New Roman" w:hAnsi="Times New Roman"/>
          <w:sz w:val="28"/>
          <w:szCs w:val="28"/>
        </w:rPr>
        <w:t xml:space="preserve"> г. </w:t>
      </w:r>
      <w:r>
        <w:rPr>
          <w:rFonts w:ascii="Times New Roman" w:hAnsi="Times New Roman"/>
          <w:sz w:val="28"/>
          <w:szCs w:val="28"/>
        </w:rPr>
        <w:t>8</w:t>
      </w:r>
      <w:r w:rsidR="00EC0D04">
        <w:rPr>
          <w:rFonts w:ascii="Times New Roman" w:hAnsi="Times New Roman"/>
          <w:sz w:val="28"/>
          <w:szCs w:val="28"/>
        </w:rPr>
        <w:t>800</w:t>
      </w:r>
      <w:r w:rsidRPr="0019543D">
        <w:rPr>
          <w:rFonts w:ascii="Times New Roman" w:hAnsi="Times New Roman"/>
          <w:sz w:val="28"/>
          <w:szCs w:val="28"/>
        </w:rPr>
        <w:t xml:space="preserve"> тонн, темп роста к </w:t>
      </w:r>
      <w:r>
        <w:rPr>
          <w:rFonts w:ascii="Times New Roman" w:hAnsi="Times New Roman"/>
          <w:sz w:val="28"/>
          <w:szCs w:val="28"/>
        </w:rPr>
        <w:t>уровню</w:t>
      </w:r>
      <w:r w:rsidRPr="0019543D">
        <w:rPr>
          <w:rFonts w:ascii="Times New Roman" w:hAnsi="Times New Roman"/>
          <w:sz w:val="28"/>
          <w:szCs w:val="28"/>
        </w:rPr>
        <w:t xml:space="preserve"> 20</w:t>
      </w:r>
      <w:r w:rsidR="00EC0D04">
        <w:rPr>
          <w:rFonts w:ascii="Times New Roman" w:hAnsi="Times New Roman"/>
          <w:sz w:val="28"/>
          <w:szCs w:val="28"/>
        </w:rPr>
        <w:t>20</w:t>
      </w:r>
      <w:r w:rsidRPr="0019543D">
        <w:rPr>
          <w:rFonts w:ascii="Times New Roman" w:hAnsi="Times New Roman"/>
          <w:sz w:val="28"/>
          <w:szCs w:val="28"/>
        </w:rPr>
        <w:t xml:space="preserve"> г. – 10</w:t>
      </w:r>
      <w:r w:rsidR="00EC0D04">
        <w:rPr>
          <w:rFonts w:ascii="Times New Roman" w:hAnsi="Times New Roman"/>
          <w:sz w:val="28"/>
          <w:szCs w:val="28"/>
        </w:rPr>
        <w:t>4</w:t>
      </w:r>
      <w:r w:rsidRPr="0019543D">
        <w:rPr>
          <w:rFonts w:ascii="Times New Roman" w:hAnsi="Times New Roman"/>
          <w:sz w:val="28"/>
          <w:szCs w:val="28"/>
        </w:rPr>
        <w:t xml:space="preserve">%, произведено мяса скота </w:t>
      </w:r>
      <w:r w:rsidR="00EC0D04">
        <w:rPr>
          <w:rFonts w:ascii="Times New Roman" w:hAnsi="Times New Roman"/>
          <w:sz w:val="28"/>
          <w:szCs w:val="28"/>
        </w:rPr>
        <w:t>90</w:t>
      </w:r>
      <w:r w:rsidRPr="0019543D">
        <w:rPr>
          <w:rFonts w:ascii="Times New Roman" w:hAnsi="Times New Roman"/>
          <w:sz w:val="28"/>
          <w:szCs w:val="28"/>
        </w:rPr>
        <w:t xml:space="preserve"> тонн, темп роста 10</w:t>
      </w:r>
      <w:r w:rsidR="00EC0D04">
        <w:rPr>
          <w:rFonts w:ascii="Times New Roman" w:hAnsi="Times New Roman"/>
          <w:sz w:val="28"/>
          <w:szCs w:val="28"/>
        </w:rPr>
        <w:t>2</w:t>
      </w:r>
      <w:r w:rsidR="001A105F">
        <w:rPr>
          <w:rFonts w:ascii="Times New Roman" w:hAnsi="Times New Roman"/>
          <w:sz w:val="28"/>
          <w:szCs w:val="28"/>
        </w:rPr>
        <w:t>%</w:t>
      </w:r>
      <w:r w:rsidRPr="0019543D">
        <w:rPr>
          <w:rFonts w:ascii="Times New Roman" w:hAnsi="Times New Roman"/>
          <w:sz w:val="28"/>
          <w:szCs w:val="28"/>
        </w:rPr>
        <w:t xml:space="preserve">. </w:t>
      </w:r>
    </w:p>
    <w:p w:rsidR="002006DF" w:rsidRPr="0019543D" w:rsidRDefault="002006DF" w:rsidP="002006DF">
      <w:pPr>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Среднесписочная численность работников предприятия составила </w:t>
      </w:r>
      <w:r>
        <w:rPr>
          <w:rFonts w:ascii="Times New Roman" w:hAnsi="Times New Roman"/>
          <w:sz w:val="28"/>
          <w:szCs w:val="28"/>
        </w:rPr>
        <w:t xml:space="preserve">           </w:t>
      </w:r>
      <w:r w:rsidRPr="0019543D">
        <w:rPr>
          <w:rFonts w:ascii="Times New Roman" w:hAnsi="Times New Roman"/>
          <w:sz w:val="28"/>
          <w:szCs w:val="28"/>
        </w:rPr>
        <w:t>8</w:t>
      </w:r>
      <w:r w:rsidR="00EC0D04">
        <w:rPr>
          <w:rFonts w:ascii="Times New Roman" w:hAnsi="Times New Roman"/>
          <w:sz w:val="28"/>
          <w:szCs w:val="28"/>
        </w:rPr>
        <w:t>2</w:t>
      </w:r>
      <w:r w:rsidRPr="0019543D">
        <w:rPr>
          <w:rFonts w:ascii="Times New Roman" w:hAnsi="Times New Roman"/>
          <w:sz w:val="28"/>
          <w:szCs w:val="28"/>
        </w:rPr>
        <w:t xml:space="preserve"> человек. Хозяйство укомплектовано всеми специалистами, как в растениеводстве, так и в животноводстве. Среднемесячная зар</w:t>
      </w:r>
      <w:r w:rsidR="001A105F">
        <w:rPr>
          <w:rFonts w:ascii="Times New Roman" w:hAnsi="Times New Roman"/>
          <w:sz w:val="28"/>
          <w:szCs w:val="28"/>
        </w:rPr>
        <w:t>аботная плата за 202</w:t>
      </w:r>
      <w:r w:rsidR="00EC0D04">
        <w:rPr>
          <w:rFonts w:ascii="Times New Roman" w:hAnsi="Times New Roman"/>
          <w:sz w:val="28"/>
          <w:szCs w:val="28"/>
        </w:rPr>
        <w:t>1</w:t>
      </w:r>
      <w:r w:rsidR="001A105F">
        <w:rPr>
          <w:rFonts w:ascii="Times New Roman" w:hAnsi="Times New Roman"/>
          <w:sz w:val="28"/>
          <w:szCs w:val="28"/>
        </w:rPr>
        <w:t xml:space="preserve"> г.  –  </w:t>
      </w:r>
      <w:r w:rsidR="00EC0D04">
        <w:rPr>
          <w:rFonts w:ascii="Times New Roman" w:hAnsi="Times New Roman"/>
          <w:sz w:val="28"/>
          <w:szCs w:val="28"/>
        </w:rPr>
        <w:t>43610</w:t>
      </w:r>
      <w:r w:rsidRPr="0019543D">
        <w:rPr>
          <w:rFonts w:ascii="Times New Roman" w:hAnsi="Times New Roman"/>
          <w:sz w:val="28"/>
          <w:szCs w:val="28"/>
        </w:rPr>
        <w:t xml:space="preserve"> рублей</w:t>
      </w:r>
      <w:r w:rsidR="00EC0D04">
        <w:rPr>
          <w:rFonts w:ascii="Times New Roman" w:hAnsi="Times New Roman"/>
          <w:sz w:val="28"/>
          <w:szCs w:val="28"/>
        </w:rPr>
        <w:t>, темп роста – 120,3%</w:t>
      </w:r>
      <w:r w:rsidRPr="0019543D">
        <w:rPr>
          <w:rFonts w:ascii="Times New Roman" w:hAnsi="Times New Roman"/>
          <w:sz w:val="28"/>
          <w:szCs w:val="28"/>
        </w:rPr>
        <w:t xml:space="preserve">. </w:t>
      </w:r>
    </w:p>
    <w:p w:rsidR="002006DF" w:rsidRPr="0019543D" w:rsidRDefault="002006DF" w:rsidP="002006DF">
      <w:pPr>
        <w:spacing w:after="0" w:line="240" w:lineRule="auto"/>
        <w:jc w:val="both"/>
        <w:rPr>
          <w:rFonts w:ascii="Times New Roman" w:hAnsi="Times New Roman"/>
          <w:sz w:val="28"/>
          <w:szCs w:val="28"/>
        </w:rPr>
      </w:pPr>
      <w:r w:rsidRPr="0019543D">
        <w:rPr>
          <w:rFonts w:ascii="Times New Roman" w:hAnsi="Times New Roman"/>
          <w:b/>
          <w:color w:val="000000"/>
          <w:sz w:val="28"/>
          <w:szCs w:val="28"/>
        </w:rPr>
        <w:tab/>
      </w:r>
      <w:r w:rsidRPr="002006DF">
        <w:rPr>
          <w:rFonts w:ascii="Times New Roman" w:hAnsi="Times New Roman"/>
          <w:b/>
          <w:color w:val="000000"/>
          <w:sz w:val="28"/>
          <w:szCs w:val="28"/>
        </w:rPr>
        <w:t>ООО «Пикаев»</w:t>
      </w:r>
      <w:r w:rsidRPr="0019543D">
        <w:rPr>
          <w:rFonts w:ascii="Times New Roman" w:hAnsi="Times New Roman"/>
          <w:color w:val="000000"/>
          <w:sz w:val="28"/>
          <w:szCs w:val="28"/>
        </w:rPr>
        <w:t xml:space="preserve"> - о</w:t>
      </w:r>
      <w:r w:rsidRPr="0019543D">
        <w:rPr>
          <w:rFonts w:ascii="Times New Roman" w:hAnsi="Times New Roman"/>
          <w:sz w:val="28"/>
          <w:szCs w:val="28"/>
        </w:rPr>
        <w:t>сновными видами экономической деятельности являются:</w:t>
      </w:r>
    </w:p>
    <w:p w:rsidR="002006DF" w:rsidRPr="0019543D" w:rsidRDefault="002006DF" w:rsidP="002006DF">
      <w:pPr>
        <w:pStyle w:val="a3"/>
        <w:widowControl w:val="0"/>
        <w:numPr>
          <w:ilvl w:val="0"/>
          <w:numId w:val="40"/>
        </w:numPr>
        <w:tabs>
          <w:tab w:val="left" w:pos="993"/>
        </w:tabs>
        <w:suppressAutoHyphens w:val="0"/>
        <w:autoSpaceDN w:val="0"/>
        <w:adjustRightInd w:val="0"/>
        <w:ind w:left="0" w:firstLine="709"/>
        <w:contextualSpacing/>
        <w:jc w:val="both"/>
      </w:pPr>
      <w:r w:rsidRPr="0019543D">
        <w:t>выращивание и разведение молочного крупного рогатого скота;</w:t>
      </w:r>
    </w:p>
    <w:p w:rsidR="002006DF" w:rsidRPr="0019543D" w:rsidRDefault="002006DF" w:rsidP="002006DF">
      <w:pPr>
        <w:pStyle w:val="a3"/>
        <w:widowControl w:val="0"/>
        <w:numPr>
          <w:ilvl w:val="0"/>
          <w:numId w:val="40"/>
        </w:numPr>
        <w:tabs>
          <w:tab w:val="left" w:pos="993"/>
        </w:tabs>
        <w:suppressAutoHyphens w:val="0"/>
        <w:autoSpaceDN w:val="0"/>
        <w:adjustRightInd w:val="0"/>
        <w:ind w:left="0" w:firstLine="709"/>
        <w:contextualSpacing/>
        <w:jc w:val="both"/>
      </w:pPr>
      <w:r w:rsidRPr="0019543D">
        <w:t xml:space="preserve">разведение племенного молочного крупного рогатого скота; </w:t>
      </w:r>
    </w:p>
    <w:p w:rsidR="002006DF" w:rsidRPr="0019543D" w:rsidRDefault="002006DF" w:rsidP="002006DF">
      <w:pPr>
        <w:pStyle w:val="a3"/>
        <w:widowControl w:val="0"/>
        <w:numPr>
          <w:ilvl w:val="0"/>
          <w:numId w:val="40"/>
        </w:numPr>
        <w:tabs>
          <w:tab w:val="left" w:pos="993"/>
        </w:tabs>
        <w:suppressAutoHyphens w:val="0"/>
        <w:autoSpaceDN w:val="0"/>
        <w:adjustRightInd w:val="0"/>
        <w:ind w:left="0" w:firstLine="709"/>
        <w:contextualSpacing/>
        <w:jc w:val="both"/>
      </w:pPr>
      <w:r w:rsidRPr="0019543D">
        <w:t xml:space="preserve">производство сырого молока. </w:t>
      </w:r>
    </w:p>
    <w:p w:rsidR="002006DF" w:rsidRPr="0019543D" w:rsidRDefault="002006DF" w:rsidP="002006DF">
      <w:pPr>
        <w:widowControl w:val="0"/>
        <w:tabs>
          <w:tab w:val="left" w:pos="567"/>
          <w:tab w:val="left" w:pos="3780"/>
        </w:tabs>
        <w:autoSpaceDE w:val="0"/>
        <w:autoSpaceDN w:val="0"/>
        <w:adjustRightInd w:val="0"/>
        <w:spacing w:after="0" w:line="240" w:lineRule="auto"/>
        <w:ind w:firstLine="709"/>
        <w:jc w:val="both"/>
        <w:rPr>
          <w:rFonts w:ascii="Times New Roman" w:hAnsi="Times New Roman"/>
          <w:sz w:val="28"/>
          <w:szCs w:val="28"/>
        </w:rPr>
      </w:pPr>
      <w:r w:rsidRPr="0019543D">
        <w:rPr>
          <w:rFonts w:ascii="Times New Roman" w:hAnsi="Times New Roman"/>
          <w:sz w:val="28"/>
          <w:szCs w:val="28"/>
        </w:rPr>
        <w:t>Посевная площадь составляет 10 тыс. га.</w:t>
      </w:r>
    </w:p>
    <w:p w:rsidR="002006DF" w:rsidRPr="0019543D" w:rsidRDefault="002006DF" w:rsidP="002006DF">
      <w:pPr>
        <w:widowControl w:val="0"/>
        <w:tabs>
          <w:tab w:val="left" w:pos="567"/>
          <w:tab w:val="left" w:pos="3780"/>
        </w:tabs>
        <w:autoSpaceDE w:val="0"/>
        <w:autoSpaceDN w:val="0"/>
        <w:adjustRightInd w:val="0"/>
        <w:spacing w:after="0" w:line="240" w:lineRule="auto"/>
        <w:ind w:firstLine="709"/>
        <w:jc w:val="both"/>
        <w:rPr>
          <w:rFonts w:ascii="Times New Roman" w:hAnsi="Times New Roman"/>
          <w:color w:val="000000"/>
          <w:sz w:val="28"/>
          <w:szCs w:val="28"/>
        </w:rPr>
      </w:pPr>
      <w:r w:rsidRPr="0019543D">
        <w:rPr>
          <w:rFonts w:ascii="Times New Roman" w:hAnsi="Times New Roman"/>
          <w:sz w:val="28"/>
          <w:szCs w:val="28"/>
          <w:shd w:val="clear" w:color="auto" w:fill="FFFFFF"/>
        </w:rPr>
        <w:t xml:space="preserve">На 1 </w:t>
      </w:r>
      <w:r>
        <w:rPr>
          <w:rFonts w:ascii="Times New Roman" w:hAnsi="Times New Roman"/>
          <w:sz w:val="28"/>
          <w:szCs w:val="28"/>
          <w:shd w:val="clear" w:color="auto" w:fill="FFFFFF"/>
        </w:rPr>
        <w:t>январ</w:t>
      </w:r>
      <w:r w:rsidRPr="0019543D">
        <w:rPr>
          <w:rFonts w:ascii="Times New Roman" w:hAnsi="Times New Roman"/>
          <w:sz w:val="28"/>
          <w:szCs w:val="28"/>
          <w:shd w:val="clear" w:color="auto" w:fill="FFFFFF"/>
        </w:rPr>
        <w:t>я 202</w:t>
      </w:r>
      <w:r w:rsidR="009F7B8B">
        <w:rPr>
          <w:rFonts w:ascii="Times New Roman" w:hAnsi="Times New Roman"/>
          <w:sz w:val="28"/>
          <w:szCs w:val="28"/>
          <w:shd w:val="clear" w:color="auto" w:fill="FFFFFF"/>
        </w:rPr>
        <w:t>2</w:t>
      </w:r>
      <w:r w:rsidRPr="0019543D">
        <w:rPr>
          <w:rFonts w:ascii="Times New Roman" w:hAnsi="Times New Roman"/>
          <w:sz w:val="28"/>
          <w:szCs w:val="28"/>
          <w:shd w:val="clear" w:color="auto" w:fill="FFFFFF"/>
        </w:rPr>
        <w:t xml:space="preserve"> г. на предприятии поголовье КРС молочного направления составляет 12</w:t>
      </w:r>
      <w:r w:rsidR="009F7B8B">
        <w:rPr>
          <w:rFonts w:ascii="Times New Roman" w:hAnsi="Times New Roman"/>
          <w:sz w:val="28"/>
          <w:szCs w:val="28"/>
          <w:shd w:val="clear" w:color="auto" w:fill="FFFFFF"/>
        </w:rPr>
        <w:t>56</w:t>
      </w:r>
      <w:r w:rsidRPr="0019543D">
        <w:rPr>
          <w:rFonts w:ascii="Times New Roman" w:hAnsi="Times New Roman"/>
          <w:sz w:val="28"/>
          <w:szCs w:val="28"/>
          <w:shd w:val="clear" w:color="auto" w:fill="FFFFFF"/>
        </w:rPr>
        <w:t xml:space="preserve"> голов, в том числе основного стада </w:t>
      </w:r>
      <w:r w:rsidR="00C61700">
        <w:rPr>
          <w:rFonts w:ascii="Times New Roman" w:hAnsi="Times New Roman"/>
          <w:sz w:val="28"/>
          <w:szCs w:val="28"/>
          <w:shd w:val="clear" w:color="auto" w:fill="FFFFFF"/>
        </w:rPr>
        <w:t>700</w:t>
      </w:r>
      <w:r w:rsidRPr="0019543D">
        <w:rPr>
          <w:rFonts w:ascii="Times New Roman" w:hAnsi="Times New Roman"/>
          <w:sz w:val="28"/>
          <w:szCs w:val="28"/>
          <w:shd w:val="clear" w:color="auto" w:fill="FFFFFF"/>
        </w:rPr>
        <w:t xml:space="preserve"> голов.</w:t>
      </w:r>
    </w:p>
    <w:p w:rsidR="002006DF" w:rsidRPr="0019543D" w:rsidRDefault="002006DF" w:rsidP="002006DF">
      <w:pPr>
        <w:widowControl w:val="0"/>
        <w:tabs>
          <w:tab w:val="left" w:pos="567"/>
          <w:tab w:val="left" w:pos="3780"/>
        </w:tabs>
        <w:autoSpaceDE w:val="0"/>
        <w:autoSpaceDN w:val="0"/>
        <w:adjustRightInd w:val="0"/>
        <w:spacing w:after="0" w:line="240" w:lineRule="auto"/>
        <w:ind w:firstLine="709"/>
        <w:jc w:val="both"/>
        <w:rPr>
          <w:rFonts w:ascii="Times New Roman" w:hAnsi="Times New Roman"/>
          <w:b/>
          <w:sz w:val="28"/>
          <w:szCs w:val="28"/>
          <w:u w:val="single"/>
        </w:rPr>
      </w:pPr>
      <w:r w:rsidRPr="0019543D">
        <w:rPr>
          <w:rFonts w:ascii="Times New Roman" w:hAnsi="Times New Roman"/>
          <w:color w:val="000000"/>
          <w:sz w:val="28"/>
          <w:szCs w:val="28"/>
        </w:rPr>
        <w:t>За 202</w:t>
      </w:r>
      <w:r w:rsidR="009F7B8B">
        <w:rPr>
          <w:rFonts w:ascii="Times New Roman" w:hAnsi="Times New Roman"/>
          <w:color w:val="000000"/>
          <w:sz w:val="28"/>
          <w:szCs w:val="28"/>
        </w:rPr>
        <w:t>1</w:t>
      </w:r>
      <w:r w:rsidRPr="0019543D">
        <w:rPr>
          <w:rFonts w:ascii="Times New Roman" w:hAnsi="Times New Roman"/>
          <w:color w:val="000000"/>
          <w:sz w:val="28"/>
          <w:szCs w:val="28"/>
        </w:rPr>
        <w:t xml:space="preserve"> г. произведено </w:t>
      </w:r>
      <w:r w:rsidR="009F7B8B">
        <w:rPr>
          <w:rFonts w:ascii="Times New Roman" w:hAnsi="Times New Roman"/>
          <w:color w:val="000000"/>
          <w:sz w:val="28"/>
          <w:szCs w:val="28"/>
        </w:rPr>
        <w:t>8027,4</w:t>
      </w:r>
      <w:r w:rsidRPr="0019543D">
        <w:rPr>
          <w:rFonts w:ascii="Times New Roman" w:hAnsi="Times New Roman"/>
          <w:color w:val="000000"/>
          <w:sz w:val="28"/>
          <w:szCs w:val="28"/>
        </w:rPr>
        <w:t xml:space="preserve"> тонн</w:t>
      </w:r>
      <w:r>
        <w:rPr>
          <w:rFonts w:ascii="Times New Roman" w:hAnsi="Times New Roman"/>
          <w:color w:val="000000"/>
          <w:sz w:val="28"/>
          <w:szCs w:val="28"/>
        </w:rPr>
        <w:t>ы</w:t>
      </w:r>
      <w:r w:rsidRPr="0019543D">
        <w:rPr>
          <w:rFonts w:ascii="Times New Roman" w:hAnsi="Times New Roman"/>
          <w:color w:val="000000"/>
          <w:sz w:val="28"/>
          <w:szCs w:val="28"/>
        </w:rPr>
        <w:t xml:space="preserve"> молока, темп </w:t>
      </w:r>
      <w:r>
        <w:rPr>
          <w:rFonts w:ascii="Times New Roman" w:hAnsi="Times New Roman"/>
          <w:color w:val="000000"/>
          <w:sz w:val="28"/>
          <w:szCs w:val="28"/>
        </w:rPr>
        <w:t xml:space="preserve">роста </w:t>
      </w:r>
      <w:r w:rsidRPr="0019543D">
        <w:rPr>
          <w:rFonts w:ascii="Times New Roman" w:hAnsi="Times New Roman"/>
          <w:color w:val="000000"/>
          <w:sz w:val="28"/>
          <w:szCs w:val="28"/>
        </w:rPr>
        <w:t xml:space="preserve">к </w:t>
      </w:r>
      <w:r>
        <w:rPr>
          <w:rFonts w:ascii="Times New Roman" w:hAnsi="Times New Roman"/>
          <w:color w:val="000000"/>
          <w:sz w:val="28"/>
          <w:szCs w:val="28"/>
        </w:rPr>
        <w:t>уровню</w:t>
      </w:r>
      <w:r w:rsidRPr="0019543D">
        <w:rPr>
          <w:rFonts w:ascii="Times New Roman" w:hAnsi="Times New Roman"/>
          <w:color w:val="000000"/>
          <w:sz w:val="28"/>
          <w:szCs w:val="28"/>
        </w:rPr>
        <w:t xml:space="preserve"> </w:t>
      </w:r>
      <w:r>
        <w:rPr>
          <w:rFonts w:ascii="Times New Roman" w:hAnsi="Times New Roman"/>
          <w:color w:val="000000"/>
          <w:sz w:val="28"/>
          <w:szCs w:val="28"/>
        </w:rPr>
        <w:t xml:space="preserve">              </w:t>
      </w:r>
      <w:r w:rsidRPr="0019543D">
        <w:rPr>
          <w:rFonts w:ascii="Times New Roman" w:hAnsi="Times New Roman"/>
          <w:color w:val="000000"/>
          <w:sz w:val="28"/>
          <w:szCs w:val="28"/>
        </w:rPr>
        <w:t>20</w:t>
      </w:r>
      <w:r w:rsidR="009F7B8B">
        <w:rPr>
          <w:rFonts w:ascii="Times New Roman" w:hAnsi="Times New Roman"/>
          <w:color w:val="000000"/>
          <w:sz w:val="28"/>
          <w:szCs w:val="28"/>
        </w:rPr>
        <w:t>20</w:t>
      </w:r>
      <w:r w:rsidRPr="0019543D">
        <w:rPr>
          <w:rFonts w:ascii="Times New Roman" w:hAnsi="Times New Roman"/>
          <w:color w:val="000000"/>
          <w:sz w:val="28"/>
          <w:szCs w:val="28"/>
        </w:rPr>
        <w:t xml:space="preserve"> г</w:t>
      </w:r>
      <w:r>
        <w:rPr>
          <w:rFonts w:ascii="Times New Roman" w:hAnsi="Times New Roman"/>
          <w:color w:val="000000"/>
          <w:sz w:val="28"/>
          <w:szCs w:val="28"/>
        </w:rPr>
        <w:t>.</w:t>
      </w:r>
      <w:r w:rsidRPr="0019543D">
        <w:rPr>
          <w:rFonts w:ascii="Times New Roman" w:hAnsi="Times New Roman"/>
          <w:color w:val="000000"/>
          <w:sz w:val="28"/>
          <w:szCs w:val="28"/>
        </w:rPr>
        <w:t xml:space="preserve"> – 1</w:t>
      </w:r>
      <w:r w:rsidR="009F7B8B">
        <w:rPr>
          <w:rFonts w:ascii="Times New Roman" w:hAnsi="Times New Roman"/>
          <w:color w:val="000000"/>
          <w:sz w:val="28"/>
          <w:szCs w:val="28"/>
        </w:rPr>
        <w:t>14</w:t>
      </w:r>
      <w:r w:rsidRPr="0019543D">
        <w:rPr>
          <w:rFonts w:ascii="Times New Roman" w:hAnsi="Times New Roman"/>
          <w:color w:val="000000"/>
          <w:sz w:val="28"/>
          <w:szCs w:val="28"/>
        </w:rPr>
        <w:t>%, надой на 1 корову составил 10</w:t>
      </w:r>
      <w:r w:rsidR="009F7B8B">
        <w:rPr>
          <w:rFonts w:ascii="Times New Roman" w:hAnsi="Times New Roman"/>
          <w:color w:val="000000"/>
          <w:sz w:val="28"/>
          <w:szCs w:val="28"/>
        </w:rPr>
        <w:t>840</w:t>
      </w:r>
      <w:r w:rsidRPr="0019543D">
        <w:rPr>
          <w:rFonts w:ascii="Times New Roman" w:hAnsi="Times New Roman"/>
          <w:color w:val="000000"/>
          <w:sz w:val="28"/>
          <w:szCs w:val="28"/>
        </w:rPr>
        <w:t xml:space="preserve"> кг</w:t>
      </w:r>
      <w:r w:rsidR="009F7B8B">
        <w:rPr>
          <w:rFonts w:ascii="Times New Roman" w:hAnsi="Times New Roman"/>
          <w:color w:val="000000"/>
          <w:sz w:val="28"/>
          <w:szCs w:val="28"/>
        </w:rPr>
        <w:t>.</w:t>
      </w:r>
      <w:r w:rsidRPr="0019543D">
        <w:rPr>
          <w:rFonts w:ascii="Times New Roman" w:hAnsi="Times New Roman"/>
          <w:color w:val="000000"/>
          <w:sz w:val="28"/>
          <w:szCs w:val="28"/>
        </w:rPr>
        <w:t xml:space="preserve"> </w:t>
      </w:r>
    </w:p>
    <w:p w:rsidR="002006DF" w:rsidRPr="0019543D" w:rsidRDefault="002006DF" w:rsidP="002006DF">
      <w:pPr>
        <w:widowControl w:val="0"/>
        <w:tabs>
          <w:tab w:val="left" w:pos="567"/>
          <w:tab w:val="left" w:pos="3780"/>
        </w:tabs>
        <w:autoSpaceDE w:val="0"/>
        <w:autoSpaceDN w:val="0"/>
        <w:adjustRightInd w:val="0"/>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Среднесписочная численность работающих </w:t>
      </w:r>
      <w:r w:rsidRPr="002006DF">
        <w:rPr>
          <w:rFonts w:ascii="Times New Roman" w:hAnsi="Times New Roman"/>
          <w:sz w:val="28"/>
          <w:szCs w:val="28"/>
        </w:rPr>
        <w:t>за  202</w:t>
      </w:r>
      <w:r w:rsidR="009F7B8B">
        <w:rPr>
          <w:rFonts w:ascii="Times New Roman" w:hAnsi="Times New Roman"/>
          <w:sz w:val="28"/>
          <w:szCs w:val="28"/>
        </w:rPr>
        <w:t>1</w:t>
      </w:r>
      <w:r w:rsidRPr="002006DF">
        <w:rPr>
          <w:rFonts w:ascii="Times New Roman" w:hAnsi="Times New Roman"/>
          <w:sz w:val="28"/>
          <w:szCs w:val="28"/>
        </w:rPr>
        <w:t xml:space="preserve"> г.</w:t>
      </w:r>
      <w:r w:rsidRPr="0019543D">
        <w:rPr>
          <w:rFonts w:ascii="Times New Roman" w:hAnsi="Times New Roman"/>
          <w:sz w:val="28"/>
          <w:szCs w:val="28"/>
        </w:rPr>
        <w:t xml:space="preserve"> составила </w:t>
      </w:r>
      <w:r w:rsidR="009F7B8B">
        <w:rPr>
          <w:rFonts w:ascii="Times New Roman" w:hAnsi="Times New Roman"/>
          <w:sz w:val="28"/>
          <w:szCs w:val="28"/>
        </w:rPr>
        <w:t>36</w:t>
      </w:r>
      <w:r w:rsidRPr="0019543D">
        <w:rPr>
          <w:rFonts w:ascii="Times New Roman" w:hAnsi="Times New Roman"/>
          <w:sz w:val="28"/>
          <w:szCs w:val="28"/>
        </w:rPr>
        <w:t xml:space="preserve"> чел., среднемесячная зарплата составила </w:t>
      </w:r>
      <w:r w:rsidR="009F7B8B">
        <w:rPr>
          <w:rFonts w:ascii="Times New Roman" w:hAnsi="Times New Roman"/>
          <w:sz w:val="28"/>
          <w:szCs w:val="28"/>
        </w:rPr>
        <w:t>30950</w:t>
      </w:r>
      <w:r w:rsidRPr="0019543D">
        <w:rPr>
          <w:rFonts w:ascii="Times New Roman" w:hAnsi="Times New Roman"/>
          <w:sz w:val="28"/>
          <w:szCs w:val="28"/>
        </w:rPr>
        <w:t xml:space="preserve"> рубл</w:t>
      </w:r>
      <w:r w:rsidR="009F7B8B">
        <w:rPr>
          <w:rFonts w:ascii="Times New Roman" w:hAnsi="Times New Roman"/>
          <w:sz w:val="28"/>
          <w:szCs w:val="28"/>
        </w:rPr>
        <w:t>ей, темп роста к 2020г. – 153,7%</w:t>
      </w:r>
      <w:r w:rsidRPr="0019543D">
        <w:rPr>
          <w:rFonts w:ascii="Times New Roman" w:hAnsi="Times New Roman"/>
          <w:sz w:val="28"/>
          <w:szCs w:val="28"/>
        </w:rPr>
        <w:t>.</w:t>
      </w:r>
    </w:p>
    <w:p w:rsidR="002006DF" w:rsidRPr="0019543D" w:rsidRDefault="002006DF" w:rsidP="002006DF">
      <w:pPr>
        <w:spacing w:after="0" w:line="240" w:lineRule="auto"/>
        <w:ind w:firstLine="708"/>
        <w:jc w:val="both"/>
        <w:rPr>
          <w:rFonts w:ascii="Times New Roman" w:hAnsi="Times New Roman"/>
          <w:sz w:val="28"/>
          <w:szCs w:val="28"/>
        </w:rPr>
      </w:pPr>
      <w:r w:rsidRPr="002006DF">
        <w:rPr>
          <w:rFonts w:ascii="Times New Roman" w:hAnsi="Times New Roman"/>
          <w:b/>
          <w:sz w:val="28"/>
          <w:szCs w:val="28"/>
        </w:rPr>
        <w:t>ООО «Мордовские пенькозаводы»</w:t>
      </w:r>
      <w:r w:rsidRPr="0019543D">
        <w:rPr>
          <w:rFonts w:ascii="Times New Roman" w:hAnsi="Times New Roman"/>
          <w:sz w:val="28"/>
          <w:szCs w:val="28"/>
        </w:rPr>
        <w:t xml:space="preserve"> - это уникальное предприятие не только на территории района, но и на территории России. </w:t>
      </w:r>
    </w:p>
    <w:p w:rsidR="002006DF" w:rsidRPr="0019543D" w:rsidRDefault="002006DF" w:rsidP="002006DF">
      <w:pPr>
        <w:spacing w:after="0" w:line="240" w:lineRule="auto"/>
        <w:ind w:firstLine="708"/>
        <w:jc w:val="both"/>
        <w:rPr>
          <w:rFonts w:ascii="Times New Roman" w:hAnsi="Times New Roman"/>
          <w:color w:val="FF0000"/>
          <w:sz w:val="28"/>
          <w:szCs w:val="28"/>
        </w:rPr>
      </w:pPr>
      <w:r w:rsidRPr="0019543D">
        <w:rPr>
          <w:rFonts w:ascii="Times New Roman" w:hAnsi="Times New Roman"/>
          <w:sz w:val="28"/>
          <w:szCs w:val="28"/>
        </w:rPr>
        <w:t xml:space="preserve">Предприятие производит: </w:t>
      </w:r>
    </w:p>
    <w:p w:rsidR="002006DF" w:rsidRPr="0019543D" w:rsidRDefault="002006DF" w:rsidP="002006DF">
      <w:pPr>
        <w:numPr>
          <w:ilvl w:val="0"/>
          <w:numId w:val="39"/>
        </w:numPr>
        <w:tabs>
          <w:tab w:val="left" w:pos="993"/>
        </w:tabs>
        <w:spacing w:after="0" w:line="240" w:lineRule="auto"/>
        <w:ind w:left="0" w:firstLine="709"/>
        <w:jc w:val="both"/>
        <w:rPr>
          <w:rFonts w:ascii="Times New Roman" w:hAnsi="Times New Roman"/>
          <w:sz w:val="28"/>
          <w:szCs w:val="28"/>
        </w:rPr>
      </w:pPr>
      <w:r w:rsidRPr="0019543D">
        <w:rPr>
          <w:rFonts w:ascii="Times New Roman" w:hAnsi="Times New Roman"/>
          <w:sz w:val="28"/>
          <w:szCs w:val="28"/>
        </w:rPr>
        <w:lastRenderedPageBreak/>
        <w:t>волокно пеньковое короткое - используется  для производства канатно-веревочных изделий;</w:t>
      </w:r>
    </w:p>
    <w:p w:rsidR="002006DF" w:rsidRPr="0019543D" w:rsidRDefault="002006DF" w:rsidP="002006DF">
      <w:pPr>
        <w:numPr>
          <w:ilvl w:val="0"/>
          <w:numId w:val="39"/>
        </w:numPr>
        <w:tabs>
          <w:tab w:val="left" w:pos="993"/>
        </w:tabs>
        <w:spacing w:after="0" w:line="240" w:lineRule="auto"/>
        <w:ind w:left="0" w:firstLine="709"/>
        <w:jc w:val="both"/>
        <w:rPr>
          <w:rFonts w:ascii="Times New Roman" w:hAnsi="Times New Roman"/>
          <w:sz w:val="28"/>
          <w:szCs w:val="28"/>
        </w:rPr>
      </w:pPr>
      <w:r w:rsidRPr="0019543D">
        <w:rPr>
          <w:rFonts w:ascii="Times New Roman" w:hAnsi="Times New Roman"/>
          <w:sz w:val="28"/>
          <w:szCs w:val="28"/>
        </w:rPr>
        <w:t xml:space="preserve">волокно пеньковое штапелированное - используется  для производства композитных, теплоизоляционных и строительных материалов, медицинской ваты и целлюлозы; </w:t>
      </w:r>
    </w:p>
    <w:p w:rsidR="002006DF" w:rsidRPr="0019543D" w:rsidRDefault="002006DF" w:rsidP="002006DF">
      <w:pPr>
        <w:numPr>
          <w:ilvl w:val="0"/>
          <w:numId w:val="39"/>
        </w:numPr>
        <w:tabs>
          <w:tab w:val="left" w:pos="993"/>
        </w:tabs>
        <w:spacing w:after="0" w:line="240" w:lineRule="auto"/>
        <w:ind w:left="0" w:firstLine="709"/>
        <w:jc w:val="both"/>
        <w:rPr>
          <w:rFonts w:ascii="Times New Roman" w:hAnsi="Times New Roman"/>
          <w:sz w:val="28"/>
          <w:szCs w:val="28"/>
        </w:rPr>
      </w:pPr>
      <w:r w:rsidRPr="0019543D">
        <w:rPr>
          <w:rFonts w:ascii="Times New Roman" w:hAnsi="Times New Roman"/>
          <w:sz w:val="28"/>
          <w:szCs w:val="28"/>
        </w:rPr>
        <w:t xml:space="preserve">костра конопли - используется как строительный и мульчирующий материал, а так же как подстилка для животных; </w:t>
      </w:r>
    </w:p>
    <w:p w:rsidR="002006DF" w:rsidRPr="0019543D" w:rsidRDefault="002006DF" w:rsidP="002006DF">
      <w:pPr>
        <w:numPr>
          <w:ilvl w:val="0"/>
          <w:numId w:val="39"/>
        </w:numPr>
        <w:tabs>
          <w:tab w:val="left" w:pos="993"/>
        </w:tabs>
        <w:spacing w:after="0" w:line="240" w:lineRule="auto"/>
        <w:ind w:left="0" w:firstLine="709"/>
        <w:jc w:val="both"/>
        <w:rPr>
          <w:rFonts w:ascii="Times New Roman" w:hAnsi="Times New Roman"/>
          <w:sz w:val="28"/>
          <w:szCs w:val="28"/>
        </w:rPr>
      </w:pPr>
      <w:r w:rsidRPr="0019543D">
        <w:rPr>
          <w:rFonts w:ascii="Times New Roman" w:hAnsi="Times New Roman"/>
          <w:sz w:val="28"/>
          <w:szCs w:val="28"/>
        </w:rPr>
        <w:t xml:space="preserve">семена конопли - используются для производства растительного масла, пищевой продукции и кормов.  </w:t>
      </w:r>
    </w:p>
    <w:p w:rsidR="002006DF" w:rsidRPr="0019543D" w:rsidRDefault="002006DF" w:rsidP="002006DF">
      <w:pPr>
        <w:spacing w:after="0" w:line="240" w:lineRule="auto"/>
        <w:ind w:firstLine="708"/>
        <w:jc w:val="both"/>
        <w:rPr>
          <w:rFonts w:ascii="Times New Roman" w:hAnsi="Times New Roman"/>
          <w:sz w:val="28"/>
          <w:szCs w:val="28"/>
        </w:rPr>
      </w:pPr>
      <w:r w:rsidRPr="0019543D">
        <w:rPr>
          <w:rFonts w:ascii="Times New Roman" w:hAnsi="Times New Roman"/>
          <w:sz w:val="28"/>
          <w:szCs w:val="28"/>
        </w:rPr>
        <w:t>Также  предприятием отработана технология производство масла конопляного пищевого холодного отжима, ядер конопли очищенных, конопляного протеинового коктейля, строительного утеплителя из пенькового волокна.</w:t>
      </w:r>
    </w:p>
    <w:p w:rsidR="002006DF" w:rsidRPr="0019543D" w:rsidRDefault="002006DF" w:rsidP="002006DF">
      <w:pPr>
        <w:spacing w:after="0" w:line="240" w:lineRule="auto"/>
        <w:ind w:firstLine="708"/>
        <w:jc w:val="both"/>
        <w:rPr>
          <w:rFonts w:ascii="Times New Roman" w:hAnsi="Times New Roman"/>
          <w:sz w:val="28"/>
          <w:szCs w:val="28"/>
        </w:rPr>
      </w:pPr>
      <w:r w:rsidRPr="0019543D">
        <w:rPr>
          <w:rFonts w:ascii="Times New Roman" w:hAnsi="Times New Roman"/>
          <w:sz w:val="28"/>
          <w:szCs w:val="28"/>
        </w:rPr>
        <w:t>За 202</w:t>
      </w:r>
      <w:r w:rsidR="00BA30E1">
        <w:rPr>
          <w:rFonts w:ascii="Times New Roman" w:hAnsi="Times New Roman"/>
          <w:sz w:val="28"/>
          <w:szCs w:val="28"/>
        </w:rPr>
        <w:t>1</w:t>
      </w:r>
      <w:r w:rsidRPr="0019543D">
        <w:rPr>
          <w:rFonts w:ascii="Times New Roman" w:hAnsi="Times New Roman"/>
          <w:sz w:val="28"/>
          <w:szCs w:val="28"/>
        </w:rPr>
        <w:t xml:space="preserve"> г. произведено:</w:t>
      </w:r>
    </w:p>
    <w:p w:rsidR="002006DF" w:rsidRPr="0019543D" w:rsidRDefault="002006DF" w:rsidP="002006DF">
      <w:pPr>
        <w:numPr>
          <w:ilvl w:val="1"/>
          <w:numId w:val="42"/>
        </w:numPr>
        <w:tabs>
          <w:tab w:val="left" w:pos="720"/>
          <w:tab w:val="left" w:pos="993"/>
        </w:tabs>
        <w:spacing w:after="0" w:line="240" w:lineRule="auto"/>
        <w:ind w:left="0" w:firstLine="709"/>
        <w:rPr>
          <w:rFonts w:ascii="Times New Roman" w:hAnsi="Times New Roman"/>
          <w:color w:val="000000"/>
          <w:sz w:val="28"/>
          <w:szCs w:val="28"/>
          <w:lang w:eastAsia="ru-RU"/>
        </w:rPr>
      </w:pPr>
      <w:r w:rsidRPr="0019543D">
        <w:rPr>
          <w:rFonts w:ascii="Times New Roman" w:hAnsi="Times New Roman"/>
          <w:color w:val="000000"/>
          <w:sz w:val="28"/>
          <w:szCs w:val="28"/>
          <w:lang w:eastAsia="ru-RU"/>
        </w:rPr>
        <w:t>ячменя – 71 тонна;</w:t>
      </w:r>
    </w:p>
    <w:p w:rsidR="002006DF" w:rsidRPr="0019543D" w:rsidRDefault="002006DF" w:rsidP="002006DF">
      <w:pPr>
        <w:numPr>
          <w:ilvl w:val="1"/>
          <w:numId w:val="42"/>
        </w:numPr>
        <w:tabs>
          <w:tab w:val="left" w:pos="993"/>
          <w:tab w:val="left" w:pos="4513"/>
        </w:tabs>
        <w:spacing w:after="0" w:line="240" w:lineRule="auto"/>
        <w:ind w:left="0" w:firstLine="709"/>
        <w:rPr>
          <w:rFonts w:ascii="Times New Roman" w:hAnsi="Times New Roman"/>
          <w:color w:val="000000"/>
          <w:sz w:val="28"/>
          <w:szCs w:val="28"/>
          <w:lang w:eastAsia="ru-RU"/>
        </w:rPr>
      </w:pPr>
      <w:r w:rsidRPr="0019543D">
        <w:rPr>
          <w:rFonts w:ascii="Times New Roman" w:hAnsi="Times New Roman"/>
          <w:color w:val="000000"/>
          <w:sz w:val="28"/>
          <w:szCs w:val="28"/>
          <w:lang w:eastAsia="ru-RU"/>
        </w:rPr>
        <w:t>конопли (семена) – 495 тонн;</w:t>
      </w:r>
    </w:p>
    <w:p w:rsidR="002006DF" w:rsidRPr="0019543D" w:rsidRDefault="002006DF" w:rsidP="002006DF">
      <w:pPr>
        <w:numPr>
          <w:ilvl w:val="1"/>
          <w:numId w:val="42"/>
        </w:numPr>
        <w:tabs>
          <w:tab w:val="left" w:pos="993"/>
          <w:tab w:val="left" w:pos="4513"/>
        </w:tabs>
        <w:spacing w:after="0" w:line="240" w:lineRule="auto"/>
        <w:ind w:left="0" w:firstLine="709"/>
        <w:rPr>
          <w:rFonts w:ascii="Times New Roman" w:hAnsi="Times New Roman"/>
          <w:color w:val="000000"/>
          <w:sz w:val="28"/>
          <w:szCs w:val="28"/>
          <w:lang w:eastAsia="ru-RU"/>
        </w:rPr>
      </w:pPr>
      <w:r w:rsidRPr="0019543D">
        <w:rPr>
          <w:rFonts w:ascii="Times New Roman" w:hAnsi="Times New Roman"/>
          <w:color w:val="000000"/>
          <w:sz w:val="28"/>
          <w:szCs w:val="28"/>
          <w:lang w:eastAsia="ru-RU"/>
        </w:rPr>
        <w:t>конопля (</w:t>
      </w:r>
      <w:r w:rsidR="00BA30E1">
        <w:rPr>
          <w:rFonts w:ascii="Times New Roman" w:hAnsi="Times New Roman"/>
          <w:color w:val="000000"/>
          <w:sz w:val="28"/>
          <w:szCs w:val="28"/>
          <w:lang w:eastAsia="ru-RU"/>
        </w:rPr>
        <w:t xml:space="preserve">в пересчете на волокно) – 508 </w:t>
      </w:r>
      <w:r w:rsidRPr="0019543D">
        <w:rPr>
          <w:rFonts w:ascii="Times New Roman" w:hAnsi="Times New Roman"/>
          <w:color w:val="000000"/>
          <w:sz w:val="28"/>
          <w:szCs w:val="28"/>
          <w:lang w:eastAsia="ru-RU"/>
        </w:rPr>
        <w:t xml:space="preserve"> тонн;</w:t>
      </w:r>
    </w:p>
    <w:p w:rsidR="002006DF" w:rsidRPr="0019543D" w:rsidRDefault="002006DF" w:rsidP="002006DF">
      <w:pPr>
        <w:numPr>
          <w:ilvl w:val="1"/>
          <w:numId w:val="42"/>
        </w:numPr>
        <w:tabs>
          <w:tab w:val="left" w:pos="993"/>
          <w:tab w:val="left" w:pos="4513"/>
        </w:tabs>
        <w:spacing w:after="0" w:line="240" w:lineRule="auto"/>
        <w:ind w:left="0" w:firstLine="709"/>
        <w:rPr>
          <w:rFonts w:ascii="Times New Roman" w:hAnsi="Times New Roman"/>
          <w:sz w:val="28"/>
          <w:szCs w:val="28"/>
        </w:rPr>
      </w:pPr>
      <w:r w:rsidRPr="0019543D">
        <w:rPr>
          <w:rFonts w:ascii="Times New Roman" w:hAnsi="Times New Roman"/>
          <w:color w:val="000000"/>
          <w:sz w:val="28"/>
          <w:szCs w:val="28"/>
          <w:lang w:eastAsia="ru-RU"/>
        </w:rPr>
        <w:t>льна – 200 тонн.</w:t>
      </w:r>
    </w:p>
    <w:p w:rsidR="002006DF" w:rsidRPr="00F937D9" w:rsidRDefault="002006DF" w:rsidP="00F937D9">
      <w:pPr>
        <w:pStyle w:val="ad"/>
        <w:ind w:firstLine="709"/>
        <w:jc w:val="both"/>
        <w:rPr>
          <w:rFonts w:ascii="Times New Roman" w:hAnsi="Times New Roman" w:cs="Times New Roman"/>
          <w:sz w:val="28"/>
          <w:szCs w:val="28"/>
        </w:rPr>
      </w:pPr>
      <w:r w:rsidRPr="0019543D">
        <w:rPr>
          <w:rFonts w:ascii="Times New Roman" w:hAnsi="Times New Roman" w:cs="Times New Roman"/>
          <w:sz w:val="28"/>
          <w:szCs w:val="28"/>
        </w:rPr>
        <w:t>Среднесписочная численность работающих за 202</w:t>
      </w:r>
      <w:r w:rsidR="003157D4">
        <w:rPr>
          <w:rFonts w:ascii="Times New Roman" w:hAnsi="Times New Roman" w:cs="Times New Roman"/>
          <w:sz w:val="28"/>
          <w:szCs w:val="28"/>
        </w:rPr>
        <w:t>1</w:t>
      </w:r>
      <w:r w:rsidRPr="0019543D">
        <w:rPr>
          <w:rFonts w:ascii="Times New Roman" w:hAnsi="Times New Roman" w:cs="Times New Roman"/>
          <w:sz w:val="28"/>
          <w:szCs w:val="28"/>
        </w:rPr>
        <w:t xml:space="preserve"> г. составила </w:t>
      </w:r>
      <w:r>
        <w:rPr>
          <w:rFonts w:ascii="Times New Roman" w:hAnsi="Times New Roman" w:cs="Times New Roman"/>
          <w:sz w:val="28"/>
          <w:szCs w:val="28"/>
        </w:rPr>
        <w:t xml:space="preserve">               </w:t>
      </w:r>
      <w:r w:rsidRPr="0019543D">
        <w:rPr>
          <w:rFonts w:ascii="Times New Roman" w:hAnsi="Times New Roman" w:cs="Times New Roman"/>
          <w:sz w:val="28"/>
          <w:szCs w:val="28"/>
        </w:rPr>
        <w:t>3</w:t>
      </w:r>
      <w:r w:rsidR="003157D4">
        <w:rPr>
          <w:rFonts w:ascii="Times New Roman" w:hAnsi="Times New Roman" w:cs="Times New Roman"/>
          <w:sz w:val="28"/>
          <w:szCs w:val="28"/>
        </w:rPr>
        <w:t>7</w:t>
      </w:r>
      <w:r w:rsidRPr="0019543D">
        <w:rPr>
          <w:rFonts w:ascii="Times New Roman" w:hAnsi="Times New Roman" w:cs="Times New Roman"/>
          <w:sz w:val="28"/>
          <w:szCs w:val="28"/>
        </w:rPr>
        <w:t xml:space="preserve"> чел., среднемесячная зарплата составила 2</w:t>
      </w:r>
      <w:r w:rsidR="003157D4">
        <w:rPr>
          <w:rFonts w:ascii="Times New Roman" w:hAnsi="Times New Roman" w:cs="Times New Roman"/>
          <w:sz w:val="28"/>
          <w:szCs w:val="28"/>
        </w:rPr>
        <w:t>5900</w:t>
      </w:r>
      <w:r w:rsidRPr="0019543D">
        <w:rPr>
          <w:rFonts w:ascii="Times New Roman" w:hAnsi="Times New Roman" w:cs="Times New Roman"/>
          <w:sz w:val="28"/>
          <w:szCs w:val="28"/>
        </w:rPr>
        <w:t xml:space="preserve"> рублей.</w:t>
      </w:r>
    </w:p>
    <w:p w:rsidR="008A528C" w:rsidRPr="0019543D" w:rsidRDefault="008A528C" w:rsidP="008A528C">
      <w:pPr>
        <w:tabs>
          <w:tab w:val="left" w:pos="720"/>
          <w:tab w:val="left" w:pos="900"/>
        </w:tabs>
        <w:spacing w:after="0" w:line="240" w:lineRule="auto"/>
        <w:jc w:val="both"/>
        <w:textAlignment w:val="baseline"/>
        <w:rPr>
          <w:rFonts w:ascii="Times New Roman" w:hAnsi="Times New Roman"/>
          <w:sz w:val="28"/>
          <w:szCs w:val="28"/>
          <w:lang w:eastAsia="ru-RU"/>
        </w:rPr>
      </w:pPr>
      <w:r w:rsidRPr="0019543D">
        <w:rPr>
          <w:rFonts w:ascii="Times New Roman" w:hAnsi="Times New Roman"/>
          <w:sz w:val="28"/>
          <w:szCs w:val="28"/>
          <w:lang w:eastAsia="ru-RU"/>
        </w:rPr>
        <w:tab/>
        <w:t>Район располагает развитой инфраструктурой. Все населенные пункты электрифицированы на 100%, газифицированы на 97,7</w:t>
      </w:r>
      <w:r w:rsidR="001A105F">
        <w:rPr>
          <w:rFonts w:ascii="Times New Roman" w:hAnsi="Times New Roman"/>
          <w:sz w:val="28"/>
          <w:szCs w:val="28"/>
          <w:lang w:eastAsia="ru-RU"/>
        </w:rPr>
        <w:t>%</w:t>
      </w:r>
      <w:r w:rsidRPr="0019543D">
        <w:rPr>
          <w:rFonts w:ascii="Times New Roman" w:hAnsi="Times New Roman"/>
          <w:sz w:val="28"/>
          <w:szCs w:val="28"/>
          <w:lang w:eastAsia="ru-RU"/>
        </w:rPr>
        <w:t xml:space="preserve">. </w:t>
      </w:r>
    </w:p>
    <w:p w:rsidR="00B55167" w:rsidRPr="00F937D9" w:rsidRDefault="008A528C" w:rsidP="00F937D9">
      <w:pPr>
        <w:tabs>
          <w:tab w:val="left" w:pos="567"/>
        </w:tabs>
        <w:spacing w:after="0" w:line="240" w:lineRule="auto"/>
        <w:ind w:firstLine="720"/>
        <w:jc w:val="both"/>
        <w:rPr>
          <w:rFonts w:ascii="Times New Roman" w:hAnsi="Times New Roman"/>
          <w:sz w:val="28"/>
          <w:szCs w:val="28"/>
          <w:lang w:eastAsia="ru-RU"/>
        </w:rPr>
      </w:pPr>
      <w:r w:rsidRPr="0019543D">
        <w:rPr>
          <w:rFonts w:ascii="Times New Roman" w:hAnsi="Times New Roman"/>
          <w:sz w:val="28"/>
          <w:szCs w:val="28"/>
          <w:lang w:eastAsia="ru-RU"/>
        </w:rPr>
        <w:t>Общий жилой фонд района составляет 37</w:t>
      </w:r>
      <w:r w:rsidR="00EF4608">
        <w:rPr>
          <w:rFonts w:ascii="Times New Roman" w:hAnsi="Times New Roman"/>
          <w:sz w:val="28"/>
          <w:szCs w:val="28"/>
          <w:lang w:eastAsia="ru-RU"/>
        </w:rPr>
        <w:t>7,2</w:t>
      </w:r>
      <w:r w:rsidRPr="0019543D">
        <w:rPr>
          <w:rFonts w:ascii="Times New Roman" w:hAnsi="Times New Roman"/>
          <w:sz w:val="28"/>
          <w:szCs w:val="28"/>
          <w:lang w:eastAsia="ru-RU"/>
        </w:rPr>
        <w:t xml:space="preserve"> </w:t>
      </w:r>
      <w:r w:rsidRPr="0019543D">
        <w:rPr>
          <w:rFonts w:ascii="Times New Roman" w:hAnsi="Times New Roman"/>
          <w:sz w:val="28"/>
          <w:szCs w:val="28"/>
        </w:rPr>
        <w:t>тыс.кв.м</w:t>
      </w:r>
      <w:r w:rsidR="001A105F">
        <w:rPr>
          <w:rFonts w:ascii="Times New Roman" w:hAnsi="Times New Roman"/>
          <w:sz w:val="28"/>
          <w:szCs w:val="28"/>
        </w:rPr>
        <w:t>.</w:t>
      </w:r>
      <w:r w:rsidRPr="0019543D">
        <w:rPr>
          <w:rFonts w:ascii="Times New Roman" w:hAnsi="Times New Roman"/>
          <w:sz w:val="28"/>
          <w:szCs w:val="28"/>
        </w:rPr>
        <w:t>,</w:t>
      </w:r>
      <w:r>
        <w:rPr>
          <w:rFonts w:ascii="Times New Roman" w:hAnsi="Times New Roman"/>
          <w:sz w:val="28"/>
          <w:szCs w:val="28"/>
        </w:rPr>
        <w:t xml:space="preserve"> </w:t>
      </w:r>
      <w:r w:rsidRPr="0019543D">
        <w:rPr>
          <w:rFonts w:ascii="Times New Roman" w:hAnsi="Times New Roman"/>
          <w:sz w:val="28"/>
          <w:szCs w:val="28"/>
          <w:lang w:eastAsia="ru-RU"/>
        </w:rPr>
        <w:t>в среднем на одного жителя района – 3</w:t>
      </w:r>
      <w:r w:rsidR="00EF4608">
        <w:rPr>
          <w:rFonts w:ascii="Times New Roman" w:hAnsi="Times New Roman"/>
          <w:sz w:val="28"/>
          <w:szCs w:val="28"/>
          <w:lang w:eastAsia="ru-RU"/>
        </w:rPr>
        <w:t>4,5</w:t>
      </w:r>
      <w:r w:rsidR="001A105F">
        <w:rPr>
          <w:rFonts w:ascii="Times New Roman" w:hAnsi="Times New Roman"/>
          <w:sz w:val="28"/>
          <w:szCs w:val="28"/>
          <w:lang w:eastAsia="ru-RU"/>
        </w:rPr>
        <w:t xml:space="preserve"> кв.</w:t>
      </w:r>
      <w:r w:rsidRPr="0019543D">
        <w:rPr>
          <w:rFonts w:ascii="Times New Roman" w:hAnsi="Times New Roman"/>
          <w:sz w:val="28"/>
          <w:szCs w:val="28"/>
          <w:lang w:eastAsia="ru-RU"/>
        </w:rPr>
        <w:t>м</w:t>
      </w:r>
      <w:r w:rsidR="001A105F">
        <w:rPr>
          <w:rFonts w:ascii="Times New Roman" w:hAnsi="Times New Roman"/>
          <w:sz w:val="28"/>
          <w:szCs w:val="28"/>
          <w:lang w:eastAsia="ru-RU"/>
        </w:rPr>
        <w:t>.</w:t>
      </w:r>
      <w:r w:rsidRPr="0019543D">
        <w:rPr>
          <w:rFonts w:ascii="Times New Roman" w:hAnsi="Times New Roman"/>
          <w:sz w:val="28"/>
          <w:szCs w:val="28"/>
          <w:lang w:eastAsia="ru-RU"/>
        </w:rPr>
        <w:t xml:space="preserve"> жилья.      </w:t>
      </w:r>
    </w:p>
    <w:p w:rsidR="00043C26" w:rsidRPr="00ED18C7" w:rsidRDefault="00EF7868" w:rsidP="00052E86">
      <w:pPr>
        <w:pStyle w:val="ad"/>
        <w:ind w:firstLine="709"/>
        <w:jc w:val="both"/>
        <w:rPr>
          <w:rStyle w:val="FontStyle168"/>
          <w:sz w:val="28"/>
          <w:szCs w:val="28"/>
        </w:rPr>
      </w:pPr>
      <w:r w:rsidRPr="00ED18C7">
        <w:rPr>
          <w:rFonts w:ascii="Times New Roman" w:hAnsi="Times New Roman" w:cs="Times New Roman"/>
          <w:sz w:val="28"/>
          <w:szCs w:val="28"/>
          <w:lang w:eastAsia="ar-SA"/>
        </w:rPr>
        <w:t xml:space="preserve">Инженерная инфраструктура </w:t>
      </w:r>
      <w:r w:rsidR="00ED18C7">
        <w:rPr>
          <w:rFonts w:ascii="Times New Roman" w:hAnsi="Times New Roman" w:cs="Times New Roman"/>
          <w:sz w:val="28"/>
          <w:szCs w:val="28"/>
          <w:lang w:eastAsia="ar-SA"/>
        </w:rPr>
        <w:t>Инсарского</w:t>
      </w:r>
      <w:r w:rsidRPr="00ED18C7">
        <w:rPr>
          <w:rFonts w:ascii="Times New Roman" w:hAnsi="Times New Roman" w:cs="Times New Roman"/>
          <w:sz w:val="28"/>
          <w:szCs w:val="28"/>
          <w:lang w:eastAsia="ar-SA"/>
        </w:rPr>
        <w:t xml:space="preserve"> муниципального района достаточно развита и представлена системой водоснабжения, газификации, электрификации и сетью автомобильных дорог</w:t>
      </w:r>
      <w:r w:rsidR="00ED18C7">
        <w:rPr>
          <w:rFonts w:ascii="Times New Roman" w:hAnsi="Times New Roman" w:cs="Times New Roman"/>
          <w:sz w:val="28"/>
          <w:szCs w:val="28"/>
          <w:lang w:eastAsia="ar-SA"/>
        </w:rPr>
        <w:t>.</w:t>
      </w:r>
    </w:p>
    <w:p w:rsidR="00371FB8" w:rsidRDefault="00481399" w:rsidP="006F59CC">
      <w:pPr>
        <w:spacing w:after="0" w:line="240" w:lineRule="auto"/>
        <w:ind w:firstLine="709"/>
        <w:jc w:val="both"/>
        <w:rPr>
          <w:rFonts w:ascii="Times New Roman" w:eastAsia="DejaVu Sans" w:hAnsi="Times New Roman" w:cs="Times New Roman"/>
          <w:sz w:val="28"/>
          <w:szCs w:val="28"/>
          <w:lang w:eastAsia="ar-SA"/>
        </w:rPr>
      </w:pPr>
      <w:r w:rsidRPr="00007916">
        <w:rPr>
          <w:rFonts w:ascii="Times New Roman" w:eastAsia="DejaVu Sans" w:hAnsi="Times New Roman" w:cs="Times New Roman"/>
          <w:sz w:val="28"/>
          <w:szCs w:val="28"/>
          <w:lang w:eastAsia="ar-SA"/>
        </w:rPr>
        <w:t>Система образования включает в себя</w:t>
      </w:r>
      <w:r w:rsidR="00371FB8">
        <w:rPr>
          <w:rFonts w:ascii="Times New Roman" w:eastAsia="DejaVu Sans" w:hAnsi="Times New Roman" w:cs="Times New Roman"/>
          <w:sz w:val="28"/>
          <w:szCs w:val="28"/>
          <w:lang w:eastAsia="ar-SA"/>
        </w:rPr>
        <w:t>:</w:t>
      </w:r>
    </w:p>
    <w:p w:rsidR="00371FB8" w:rsidRDefault="00EB5056" w:rsidP="006F59CC">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дошкольные образовательные организации</w:t>
      </w:r>
      <w:r w:rsidR="00371FB8">
        <w:rPr>
          <w:rFonts w:ascii="Times New Roman" w:hAnsi="Times New Roman" w:cs="Times New Roman"/>
          <w:color w:val="000000"/>
          <w:sz w:val="28"/>
          <w:szCs w:val="28"/>
        </w:rPr>
        <w:t xml:space="preserve">: </w:t>
      </w:r>
    </w:p>
    <w:p w:rsidR="00371FB8" w:rsidRPr="0035236E" w:rsidRDefault="00371FB8" w:rsidP="006F59CC">
      <w:pPr>
        <w:pStyle w:val="a3"/>
        <w:numPr>
          <w:ilvl w:val="0"/>
          <w:numId w:val="16"/>
        </w:numPr>
        <w:ind w:left="1134" w:hanging="425"/>
        <w:jc w:val="both"/>
      </w:pPr>
      <w:r w:rsidRPr="0035236E">
        <w:t xml:space="preserve">МБДОУ «Инсарский детский сад «Золотой ключик» комбинированного вида»,  </w:t>
      </w:r>
    </w:p>
    <w:p w:rsidR="00371FB8" w:rsidRPr="0035236E" w:rsidRDefault="00371FB8" w:rsidP="006F59CC">
      <w:pPr>
        <w:pStyle w:val="a3"/>
        <w:numPr>
          <w:ilvl w:val="0"/>
          <w:numId w:val="16"/>
        </w:numPr>
        <w:ind w:left="1134" w:hanging="425"/>
        <w:jc w:val="both"/>
      </w:pPr>
      <w:r w:rsidRPr="0035236E">
        <w:t>МБДОУ «Инсарский детский сад «Светлячок» комбинированного вида»</w:t>
      </w:r>
      <w:r w:rsidR="00EB5056" w:rsidRPr="0035236E">
        <w:rPr>
          <w:color w:val="000000"/>
        </w:rPr>
        <w:t>,</w:t>
      </w:r>
      <w:r w:rsidRPr="0035236E">
        <w:t xml:space="preserve"> </w:t>
      </w:r>
    </w:p>
    <w:p w:rsidR="00371FB8" w:rsidRPr="0035236E" w:rsidRDefault="00371FB8" w:rsidP="006F59CC">
      <w:pPr>
        <w:pStyle w:val="a3"/>
        <w:numPr>
          <w:ilvl w:val="0"/>
          <w:numId w:val="16"/>
        </w:numPr>
        <w:ind w:left="1134" w:hanging="425"/>
        <w:jc w:val="both"/>
        <w:rPr>
          <w:color w:val="000000"/>
        </w:rPr>
      </w:pPr>
      <w:r w:rsidRPr="0035236E">
        <w:t>МБДОУ «Инсарский детский сад «Солнышко»</w:t>
      </w:r>
      <w:r w:rsidRPr="0035236E">
        <w:rPr>
          <w:color w:val="000000"/>
        </w:rPr>
        <w:t xml:space="preserve">, </w:t>
      </w:r>
    </w:p>
    <w:p w:rsidR="00371FB8" w:rsidRDefault="00371FB8" w:rsidP="006F59CC">
      <w:pPr>
        <w:pStyle w:val="a3"/>
        <w:numPr>
          <w:ilvl w:val="0"/>
          <w:numId w:val="16"/>
        </w:numPr>
        <w:ind w:left="1134" w:hanging="425"/>
        <w:jc w:val="both"/>
      </w:pPr>
      <w:r w:rsidRPr="0035236E">
        <w:t>МБДОО «Нововерхиссенский детский сад «Ручеёк»</w:t>
      </w:r>
      <w:r w:rsidR="0035236E">
        <w:t>.</w:t>
      </w:r>
    </w:p>
    <w:p w:rsidR="0035236E" w:rsidRPr="0035236E" w:rsidRDefault="0035236E" w:rsidP="006F59CC">
      <w:pPr>
        <w:pStyle w:val="a3"/>
        <w:ind w:left="1134"/>
        <w:jc w:val="both"/>
      </w:pPr>
    </w:p>
    <w:p w:rsidR="00371FB8" w:rsidRDefault="00EF4608" w:rsidP="006F59CC">
      <w:pPr>
        <w:spacing w:after="0" w:line="240" w:lineRule="auto"/>
        <w:ind w:firstLine="709"/>
        <w:jc w:val="both"/>
        <w:rPr>
          <w:rFonts w:ascii="Times New Roman" w:eastAsia="DejaVu Sans" w:hAnsi="Times New Roman" w:cs="Times New Roman"/>
          <w:sz w:val="28"/>
          <w:szCs w:val="28"/>
          <w:lang w:eastAsia="ar-SA"/>
        </w:rPr>
      </w:pPr>
      <w:r>
        <w:rPr>
          <w:rFonts w:ascii="Times New Roman" w:hAnsi="Times New Roman" w:cs="Times New Roman"/>
          <w:sz w:val="28"/>
          <w:szCs w:val="28"/>
        </w:rPr>
        <w:t>6</w:t>
      </w:r>
      <w:r w:rsidR="00EB5056" w:rsidRPr="00227698">
        <w:rPr>
          <w:rFonts w:ascii="Times New Roman" w:hAnsi="Times New Roman" w:cs="Times New Roman"/>
          <w:sz w:val="28"/>
          <w:szCs w:val="28"/>
        </w:rPr>
        <w:t xml:space="preserve"> общеобразовательных средних школ</w:t>
      </w:r>
      <w:r w:rsidR="0035236E">
        <w:rPr>
          <w:rFonts w:ascii="Times New Roman" w:hAnsi="Times New Roman" w:cs="Times New Roman"/>
          <w:sz w:val="28"/>
          <w:szCs w:val="28"/>
        </w:rPr>
        <w:t xml:space="preserve"> (2 городские и </w:t>
      </w:r>
      <w:r>
        <w:rPr>
          <w:rFonts w:ascii="Times New Roman" w:hAnsi="Times New Roman" w:cs="Times New Roman"/>
          <w:sz w:val="28"/>
          <w:szCs w:val="28"/>
        </w:rPr>
        <w:t>4</w:t>
      </w:r>
      <w:r w:rsidR="0035236E">
        <w:rPr>
          <w:rFonts w:ascii="Times New Roman" w:hAnsi="Times New Roman" w:cs="Times New Roman"/>
          <w:sz w:val="28"/>
          <w:szCs w:val="28"/>
        </w:rPr>
        <w:t xml:space="preserve"> сельских)</w:t>
      </w:r>
      <w:r w:rsidR="00371FB8">
        <w:rPr>
          <w:rFonts w:ascii="Times New Roman" w:hAnsi="Times New Roman" w:cs="Times New Roman"/>
          <w:sz w:val="28"/>
          <w:szCs w:val="28"/>
        </w:rPr>
        <w:t xml:space="preserve">: </w:t>
      </w:r>
      <w:r w:rsidR="00481399" w:rsidRPr="00007916">
        <w:rPr>
          <w:rFonts w:ascii="Times New Roman" w:eastAsia="DejaVu Sans" w:hAnsi="Times New Roman" w:cs="Times New Roman"/>
          <w:sz w:val="28"/>
          <w:szCs w:val="28"/>
          <w:lang w:eastAsia="ar-SA"/>
        </w:rPr>
        <w:t xml:space="preserve">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№1», </w:t>
      </w:r>
    </w:p>
    <w:p w:rsidR="00371FB8" w:rsidRPr="0035236E" w:rsidRDefault="00371FB8" w:rsidP="006F59CC">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№2», </w:t>
      </w:r>
    </w:p>
    <w:p w:rsidR="0035236E" w:rsidRPr="00EF4608" w:rsidRDefault="00371FB8" w:rsidP="00EF4608">
      <w:pPr>
        <w:pStyle w:val="a3"/>
        <w:numPr>
          <w:ilvl w:val="0"/>
          <w:numId w:val="17"/>
        </w:numPr>
        <w:ind w:left="1134" w:hanging="425"/>
        <w:jc w:val="both"/>
        <w:rPr>
          <w:color w:val="000000"/>
        </w:rPr>
      </w:pPr>
      <w:r w:rsidRPr="00EF4608">
        <w:rPr>
          <w:color w:val="000000"/>
        </w:rPr>
        <w:t xml:space="preserve">МБОУ «Кочетовская средняя общеобразовательная школа»,  </w:t>
      </w:r>
    </w:p>
    <w:p w:rsidR="0035236E" w:rsidRPr="0035236E" w:rsidRDefault="00371FB8" w:rsidP="006F59CC">
      <w:pPr>
        <w:pStyle w:val="a3"/>
        <w:numPr>
          <w:ilvl w:val="0"/>
          <w:numId w:val="17"/>
        </w:numPr>
        <w:ind w:left="1134" w:hanging="425"/>
        <w:jc w:val="both"/>
        <w:rPr>
          <w:color w:val="000000"/>
        </w:rPr>
      </w:pPr>
      <w:r w:rsidRPr="0035236E">
        <w:rPr>
          <w:color w:val="000000"/>
        </w:rPr>
        <w:t>МБОУ</w:t>
      </w:r>
      <w:r w:rsidR="00E94E37">
        <w:rPr>
          <w:color w:val="000000"/>
        </w:rPr>
        <w:t xml:space="preserve"> </w:t>
      </w:r>
      <w:r w:rsidRPr="0035236E">
        <w:rPr>
          <w:color w:val="000000"/>
        </w:rPr>
        <w:t xml:space="preserve">«Нововерхиссенская средняя общеобразовательная школа», </w:t>
      </w:r>
    </w:p>
    <w:p w:rsidR="0035236E" w:rsidRPr="0035236E" w:rsidRDefault="00371FB8" w:rsidP="006F59CC">
      <w:pPr>
        <w:pStyle w:val="a3"/>
        <w:numPr>
          <w:ilvl w:val="0"/>
          <w:numId w:val="17"/>
        </w:numPr>
        <w:ind w:left="1134" w:hanging="425"/>
        <w:jc w:val="both"/>
        <w:rPr>
          <w:color w:val="000000"/>
        </w:rPr>
      </w:pPr>
      <w:r w:rsidRPr="0035236E">
        <w:rPr>
          <w:color w:val="000000"/>
        </w:rPr>
        <w:t xml:space="preserve">МБОУ «Русско-Паёвская средняя общеобразовательная школа», </w:t>
      </w:r>
    </w:p>
    <w:p w:rsidR="00371FB8" w:rsidRPr="0035236E" w:rsidRDefault="00371FB8" w:rsidP="006F59CC">
      <w:pPr>
        <w:pStyle w:val="a3"/>
        <w:numPr>
          <w:ilvl w:val="0"/>
          <w:numId w:val="17"/>
        </w:numPr>
        <w:ind w:left="1134" w:hanging="425"/>
        <w:jc w:val="both"/>
        <w:rPr>
          <w:rFonts w:eastAsia="DejaVu Sans"/>
        </w:rPr>
      </w:pPr>
      <w:r w:rsidRPr="0035236E">
        <w:rPr>
          <w:color w:val="000000"/>
        </w:rPr>
        <w:lastRenderedPageBreak/>
        <w:t>МБОУ  «Сиалеевско-Пятинская средняя общеобразовательная школа»</w:t>
      </w:r>
      <w:r w:rsidR="0035236E">
        <w:rPr>
          <w:color w:val="000000"/>
        </w:rPr>
        <w:t>.</w:t>
      </w:r>
    </w:p>
    <w:p w:rsidR="0035236E" w:rsidRPr="0035236E" w:rsidRDefault="0035236E" w:rsidP="006F59CC">
      <w:pPr>
        <w:pStyle w:val="a3"/>
        <w:ind w:left="1134"/>
        <w:jc w:val="both"/>
        <w:rPr>
          <w:rFonts w:eastAsia="DejaVu Sans"/>
        </w:rPr>
      </w:pPr>
    </w:p>
    <w:p w:rsidR="0035236E" w:rsidRDefault="00453A82" w:rsidP="006F59CC">
      <w:pPr>
        <w:spacing w:after="0" w:line="240" w:lineRule="auto"/>
        <w:ind w:firstLine="709"/>
        <w:jc w:val="both"/>
        <w:rPr>
          <w:rFonts w:ascii="Times New Roman" w:hAnsi="Times New Roman" w:cs="Times New Roman"/>
          <w:sz w:val="28"/>
          <w:szCs w:val="28"/>
        </w:rPr>
      </w:pPr>
      <w:r>
        <w:rPr>
          <w:rFonts w:ascii="Times New Roman" w:eastAsia="DejaVu Sans" w:hAnsi="Times New Roman" w:cs="Times New Roman"/>
          <w:sz w:val="28"/>
          <w:szCs w:val="28"/>
          <w:lang w:eastAsia="ar-SA"/>
        </w:rPr>
        <w:t>3</w:t>
      </w:r>
      <w:r w:rsidR="00481399" w:rsidRPr="00007916">
        <w:rPr>
          <w:rFonts w:ascii="Times New Roman" w:eastAsia="DejaVu Sans" w:hAnsi="Times New Roman" w:cs="Times New Roman"/>
          <w:sz w:val="28"/>
          <w:szCs w:val="28"/>
          <w:lang w:eastAsia="ar-SA"/>
        </w:rPr>
        <w:t xml:space="preserve"> учреждения дополнительного образования</w:t>
      </w:r>
      <w:r w:rsidR="00371FB8" w:rsidRPr="00227698">
        <w:rPr>
          <w:rFonts w:ascii="Times New Roman" w:hAnsi="Times New Roman" w:cs="Times New Roman"/>
          <w:sz w:val="28"/>
          <w:szCs w:val="28"/>
        </w:rPr>
        <w:t xml:space="preserve">:  </w:t>
      </w:r>
    </w:p>
    <w:p w:rsidR="0035236E" w:rsidRPr="0035236E" w:rsidRDefault="00371FB8" w:rsidP="006F59CC">
      <w:pPr>
        <w:pStyle w:val="a3"/>
        <w:numPr>
          <w:ilvl w:val="0"/>
          <w:numId w:val="18"/>
        </w:numPr>
        <w:ind w:left="1134" w:hanging="425"/>
        <w:jc w:val="both"/>
      </w:pPr>
      <w:r w:rsidRPr="0035236E">
        <w:t xml:space="preserve">МБУДО «Инсарский районный Дом творчества», </w:t>
      </w:r>
    </w:p>
    <w:p w:rsidR="0035236E" w:rsidRPr="0035236E" w:rsidRDefault="00371FB8" w:rsidP="006F59CC">
      <w:pPr>
        <w:pStyle w:val="a3"/>
        <w:numPr>
          <w:ilvl w:val="0"/>
          <w:numId w:val="18"/>
        </w:numPr>
        <w:ind w:left="1134" w:hanging="425"/>
        <w:jc w:val="both"/>
      </w:pPr>
      <w:r w:rsidRPr="0035236E">
        <w:t xml:space="preserve">МБУДО «Инсарская районная школа искусств»,  </w:t>
      </w:r>
    </w:p>
    <w:p w:rsidR="0035236E" w:rsidRDefault="00371FB8" w:rsidP="006F59CC">
      <w:pPr>
        <w:pStyle w:val="a3"/>
        <w:numPr>
          <w:ilvl w:val="0"/>
          <w:numId w:val="18"/>
        </w:numPr>
        <w:ind w:left="1134" w:hanging="425"/>
        <w:jc w:val="both"/>
      </w:pPr>
      <w:r w:rsidRPr="0035236E">
        <w:t>МБУДО «Инсарская районная спортивная школа».</w:t>
      </w:r>
    </w:p>
    <w:p w:rsidR="00481399" w:rsidRPr="0035236E" w:rsidRDefault="00371FB8" w:rsidP="006F59CC">
      <w:pPr>
        <w:pStyle w:val="a3"/>
        <w:ind w:left="1134"/>
        <w:jc w:val="both"/>
      </w:pPr>
      <w:r w:rsidRPr="0035236E">
        <w:t xml:space="preserve"> </w:t>
      </w:r>
    </w:p>
    <w:p w:rsidR="00EB5056" w:rsidRPr="00EB5056" w:rsidRDefault="00481399" w:rsidP="006F59CC">
      <w:pPr>
        <w:pStyle w:val="31"/>
        <w:spacing w:after="0"/>
        <w:ind w:firstLine="709"/>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Система здравоохранения </w:t>
      </w:r>
      <w:r w:rsidR="00EB5056" w:rsidRPr="00EB5056">
        <w:rPr>
          <w:rFonts w:ascii="Times New Roman" w:eastAsia="DejaVu Sans" w:hAnsi="Times New Roman" w:cs="Times New Roman"/>
          <w:sz w:val="28"/>
          <w:szCs w:val="28"/>
          <w:lang w:eastAsia="ar-SA"/>
        </w:rPr>
        <w:t xml:space="preserve">включает в себя: </w:t>
      </w:r>
    </w:p>
    <w:p w:rsidR="00EB5056" w:rsidRPr="00EB5056" w:rsidRDefault="00481399" w:rsidP="006F59CC">
      <w:pPr>
        <w:pStyle w:val="31"/>
        <w:numPr>
          <w:ilvl w:val="0"/>
          <w:numId w:val="21"/>
        </w:numPr>
        <w:tabs>
          <w:tab w:val="left" w:pos="993"/>
        </w:tabs>
        <w:spacing w:after="0"/>
        <w:ind w:left="993" w:hanging="284"/>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ГБУЗ </w:t>
      </w:r>
      <w:r w:rsidR="00EB5056" w:rsidRPr="00EB5056">
        <w:rPr>
          <w:rFonts w:ascii="Times New Roman" w:eastAsia="DejaVu Sans" w:hAnsi="Times New Roman" w:cs="Times New Roman"/>
          <w:sz w:val="28"/>
          <w:szCs w:val="28"/>
          <w:lang w:eastAsia="ar-SA"/>
        </w:rPr>
        <w:t xml:space="preserve">«Инсарская </w:t>
      </w:r>
      <w:r w:rsidRPr="00EB5056">
        <w:rPr>
          <w:rFonts w:ascii="Times New Roman" w:eastAsia="DejaVu Sans" w:hAnsi="Times New Roman" w:cs="Times New Roman"/>
          <w:sz w:val="28"/>
          <w:szCs w:val="28"/>
          <w:lang w:eastAsia="ar-SA"/>
        </w:rPr>
        <w:t>районная больница</w:t>
      </w:r>
      <w:r w:rsidR="00EB5056" w:rsidRPr="00EB5056">
        <w:rPr>
          <w:rFonts w:ascii="Times New Roman" w:eastAsia="DejaVu Sans" w:hAnsi="Times New Roman" w:cs="Times New Roman"/>
          <w:sz w:val="28"/>
          <w:szCs w:val="28"/>
          <w:lang w:eastAsia="ar-SA"/>
        </w:rPr>
        <w:t>»</w:t>
      </w:r>
      <w:r w:rsidR="00EB5056">
        <w:rPr>
          <w:rFonts w:ascii="Times New Roman" w:eastAsia="DejaVu Sans" w:hAnsi="Times New Roman" w:cs="Times New Roman"/>
          <w:sz w:val="28"/>
          <w:szCs w:val="28"/>
          <w:lang w:eastAsia="ar-SA"/>
        </w:rPr>
        <w:t>;</w:t>
      </w:r>
      <w:r w:rsidRPr="00EB5056">
        <w:rPr>
          <w:rFonts w:ascii="Times New Roman" w:eastAsia="DejaVu Sans" w:hAnsi="Times New Roman" w:cs="Times New Roman"/>
          <w:sz w:val="28"/>
          <w:szCs w:val="28"/>
          <w:lang w:eastAsia="ar-SA"/>
        </w:rPr>
        <w:t xml:space="preserve"> </w:t>
      </w:r>
    </w:p>
    <w:p w:rsidR="00EB5056" w:rsidRPr="00EB5056" w:rsidRDefault="00EB5056" w:rsidP="006F59CC">
      <w:pPr>
        <w:pStyle w:val="31"/>
        <w:numPr>
          <w:ilvl w:val="0"/>
          <w:numId w:val="21"/>
        </w:numPr>
        <w:tabs>
          <w:tab w:val="left" w:pos="993"/>
        </w:tabs>
        <w:spacing w:after="0"/>
        <w:ind w:left="993" w:hanging="284"/>
        <w:rPr>
          <w:rFonts w:ascii="Times New Roman" w:eastAsia="DejaVu Sans" w:hAnsi="Times New Roman" w:cs="Times New Roman"/>
          <w:sz w:val="28"/>
          <w:szCs w:val="28"/>
          <w:lang w:eastAsia="ar-SA"/>
        </w:rPr>
      </w:pPr>
      <w:r>
        <w:rPr>
          <w:rFonts w:ascii="Times New Roman" w:eastAsia="DejaVu Sans" w:hAnsi="Times New Roman" w:cs="Times New Roman"/>
          <w:sz w:val="28"/>
          <w:szCs w:val="28"/>
          <w:lang w:eastAsia="ar-SA"/>
        </w:rPr>
        <w:t>1</w:t>
      </w:r>
      <w:r w:rsidR="00C62546">
        <w:rPr>
          <w:rFonts w:ascii="Times New Roman" w:eastAsia="DejaVu Sans" w:hAnsi="Times New Roman" w:cs="Times New Roman"/>
          <w:sz w:val="28"/>
          <w:szCs w:val="28"/>
          <w:lang w:eastAsia="ar-SA"/>
        </w:rPr>
        <w:t>8</w:t>
      </w:r>
      <w:r>
        <w:rPr>
          <w:rFonts w:ascii="Times New Roman" w:eastAsia="DejaVu Sans" w:hAnsi="Times New Roman" w:cs="Times New Roman"/>
          <w:sz w:val="28"/>
          <w:szCs w:val="28"/>
          <w:lang w:eastAsia="ar-SA"/>
        </w:rPr>
        <w:t xml:space="preserve"> ФАПов;</w:t>
      </w:r>
      <w:r w:rsidR="00481399" w:rsidRPr="00EB5056">
        <w:rPr>
          <w:rFonts w:ascii="Times New Roman" w:eastAsia="DejaVu Sans" w:hAnsi="Times New Roman" w:cs="Times New Roman"/>
          <w:sz w:val="28"/>
          <w:szCs w:val="28"/>
          <w:lang w:eastAsia="ar-SA"/>
        </w:rPr>
        <w:t xml:space="preserve"> </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Поликлиника на 250 посещений в смену</w:t>
      </w:r>
      <w:r w:rsidR="00EB5056">
        <w:rPr>
          <w:rFonts w:ascii="Times New Roman" w:hAnsi="Times New Roman" w:cs="Times New Roman"/>
          <w:sz w:val="28"/>
          <w:szCs w:val="28"/>
          <w:lang w:eastAsia="ru-RU"/>
        </w:rPr>
        <w:t>;</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Дневной стационар при поликлиник</w:t>
      </w:r>
      <w:r w:rsidR="00744A01">
        <w:rPr>
          <w:rFonts w:ascii="Times New Roman" w:hAnsi="Times New Roman" w:cs="Times New Roman"/>
          <w:sz w:val="28"/>
          <w:szCs w:val="28"/>
          <w:lang w:eastAsia="ru-RU"/>
        </w:rPr>
        <w:t>е</w:t>
      </w:r>
      <w:r w:rsidRPr="00EB5056">
        <w:rPr>
          <w:rFonts w:ascii="Times New Roman" w:hAnsi="Times New Roman" w:cs="Times New Roman"/>
          <w:sz w:val="28"/>
          <w:szCs w:val="28"/>
          <w:lang w:eastAsia="ru-RU"/>
        </w:rPr>
        <w:t xml:space="preserve"> на 35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25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неврологически</w:t>
      </w:r>
      <w:r w:rsidR="00EB5056">
        <w:rPr>
          <w:rFonts w:ascii="Times New Roman" w:hAnsi="Times New Roman" w:cs="Times New Roman"/>
          <w:sz w:val="28"/>
          <w:szCs w:val="28"/>
          <w:lang w:eastAsia="ru-RU"/>
        </w:rPr>
        <w:t>х;</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Круглосуточный стационар на 40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22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3 педиатрически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хирургически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w:t>
      </w:r>
      <w:r w:rsid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5 неврологически</w:t>
      </w:r>
      <w:r w:rsidR="00EB5056">
        <w:rPr>
          <w:rFonts w:ascii="Times New Roman" w:hAnsi="Times New Roman" w:cs="Times New Roman"/>
          <w:sz w:val="28"/>
          <w:szCs w:val="28"/>
          <w:lang w:eastAsia="ru-RU"/>
        </w:rPr>
        <w:t>х;</w:t>
      </w:r>
    </w:p>
    <w:p w:rsidR="00EB5056" w:rsidRPr="00EB5056" w:rsidRDefault="009D0B0E" w:rsidP="006F59CC">
      <w:pPr>
        <w:pStyle w:val="31"/>
        <w:numPr>
          <w:ilvl w:val="0"/>
          <w:numId w:val="21"/>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Отделение скорой помощи</w:t>
      </w:r>
      <w:r w:rsidR="00F937D9">
        <w:rPr>
          <w:rFonts w:ascii="Times New Roman" w:hAnsi="Times New Roman" w:cs="Times New Roman"/>
          <w:sz w:val="28"/>
          <w:szCs w:val="28"/>
          <w:lang w:eastAsia="ru-RU"/>
        </w:rPr>
        <w:t xml:space="preserve"> </w:t>
      </w:r>
      <w:r w:rsidR="00F937D9" w:rsidRPr="0019543D">
        <w:rPr>
          <w:rFonts w:ascii="Times New Roman" w:hAnsi="Times New Roman"/>
          <w:sz w:val="28"/>
          <w:szCs w:val="28"/>
          <w:lang w:eastAsia="ru-RU"/>
        </w:rPr>
        <w:t>(3200 вызовов в год)</w:t>
      </w:r>
      <w:r w:rsidR="00EB5056">
        <w:rPr>
          <w:rFonts w:ascii="Times New Roman" w:hAnsi="Times New Roman" w:cs="Times New Roman"/>
          <w:sz w:val="28"/>
          <w:szCs w:val="28"/>
          <w:lang w:eastAsia="ru-RU"/>
        </w:rPr>
        <w:t>;</w:t>
      </w:r>
    </w:p>
    <w:p w:rsidR="00F937D9" w:rsidRDefault="00F937D9" w:rsidP="00F937D9">
      <w:pPr>
        <w:spacing w:after="0" w:line="240" w:lineRule="auto"/>
        <w:ind w:firstLine="709"/>
        <w:jc w:val="both"/>
        <w:rPr>
          <w:rFonts w:ascii="Times New Roman" w:hAnsi="Times New Roman" w:cs="Times New Roman"/>
          <w:sz w:val="28"/>
          <w:szCs w:val="28"/>
          <w:lang w:eastAsia="ru-RU"/>
        </w:rPr>
      </w:pPr>
      <w:r w:rsidRPr="00F937D9">
        <w:rPr>
          <w:rFonts w:ascii="Times New Roman" w:hAnsi="Times New Roman" w:cs="Times New Roman"/>
          <w:sz w:val="28"/>
          <w:szCs w:val="28"/>
          <w:lang w:eastAsia="ru-RU"/>
        </w:rPr>
        <w:t>Численность врачей на 1 января 202</w:t>
      </w:r>
      <w:r w:rsidR="00C323CA">
        <w:rPr>
          <w:rFonts w:ascii="Times New Roman" w:hAnsi="Times New Roman" w:cs="Times New Roman"/>
          <w:sz w:val="28"/>
          <w:szCs w:val="28"/>
          <w:lang w:eastAsia="ru-RU"/>
        </w:rPr>
        <w:t>2</w:t>
      </w:r>
      <w:r w:rsidRPr="00F937D9">
        <w:rPr>
          <w:rFonts w:ascii="Times New Roman" w:hAnsi="Times New Roman" w:cs="Times New Roman"/>
          <w:sz w:val="28"/>
          <w:szCs w:val="28"/>
          <w:lang w:eastAsia="ru-RU"/>
        </w:rPr>
        <w:t xml:space="preserve"> г. составила 2</w:t>
      </w:r>
      <w:r w:rsidR="00C323CA">
        <w:rPr>
          <w:rFonts w:ascii="Times New Roman" w:hAnsi="Times New Roman" w:cs="Times New Roman"/>
          <w:sz w:val="28"/>
          <w:szCs w:val="28"/>
          <w:lang w:eastAsia="ru-RU"/>
        </w:rPr>
        <w:t>2</w:t>
      </w:r>
      <w:r w:rsidRPr="00F937D9">
        <w:rPr>
          <w:rFonts w:ascii="Times New Roman" w:hAnsi="Times New Roman" w:cs="Times New Roman"/>
          <w:sz w:val="28"/>
          <w:szCs w:val="28"/>
          <w:lang w:eastAsia="ru-RU"/>
        </w:rPr>
        <w:t xml:space="preserve"> человек</w:t>
      </w:r>
      <w:r w:rsidR="00C323CA">
        <w:rPr>
          <w:rFonts w:ascii="Times New Roman" w:hAnsi="Times New Roman" w:cs="Times New Roman"/>
          <w:sz w:val="28"/>
          <w:szCs w:val="28"/>
          <w:lang w:eastAsia="ru-RU"/>
        </w:rPr>
        <w:t>а</w:t>
      </w:r>
      <w:r w:rsidRPr="00F937D9">
        <w:rPr>
          <w:rFonts w:ascii="Times New Roman" w:hAnsi="Times New Roman" w:cs="Times New Roman"/>
          <w:sz w:val="28"/>
          <w:szCs w:val="28"/>
          <w:lang w:eastAsia="ru-RU"/>
        </w:rPr>
        <w:t>, число среднего медицинского персонала сост</w:t>
      </w:r>
      <w:r w:rsidR="00337BA7">
        <w:rPr>
          <w:rFonts w:ascii="Times New Roman" w:hAnsi="Times New Roman" w:cs="Times New Roman"/>
          <w:sz w:val="28"/>
          <w:szCs w:val="28"/>
          <w:lang w:eastAsia="ru-RU"/>
        </w:rPr>
        <w:t>а</w:t>
      </w:r>
      <w:r w:rsidRPr="00F937D9">
        <w:rPr>
          <w:rFonts w:ascii="Times New Roman" w:hAnsi="Times New Roman" w:cs="Times New Roman"/>
          <w:sz w:val="28"/>
          <w:szCs w:val="28"/>
          <w:lang w:eastAsia="ru-RU"/>
        </w:rPr>
        <w:t>вил</w:t>
      </w:r>
      <w:r w:rsidR="00337BA7">
        <w:rPr>
          <w:rFonts w:ascii="Times New Roman" w:hAnsi="Times New Roman" w:cs="Times New Roman"/>
          <w:sz w:val="28"/>
          <w:szCs w:val="28"/>
          <w:lang w:eastAsia="ru-RU"/>
        </w:rPr>
        <w:t>а</w:t>
      </w:r>
      <w:r w:rsidRPr="00F937D9">
        <w:rPr>
          <w:rFonts w:ascii="Times New Roman" w:hAnsi="Times New Roman" w:cs="Times New Roman"/>
          <w:sz w:val="28"/>
          <w:szCs w:val="28"/>
          <w:lang w:eastAsia="ru-RU"/>
        </w:rPr>
        <w:t xml:space="preserve"> </w:t>
      </w:r>
      <w:r w:rsidR="00C323CA">
        <w:rPr>
          <w:rFonts w:ascii="Times New Roman" w:hAnsi="Times New Roman" w:cs="Times New Roman"/>
          <w:sz w:val="28"/>
          <w:szCs w:val="28"/>
          <w:lang w:eastAsia="ru-RU"/>
        </w:rPr>
        <w:t>7</w:t>
      </w:r>
      <w:r w:rsidRPr="00F937D9">
        <w:rPr>
          <w:rFonts w:ascii="Times New Roman" w:hAnsi="Times New Roman" w:cs="Times New Roman"/>
          <w:sz w:val="28"/>
          <w:szCs w:val="28"/>
          <w:lang w:eastAsia="ru-RU"/>
        </w:rPr>
        <w:t>8 человек. В настоящее время имеется недостаток  кадров: врачей – онколог, терапевт участковый, врач-педиатр участковый, стоматолог – терапевт. Имеются вакансии и</w:t>
      </w:r>
      <w:r w:rsidR="00C62546">
        <w:rPr>
          <w:rFonts w:ascii="Times New Roman" w:hAnsi="Times New Roman" w:cs="Times New Roman"/>
          <w:sz w:val="28"/>
          <w:szCs w:val="28"/>
          <w:lang w:eastAsia="ru-RU"/>
        </w:rPr>
        <w:t xml:space="preserve"> на заведующих Староверхисский</w:t>
      </w:r>
      <w:r w:rsidRPr="00F937D9">
        <w:rPr>
          <w:rFonts w:ascii="Times New Roman" w:hAnsi="Times New Roman" w:cs="Times New Roman"/>
          <w:sz w:val="28"/>
          <w:szCs w:val="28"/>
          <w:lang w:eastAsia="ru-RU"/>
        </w:rPr>
        <w:t>, Кочетовский, Ямщинский фельдшерско-акушерскими  пунктами.</w:t>
      </w:r>
    </w:p>
    <w:p w:rsidR="00F937D9" w:rsidRPr="0019543D" w:rsidRDefault="00F937D9" w:rsidP="00F937D9">
      <w:pPr>
        <w:tabs>
          <w:tab w:val="left" w:pos="720"/>
        </w:tabs>
        <w:spacing w:after="0" w:line="240" w:lineRule="auto"/>
        <w:ind w:firstLine="709"/>
        <w:jc w:val="both"/>
        <w:rPr>
          <w:rFonts w:ascii="Times New Roman" w:hAnsi="Times New Roman"/>
          <w:sz w:val="28"/>
          <w:szCs w:val="28"/>
          <w:lang w:eastAsia="ru-RU"/>
        </w:rPr>
      </w:pPr>
      <w:r w:rsidRPr="0019543D">
        <w:rPr>
          <w:rFonts w:ascii="Times New Roman" w:hAnsi="Times New Roman"/>
          <w:sz w:val="28"/>
          <w:szCs w:val="28"/>
          <w:lang w:eastAsia="ru-RU"/>
        </w:rPr>
        <w:t>Больница активно участвует в реализации национального проекта «Здравоохранение». В рамках регионального проекта «Развитие системы оказания первичной медико-санитарной помощи»:</w:t>
      </w:r>
    </w:p>
    <w:p w:rsidR="00C62546" w:rsidRDefault="00F937D9" w:rsidP="001264B5">
      <w:pPr>
        <w:tabs>
          <w:tab w:val="left" w:pos="720"/>
        </w:tabs>
        <w:spacing w:after="0" w:line="240" w:lineRule="auto"/>
        <w:ind w:firstLine="709"/>
        <w:jc w:val="both"/>
        <w:rPr>
          <w:rFonts w:ascii="Times New Roman" w:hAnsi="Times New Roman"/>
          <w:sz w:val="28"/>
          <w:szCs w:val="28"/>
          <w:lang w:eastAsia="ru-RU"/>
        </w:rPr>
      </w:pPr>
      <w:r w:rsidRPr="0019543D">
        <w:rPr>
          <w:rFonts w:ascii="Times New Roman" w:hAnsi="Times New Roman"/>
          <w:sz w:val="28"/>
          <w:szCs w:val="28"/>
        </w:rPr>
        <w:t xml:space="preserve">В рамках реализации мероприятий государственной программы «Развитие здравоохранения Республики Мордовия», в том числе в рамках региональных проектов, </w:t>
      </w:r>
      <w:r w:rsidRPr="0019543D">
        <w:rPr>
          <w:rFonts w:ascii="Times New Roman" w:hAnsi="Times New Roman"/>
          <w:sz w:val="28"/>
          <w:szCs w:val="28"/>
          <w:lang w:eastAsia="ru-RU"/>
        </w:rPr>
        <w:t>в 202</w:t>
      </w:r>
      <w:r w:rsidR="00307620">
        <w:rPr>
          <w:rFonts w:ascii="Times New Roman" w:hAnsi="Times New Roman"/>
          <w:sz w:val="28"/>
          <w:szCs w:val="28"/>
          <w:lang w:eastAsia="ru-RU"/>
        </w:rPr>
        <w:t>1</w:t>
      </w:r>
      <w:r w:rsidRPr="0019543D">
        <w:rPr>
          <w:rFonts w:ascii="Times New Roman" w:hAnsi="Times New Roman"/>
          <w:sz w:val="28"/>
          <w:szCs w:val="28"/>
          <w:lang w:eastAsia="ru-RU"/>
        </w:rPr>
        <w:t xml:space="preserve"> г.</w:t>
      </w:r>
      <w:r w:rsidR="00C62546">
        <w:rPr>
          <w:rFonts w:ascii="Times New Roman" w:hAnsi="Times New Roman"/>
          <w:sz w:val="28"/>
          <w:szCs w:val="28"/>
          <w:lang w:eastAsia="ru-RU"/>
        </w:rPr>
        <w:t xml:space="preserve"> проводились текущие ремонты лечебных корпусов ЛПУ,закуплено медицинское оборудование на 215 тыс. руб., благоустроена территория. ФАП в с. Лухменский Майдан переведенв здание школы, где был проведен капитальный ремонт.</w:t>
      </w:r>
    </w:p>
    <w:p w:rsidR="00F937D9" w:rsidRPr="0019543D" w:rsidRDefault="00C62546" w:rsidP="001264B5">
      <w:pPr>
        <w:tabs>
          <w:tab w:val="left" w:pos="720"/>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Обновлен автомобильный парк:</w:t>
      </w:r>
      <w:r w:rsidR="00F937D9" w:rsidRPr="0019543D">
        <w:rPr>
          <w:rFonts w:ascii="Times New Roman" w:hAnsi="Times New Roman"/>
          <w:sz w:val="28"/>
          <w:szCs w:val="28"/>
          <w:lang w:eastAsia="ru-RU"/>
        </w:rPr>
        <w:t xml:space="preserve"> поступили автотранспортные средства: </w:t>
      </w:r>
    </w:p>
    <w:p w:rsidR="00F937D9" w:rsidRPr="0019543D" w:rsidRDefault="00F86431" w:rsidP="00F937D9">
      <w:pPr>
        <w:numPr>
          <w:ilvl w:val="0"/>
          <w:numId w:val="44"/>
        </w:numPr>
        <w:tabs>
          <w:tab w:val="left" w:pos="993"/>
        </w:tabs>
        <w:spacing w:after="0" w:line="240" w:lineRule="auto"/>
        <w:ind w:left="0" w:firstLine="709"/>
        <w:jc w:val="both"/>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66432" behindDoc="0" locked="0" layoutInCell="1" allowOverlap="1">
            <wp:simplePos x="0" y="0"/>
            <wp:positionH relativeFrom="column">
              <wp:posOffset>-846455</wp:posOffset>
            </wp:positionH>
            <wp:positionV relativeFrom="paragraph">
              <wp:posOffset>-537210</wp:posOffset>
            </wp:positionV>
            <wp:extent cx="3293745" cy="2377440"/>
            <wp:effectExtent l="19050" t="0" r="1905" b="0"/>
            <wp:wrapSquare wrapText="bothSides"/>
            <wp:docPr id="20" name="Рисунок 16" descr="C:\Users\Olga\AppData\Local\Microsoft\Windows\Temporary Internet Files\Content.Word\9b7mwpEsg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Olga\AppData\Local\Microsoft\Windows\Temporary Internet Files\Content.Word\9b7mwpEsgvk.jpg"/>
                    <pic:cNvPicPr>
                      <a:picLocks noChangeAspect="1" noChangeArrowheads="1"/>
                    </pic:cNvPicPr>
                  </pic:nvPicPr>
                  <pic:blipFill>
                    <a:blip r:embed="rId15" cstate="print"/>
                    <a:srcRect/>
                    <a:stretch>
                      <a:fillRect/>
                    </a:stretch>
                  </pic:blipFill>
                  <pic:spPr bwMode="auto">
                    <a:xfrm>
                      <a:off x="0" y="0"/>
                      <a:ext cx="3293745" cy="2377440"/>
                    </a:xfrm>
                    <a:prstGeom prst="rect">
                      <a:avLst/>
                    </a:prstGeom>
                    <a:noFill/>
                    <a:ln w="9525">
                      <a:noFill/>
                      <a:miter lim="800000"/>
                      <a:headEnd/>
                      <a:tailEnd/>
                    </a:ln>
                  </pic:spPr>
                </pic:pic>
              </a:graphicData>
            </a:graphic>
          </wp:anchor>
        </w:drawing>
      </w:r>
      <w:r w:rsidR="00960E6A">
        <w:rPr>
          <w:rFonts w:ascii="Times New Roman" w:hAnsi="Times New Roman"/>
          <w:sz w:val="28"/>
          <w:szCs w:val="28"/>
          <w:lang w:eastAsia="ru-RU"/>
        </w:rPr>
        <w:t>автомобиль скорой медицинской помощи</w:t>
      </w:r>
      <w:r w:rsidR="00F937D9" w:rsidRPr="0019543D">
        <w:rPr>
          <w:rFonts w:ascii="Times New Roman" w:hAnsi="Times New Roman"/>
          <w:sz w:val="28"/>
          <w:szCs w:val="28"/>
          <w:lang w:eastAsia="ru-RU"/>
        </w:rPr>
        <w:t xml:space="preserve"> </w:t>
      </w:r>
      <w:r w:rsidR="00C62546">
        <w:rPr>
          <w:rFonts w:ascii="Times New Roman" w:hAnsi="Times New Roman"/>
          <w:sz w:val="28"/>
          <w:szCs w:val="28"/>
          <w:lang w:eastAsia="ru-RU"/>
        </w:rPr>
        <w:t xml:space="preserve"> ГАЗ АBR</w:t>
      </w:r>
      <w:r w:rsidR="00C62546" w:rsidRPr="00C62546">
        <w:rPr>
          <w:rFonts w:ascii="Times New Roman" w:hAnsi="Times New Roman"/>
          <w:sz w:val="28"/>
          <w:szCs w:val="28"/>
          <w:lang w:eastAsia="ru-RU"/>
        </w:rPr>
        <w:t>23.</w:t>
      </w:r>
    </w:p>
    <w:p w:rsidR="00C62546" w:rsidRDefault="00307620" w:rsidP="00E03AC5">
      <w:pPr>
        <w:numPr>
          <w:ilvl w:val="0"/>
          <w:numId w:val="44"/>
        </w:numPr>
        <w:tabs>
          <w:tab w:val="left" w:pos="993"/>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Автомобиль легковой </w:t>
      </w:r>
      <w:r w:rsidR="00BA32EA">
        <w:rPr>
          <w:rFonts w:ascii="Times New Roman" w:hAnsi="Times New Roman"/>
          <w:sz w:val="28"/>
          <w:szCs w:val="28"/>
          <w:lang w:eastAsia="ru-RU"/>
        </w:rPr>
        <w:t>УАЗ</w:t>
      </w:r>
      <w:r w:rsidR="00C62546">
        <w:rPr>
          <w:rFonts w:ascii="Times New Roman" w:hAnsi="Times New Roman"/>
          <w:sz w:val="28"/>
          <w:szCs w:val="28"/>
          <w:lang w:val="en-US" w:eastAsia="ru-RU"/>
        </w:rPr>
        <w:t xml:space="preserve">3163 </w:t>
      </w:r>
      <w:r w:rsidR="00BA32EA">
        <w:rPr>
          <w:rFonts w:ascii="Times New Roman" w:hAnsi="Times New Roman"/>
          <w:sz w:val="28"/>
          <w:szCs w:val="28"/>
          <w:lang w:eastAsia="ru-RU"/>
        </w:rPr>
        <w:t xml:space="preserve"> Патриот</w:t>
      </w:r>
    </w:p>
    <w:p w:rsidR="00BA32EA" w:rsidRPr="00C62546" w:rsidRDefault="00C62546" w:rsidP="00C62546">
      <w:pPr>
        <w:tabs>
          <w:tab w:val="left" w:pos="993"/>
        </w:tabs>
        <w:spacing w:after="0" w:line="240" w:lineRule="auto"/>
        <w:ind w:left="709"/>
        <w:jc w:val="both"/>
        <w:rPr>
          <w:rFonts w:ascii="Times New Roman" w:hAnsi="Times New Roman"/>
          <w:sz w:val="28"/>
          <w:szCs w:val="28"/>
          <w:lang w:eastAsia="ru-RU"/>
        </w:rPr>
      </w:pPr>
      <w:r>
        <w:rPr>
          <w:rFonts w:ascii="Times New Roman" w:hAnsi="Times New Roman"/>
          <w:sz w:val="28"/>
          <w:szCs w:val="28"/>
          <w:lang w:eastAsia="ru-RU"/>
        </w:rPr>
        <w:t>-ВАЗ LADA GRANTA.</w:t>
      </w:r>
    </w:p>
    <w:p w:rsidR="00BA32EA" w:rsidRDefault="00BA32EA" w:rsidP="00BA32EA">
      <w:pPr>
        <w:tabs>
          <w:tab w:val="left" w:pos="993"/>
        </w:tabs>
        <w:spacing w:after="0" w:line="240" w:lineRule="auto"/>
        <w:jc w:val="both"/>
        <w:rPr>
          <w:rFonts w:ascii="Times New Roman" w:hAnsi="Times New Roman"/>
          <w:sz w:val="28"/>
          <w:szCs w:val="28"/>
          <w:lang w:eastAsia="ru-RU"/>
        </w:rPr>
      </w:pPr>
    </w:p>
    <w:p w:rsidR="00E03AC5" w:rsidRPr="00F86431" w:rsidRDefault="00772935" w:rsidP="00BA32EA">
      <w:pPr>
        <w:tabs>
          <w:tab w:val="left" w:pos="993"/>
        </w:tabs>
        <w:spacing w:after="0" w:line="240" w:lineRule="auto"/>
        <w:jc w:val="both"/>
        <w:rPr>
          <w:rFonts w:ascii="Times New Roman" w:hAnsi="Times New Roman"/>
          <w:sz w:val="28"/>
          <w:szCs w:val="28"/>
          <w:lang w:eastAsia="ru-RU"/>
        </w:rPr>
      </w:pPr>
      <w:r w:rsidRPr="00772935">
        <w:t xml:space="preserve"> </w:t>
      </w:r>
    </w:p>
    <w:p w:rsidR="002016EB" w:rsidRDefault="002016EB" w:rsidP="00052E86">
      <w:pPr>
        <w:pStyle w:val="a8"/>
        <w:ind w:firstLine="709"/>
        <w:jc w:val="both"/>
        <w:rPr>
          <w:rFonts w:ascii="Times New Roman" w:eastAsiaTheme="minorHAnsi" w:hAnsi="Times New Roman" w:cs="Times New Roman"/>
          <w:sz w:val="28"/>
          <w:szCs w:val="28"/>
        </w:rPr>
      </w:pPr>
      <w:r w:rsidRPr="00E02042">
        <w:rPr>
          <w:rFonts w:ascii="Times New Roman" w:hAnsi="Times New Roman" w:cs="Times New Roman"/>
          <w:sz w:val="28"/>
          <w:szCs w:val="28"/>
        </w:rPr>
        <w:lastRenderedPageBreak/>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стабильно работающая сеть учреждений культуры и искусства.</w:t>
      </w:r>
    </w:p>
    <w:p w:rsidR="002016EB" w:rsidRPr="008C78BF" w:rsidRDefault="002016EB"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 xml:space="preserve">Сеть учреждений культуры Инсарского муниципального района     представлена двумя юридическими лицами: </w:t>
      </w:r>
    </w:p>
    <w:p w:rsidR="002016EB" w:rsidRPr="008C78BF" w:rsidRDefault="00E477AF"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М</w:t>
      </w:r>
      <w:r w:rsidR="002016EB" w:rsidRPr="008C78BF">
        <w:rPr>
          <w:rFonts w:ascii="Times New Roman" w:hAnsi="Times New Roman" w:cs="Times New Roman"/>
          <w:sz w:val="28"/>
          <w:szCs w:val="28"/>
        </w:rPr>
        <w:t>униципальное бюджетное учреждени</w:t>
      </w:r>
      <w:r w:rsidR="00336723">
        <w:rPr>
          <w:rFonts w:ascii="Times New Roman" w:hAnsi="Times New Roman" w:cs="Times New Roman"/>
          <w:sz w:val="28"/>
          <w:szCs w:val="28"/>
        </w:rPr>
        <w:t>е</w:t>
      </w:r>
      <w:r w:rsidR="002016EB" w:rsidRPr="008C78BF">
        <w:rPr>
          <w:rFonts w:ascii="Times New Roman" w:hAnsi="Times New Roman" w:cs="Times New Roman"/>
          <w:sz w:val="28"/>
          <w:szCs w:val="28"/>
        </w:rPr>
        <w:t xml:space="preserve"> культуры «Дом культуры  Инсарского муниципального района», в котор</w:t>
      </w:r>
      <w:r>
        <w:rPr>
          <w:rFonts w:ascii="Times New Roman" w:hAnsi="Times New Roman" w:cs="Times New Roman"/>
          <w:sz w:val="28"/>
          <w:szCs w:val="28"/>
        </w:rPr>
        <w:t>ое</w:t>
      </w:r>
      <w:r w:rsidR="002016EB" w:rsidRPr="008C78BF">
        <w:rPr>
          <w:rFonts w:ascii="Times New Roman" w:hAnsi="Times New Roman" w:cs="Times New Roman"/>
          <w:sz w:val="28"/>
          <w:szCs w:val="28"/>
        </w:rPr>
        <w:t xml:space="preserve"> входят  17 структурных  подразделений  в виде  сельских Домов культуры (клубов)  и 1 городской  клуб «Витязь»;</w:t>
      </w:r>
    </w:p>
    <w:p w:rsidR="0094077D" w:rsidRDefault="00E477AF" w:rsidP="0094077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М</w:t>
      </w:r>
      <w:r w:rsidR="002016EB" w:rsidRPr="008C78BF">
        <w:rPr>
          <w:rFonts w:ascii="Times New Roman" w:hAnsi="Times New Roman" w:cs="Times New Roman"/>
          <w:sz w:val="28"/>
          <w:szCs w:val="28"/>
        </w:rPr>
        <w:t>униципальное бюджетное учреждение культуры «Центральная библиотека   Инсарского муниципального района», в котор</w:t>
      </w:r>
      <w:r>
        <w:rPr>
          <w:rFonts w:ascii="Times New Roman" w:hAnsi="Times New Roman" w:cs="Times New Roman"/>
          <w:sz w:val="28"/>
          <w:szCs w:val="28"/>
        </w:rPr>
        <w:t>ое</w:t>
      </w:r>
      <w:r w:rsidR="002016EB" w:rsidRPr="008C78BF">
        <w:rPr>
          <w:rFonts w:ascii="Times New Roman" w:hAnsi="Times New Roman" w:cs="Times New Roman"/>
          <w:sz w:val="28"/>
          <w:szCs w:val="28"/>
        </w:rPr>
        <w:t xml:space="preserve"> входят 1</w:t>
      </w:r>
      <w:r w:rsidR="00F937D9">
        <w:rPr>
          <w:rFonts w:ascii="Times New Roman" w:hAnsi="Times New Roman" w:cs="Times New Roman"/>
          <w:sz w:val="28"/>
          <w:szCs w:val="28"/>
        </w:rPr>
        <w:t>7</w:t>
      </w:r>
      <w:r w:rsidR="002016EB" w:rsidRPr="008C78BF">
        <w:rPr>
          <w:rFonts w:ascii="Times New Roman" w:hAnsi="Times New Roman" w:cs="Times New Roman"/>
          <w:sz w:val="28"/>
          <w:szCs w:val="28"/>
        </w:rPr>
        <w:t xml:space="preserve"> сельских библиотек в виде структурных подразделений</w:t>
      </w:r>
      <w:r w:rsidR="002016EB">
        <w:rPr>
          <w:rFonts w:ascii="Times New Roman" w:hAnsi="Times New Roman" w:cs="Times New Roman"/>
          <w:sz w:val="28"/>
          <w:szCs w:val="28"/>
        </w:rPr>
        <w:t>.</w:t>
      </w:r>
    </w:p>
    <w:p w:rsidR="00F937D9" w:rsidRDefault="00F937D9" w:rsidP="001264B5">
      <w:pPr>
        <w:spacing w:after="0" w:line="240" w:lineRule="auto"/>
        <w:ind w:firstLine="709"/>
        <w:jc w:val="both"/>
        <w:rPr>
          <w:rFonts w:ascii="Times New Roman" w:hAnsi="Times New Roman"/>
          <w:sz w:val="28"/>
          <w:szCs w:val="28"/>
        </w:rPr>
      </w:pPr>
      <w:r w:rsidRPr="0019543D">
        <w:rPr>
          <w:rFonts w:ascii="Times New Roman" w:hAnsi="Times New Roman"/>
          <w:sz w:val="28"/>
          <w:szCs w:val="28"/>
        </w:rPr>
        <w:t xml:space="preserve">В учреждениях культуры действуют </w:t>
      </w:r>
      <w:r w:rsidR="00C07BAB">
        <w:rPr>
          <w:rFonts w:ascii="Times New Roman" w:hAnsi="Times New Roman"/>
          <w:sz w:val="28"/>
          <w:szCs w:val="28"/>
        </w:rPr>
        <w:t>98</w:t>
      </w:r>
      <w:r w:rsidRPr="0019543D">
        <w:rPr>
          <w:rFonts w:ascii="Times New Roman" w:hAnsi="Times New Roman"/>
          <w:sz w:val="28"/>
          <w:szCs w:val="28"/>
        </w:rPr>
        <w:t xml:space="preserve"> клубных формирований, любительских объединений, клубов по интересам. В них принимают участие более 1</w:t>
      </w:r>
      <w:r w:rsidR="00C07BAB">
        <w:rPr>
          <w:rFonts w:ascii="Times New Roman" w:hAnsi="Times New Roman"/>
          <w:sz w:val="28"/>
          <w:szCs w:val="28"/>
        </w:rPr>
        <w:t>,5 тыс.</w:t>
      </w:r>
      <w:r w:rsidRPr="0019543D">
        <w:rPr>
          <w:rFonts w:ascii="Times New Roman" w:hAnsi="Times New Roman"/>
          <w:sz w:val="28"/>
          <w:szCs w:val="28"/>
        </w:rPr>
        <w:t xml:space="preserve"> человек. Развиваются следующие жанры: хореографический, вокальный, театральный, изобразительного искусства, народного творчества, эстрадного. В районе дейст</w:t>
      </w:r>
      <w:r w:rsidR="001A105F">
        <w:rPr>
          <w:rFonts w:ascii="Times New Roman" w:hAnsi="Times New Roman"/>
          <w:sz w:val="28"/>
          <w:szCs w:val="28"/>
        </w:rPr>
        <w:t xml:space="preserve">вуют 5 «народных коллективов»: </w:t>
      </w:r>
      <w:r w:rsidRPr="0019543D">
        <w:rPr>
          <w:rFonts w:ascii="Times New Roman" w:hAnsi="Times New Roman"/>
          <w:sz w:val="28"/>
          <w:szCs w:val="28"/>
        </w:rPr>
        <w:t>Кочетовский народный хор «Мокшаваня», народный театр «Взгляд», народный ансамбль «Надежда», народный хор «Ветеран», народный фольклорный ансамбль «Поюня».</w:t>
      </w:r>
    </w:p>
    <w:p w:rsidR="00C07BAB" w:rsidRPr="001264B5" w:rsidRDefault="00C07BAB" w:rsidP="001264B5">
      <w:pPr>
        <w:spacing w:after="0" w:line="240" w:lineRule="auto"/>
        <w:ind w:firstLine="709"/>
        <w:jc w:val="both"/>
        <w:rPr>
          <w:rFonts w:ascii="Times New Roman" w:hAnsi="Times New Roman"/>
          <w:sz w:val="28"/>
          <w:szCs w:val="28"/>
        </w:rPr>
      </w:pPr>
      <w:r>
        <w:rPr>
          <w:rFonts w:ascii="Times New Roman" w:hAnsi="Times New Roman"/>
          <w:sz w:val="28"/>
          <w:szCs w:val="28"/>
        </w:rPr>
        <w:t>В рамках регионального проекта «Творческие люди» национального проекта «Культура» предоставлена субсидия на оказание государственной поддержки лучшим сельским учреждениям культуры в размере 126 тыс. рублей, за счет которой Языково- Пятинской сельской библиотекой приобретены 2 нотбука.</w:t>
      </w:r>
    </w:p>
    <w:p w:rsidR="00A56578" w:rsidRDefault="00453A82" w:rsidP="001264B5">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 xml:space="preserve">Инсарский район считается в Мордовии одним из самых спортивных. </w:t>
      </w:r>
      <w:r w:rsidR="0094077D" w:rsidRPr="0094077D">
        <w:rPr>
          <w:rFonts w:ascii="Times New Roman" w:hAnsi="Times New Roman" w:cs="Times New Roman"/>
          <w:sz w:val="28"/>
          <w:szCs w:val="28"/>
        </w:rPr>
        <w:t xml:space="preserve">Он не просто является родиной многих известных спортсменов, но </w:t>
      </w:r>
      <w:r w:rsidR="00E477AF">
        <w:rPr>
          <w:rFonts w:ascii="Times New Roman" w:hAnsi="Times New Roman" w:cs="Times New Roman"/>
          <w:sz w:val="28"/>
          <w:szCs w:val="28"/>
        </w:rPr>
        <w:t>и новых</w:t>
      </w:r>
      <w:r w:rsidR="0094077D" w:rsidRPr="0094077D">
        <w:rPr>
          <w:rFonts w:ascii="Times New Roman" w:hAnsi="Times New Roman" w:cs="Times New Roman"/>
          <w:sz w:val="28"/>
          <w:szCs w:val="28"/>
        </w:rPr>
        <w:t xml:space="preserve"> молодых и перспективных. В муниципальном образовании хорошо развита соответствующая инфраструктура. </w:t>
      </w:r>
      <w:r>
        <w:rPr>
          <w:rFonts w:ascii="Times New Roman" w:hAnsi="Times New Roman" w:cs="Times New Roman"/>
          <w:sz w:val="28"/>
          <w:szCs w:val="28"/>
        </w:rPr>
        <w:t>На территории</w:t>
      </w:r>
      <w:r w:rsidRPr="00177974">
        <w:rPr>
          <w:rFonts w:ascii="Times New Roman" w:hAnsi="Times New Roman" w:cs="Times New Roman"/>
          <w:sz w:val="28"/>
          <w:szCs w:val="28"/>
        </w:rPr>
        <w:t xml:space="preserve"> работа</w:t>
      </w:r>
      <w:r>
        <w:rPr>
          <w:rFonts w:ascii="Times New Roman" w:hAnsi="Times New Roman" w:cs="Times New Roman"/>
          <w:sz w:val="28"/>
          <w:szCs w:val="28"/>
        </w:rPr>
        <w:t>ю</w:t>
      </w:r>
      <w:r w:rsidRPr="00177974">
        <w:rPr>
          <w:rFonts w:ascii="Times New Roman" w:hAnsi="Times New Roman" w:cs="Times New Roman"/>
          <w:sz w:val="28"/>
          <w:szCs w:val="28"/>
        </w:rPr>
        <w:t>т</w:t>
      </w:r>
      <w:r>
        <w:rPr>
          <w:rFonts w:ascii="Times New Roman" w:hAnsi="Times New Roman" w:cs="Times New Roman"/>
          <w:sz w:val="28"/>
          <w:szCs w:val="28"/>
        </w:rPr>
        <w:t>:</w:t>
      </w:r>
      <w:r w:rsidRPr="00177974">
        <w:rPr>
          <w:rFonts w:ascii="Times New Roman" w:hAnsi="Times New Roman" w:cs="Times New Roman"/>
          <w:sz w:val="28"/>
          <w:szCs w:val="28"/>
        </w:rPr>
        <w:t xml:space="preserve"> стадион «Старт»</w:t>
      </w:r>
      <w:r>
        <w:rPr>
          <w:rFonts w:ascii="Times New Roman" w:hAnsi="Times New Roman" w:cs="Times New Roman"/>
          <w:sz w:val="28"/>
          <w:szCs w:val="28"/>
        </w:rPr>
        <w:t xml:space="preserve"> </w:t>
      </w:r>
      <w:r w:rsidRPr="00177974">
        <w:rPr>
          <w:rFonts w:ascii="Times New Roman" w:hAnsi="Times New Roman" w:cs="Times New Roman"/>
          <w:sz w:val="28"/>
          <w:szCs w:val="28"/>
        </w:rPr>
        <w:t>и современн</w:t>
      </w:r>
      <w:r w:rsidR="00F7424D">
        <w:rPr>
          <w:rFonts w:ascii="Times New Roman" w:hAnsi="Times New Roman" w:cs="Times New Roman"/>
          <w:sz w:val="28"/>
          <w:szCs w:val="28"/>
        </w:rPr>
        <w:t>ое</w:t>
      </w:r>
      <w:r w:rsidRPr="00177974">
        <w:rPr>
          <w:rFonts w:ascii="Times New Roman" w:hAnsi="Times New Roman" w:cs="Times New Roman"/>
          <w:sz w:val="28"/>
          <w:szCs w:val="28"/>
        </w:rPr>
        <w:t xml:space="preserve"> футбольн</w:t>
      </w:r>
      <w:r w:rsidR="00F7424D">
        <w:rPr>
          <w:rFonts w:ascii="Times New Roman" w:hAnsi="Times New Roman" w:cs="Times New Roman"/>
          <w:sz w:val="28"/>
          <w:szCs w:val="28"/>
        </w:rPr>
        <w:t>ое</w:t>
      </w:r>
      <w:r w:rsidRPr="00177974">
        <w:rPr>
          <w:rFonts w:ascii="Times New Roman" w:hAnsi="Times New Roman" w:cs="Times New Roman"/>
          <w:sz w:val="28"/>
          <w:szCs w:val="28"/>
        </w:rPr>
        <w:t xml:space="preserve"> поле</w:t>
      </w:r>
      <w:r>
        <w:rPr>
          <w:rFonts w:ascii="Times New Roman" w:hAnsi="Times New Roman" w:cs="Times New Roman"/>
          <w:sz w:val="28"/>
          <w:szCs w:val="28"/>
        </w:rPr>
        <w:t xml:space="preserve"> с искусственным покрытием</w:t>
      </w:r>
      <w:r w:rsidRPr="00177974">
        <w:rPr>
          <w:rFonts w:ascii="Times New Roman" w:hAnsi="Times New Roman" w:cs="Times New Roman"/>
          <w:sz w:val="28"/>
          <w:szCs w:val="28"/>
        </w:rPr>
        <w:t>,</w:t>
      </w:r>
      <w:r>
        <w:rPr>
          <w:rFonts w:ascii="Times New Roman" w:hAnsi="Times New Roman" w:cs="Times New Roman"/>
          <w:sz w:val="28"/>
          <w:szCs w:val="28"/>
        </w:rPr>
        <w:t xml:space="preserve"> Ледовый дворец, </w:t>
      </w:r>
      <w:r w:rsidR="00F937D9" w:rsidRPr="0094077D">
        <w:rPr>
          <w:rFonts w:ascii="Times New Roman" w:hAnsi="Times New Roman" w:cs="Times New Roman"/>
          <w:sz w:val="28"/>
          <w:szCs w:val="28"/>
        </w:rPr>
        <w:t>малая спортивная площадка для сдачи населением нормативов ГТО в рамках реализации регионального проекта «Спорт – норма жизни»</w:t>
      </w:r>
      <w:r w:rsidR="00F937D9">
        <w:rPr>
          <w:rFonts w:ascii="Times New Roman" w:hAnsi="Times New Roman" w:cs="Times New Roman"/>
          <w:sz w:val="28"/>
          <w:szCs w:val="28"/>
        </w:rPr>
        <w:t xml:space="preserve">, </w:t>
      </w:r>
      <w:r w:rsidRPr="00177974">
        <w:rPr>
          <w:rFonts w:ascii="Times New Roman" w:hAnsi="Times New Roman" w:cs="Times New Roman"/>
          <w:sz w:val="28"/>
          <w:szCs w:val="28"/>
        </w:rPr>
        <w:t xml:space="preserve">во </w:t>
      </w:r>
      <w:r>
        <w:rPr>
          <w:rFonts w:ascii="Times New Roman" w:hAnsi="Times New Roman" w:cs="Times New Roman"/>
          <w:sz w:val="28"/>
          <w:szCs w:val="28"/>
        </w:rPr>
        <w:t xml:space="preserve">всех </w:t>
      </w:r>
      <w:r w:rsidRPr="00177974">
        <w:rPr>
          <w:rFonts w:ascii="Times New Roman" w:hAnsi="Times New Roman" w:cs="Times New Roman"/>
          <w:sz w:val="28"/>
          <w:szCs w:val="28"/>
        </w:rPr>
        <w:t xml:space="preserve">школах </w:t>
      </w:r>
      <w:r>
        <w:rPr>
          <w:rFonts w:ascii="Times New Roman" w:hAnsi="Times New Roman" w:cs="Times New Roman"/>
          <w:sz w:val="28"/>
          <w:szCs w:val="28"/>
        </w:rPr>
        <w:t>функционируют</w:t>
      </w:r>
      <w:r w:rsidRPr="00177974">
        <w:rPr>
          <w:rFonts w:ascii="Times New Roman" w:hAnsi="Times New Roman" w:cs="Times New Roman"/>
          <w:sz w:val="28"/>
          <w:szCs w:val="28"/>
        </w:rPr>
        <w:t xml:space="preserve"> спортивные залы</w:t>
      </w:r>
      <w:r>
        <w:rPr>
          <w:rFonts w:ascii="Times New Roman" w:hAnsi="Times New Roman" w:cs="Times New Roman"/>
          <w:sz w:val="28"/>
          <w:szCs w:val="28"/>
        </w:rPr>
        <w:t>.</w:t>
      </w:r>
      <w:r w:rsidRPr="00177974">
        <w:rPr>
          <w:rFonts w:ascii="Times New Roman" w:hAnsi="Times New Roman" w:cs="Times New Roman"/>
          <w:sz w:val="28"/>
          <w:szCs w:val="28"/>
        </w:rPr>
        <w:t xml:space="preserve"> </w:t>
      </w:r>
      <w:r w:rsidR="0094077D" w:rsidRPr="0094077D">
        <w:rPr>
          <w:rFonts w:ascii="Times New Roman" w:hAnsi="Times New Roman" w:cs="Times New Roman"/>
          <w:sz w:val="28"/>
          <w:szCs w:val="28"/>
        </w:rPr>
        <w:t>Все объекты пользуются большой популярностью не только у жителей, но и у гостей города и района</w:t>
      </w:r>
      <w:r w:rsidR="0094077D">
        <w:rPr>
          <w:rFonts w:ascii="Times New Roman" w:hAnsi="Times New Roman" w:cs="Times New Roman"/>
          <w:sz w:val="28"/>
          <w:szCs w:val="28"/>
        </w:rPr>
        <w:t>.</w:t>
      </w:r>
    </w:p>
    <w:p w:rsidR="00766C5B" w:rsidRDefault="00766C5B" w:rsidP="00052E86">
      <w:pPr>
        <w:tabs>
          <w:tab w:val="left" w:pos="1620"/>
        </w:tabs>
        <w:autoSpaceDE w:val="0"/>
        <w:autoSpaceDN w:val="0"/>
        <w:adjustRightInd w:val="0"/>
        <w:spacing w:after="0" w:line="240" w:lineRule="auto"/>
        <w:ind w:firstLine="709"/>
        <w:jc w:val="both"/>
        <w:rPr>
          <w:rFonts w:ascii="Times New Roman" w:hAnsi="Times New Roman" w:cs="Times New Roman"/>
          <w:sz w:val="28"/>
          <w:szCs w:val="28"/>
        </w:rPr>
      </w:pPr>
      <w:r w:rsidRPr="00766C5B">
        <w:rPr>
          <w:rFonts w:ascii="Times New Roman" w:hAnsi="Times New Roman" w:cs="Times New Roman"/>
          <w:sz w:val="28"/>
          <w:szCs w:val="28"/>
        </w:rPr>
        <w:t xml:space="preserve">Распоряжением администрации Инсарского муниципального района от </w:t>
      </w:r>
      <w:r w:rsidR="002744ED" w:rsidRPr="00FD5607">
        <w:rPr>
          <w:rFonts w:ascii="Times New Roman" w:hAnsi="Times New Roman" w:cs="Times New Roman"/>
          <w:sz w:val="28"/>
          <w:szCs w:val="28"/>
        </w:rPr>
        <w:t>0</w:t>
      </w:r>
      <w:r w:rsidR="00FD5607" w:rsidRPr="00FD5607">
        <w:rPr>
          <w:rFonts w:ascii="Times New Roman" w:hAnsi="Times New Roman" w:cs="Times New Roman"/>
          <w:sz w:val="28"/>
          <w:szCs w:val="28"/>
        </w:rPr>
        <w:t>4</w:t>
      </w:r>
      <w:r w:rsidR="002744ED" w:rsidRPr="00FD5607">
        <w:rPr>
          <w:rFonts w:ascii="Times New Roman" w:hAnsi="Times New Roman" w:cs="Times New Roman"/>
          <w:sz w:val="28"/>
          <w:szCs w:val="28"/>
        </w:rPr>
        <w:t>.08.20</w:t>
      </w:r>
      <w:r w:rsidR="00FD5607" w:rsidRPr="00FD5607">
        <w:rPr>
          <w:rFonts w:ascii="Times New Roman" w:hAnsi="Times New Roman" w:cs="Times New Roman"/>
          <w:sz w:val="28"/>
          <w:szCs w:val="28"/>
        </w:rPr>
        <w:t>20</w:t>
      </w:r>
      <w:r w:rsidR="0094077D" w:rsidRPr="00FD5607">
        <w:rPr>
          <w:rFonts w:ascii="Times New Roman" w:hAnsi="Times New Roman" w:cs="Times New Roman"/>
          <w:sz w:val="28"/>
          <w:szCs w:val="28"/>
        </w:rPr>
        <w:t xml:space="preserve"> г. №</w:t>
      </w:r>
      <w:r w:rsidR="00FD5607" w:rsidRPr="00FD5607">
        <w:rPr>
          <w:rFonts w:ascii="Times New Roman" w:hAnsi="Times New Roman" w:cs="Times New Roman"/>
          <w:sz w:val="28"/>
          <w:szCs w:val="28"/>
        </w:rPr>
        <w:t xml:space="preserve"> 28</w:t>
      </w:r>
      <w:r w:rsidRPr="00FD5607">
        <w:rPr>
          <w:rFonts w:ascii="Times New Roman" w:hAnsi="Times New Roman" w:cs="Times New Roman"/>
          <w:sz w:val="28"/>
          <w:szCs w:val="28"/>
        </w:rPr>
        <w:t>-р утвержден перечень муниципальных программ Инсарского муниципального</w:t>
      </w:r>
      <w:r w:rsidRPr="00766C5B">
        <w:rPr>
          <w:rFonts w:ascii="Times New Roman" w:hAnsi="Times New Roman" w:cs="Times New Roman"/>
          <w:sz w:val="28"/>
          <w:szCs w:val="28"/>
        </w:rPr>
        <w:t xml:space="preserve"> района Республики Мордовия, планиру</w:t>
      </w:r>
      <w:r w:rsidR="002744ED">
        <w:rPr>
          <w:rFonts w:ascii="Times New Roman" w:hAnsi="Times New Roman" w:cs="Times New Roman"/>
          <w:sz w:val="28"/>
          <w:szCs w:val="28"/>
        </w:rPr>
        <w:t>емых к реализации с 1 января 202</w:t>
      </w:r>
      <w:r w:rsidR="004A50DF">
        <w:rPr>
          <w:rFonts w:ascii="Times New Roman" w:hAnsi="Times New Roman" w:cs="Times New Roman"/>
          <w:sz w:val="28"/>
          <w:szCs w:val="28"/>
        </w:rPr>
        <w:t>1</w:t>
      </w:r>
      <w:r w:rsidR="002744ED">
        <w:rPr>
          <w:rFonts w:ascii="Times New Roman" w:hAnsi="Times New Roman" w:cs="Times New Roman"/>
          <w:sz w:val="28"/>
          <w:szCs w:val="28"/>
        </w:rPr>
        <w:t xml:space="preserve"> </w:t>
      </w:r>
      <w:r w:rsidRPr="00766C5B">
        <w:rPr>
          <w:rFonts w:ascii="Times New Roman" w:hAnsi="Times New Roman" w:cs="Times New Roman"/>
          <w:sz w:val="28"/>
          <w:szCs w:val="28"/>
        </w:rPr>
        <w:t xml:space="preserve">года. </w:t>
      </w:r>
      <w:r w:rsidR="00E477AF">
        <w:rPr>
          <w:rFonts w:ascii="Times New Roman" w:hAnsi="Times New Roman" w:cs="Times New Roman"/>
          <w:sz w:val="28"/>
          <w:szCs w:val="28"/>
        </w:rPr>
        <w:t>В п</w:t>
      </w:r>
      <w:r w:rsidRPr="00766C5B">
        <w:rPr>
          <w:rFonts w:ascii="Times New Roman" w:hAnsi="Times New Roman" w:cs="Times New Roman"/>
          <w:sz w:val="28"/>
          <w:szCs w:val="28"/>
        </w:rPr>
        <w:t>еречень включ</w:t>
      </w:r>
      <w:r w:rsidR="002744ED">
        <w:rPr>
          <w:rFonts w:ascii="Times New Roman" w:hAnsi="Times New Roman" w:cs="Times New Roman"/>
          <w:sz w:val="28"/>
          <w:szCs w:val="28"/>
        </w:rPr>
        <w:t>ена</w:t>
      </w:r>
      <w:r w:rsidRPr="00766C5B">
        <w:rPr>
          <w:rFonts w:ascii="Times New Roman" w:hAnsi="Times New Roman" w:cs="Times New Roman"/>
          <w:sz w:val="28"/>
          <w:szCs w:val="28"/>
        </w:rPr>
        <w:t xml:space="preserve"> 2</w:t>
      </w:r>
      <w:r w:rsidR="002744ED">
        <w:rPr>
          <w:rFonts w:ascii="Times New Roman" w:hAnsi="Times New Roman" w:cs="Times New Roman"/>
          <w:sz w:val="28"/>
          <w:szCs w:val="28"/>
        </w:rPr>
        <w:t>1</w:t>
      </w:r>
      <w:r w:rsidRPr="00766C5B">
        <w:rPr>
          <w:rFonts w:ascii="Times New Roman" w:hAnsi="Times New Roman" w:cs="Times New Roman"/>
          <w:sz w:val="28"/>
          <w:szCs w:val="28"/>
        </w:rPr>
        <w:t xml:space="preserve"> муниципальн</w:t>
      </w:r>
      <w:r w:rsidR="002744ED">
        <w:rPr>
          <w:rFonts w:ascii="Times New Roman" w:hAnsi="Times New Roman" w:cs="Times New Roman"/>
          <w:sz w:val="28"/>
          <w:szCs w:val="28"/>
        </w:rPr>
        <w:t>ая</w:t>
      </w:r>
      <w:r w:rsidRPr="00766C5B">
        <w:rPr>
          <w:rFonts w:ascii="Times New Roman" w:hAnsi="Times New Roman" w:cs="Times New Roman"/>
          <w:sz w:val="28"/>
          <w:szCs w:val="28"/>
        </w:rPr>
        <w:t xml:space="preserve"> программ</w:t>
      </w:r>
      <w:r w:rsidR="002744ED">
        <w:rPr>
          <w:rFonts w:ascii="Times New Roman" w:hAnsi="Times New Roman" w:cs="Times New Roman"/>
          <w:sz w:val="28"/>
          <w:szCs w:val="28"/>
        </w:rPr>
        <w:t>а</w:t>
      </w:r>
      <w:r w:rsidRPr="00766C5B">
        <w:rPr>
          <w:rFonts w:ascii="Times New Roman" w:hAnsi="Times New Roman" w:cs="Times New Roman"/>
          <w:sz w:val="28"/>
          <w:szCs w:val="28"/>
        </w:rPr>
        <w:t>:</w:t>
      </w:r>
    </w:p>
    <w:p w:rsidR="002744ED" w:rsidRPr="002744ED" w:rsidRDefault="002744ED" w:rsidP="002744ED">
      <w:pPr>
        <w:pStyle w:val="a3"/>
        <w:numPr>
          <w:ilvl w:val="0"/>
          <w:numId w:val="45"/>
        </w:numPr>
        <w:tabs>
          <w:tab w:val="left" w:pos="993"/>
        </w:tabs>
        <w:ind w:left="0" w:firstLine="709"/>
        <w:jc w:val="both"/>
      </w:pPr>
      <w:r w:rsidRPr="002744ED">
        <w:t>Муниципальная программа «Развитие сельского хозяйства и регулирование рынков сельскохозяйственной продукции, сырья и продовольствия в Инсарском муниципальном районе на 2016-2025 годы»;</w:t>
      </w:r>
    </w:p>
    <w:p w:rsidR="002744ED" w:rsidRPr="002744ED" w:rsidRDefault="002744ED" w:rsidP="002744ED">
      <w:pPr>
        <w:pStyle w:val="a3"/>
        <w:numPr>
          <w:ilvl w:val="0"/>
          <w:numId w:val="45"/>
        </w:numPr>
        <w:tabs>
          <w:tab w:val="left" w:pos="993"/>
        </w:tabs>
        <w:ind w:left="0" w:firstLine="709"/>
        <w:jc w:val="both"/>
      </w:pPr>
      <w:r w:rsidRPr="002744ED">
        <w:lastRenderedPageBreak/>
        <w:t>Муниципальная программа «Комплексное развитие сельских территорий Инсарского муниципального района на 2019-2025 годы»;</w:t>
      </w:r>
    </w:p>
    <w:p w:rsidR="002744ED" w:rsidRPr="002744ED" w:rsidRDefault="002744ED" w:rsidP="002744ED">
      <w:pPr>
        <w:pStyle w:val="a3"/>
        <w:numPr>
          <w:ilvl w:val="0"/>
          <w:numId w:val="45"/>
        </w:numPr>
        <w:tabs>
          <w:tab w:val="left" w:pos="993"/>
        </w:tabs>
        <w:ind w:left="0" w:firstLine="709"/>
        <w:jc w:val="both"/>
      </w:pPr>
      <w:r w:rsidRPr="002744ED">
        <w:t>Муниципальная программа «Гармонизация межнациональных и межконфессиональных отношений в Инсарском муниципальном районе на 2019-2024 годы»;</w:t>
      </w:r>
    </w:p>
    <w:p w:rsidR="002744ED" w:rsidRPr="002744ED" w:rsidRDefault="002744ED" w:rsidP="002744ED">
      <w:pPr>
        <w:pStyle w:val="a3"/>
        <w:numPr>
          <w:ilvl w:val="0"/>
          <w:numId w:val="45"/>
        </w:numPr>
        <w:tabs>
          <w:tab w:val="left" w:pos="993"/>
        </w:tabs>
        <w:ind w:left="0" w:firstLine="709"/>
        <w:jc w:val="both"/>
        <w:rPr>
          <w:rFonts w:eastAsia="Calibri"/>
          <w:lang w:eastAsia="en-US"/>
        </w:rPr>
      </w:pPr>
      <w:r w:rsidRPr="002744ED">
        <w:rPr>
          <w:rFonts w:eastAsia="Calibri"/>
        </w:rPr>
        <w:t xml:space="preserve">Муниципальная программа «Экономическое развитие  </w:t>
      </w:r>
      <w:r w:rsidRPr="002744ED">
        <w:t xml:space="preserve">Инсарского муниципального района </w:t>
      </w:r>
      <w:r w:rsidRPr="002744ED">
        <w:rPr>
          <w:rFonts w:eastAsia="Calibri"/>
        </w:rPr>
        <w:t>до 2025 года»;</w:t>
      </w:r>
    </w:p>
    <w:p w:rsidR="002744ED" w:rsidRPr="002744ED" w:rsidRDefault="002744ED" w:rsidP="002744ED">
      <w:pPr>
        <w:pStyle w:val="a3"/>
        <w:numPr>
          <w:ilvl w:val="0"/>
          <w:numId w:val="45"/>
        </w:numPr>
        <w:tabs>
          <w:tab w:val="left" w:pos="993"/>
        </w:tabs>
        <w:ind w:left="0" w:firstLine="709"/>
        <w:jc w:val="both"/>
      </w:pPr>
      <w:r w:rsidRPr="002744ED">
        <w:t>Муниципальная программа «Развитие и поддержка малого и среднего предпринимательства в Инсарском муниципальном районе на 2018-2024 гг.»;</w:t>
      </w:r>
    </w:p>
    <w:p w:rsidR="002744ED" w:rsidRPr="002744ED" w:rsidRDefault="002744ED" w:rsidP="002744ED">
      <w:pPr>
        <w:pStyle w:val="a3"/>
        <w:numPr>
          <w:ilvl w:val="0"/>
          <w:numId w:val="45"/>
        </w:numPr>
        <w:tabs>
          <w:tab w:val="left" w:pos="993"/>
          <w:tab w:val="left" w:pos="1620"/>
        </w:tabs>
        <w:ind w:left="0" w:firstLine="709"/>
        <w:jc w:val="both"/>
        <w:outlineLvl w:val="0"/>
      </w:pPr>
      <w:r w:rsidRPr="002744ED">
        <w:t>Муниципальная программа «Повышение эффективности управления муниципальными финансами в Инсарском муниципальном районе»;</w:t>
      </w:r>
    </w:p>
    <w:p w:rsidR="002744ED" w:rsidRPr="002744ED" w:rsidRDefault="002744ED" w:rsidP="002744ED">
      <w:pPr>
        <w:pStyle w:val="a3"/>
        <w:numPr>
          <w:ilvl w:val="0"/>
          <w:numId w:val="45"/>
        </w:numPr>
        <w:tabs>
          <w:tab w:val="left" w:pos="993"/>
        </w:tabs>
        <w:ind w:left="0" w:firstLine="709"/>
        <w:jc w:val="both"/>
      </w:pPr>
      <w:r w:rsidRPr="002744ED">
        <w:t>Муниципальная программа «Развитие муниципальной службы в Инсарском муниципальном районе  Республики Мордовия на 2017-2024 гг.»;</w:t>
      </w:r>
    </w:p>
    <w:p w:rsidR="002744ED" w:rsidRPr="002744ED" w:rsidRDefault="002744ED" w:rsidP="002744ED">
      <w:pPr>
        <w:pStyle w:val="a3"/>
        <w:numPr>
          <w:ilvl w:val="0"/>
          <w:numId w:val="45"/>
        </w:numPr>
        <w:tabs>
          <w:tab w:val="left" w:pos="993"/>
          <w:tab w:val="left" w:pos="1620"/>
        </w:tabs>
        <w:ind w:left="0" w:firstLine="709"/>
        <w:jc w:val="both"/>
        <w:outlineLvl w:val="0"/>
      </w:pPr>
      <w:r w:rsidRPr="002744ED">
        <w:t>Муниципальная программа «Развитие образования в Инсарском муниципальном районе на 2016-2025 годы»;</w:t>
      </w:r>
    </w:p>
    <w:p w:rsidR="002744ED" w:rsidRPr="002744ED" w:rsidRDefault="002744ED" w:rsidP="002744ED">
      <w:pPr>
        <w:pStyle w:val="a3"/>
        <w:numPr>
          <w:ilvl w:val="0"/>
          <w:numId w:val="45"/>
        </w:numPr>
        <w:tabs>
          <w:tab w:val="left" w:pos="993"/>
        </w:tabs>
        <w:ind w:left="0" w:firstLine="709"/>
        <w:jc w:val="both"/>
      </w:pPr>
      <w:r w:rsidRPr="002744ED">
        <w:t>Муниципальная программа «Энергосбережение  и повышение энергетической эффективности на территории Инсарского муниципального района на 2019-2021 годы»;</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«Профилактика правонарушений и охрана общественной безопасности в Инсарском муниципальном районе на 2019-2024 годы»;</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«Развитие дорожного хозяйства, автомобильных дорог и транспортного обслуживания в Инсарском муниципальном районе на 2016-2024 гг.»;</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«Обеспечение жильем молодых семей в Инсарском муниципальном районе на 2016-2025 гг.»;</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«Управление муниципальным имуществом и земельными ресурсами в Инсарском муниципальном районе на 2016-2024 гг.»;</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«Развитие физической культуры и спорта в Инсарском муниципальном районе на 2016-2024 гг.»;</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«Организация отдыха детей в каникулярное время в Инсарском муниципальном районе на 2016-2025 гг.»;</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«Развитие культуры и туризма в Инсарском муниципальном районе на 2016-2024 гг.»;</w:t>
      </w:r>
    </w:p>
    <w:p w:rsidR="002744ED" w:rsidRPr="002744ED" w:rsidRDefault="002744ED" w:rsidP="002744ED">
      <w:pPr>
        <w:pStyle w:val="a3"/>
        <w:numPr>
          <w:ilvl w:val="0"/>
          <w:numId w:val="45"/>
        </w:numPr>
        <w:tabs>
          <w:tab w:val="left" w:pos="993"/>
          <w:tab w:val="left" w:pos="1134"/>
        </w:tabs>
        <w:ind w:left="0" w:firstLine="709"/>
        <w:jc w:val="both"/>
        <w:outlineLvl w:val="0"/>
      </w:pPr>
      <w:r w:rsidRPr="002744ED">
        <w:t>Муниципальная программа  «Противодействие коррупции в Инсарском муниципальном районе на 2016-2024 годы»</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«Профилактика терроризма и экстремизма на территории   Инсарского  муниципального  района  на 2017-2024 годы»;</w:t>
      </w:r>
    </w:p>
    <w:p w:rsidR="002744ED" w:rsidRPr="002744ED" w:rsidRDefault="002744ED" w:rsidP="002744ED">
      <w:pPr>
        <w:pStyle w:val="a3"/>
        <w:numPr>
          <w:ilvl w:val="0"/>
          <w:numId w:val="45"/>
        </w:numPr>
        <w:tabs>
          <w:tab w:val="left" w:pos="993"/>
          <w:tab w:val="left" w:pos="1134"/>
        </w:tabs>
        <w:ind w:left="0" w:firstLine="709"/>
        <w:jc w:val="both"/>
      </w:pPr>
      <w:r w:rsidRPr="002744ED">
        <w:t>Муниципальная программа «Развитие и обеспечение эффективности деятельности администрации Инсарского муниципального района на 2018-2022 гг.»;</w:t>
      </w:r>
    </w:p>
    <w:p w:rsidR="002744ED" w:rsidRPr="002744ED" w:rsidRDefault="002744ED" w:rsidP="002744ED">
      <w:pPr>
        <w:pStyle w:val="a3"/>
        <w:numPr>
          <w:ilvl w:val="0"/>
          <w:numId w:val="45"/>
        </w:numPr>
        <w:tabs>
          <w:tab w:val="left" w:pos="993"/>
          <w:tab w:val="left" w:pos="1134"/>
        </w:tabs>
        <w:ind w:left="0" w:firstLine="709"/>
        <w:jc w:val="both"/>
      </w:pPr>
      <w:r w:rsidRPr="002744ED">
        <w:lastRenderedPageBreak/>
        <w:t>Муниципальная программа «</w:t>
      </w:r>
      <w:r w:rsidRPr="002744ED">
        <w:rPr>
          <w:color w:val="22272F"/>
          <w:shd w:val="clear" w:color="auto" w:fill="FFFFFF"/>
        </w:rPr>
        <w:t xml:space="preserve">Противодействие злоупотреблению наркотиками и их незаконному обороту в </w:t>
      </w:r>
      <w:r w:rsidRPr="002744ED">
        <w:t>Инсарском муниципальном районе»;</w:t>
      </w:r>
    </w:p>
    <w:p w:rsidR="00A56578" w:rsidRPr="00F86431" w:rsidRDefault="002744ED" w:rsidP="00F86431">
      <w:pPr>
        <w:pStyle w:val="a3"/>
        <w:numPr>
          <w:ilvl w:val="0"/>
          <w:numId w:val="45"/>
        </w:numPr>
        <w:tabs>
          <w:tab w:val="left" w:pos="993"/>
          <w:tab w:val="left" w:pos="1134"/>
        </w:tabs>
        <w:ind w:left="0" w:firstLine="709"/>
        <w:jc w:val="both"/>
        <w:rPr>
          <w:bCs/>
        </w:rPr>
      </w:pPr>
      <w:r w:rsidRPr="002744ED">
        <w:t>Муниципальная программа «</w:t>
      </w:r>
      <w:r w:rsidRPr="002744ED">
        <w:rPr>
          <w:color w:val="22272F"/>
          <w:shd w:val="clear" w:color="auto" w:fill="FFFFFF"/>
        </w:rPr>
        <w:t>Повышение безопасности дорожного движения в Инсарском муниципальном районе»</w:t>
      </w:r>
      <w:r w:rsidR="00F86431">
        <w:rPr>
          <w:color w:val="22272F"/>
          <w:shd w:val="clear" w:color="auto" w:fill="FFFFFF"/>
        </w:rPr>
        <w:t>.</w:t>
      </w:r>
    </w:p>
    <w:p w:rsidR="00044117" w:rsidRDefault="00044117" w:rsidP="00052E86">
      <w:pPr>
        <w:spacing w:after="0" w:line="240" w:lineRule="auto"/>
        <w:ind w:firstLine="709"/>
        <w:jc w:val="both"/>
        <w:rPr>
          <w:rFonts w:ascii="Times New Roman" w:hAnsi="Times New Roman"/>
          <w:bCs/>
          <w:sz w:val="28"/>
          <w:szCs w:val="28"/>
          <w:lang w:eastAsia="ar-SA"/>
        </w:rPr>
      </w:pPr>
      <w:r>
        <w:rPr>
          <w:rFonts w:ascii="Times New Roman" w:hAnsi="Times New Roman"/>
          <w:bCs/>
          <w:sz w:val="28"/>
          <w:szCs w:val="28"/>
          <w:lang w:eastAsia="ar-SA"/>
        </w:rPr>
        <w:t>Основными</w:t>
      </w:r>
      <w:r w:rsidR="00453A82" w:rsidRPr="00B307E6">
        <w:rPr>
          <w:rFonts w:ascii="Times New Roman" w:hAnsi="Times New Roman"/>
          <w:bCs/>
          <w:sz w:val="28"/>
          <w:szCs w:val="28"/>
          <w:lang w:eastAsia="ar-SA"/>
        </w:rPr>
        <w:t xml:space="preserve"> цел</w:t>
      </w:r>
      <w:r>
        <w:rPr>
          <w:rFonts w:ascii="Times New Roman" w:hAnsi="Times New Roman"/>
          <w:bCs/>
          <w:sz w:val="28"/>
          <w:szCs w:val="28"/>
          <w:lang w:eastAsia="ar-SA"/>
        </w:rPr>
        <w:t>ями</w:t>
      </w:r>
      <w:r w:rsidR="00453A82" w:rsidRPr="00B307E6">
        <w:rPr>
          <w:rFonts w:ascii="Times New Roman" w:hAnsi="Times New Roman"/>
          <w:bCs/>
          <w:sz w:val="28"/>
          <w:szCs w:val="28"/>
          <w:lang w:eastAsia="ar-SA"/>
        </w:rPr>
        <w:t xml:space="preserve"> программ является повышение благосостояния жителей </w:t>
      </w:r>
      <w:r>
        <w:rPr>
          <w:rFonts w:ascii="Times New Roman" w:hAnsi="Times New Roman"/>
          <w:bCs/>
          <w:sz w:val="28"/>
          <w:szCs w:val="28"/>
          <w:lang w:eastAsia="ar-SA"/>
        </w:rPr>
        <w:t>Инсарского</w:t>
      </w:r>
      <w:r w:rsidR="00453A82" w:rsidRPr="00B307E6">
        <w:rPr>
          <w:rFonts w:ascii="Times New Roman" w:hAnsi="Times New Roman"/>
          <w:bCs/>
          <w:sz w:val="28"/>
          <w:szCs w:val="28"/>
          <w:lang w:eastAsia="ar-SA"/>
        </w:rPr>
        <w:t xml:space="preserve"> муниципального района, обеспечение комплексности решения проблем экономического и социального развития, проведения активной инновационной и инвестиционной политики, увеличение доходов бюджета и рациональное их расходование. </w:t>
      </w:r>
    </w:p>
    <w:p w:rsidR="00587EA8" w:rsidRDefault="00453A82" w:rsidP="00821D72">
      <w:pPr>
        <w:spacing w:after="0" w:line="240" w:lineRule="auto"/>
        <w:ind w:firstLine="709"/>
        <w:jc w:val="both"/>
        <w:rPr>
          <w:rFonts w:ascii="Times New Roman" w:hAnsi="Times New Roman"/>
          <w:bCs/>
          <w:sz w:val="28"/>
          <w:szCs w:val="28"/>
          <w:lang w:eastAsia="ar-SA"/>
        </w:rPr>
      </w:pPr>
      <w:r w:rsidRPr="00F91AF0">
        <w:rPr>
          <w:rFonts w:ascii="Times New Roman" w:hAnsi="Times New Roman"/>
          <w:bCs/>
          <w:sz w:val="28"/>
          <w:szCs w:val="28"/>
          <w:lang w:eastAsia="ar-SA"/>
        </w:rPr>
        <w:t>Основная цель доклада – анализ динамики достигнутых в 20</w:t>
      </w:r>
      <w:r w:rsidR="00F7424D">
        <w:rPr>
          <w:rFonts w:ascii="Times New Roman" w:hAnsi="Times New Roman"/>
          <w:bCs/>
          <w:sz w:val="28"/>
          <w:szCs w:val="28"/>
          <w:lang w:eastAsia="ar-SA"/>
        </w:rPr>
        <w:t>2</w:t>
      </w:r>
      <w:r w:rsidR="00405DFF">
        <w:rPr>
          <w:rFonts w:ascii="Times New Roman" w:hAnsi="Times New Roman"/>
          <w:bCs/>
          <w:sz w:val="28"/>
          <w:szCs w:val="28"/>
          <w:lang w:eastAsia="ar-SA"/>
        </w:rPr>
        <w:t>1</w:t>
      </w:r>
      <w:r w:rsidRPr="00F91AF0">
        <w:rPr>
          <w:rFonts w:ascii="Times New Roman" w:hAnsi="Times New Roman"/>
          <w:bCs/>
          <w:sz w:val="28"/>
          <w:szCs w:val="28"/>
          <w:lang w:eastAsia="ar-SA"/>
        </w:rPr>
        <w:t xml:space="preserve"> году показателей  по разделам: «Экономическое развитие»,  «Дошкольное</w:t>
      </w:r>
      <w:r w:rsidRPr="007148AD">
        <w:rPr>
          <w:rFonts w:ascii="Times New Roman" w:hAnsi="Times New Roman"/>
          <w:bCs/>
          <w:color w:val="FF0000"/>
          <w:sz w:val="28"/>
          <w:szCs w:val="28"/>
          <w:lang w:eastAsia="ar-SA"/>
        </w:rPr>
        <w:t xml:space="preserve"> </w:t>
      </w:r>
      <w:r w:rsidRPr="00F91AF0">
        <w:rPr>
          <w:rFonts w:ascii="Times New Roman" w:hAnsi="Times New Roman"/>
          <w:bCs/>
          <w:sz w:val="28"/>
          <w:szCs w:val="28"/>
          <w:lang w:eastAsia="ar-SA"/>
        </w:rPr>
        <w:t>образование»,  «Общее и дополнительное образование», «Культура»,  «Физическая культура и спорт», «Жилищное строительство и обеспечение граждан жильем», «Жилищно-коммунальное хозяйство», «Организация муниципального управления», «Энергосбережение и повышение энергетической эффективности»</w:t>
      </w:r>
      <w:r w:rsidR="00EF27DA">
        <w:rPr>
          <w:rFonts w:ascii="Times New Roman" w:hAnsi="Times New Roman"/>
          <w:bCs/>
          <w:sz w:val="28"/>
          <w:szCs w:val="28"/>
          <w:lang w:eastAsia="ar-SA"/>
        </w:rPr>
        <w:t>, «</w:t>
      </w:r>
      <w:r w:rsidR="00EF27DA" w:rsidRPr="00EF27DA">
        <w:rPr>
          <w:rFonts w:ascii="Times New Roman" w:hAnsi="Times New Roman" w:cs="Times New Roman"/>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r w:rsidR="00821D72">
        <w:rPr>
          <w:rFonts w:ascii="Times New Roman" w:hAnsi="Times New Roman" w:cs="Times New Roman"/>
          <w:sz w:val="28"/>
          <w:szCs w:val="28"/>
        </w:rPr>
        <w:t>, к</w:t>
      </w:r>
      <w:r w:rsidRPr="00F91AF0">
        <w:rPr>
          <w:rFonts w:ascii="Times New Roman" w:hAnsi="Times New Roman"/>
          <w:bCs/>
          <w:sz w:val="28"/>
          <w:szCs w:val="28"/>
          <w:lang w:eastAsia="ar-SA"/>
        </w:rPr>
        <w:t xml:space="preserve">раткий анализ факторов и причин, повлиявших на рост  или снижение показателей. </w:t>
      </w:r>
    </w:p>
    <w:p w:rsidR="006D719F" w:rsidRPr="006D719F" w:rsidRDefault="006D719F" w:rsidP="006D719F">
      <w:pPr>
        <w:spacing w:after="0" w:line="360" w:lineRule="auto"/>
        <w:ind w:firstLine="709"/>
        <w:jc w:val="both"/>
        <w:rPr>
          <w:rFonts w:ascii="Times New Roman" w:hAnsi="Times New Roman"/>
          <w:bCs/>
          <w:sz w:val="28"/>
          <w:szCs w:val="28"/>
          <w:lang w:eastAsia="ar-SA"/>
        </w:rPr>
      </w:pPr>
    </w:p>
    <w:p w:rsidR="00587EA8" w:rsidRDefault="00587EA8" w:rsidP="00D852C8">
      <w:pPr>
        <w:jc w:val="center"/>
        <w:rPr>
          <w:rFonts w:ascii="Times New Roman" w:hAnsi="Times New Roman" w:cs="Times New Roman"/>
          <w:b/>
          <w:sz w:val="28"/>
          <w:szCs w:val="28"/>
        </w:rPr>
      </w:pPr>
      <w:r w:rsidRPr="001A105F">
        <w:rPr>
          <w:rFonts w:ascii="Times New Roman" w:hAnsi="Times New Roman" w:cs="Times New Roman"/>
          <w:b/>
          <w:sz w:val="28"/>
          <w:szCs w:val="28"/>
        </w:rPr>
        <w:t>2. Экономическое развитие</w:t>
      </w:r>
    </w:p>
    <w:p w:rsidR="001A105F" w:rsidRPr="001A105F" w:rsidRDefault="001A105F" w:rsidP="001A105F">
      <w:pPr>
        <w:pStyle w:val="Style17"/>
        <w:widowControl/>
        <w:spacing w:line="240" w:lineRule="auto"/>
        <w:ind w:firstLine="720"/>
        <w:rPr>
          <w:rStyle w:val="FontStyle168"/>
          <w:sz w:val="28"/>
          <w:szCs w:val="28"/>
        </w:rPr>
      </w:pPr>
      <w:r w:rsidRPr="001A105F">
        <w:rPr>
          <w:sz w:val="28"/>
          <w:szCs w:val="28"/>
        </w:rPr>
        <w:t>П</w:t>
      </w:r>
      <w:r w:rsidRPr="001A105F">
        <w:rPr>
          <w:rStyle w:val="FontStyle168"/>
          <w:bCs/>
          <w:sz w:val="28"/>
          <w:szCs w:val="28"/>
        </w:rPr>
        <w:t>редпринимательство</w:t>
      </w:r>
      <w:r w:rsidRPr="001A105F">
        <w:rPr>
          <w:rStyle w:val="FontStyle168"/>
          <w:sz w:val="28"/>
          <w:szCs w:val="28"/>
        </w:rPr>
        <w:t xml:space="preserve"> играет важную роль в экономике района, во</w:t>
      </w:r>
      <w:r w:rsidRPr="001A105F">
        <w:rPr>
          <w:rStyle w:val="FontStyle168"/>
          <w:sz w:val="28"/>
          <w:szCs w:val="28"/>
        </w:rPr>
        <w:softHyphen/>
        <w:t xml:space="preserve">влекая свободные трудовые ресурсы в различные виды предпринимательской деятельности и создавая условия для дальнейшего развития экономики района. </w:t>
      </w:r>
    </w:p>
    <w:p w:rsidR="001A105F" w:rsidRPr="001A105F" w:rsidRDefault="001A105F" w:rsidP="001A105F">
      <w:pPr>
        <w:pStyle w:val="a6"/>
        <w:widowControl/>
        <w:spacing w:after="0"/>
        <w:ind w:left="0"/>
        <w:rPr>
          <w:rFonts w:ascii="Times New Roman" w:hAnsi="Times New Roman"/>
          <w:bCs/>
          <w:sz w:val="28"/>
          <w:szCs w:val="28"/>
        </w:rPr>
      </w:pPr>
      <w:r w:rsidRPr="001A105F">
        <w:rPr>
          <w:rFonts w:ascii="Times New Roman" w:hAnsi="Times New Roman"/>
          <w:bCs/>
          <w:sz w:val="28"/>
          <w:szCs w:val="28"/>
        </w:rPr>
        <w:t>Важным показателем, отражающим роль малого</w:t>
      </w:r>
      <w:r w:rsidRPr="001A105F">
        <w:rPr>
          <w:rFonts w:ascii="Times New Roman" w:hAnsi="Times New Roman"/>
          <w:sz w:val="28"/>
          <w:szCs w:val="28"/>
        </w:rPr>
        <w:t xml:space="preserve"> и среднего </w:t>
      </w:r>
      <w:r w:rsidRPr="001A105F">
        <w:rPr>
          <w:rFonts w:ascii="Times New Roman" w:hAnsi="Times New Roman"/>
          <w:bCs/>
          <w:sz w:val="28"/>
          <w:szCs w:val="28"/>
        </w:rPr>
        <w:t xml:space="preserve">предпринимательства в экономике  </w:t>
      </w:r>
      <w:r w:rsidRPr="001A105F">
        <w:rPr>
          <w:rFonts w:ascii="Times New Roman" w:hAnsi="Times New Roman"/>
          <w:sz w:val="28"/>
          <w:szCs w:val="28"/>
        </w:rPr>
        <w:t xml:space="preserve">Инсарского муниципального района, </w:t>
      </w:r>
      <w:r w:rsidRPr="001A105F">
        <w:rPr>
          <w:rFonts w:ascii="Times New Roman" w:hAnsi="Times New Roman"/>
          <w:bCs/>
          <w:sz w:val="28"/>
          <w:szCs w:val="28"/>
        </w:rPr>
        <w:t xml:space="preserve"> является величина налогового вклада. </w:t>
      </w:r>
    </w:p>
    <w:p w:rsidR="001A105F" w:rsidRPr="001A105F" w:rsidRDefault="001A105F" w:rsidP="001A105F">
      <w:pPr>
        <w:spacing w:after="0" w:line="240" w:lineRule="auto"/>
        <w:ind w:left="34" w:right="-22" w:firstLine="720"/>
        <w:jc w:val="both"/>
        <w:rPr>
          <w:rFonts w:ascii="Times New Roman" w:eastAsia="Calibri" w:hAnsi="Times New Roman" w:cs="Times New Roman"/>
          <w:sz w:val="28"/>
          <w:szCs w:val="28"/>
        </w:rPr>
      </w:pPr>
      <w:r w:rsidRPr="001A105F">
        <w:rPr>
          <w:rFonts w:ascii="Times New Roman" w:eastAsia="Calibri" w:hAnsi="Times New Roman" w:cs="Times New Roman"/>
          <w:bCs/>
          <w:sz w:val="28"/>
          <w:szCs w:val="28"/>
        </w:rPr>
        <w:t xml:space="preserve">Ежегодно растет объем налоговых поступлений в местный бюджет от деятельности малого бизнеса. </w:t>
      </w:r>
      <w:r w:rsidRPr="001A105F">
        <w:rPr>
          <w:rFonts w:ascii="Times New Roman" w:eastAsia="Calibri" w:hAnsi="Times New Roman" w:cs="Times New Roman"/>
          <w:sz w:val="28"/>
          <w:szCs w:val="28"/>
        </w:rPr>
        <w:t>В 202</w:t>
      </w:r>
      <w:r w:rsidR="00010056">
        <w:rPr>
          <w:rFonts w:ascii="Times New Roman" w:eastAsia="Calibri" w:hAnsi="Times New Roman" w:cs="Times New Roman"/>
          <w:sz w:val="28"/>
          <w:szCs w:val="28"/>
        </w:rPr>
        <w:t>1</w:t>
      </w:r>
      <w:r w:rsidRPr="001A105F">
        <w:rPr>
          <w:rFonts w:ascii="Times New Roman" w:eastAsia="Calibri" w:hAnsi="Times New Roman" w:cs="Times New Roman"/>
          <w:sz w:val="28"/>
          <w:szCs w:val="28"/>
        </w:rPr>
        <w:t xml:space="preserve"> году поступило в бюджет от деятельности субъектов малого и среднего предпринимательства:</w:t>
      </w:r>
    </w:p>
    <w:p w:rsidR="001A105F" w:rsidRPr="00F64C8E" w:rsidRDefault="001A105F" w:rsidP="001A105F">
      <w:pPr>
        <w:pStyle w:val="a3"/>
        <w:numPr>
          <w:ilvl w:val="0"/>
          <w:numId w:val="8"/>
        </w:numPr>
        <w:tabs>
          <w:tab w:val="left" w:pos="851"/>
          <w:tab w:val="left" w:pos="993"/>
        </w:tabs>
        <w:suppressAutoHyphens w:val="0"/>
        <w:autoSpaceDE/>
        <w:ind w:left="318" w:right="-23" w:firstLine="391"/>
      </w:pPr>
      <w:r w:rsidRPr="00F64C8E">
        <w:t xml:space="preserve">налог на вмененный доход в сумме – </w:t>
      </w:r>
      <w:r w:rsidR="00F64C8E" w:rsidRPr="00F64C8E">
        <w:t>658,6</w:t>
      </w:r>
      <w:r w:rsidRPr="00F64C8E">
        <w:t xml:space="preserve"> тыс.руб.;</w:t>
      </w:r>
    </w:p>
    <w:p w:rsidR="001A105F" w:rsidRPr="00F64C8E" w:rsidRDefault="001A105F" w:rsidP="001A105F">
      <w:pPr>
        <w:pStyle w:val="a3"/>
        <w:numPr>
          <w:ilvl w:val="0"/>
          <w:numId w:val="8"/>
        </w:numPr>
        <w:tabs>
          <w:tab w:val="left" w:pos="851"/>
          <w:tab w:val="left" w:pos="993"/>
        </w:tabs>
        <w:suppressAutoHyphens w:val="0"/>
        <w:autoSpaceDE/>
        <w:ind w:left="318" w:right="-23" w:firstLine="391"/>
      </w:pPr>
      <w:r w:rsidRPr="00F64C8E">
        <w:t>земельный налог в сумме – 11,2 млн. руб.;</w:t>
      </w:r>
    </w:p>
    <w:p w:rsidR="001A105F" w:rsidRPr="00F64C8E" w:rsidRDefault="001A105F" w:rsidP="001A105F">
      <w:pPr>
        <w:pStyle w:val="a3"/>
        <w:numPr>
          <w:ilvl w:val="0"/>
          <w:numId w:val="8"/>
        </w:numPr>
        <w:tabs>
          <w:tab w:val="left" w:pos="851"/>
          <w:tab w:val="left" w:pos="993"/>
        </w:tabs>
        <w:suppressAutoHyphens w:val="0"/>
        <w:autoSpaceDE/>
        <w:ind w:left="318" w:right="-23" w:firstLine="391"/>
      </w:pPr>
      <w:r w:rsidRPr="00F64C8E">
        <w:rPr>
          <w:shd w:val="clear" w:color="auto" w:fill="FFFFFF"/>
        </w:rPr>
        <w:t xml:space="preserve">налог на доходы физических лиц в сумме – </w:t>
      </w:r>
      <w:r w:rsidR="00941823" w:rsidRPr="00F64C8E">
        <w:rPr>
          <w:shd w:val="clear" w:color="auto" w:fill="FFFFFF"/>
        </w:rPr>
        <w:t>27,64</w:t>
      </w:r>
      <w:r w:rsidRPr="00F64C8E">
        <w:rPr>
          <w:shd w:val="clear" w:color="auto" w:fill="FFFFFF"/>
        </w:rPr>
        <w:t xml:space="preserve"> млн.руб.;</w:t>
      </w:r>
    </w:p>
    <w:p w:rsidR="001A105F" w:rsidRPr="00F64C8E" w:rsidRDefault="001A105F" w:rsidP="001A105F">
      <w:pPr>
        <w:pStyle w:val="a3"/>
        <w:numPr>
          <w:ilvl w:val="0"/>
          <w:numId w:val="8"/>
        </w:numPr>
        <w:tabs>
          <w:tab w:val="left" w:pos="851"/>
          <w:tab w:val="left" w:pos="993"/>
        </w:tabs>
        <w:suppressAutoHyphens w:val="0"/>
        <w:autoSpaceDE/>
        <w:ind w:left="318" w:right="-23" w:firstLine="391"/>
      </w:pPr>
      <w:r w:rsidRPr="00F64C8E">
        <w:rPr>
          <w:shd w:val="clear" w:color="auto" w:fill="FFFFFF"/>
        </w:rPr>
        <w:t xml:space="preserve">аренда нежилого помещения – </w:t>
      </w:r>
      <w:r w:rsidR="00F64C8E" w:rsidRPr="00F64C8E">
        <w:rPr>
          <w:shd w:val="clear" w:color="auto" w:fill="FFFFFF"/>
        </w:rPr>
        <w:t>1870,7</w:t>
      </w:r>
      <w:r w:rsidRPr="00F64C8E">
        <w:rPr>
          <w:shd w:val="clear" w:color="auto" w:fill="FFFFFF"/>
        </w:rPr>
        <w:t xml:space="preserve"> тыс.руб.;</w:t>
      </w:r>
    </w:p>
    <w:p w:rsidR="001A105F" w:rsidRPr="00F64C8E" w:rsidRDefault="001A105F" w:rsidP="001A105F">
      <w:pPr>
        <w:pStyle w:val="a3"/>
        <w:numPr>
          <w:ilvl w:val="0"/>
          <w:numId w:val="8"/>
        </w:numPr>
        <w:tabs>
          <w:tab w:val="left" w:pos="851"/>
          <w:tab w:val="left" w:pos="993"/>
        </w:tabs>
        <w:suppressAutoHyphens w:val="0"/>
        <w:autoSpaceDE/>
        <w:ind w:left="318" w:right="-23" w:firstLine="391"/>
      </w:pPr>
      <w:r w:rsidRPr="00F64C8E">
        <w:rPr>
          <w:shd w:val="clear" w:color="auto" w:fill="FFFFFF"/>
        </w:rPr>
        <w:t>аренда земли –</w:t>
      </w:r>
      <w:r w:rsidR="00F64C8E" w:rsidRPr="00F64C8E">
        <w:rPr>
          <w:shd w:val="clear" w:color="auto" w:fill="FFFFFF"/>
        </w:rPr>
        <w:t>2203,2</w:t>
      </w:r>
      <w:r w:rsidRPr="00F64C8E">
        <w:rPr>
          <w:shd w:val="clear" w:color="auto" w:fill="FFFFFF"/>
        </w:rPr>
        <w:t xml:space="preserve"> тыс.руб.</w:t>
      </w:r>
    </w:p>
    <w:p w:rsidR="00F64C8E" w:rsidRPr="00F64C8E" w:rsidRDefault="00F64C8E" w:rsidP="001A105F">
      <w:pPr>
        <w:pStyle w:val="a3"/>
        <w:numPr>
          <w:ilvl w:val="0"/>
          <w:numId w:val="8"/>
        </w:numPr>
        <w:tabs>
          <w:tab w:val="left" w:pos="851"/>
          <w:tab w:val="left" w:pos="993"/>
        </w:tabs>
        <w:suppressAutoHyphens w:val="0"/>
        <w:autoSpaceDE/>
        <w:ind w:left="318" w:right="-23" w:firstLine="391"/>
      </w:pPr>
      <w:r w:rsidRPr="00F64C8E">
        <w:rPr>
          <w:shd w:val="clear" w:color="auto" w:fill="FFFFFF"/>
        </w:rPr>
        <w:t>патент – 879,1</w:t>
      </w:r>
    </w:p>
    <w:p w:rsidR="00F64C8E" w:rsidRPr="00F64C8E" w:rsidRDefault="00F64C8E" w:rsidP="001A105F">
      <w:pPr>
        <w:pStyle w:val="a3"/>
        <w:numPr>
          <w:ilvl w:val="0"/>
          <w:numId w:val="8"/>
        </w:numPr>
        <w:tabs>
          <w:tab w:val="left" w:pos="851"/>
          <w:tab w:val="left" w:pos="993"/>
        </w:tabs>
        <w:suppressAutoHyphens w:val="0"/>
        <w:autoSpaceDE/>
        <w:ind w:left="318" w:right="-23" w:firstLine="391"/>
      </w:pPr>
      <w:r w:rsidRPr="00F64C8E">
        <w:rPr>
          <w:shd w:val="clear" w:color="auto" w:fill="FFFFFF"/>
        </w:rPr>
        <w:t>УСН- 2208,6 (14724) тыс. руб.</w:t>
      </w:r>
    </w:p>
    <w:p w:rsidR="001A105F" w:rsidRPr="001A105F" w:rsidRDefault="001A105F" w:rsidP="001A105F">
      <w:pPr>
        <w:spacing w:after="0" w:line="240" w:lineRule="auto"/>
        <w:ind w:firstLine="720"/>
        <w:jc w:val="both"/>
        <w:rPr>
          <w:rFonts w:ascii="Times New Roman" w:eastAsia="Calibri" w:hAnsi="Times New Roman" w:cs="Times New Roman"/>
          <w:bCs/>
          <w:sz w:val="28"/>
          <w:szCs w:val="28"/>
        </w:rPr>
      </w:pPr>
      <w:r w:rsidRPr="001A105F">
        <w:rPr>
          <w:rFonts w:ascii="Times New Roman" w:hAnsi="Times New Roman" w:cs="Times New Roman"/>
          <w:color w:val="000000"/>
          <w:sz w:val="28"/>
          <w:szCs w:val="28"/>
        </w:rPr>
        <w:t>Напряженные условия работы во время пандемии, ужесточение санитарно-эпидемиологических требований по противодействию новой коронавирусной инфекции (COVID-19) в 202</w:t>
      </w:r>
      <w:r w:rsidR="00232437">
        <w:rPr>
          <w:rFonts w:ascii="Times New Roman" w:hAnsi="Times New Roman" w:cs="Times New Roman"/>
          <w:color w:val="000000"/>
          <w:sz w:val="28"/>
          <w:szCs w:val="28"/>
        </w:rPr>
        <w:t>1</w:t>
      </w:r>
      <w:r w:rsidRPr="001A105F">
        <w:rPr>
          <w:rFonts w:ascii="Times New Roman" w:hAnsi="Times New Roman" w:cs="Times New Roman"/>
          <w:color w:val="000000"/>
          <w:sz w:val="28"/>
          <w:szCs w:val="28"/>
        </w:rPr>
        <w:t xml:space="preserve"> году негативно отразились </w:t>
      </w:r>
      <w:r w:rsidR="00F7424D">
        <w:rPr>
          <w:rFonts w:ascii="Times New Roman" w:hAnsi="Times New Roman" w:cs="Times New Roman"/>
          <w:color w:val="000000"/>
          <w:sz w:val="28"/>
          <w:szCs w:val="28"/>
        </w:rPr>
        <w:t>в</w:t>
      </w:r>
      <w:r w:rsidRPr="001A105F">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сфере предпринимательства</w:t>
      </w:r>
      <w:r w:rsidRPr="001A105F">
        <w:rPr>
          <w:rFonts w:ascii="Times New Roman" w:hAnsi="Times New Roman" w:cs="Times New Roman"/>
          <w:sz w:val="28"/>
          <w:szCs w:val="28"/>
        </w:rPr>
        <w:t xml:space="preserve">: перепрофилирование, закрытие магазинов, предприятий сферы услуг, снижение объемов товарооборота, общепита и т.д. </w:t>
      </w:r>
    </w:p>
    <w:p w:rsidR="001A105F" w:rsidRPr="00DF75D1" w:rsidRDefault="00960E6A" w:rsidP="003C2BE0">
      <w:pPr>
        <w:pStyle w:val="a6"/>
        <w:widowControl/>
        <w:spacing w:after="0"/>
        <w:ind w:left="0" w:firstLine="709"/>
        <w:rPr>
          <w:rFonts w:ascii="Times New Roman" w:hAnsi="Times New Roman"/>
          <w:sz w:val="28"/>
          <w:szCs w:val="28"/>
        </w:rPr>
      </w:pPr>
      <w:r w:rsidRPr="00960E6A">
        <w:rPr>
          <w:rFonts w:ascii="Times New Roman" w:hAnsi="Times New Roman"/>
          <w:bCs/>
          <w:sz w:val="28"/>
          <w:szCs w:val="28"/>
        </w:rPr>
        <w:t>Малый и средний бизнес</w:t>
      </w:r>
      <w:r w:rsidRPr="00960E6A">
        <w:rPr>
          <w:rFonts w:ascii="Times New Roman" w:hAnsi="Times New Roman"/>
          <w:sz w:val="28"/>
          <w:szCs w:val="28"/>
        </w:rPr>
        <w:t xml:space="preserve"> Инсарского муниципального района в 20</w:t>
      </w:r>
      <w:r>
        <w:rPr>
          <w:rFonts w:ascii="Times New Roman" w:hAnsi="Times New Roman"/>
          <w:sz w:val="28"/>
          <w:szCs w:val="28"/>
        </w:rPr>
        <w:t>2</w:t>
      </w:r>
      <w:r w:rsidR="00010056">
        <w:rPr>
          <w:rFonts w:ascii="Times New Roman" w:hAnsi="Times New Roman"/>
          <w:sz w:val="28"/>
          <w:szCs w:val="28"/>
        </w:rPr>
        <w:t>1</w:t>
      </w:r>
      <w:r w:rsidRPr="00960E6A">
        <w:rPr>
          <w:rFonts w:ascii="Times New Roman" w:hAnsi="Times New Roman"/>
          <w:sz w:val="28"/>
          <w:szCs w:val="28"/>
        </w:rPr>
        <w:t xml:space="preserve"> году </w:t>
      </w:r>
      <w:r w:rsidRPr="00DF75D1">
        <w:rPr>
          <w:rFonts w:ascii="Times New Roman" w:hAnsi="Times New Roman"/>
          <w:sz w:val="28"/>
          <w:szCs w:val="28"/>
        </w:rPr>
        <w:t xml:space="preserve">представлен </w:t>
      </w:r>
      <w:r w:rsidR="00DF75D1">
        <w:rPr>
          <w:rFonts w:ascii="Times New Roman" w:hAnsi="Times New Roman"/>
          <w:sz w:val="28"/>
          <w:szCs w:val="28"/>
        </w:rPr>
        <w:t>183</w:t>
      </w:r>
      <w:r w:rsidRPr="00DF75D1">
        <w:rPr>
          <w:rFonts w:ascii="Times New Roman" w:hAnsi="Times New Roman"/>
          <w:sz w:val="28"/>
          <w:szCs w:val="28"/>
        </w:rPr>
        <w:t xml:space="preserve"> субъектом малого и среднего предпринимательства </w:t>
      </w:r>
      <w:r w:rsidR="00FD2EDE" w:rsidRPr="00DF75D1">
        <w:rPr>
          <w:rStyle w:val="FontStyle168"/>
          <w:sz w:val="28"/>
          <w:szCs w:val="28"/>
        </w:rPr>
        <w:t>(20</w:t>
      </w:r>
      <w:r w:rsidR="00DF75D1">
        <w:rPr>
          <w:rStyle w:val="FontStyle168"/>
          <w:sz w:val="28"/>
          <w:szCs w:val="28"/>
        </w:rPr>
        <w:t>20</w:t>
      </w:r>
      <w:r w:rsidR="00FD2EDE" w:rsidRPr="00DF75D1">
        <w:rPr>
          <w:rStyle w:val="FontStyle168"/>
          <w:sz w:val="28"/>
          <w:szCs w:val="28"/>
        </w:rPr>
        <w:t xml:space="preserve"> г. – 22</w:t>
      </w:r>
      <w:r w:rsidR="00DF75D1">
        <w:rPr>
          <w:rStyle w:val="FontStyle168"/>
          <w:sz w:val="28"/>
          <w:szCs w:val="28"/>
        </w:rPr>
        <w:t>1</w:t>
      </w:r>
      <w:r w:rsidR="00FD2EDE" w:rsidRPr="00DF75D1">
        <w:rPr>
          <w:rStyle w:val="FontStyle168"/>
          <w:sz w:val="28"/>
          <w:szCs w:val="28"/>
        </w:rPr>
        <w:t xml:space="preserve"> ед, 201</w:t>
      </w:r>
      <w:r w:rsidR="00DF75D1">
        <w:rPr>
          <w:rStyle w:val="FontStyle168"/>
          <w:sz w:val="28"/>
          <w:szCs w:val="28"/>
        </w:rPr>
        <w:t>9</w:t>
      </w:r>
      <w:r w:rsidR="00FD2EDE" w:rsidRPr="00DF75D1">
        <w:rPr>
          <w:rStyle w:val="FontStyle168"/>
          <w:sz w:val="28"/>
          <w:szCs w:val="28"/>
        </w:rPr>
        <w:t xml:space="preserve"> </w:t>
      </w:r>
      <w:r w:rsidR="00F7424D" w:rsidRPr="00DF75D1">
        <w:rPr>
          <w:rStyle w:val="FontStyle168"/>
          <w:sz w:val="28"/>
          <w:szCs w:val="28"/>
        </w:rPr>
        <w:t xml:space="preserve">г. </w:t>
      </w:r>
      <w:r w:rsidR="00FD2EDE" w:rsidRPr="00DF75D1">
        <w:rPr>
          <w:rStyle w:val="FontStyle168"/>
          <w:sz w:val="28"/>
          <w:szCs w:val="28"/>
        </w:rPr>
        <w:t>– 2</w:t>
      </w:r>
      <w:r w:rsidR="00DF75D1">
        <w:rPr>
          <w:rStyle w:val="FontStyle168"/>
          <w:sz w:val="28"/>
          <w:szCs w:val="28"/>
        </w:rPr>
        <w:t>25</w:t>
      </w:r>
      <w:r w:rsidR="00FD2EDE" w:rsidRPr="00DF75D1">
        <w:rPr>
          <w:rStyle w:val="FontStyle168"/>
          <w:sz w:val="28"/>
          <w:szCs w:val="28"/>
        </w:rPr>
        <w:t xml:space="preserve"> ед.)</w:t>
      </w:r>
      <w:r w:rsidRPr="00DF75D1">
        <w:rPr>
          <w:rFonts w:ascii="Times New Roman" w:hAnsi="Times New Roman"/>
          <w:sz w:val="28"/>
          <w:szCs w:val="28"/>
        </w:rPr>
        <w:t>.</w:t>
      </w:r>
      <w:r w:rsidR="00FD2EDE" w:rsidRPr="00DF75D1">
        <w:rPr>
          <w:rFonts w:ascii="Times New Roman" w:hAnsi="Times New Roman"/>
          <w:sz w:val="28"/>
          <w:szCs w:val="28"/>
        </w:rPr>
        <w:t xml:space="preserve"> В расчете на 10 тыс. человек населения за 202</w:t>
      </w:r>
      <w:r w:rsidR="00DF75D1">
        <w:rPr>
          <w:rFonts w:ascii="Times New Roman" w:hAnsi="Times New Roman"/>
          <w:sz w:val="28"/>
          <w:szCs w:val="28"/>
        </w:rPr>
        <w:t>1</w:t>
      </w:r>
      <w:r w:rsidR="00FD2EDE" w:rsidRPr="00DF75D1">
        <w:rPr>
          <w:rFonts w:ascii="Times New Roman" w:hAnsi="Times New Roman"/>
          <w:sz w:val="28"/>
          <w:szCs w:val="28"/>
        </w:rPr>
        <w:t xml:space="preserve"> г. – 1</w:t>
      </w:r>
      <w:r w:rsidR="00DF75D1">
        <w:rPr>
          <w:rFonts w:ascii="Times New Roman" w:hAnsi="Times New Roman"/>
          <w:sz w:val="28"/>
          <w:szCs w:val="28"/>
        </w:rPr>
        <w:t>65</w:t>
      </w:r>
      <w:r w:rsidR="00FD2EDE" w:rsidRPr="00DF75D1">
        <w:rPr>
          <w:rFonts w:ascii="Times New Roman" w:hAnsi="Times New Roman"/>
          <w:sz w:val="28"/>
          <w:szCs w:val="28"/>
        </w:rPr>
        <w:t xml:space="preserve"> ед.</w:t>
      </w:r>
      <w:r w:rsidR="003C2BE0" w:rsidRPr="00DF75D1">
        <w:rPr>
          <w:rFonts w:ascii="Times New Roman" w:hAnsi="Times New Roman"/>
          <w:sz w:val="28"/>
          <w:szCs w:val="28"/>
        </w:rPr>
        <w:t xml:space="preserve"> (20</w:t>
      </w:r>
      <w:r w:rsidR="00DF75D1">
        <w:rPr>
          <w:rFonts w:ascii="Times New Roman" w:hAnsi="Times New Roman"/>
          <w:sz w:val="28"/>
          <w:szCs w:val="28"/>
        </w:rPr>
        <w:t>20</w:t>
      </w:r>
      <w:r w:rsidR="003C2BE0" w:rsidRPr="00DF75D1">
        <w:rPr>
          <w:rFonts w:ascii="Times New Roman" w:hAnsi="Times New Roman"/>
          <w:sz w:val="28"/>
          <w:szCs w:val="28"/>
        </w:rPr>
        <w:t xml:space="preserve"> г. – 19</w:t>
      </w:r>
      <w:r w:rsidR="00DF75D1">
        <w:rPr>
          <w:rFonts w:ascii="Times New Roman" w:hAnsi="Times New Roman"/>
          <w:sz w:val="28"/>
          <w:szCs w:val="28"/>
        </w:rPr>
        <w:t>4</w:t>
      </w:r>
      <w:r w:rsidR="003C2BE0" w:rsidRPr="00DF75D1">
        <w:rPr>
          <w:rFonts w:ascii="Times New Roman" w:hAnsi="Times New Roman"/>
          <w:sz w:val="28"/>
          <w:szCs w:val="28"/>
        </w:rPr>
        <w:t xml:space="preserve"> ед., 201</w:t>
      </w:r>
      <w:r w:rsidR="00DF75D1">
        <w:rPr>
          <w:rFonts w:ascii="Times New Roman" w:hAnsi="Times New Roman"/>
          <w:sz w:val="28"/>
          <w:szCs w:val="28"/>
        </w:rPr>
        <w:t>9</w:t>
      </w:r>
      <w:r w:rsidR="003C2BE0" w:rsidRPr="00DF75D1">
        <w:rPr>
          <w:rFonts w:ascii="Times New Roman" w:hAnsi="Times New Roman"/>
          <w:sz w:val="28"/>
          <w:szCs w:val="28"/>
        </w:rPr>
        <w:t xml:space="preserve"> г. – </w:t>
      </w:r>
      <w:r w:rsidR="00DF75D1">
        <w:rPr>
          <w:rFonts w:ascii="Times New Roman" w:hAnsi="Times New Roman"/>
          <w:sz w:val="28"/>
          <w:szCs w:val="28"/>
        </w:rPr>
        <w:t>196</w:t>
      </w:r>
      <w:r w:rsidR="003C2BE0" w:rsidRPr="00DF75D1">
        <w:rPr>
          <w:rFonts w:ascii="Times New Roman" w:hAnsi="Times New Roman"/>
          <w:sz w:val="28"/>
          <w:szCs w:val="28"/>
        </w:rPr>
        <w:t xml:space="preserve"> ед.).</w:t>
      </w:r>
    </w:p>
    <w:p w:rsidR="00960E6A" w:rsidRDefault="00960E6A" w:rsidP="00960E6A">
      <w:pPr>
        <w:tabs>
          <w:tab w:val="left" w:pos="567"/>
        </w:tabs>
        <w:spacing w:after="0" w:line="240" w:lineRule="auto"/>
        <w:ind w:firstLine="720"/>
        <w:jc w:val="both"/>
        <w:rPr>
          <w:rFonts w:ascii="Times New Roman" w:hAnsi="Times New Roman"/>
          <w:sz w:val="28"/>
          <w:szCs w:val="28"/>
          <w:lang w:eastAsia="ru-RU"/>
        </w:rPr>
      </w:pPr>
      <w:r w:rsidRPr="0019543D">
        <w:rPr>
          <w:rFonts w:ascii="Times New Roman" w:hAnsi="Times New Roman"/>
          <w:sz w:val="28"/>
          <w:szCs w:val="28"/>
          <w:lang w:eastAsia="ru-RU"/>
        </w:rPr>
        <w:t xml:space="preserve">В рамках регионального проекта «Улучшение условий ведения предпринимательской деятельности» </w:t>
      </w:r>
      <w:r w:rsidR="00010056">
        <w:rPr>
          <w:rFonts w:ascii="Times New Roman" w:hAnsi="Times New Roman"/>
          <w:sz w:val="28"/>
          <w:szCs w:val="28"/>
          <w:lang w:eastAsia="ru-RU"/>
        </w:rPr>
        <w:t>в 2021году</w:t>
      </w:r>
      <w:r w:rsidRPr="0019543D">
        <w:rPr>
          <w:rFonts w:ascii="Times New Roman" w:hAnsi="Times New Roman"/>
          <w:sz w:val="28"/>
          <w:szCs w:val="28"/>
          <w:lang w:eastAsia="ru-RU"/>
        </w:rPr>
        <w:t xml:space="preserve"> зарегистрирован </w:t>
      </w:r>
      <w:r w:rsidR="00010056">
        <w:rPr>
          <w:rFonts w:ascii="Times New Roman" w:hAnsi="Times New Roman"/>
          <w:sz w:val="28"/>
          <w:szCs w:val="28"/>
          <w:lang w:eastAsia="ru-RU"/>
        </w:rPr>
        <w:t>238</w:t>
      </w:r>
      <w:r w:rsidRPr="0019543D">
        <w:rPr>
          <w:rFonts w:ascii="Times New Roman" w:hAnsi="Times New Roman"/>
          <w:sz w:val="28"/>
          <w:szCs w:val="28"/>
          <w:lang w:eastAsia="ru-RU"/>
        </w:rPr>
        <w:t xml:space="preserve"> граждан, как самозанятый.</w:t>
      </w:r>
    </w:p>
    <w:p w:rsidR="00960E6A" w:rsidRPr="00FD5607" w:rsidRDefault="00960E6A" w:rsidP="003C2BE0">
      <w:pPr>
        <w:tabs>
          <w:tab w:val="left" w:pos="567"/>
        </w:tabs>
        <w:spacing w:after="0" w:line="240" w:lineRule="auto"/>
        <w:ind w:firstLine="720"/>
        <w:jc w:val="both"/>
        <w:rPr>
          <w:rStyle w:val="FontStyle168"/>
          <w:rFonts w:cstheme="minorBidi"/>
          <w:sz w:val="28"/>
          <w:szCs w:val="28"/>
          <w:lang w:eastAsia="ru-RU"/>
        </w:rPr>
      </w:pPr>
      <w:r w:rsidRPr="00FD5607">
        <w:rPr>
          <w:rFonts w:ascii="Times New Roman" w:hAnsi="Times New Roman"/>
          <w:sz w:val="28"/>
          <w:szCs w:val="28"/>
          <w:lang w:eastAsia="ru-RU"/>
        </w:rPr>
        <w:t>В 202</w:t>
      </w:r>
      <w:r w:rsidR="00010056" w:rsidRPr="00FD5607">
        <w:rPr>
          <w:rFonts w:ascii="Times New Roman" w:hAnsi="Times New Roman"/>
          <w:sz w:val="28"/>
          <w:szCs w:val="28"/>
          <w:lang w:eastAsia="ru-RU"/>
        </w:rPr>
        <w:t>1</w:t>
      </w:r>
      <w:r w:rsidRPr="00FD5607">
        <w:rPr>
          <w:rFonts w:ascii="Times New Roman" w:hAnsi="Times New Roman"/>
          <w:sz w:val="28"/>
          <w:szCs w:val="28"/>
          <w:lang w:eastAsia="ru-RU"/>
        </w:rPr>
        <w:t xml:space="preserve"> г. в рамках заключения социального контракта 1</w:t>
      </w:r>
      <w:r w:rsidR="00FD5607" w:rsidRPr="00FD5607">
        <w:rPr>
          <w:rFonts w:ascii="Times New Roman" w:hAnsi="Times New Roman"/>
          <w:sz w:val="28"/>
          <w:szCs w:val="28"/>
          <w:lang w:eastAsia="ru-RU"/>
        </w:rPr>
        <w:t>9</w:t>
      </w:r>
      <w:r w:rsidRPr="00FD5607">
        <w:rPr>
          <w:rFonts w:ascii="Times New Roman" w:hAnsi="Times New Roman"/>
          <w:sz w:val="28"/>
          <w:szCs w:val="28"/>
          <w:lang w:eastAsia="ru-RU"/>
        </w:rPr>
        <w:t xml:space="preserve"> человек открыли собственное дело с финансовой поддержкой</w:t>
      </w:r>
      <w:r w:rsidR="00FD5607" w:rsidRPr="00FD5607">
        <w:rPr>
          <w:rFonts w:ascii="Times New Roman" w:hAnsi="Times New Roman"/>
          <w:sz w:val="28"/>
          <w:szCs w:val="28"/>
          <w:lang w:eastAsia="ru-RU"/>
        </w:rPr>
        <w:t xml:space="preserve"> (</w:t>
      </w:r>
      <w:r w:rsidRPr="00FD5607">
        <w:rPr>
          <w:rFonts w:ascii="Times New Roman" w:hAnsi="Times New Roman"/>
          <w:sz w:val="28"/>
          <w:szCs w:val="28"/>
          <w:lang w:eastAsia="ru-RU"/>
        </w:rPr>
        <w:t xml:space="preserve"> 250 тыс. руб.</w:t>
      </w:r>
      <w:r w:rsidR="00FD5607" w:rsidRPr="00FD5607">
        <w:rPr>
          <w:rFonts w:ascii="Times New Roman" w:hAnsi="Times New Roman"/>
          <w:sz w:val="28"/>
          <w:szCs w:val="28"/>
          <w:lang w:eastAsia="ru-RU"/>
        </w:rPr>
        <w:t>*12чел.= 3 млн. руб. и по 100тыс. руб.*7 чел=700тыс. руб.)</w:t>
      </w:r>
      <w:r w:rsidRPr="00FD5607">
        <w:rPr>
          <w:rFonts w:ascii="Times New Roman" w:hAnsi="Times New Roman"/>
          <w:sz w:val="28"/>
          <w:szCs w:val="28"/>
          <w:lang w:eastAsia="ru-RU"/>
        </w:rPr>
        <w:t xml:space="preserve"> каждому на общую сумму 3,</w:t>
      </w:r>
      <w:r w:rsidR="00FD5607" w:rsidRPr="00FD5607">
        <w:rPr>
          <w:rFonts w:ascii="Times New Roman" w:hAnsi="Times New Roman"/>
          <w:sz w:val="28"/>
          <w:szCs w:val="28"/>
          <w:lang w:eastAsia="ru-RU"/>
        </w:rPr>
        <w:t>7</w:t>
      </w:r>
      <w:r w:rsidRPr="00FD5607">
        <w:rPr>
          <w:rFonts w:ascii="Times New Roman" w:hAnsi="Times New Roman"/>
          <w:sz w:val="28"/>
          <w:szCs w:val="28"/>
          <w:lang w:eastAsia="ru-RU"/>
        </w:rPr>
        <w:t xml:space="preserve"> млн. рублей.</w:t>
      </w:r>
    </w:p>
    <w:p w:rsidR="00960E6A" w:rsidRPr="00960E6A" w:rsidRDefault="00960E6A" w:rsidP="00960E6A">
      <w:pPr>
        <w:pStyle w:val="a6"/>
        <w:widowControl/>
        <w:ind w:left="0" w:firstLine="709"/>
        <w:jc w:val="right"/>
        <w:rPr>
          <w:rStyle w:val="FontStyle168"/>
          <w:bCs/>
          <w:sz w:val="28"/>
          <w:szCs w:val="28"/>
        </w:rPr>
      </w:pPr>
      <w:r>
        <w:rPr>
          <w:rStyle w:val="FontStyle168"/>
          <w:bCs/>
          <w:sz w:val="28"/>
          <w:szCs w:val="28"/>
        </w:rPr>
        <w:t>Таблица</w:t>
      </w:r>
      <w:r w:rsidR="002D2EFD">
        <w:rPr>
          <w:rStyle w:val="FontStyle168"/>
          <w:bCs/>
          <w:sz w:val="28"/>
          <w:szCs w:val="28"/>
        </w:rPr>
        <w:t xml:space="preserve"> 5</w:t>
      </w:r>
    </w:p>
    <w:tbl>
      <w:tblPr>
        <w:tblStyle w:val="af6"/>
        <w:tblW w:w="0" w:type="auto"/>
        <w:tblLook w:val="04A0"/>
      </w:tblPr>
      <w:tblGrid>
        <w:gridCol w:w="3936"/>
        <w:gridCol w:w="1984"/>
        <w:gridCol w:w="1985"/>
        <w:gridCol w:w="1666"/>
      </w:tblGrid>
      <w:tr w:rsidR="001A105F" w:rsidTr="00960E6A">
        <w:trPr>
          <w:trHeight w:val="491"/>
        </w:trPr>
        <w:tc>
          <w:tcPr>
            <w:tcW w:w="3936" w:type="dxa"/>
          </w:tcPr>
          <w:p w:rsidR="001A105F" w:rsidRPr="00960E6A" w:rsidRDefault="001A105F" w:rsidP="001A105F">
            <w:pPr>
              <w:pStyle w:val="Style17"/>
              <w:widowControl/>
              <w:spacing w:line="240" w:lineRule="auto"/>
              <w:ind w:firstLine="0"/>
              <w:rPr>
                <w:b/>
                <w:sz w:val="28"/>
                <w:szCs w:val="28"/>
              </w:rPr>
            </w:pPr>
            <w:r w:rsidRPr="00960E6A">
              <w:rPr>
                <w:b/>
                <w:sz w:val="28"/>
                <w:szCs w:val="28"/>
              </w:rPr>
              <w:t>Наименование показателя</w:t>
            </w:r>
          </w:p>
        </w:tc>
        <w:tc>
          <w:tcPr>
            <w:tcW w:w="1984" w:type="dxa"/>
          </w:tcPr>
          <w:p w:rsidR="001A105F" w:rsidRPr="00960E6A" w:rsidRDefault="001A105F" w:rsidP="00010056">
            <w:pPr>
              <w:pStyle w:val="Style17"/>
              <w:widowControl/>
              <w:spacing w:line="240" w:lineRule="auto"/>
              <w:ind w:firstLine="0"/>
              <w:jc w:val="center"/>
              <w:rPr>
                <w:b/>
                <w:sz w:val="28"/>
                <w:szCs w:val="28"/>
              </w:rPr>
            </w:pPr>
            <w:r w:rsidRPr="00960E6A">
              <w:rPr>
                <w:b/>
                <w:sz w:val="28"/>
                <w:szCs w:val="28"/>
              </w:rPr>
              <w:t>201</w:t>
            </w:r>
            <w:r w:rsidR="00010056">
              <w:rPr>
                <w:b/>
                <w:sz w:val="28"/>
                <w:szCs w:val="28"/>
              </w:rPr>
              <w:t>9</w:t>
            </w:r>
            <w:r w:rsidRPr="00960E6A">
              <w:rPr>
                <w:b/>
                <w:sz w:val="28"/>
                <w:szCs w:val="28"/>
              </w:rPr>
              <w:t xml:space="preserve"> г.</w:t>
            </w:r>
          </w:p>
        </w:tc>
        <w:tc>
          <w:tcPr>
            <w:tcW w:w="1985" w:type="dxa"/>
          </w:tcPr>
          <w:p w:rsidR="001A105F" w:rsidRPr="00960E6A" w:rsidRDefault="001A105F" w:rsidP="00010056">
            <w:pPr>
              <w:pStyle w:val="Style17"/>
              <w:widowControl/>
              <w:spacing w:line="240" w:lineRule="auto"/>
              <w:ind w:firstLine="0"/>
              <w:jc w:val="center"/>
              <w:rPr>
                <w:b/>
                <w:sz w:val="28"/>
                <w:szCs w:val="28"/>
              </w:rPr>
            </w:pPr>
            <w:r w:rsidRPr="00960E6A">
              <w:rPr>
                <w:b/>
                <w:sz w:val="28"/>
                <w:szCs w:val="28"/>
              </w:rPr>
              <w:t>20</w:t>
            </w:r>
            <w:r w:rsidR="00010056">
              <w:rPr>
                <w:b/>
                <w:sz w:val="28"/>
                <w:szCs w:val="28"/>
              </w:rPr>
              <w:t>20</w:t>
            </w:r>
            <w:r w:rsidRPr="00960E6A">
              <w:rPr>
                <w:b/>
                <w:sz w:val="28"/>
                <w:szCs w:val="28"/>
              </w:rPr>
              <w:t xml:space="preserve"> г.</w:t>
            </w:r>
          </w:p>
        </w:tc>
        <w:tc>
          <w:tcPr>
            <w:tcW w:w="1666" w:type="dxa"/>
          </w:tcPr>
          <w:p w:rsidR="001A105F" w:rsidRPr="00960E6A" w:rsidRDefault="001A105F" w:rsidP="00010056">
            <w:pPr>
              <w:pStyle w:val="Style17"/>
              <w:widowControl/>
              <w:spacing w:line="240" w:lineRule="auto"/>
              <w:ind w:firstLine="0"/>
              <w:jc w:val="center"/>
              <w:rPr>
                <w:b/>
                <w:sz w:val="28"/>
                <w:szCs w:val="28"/>
              </w:rPr>
            </w:pPr>
            <w:r w:rsidRPr="00960E6A">
              <w:rPr>
                <w:b/>
                <w:sz w:val="28"/>
                <w:szCs w:val="28"/>
              </w:rPr>
              <w:t>202</w:t>
            </w:r>
            <w:r w:rsidR="00010056">
              <w:rPr>
                <w:b/>
                <w:sz w:val="28"/>
                <w:szCs w:val="28"/>
              </w:rPr>
              <w:t>1</w:t>
            </w:r>
            <w:r w:rsidRPr="00960E6A">
              <w:rPr>
                <w:b/>
                <w:sz w:val="28"/>
                <w:szCs w:val="28"/>
              </w:rPr>
              <w:t xml:space="preserve"> г.</w:t>
            </w:r>
          </w:p>
        </w:tc>
      </w:tr>
      <w:tr w:rsidR="001A105F" w:rsidTr="00960E6A">
        <w:tc>
          <w:tcPr>
            <w:tcW w:w="3936" w:type="dxa"/>
          </w:tcPr>
          <w:p w:rsidR="001A105F" w:rsidRPr="00960E6A" w:rsidRDefault="001A105F" w:rsidP="001A105F">
            <w:pPr>
              <w:pStyle w:val="Style17"/>
              <w:widowControl/>
              <w:spacing w:line="240" w:lineRule="auto"/>
              <w:ind w:firstLine="0"/>
              <w:rPr>
                <w:b/>
                <w:i/>
                <w:sz w:val="28"/>
                <w:szCs w:val="28"/>
              </w:rPr>
            </w:pPr>
            <w:r w:rsidRPr="00960E6A">
              <w:rPr>
                <w:b/>
                <w:i/>
                <w:sz w:val="28"/>
                <w:szCs w:val="28"/>
              </w:rPr>
              <w:t>Число субъектов малого и среднего предпринимательства, единиц</w:t>
            </w:r>
          </w:p>
        </w:tc>
        <w:tc>
          <w:tcPr>
            <w:tcW w:w="1984" w:type="dxa"/>
            <w:vAlign w:val="center"/>
          </w:tcPr>
          <w:p w:rsidR="001A105F" w:rsidRPr="00960E6A" w:rsidRDefault="00010056" w:rsidP="00960E6A">
            <w:pPr>
              <w:pStyle w:val="Style17"/>
              <w:widowControl/>
              <w:spacing w:line="240" w:lineRule="auto"/>
              <w:ind w:firstLine="0"/>
              <w:jc w:val="center"/>
              <w:rPr>
                <w:b/>
                <w:i/>
                <w:sz w:val="28"/>
                <w:szCs w:val="28"/>
              </w:rPr>
            </w:pPr>
            <w:r>
              <w:rPr>
                <w:b/>
                <w:i/>
                <w:sz w:val="28"/>
                <w:szCs w:val="28"/>
              </w:rPr>
              <w:t>225</w:t>
            </w:r>
          </w:p>
        </w:tc>
        <w:tc>
          <w:tcPr>
            <w:tcW w:w="1985" w:type="dxa"/>
            <w:vAlign w:val="center"/>
          </w:tcPr>
          <w:p w:rsidR="001A105F" w:rsidRPr="00960E6A" w:rsidRDefault="00010056" w:rsidP="00960E6A">
            <w:pPr>
              <w:pStyle w:val="Style17"/>
              <w:widowControl/>
              <w:spacing w:line="240" w:lineRule="auto"/>
              <w:ind w:firstLine="0"/>
              <w:jc w:val="center"/>
              <w:rPr>
                <w:b/>
                <w:i/>
                <w:sz w:val="28"/>
                <w:szCs w:val="28"/>
              </w:rPr>
            </w:pPr>
            <w:r>
              <w:rPr>
                <w:b/>
                <w:i/>
                <w:sz w:val="28"/>
                <w:szCs w:val="28"/>
              </w:rPr>
              <w:t>221</w:t>
            </w:r>
          </w:p>
        </w:tc>
        <w:tc>
          <w:tcPr>
            <w:tcW w:w="1666" w:type="dxa"/>
            <w:vAlign w:val="center"/>
          </w:tcPr>
          <w:p w:rsidR="001A105F" w:rsidRPr="00960E6A" w:rsidRDefault="00FD5607" w:rsidP="00010056">
            <w:pPr>
              <w:pStyle w:val="Style17"/>
              <w:widowControl/>
              <w:spacing w:line="240" w:lineRule="auto"/>
              <w:ind w:firstLine="0"/>
              <w:jc w:val="center"/>
              <w:rPr>
                <w:b/>
                <w:i/>
                <w:sz w:val="28"/>
                <w:szCs w:val="28"/>
              </w:rPr>
            </w:pPr>
            <w:r>
              <w:rPr>
                <w:b/>
                <w:i/>
                <w:sz w:val="28"/>
                <w:szCs w:val="28"/>
              </w:rPr>
              <w:t>183</w:t>
            </w:r>
          </w:p>
        </w:tc>
      </w:tr>
      <w:tr w:rsidR="001A105F" w:rsidTr="00960E6A">
        <w:tc>
          <w:tcPr>
            <w:tcW w:w="3936" w:type="dxa"/>
          </w:tcPr>
          <w:p w:rsidR="001A105F" w:rsidRDefault="001A105F" w:rsidP="001A105F">
            <w:pPr>
              <w:pStyle w:val="Style17"/>
              <w:widowControl/>
              <w:spacing w:line="240" w:lineRule="auto"/>
              <w:ind w:firstLine="0"/>
              <w:rPr>
                <w:sz w:val="28"/>
                <w:szCs w:val="28"/>
              </w:rPr>
            </w:pPr>
            <w:r>
              <w:rPr>
                <w:sz w:val="28"/>
                <w:szCs w:val="28"/>
              </w:rPr>
              <w:t>в т.ч.</w:t>
            </w:r>
          </w:p>
        </w:tc>
        <w:tc>
          <w:tcPr>
            <w:tcW w:w="5635" w:type="dxa"/>
            <w:gridSpan w:val="3"/>
          </w:tcPr>
          <w:p w:rsidR="001A105F" w:rsidRDefault="001A105F" w:rsidP="001A105F">
            <w:pPr>
              <w:pStyle w:val="Style17"/>
              <w:widowControl/>
              <w:spacing w:line="240" w:lineRule="auto"/>
              <w:ind w:firstLine="0"/>
              <w:rPr>
                <w:sz w:val="28"/>
                <w:szCs w:val="28"/>
              </w:rPr>
            </w:pPr>
          </w:p>
        </w:tc>
      </w:tr>
      <w:tr w:rsidR="001A105F" w:rsidTr="001A105F">
        <w:tc>
          <w:tcPr>
            <w:tcW w:w="3936" w:type="dxa"/>
          </w:tcPr>
          <w:p w:rsidR="001A105F" w:rsidRDefault="001A105F" w:rsidP="001A105F">
            <w:pPr>
              <w:pStyle w:val="Style17"/>
              <w:widowControl/>
              <w:spacing w:line="240" w:lineRule="auto"/>
              <w:ind w:firstLine="0"/>
              <w:rPr>
                <w:sz w:val="28"/>
                <w:szCs w:val="28"/>
              </w:rPr>
            </w:pPr>
            <w:r>
              <w:rPr>
                <w:sz w:val="28"/>
                <w:szCs w:val="28"/>
              </w:rPr>
              <w:t>микропредприятия</w:t>
            </w:r>
          </w:p>
        </w:tc>
        <w:tc>
          <w:tcPr>
            <w:tcW w:w="1984" w:type="dxa"/>
          </w:tcPr>
          <w:p w:rsidR="001A105F" w:rsidRDefault="00010056" w:rsidP="00960E6A">
            <w:pPr>
              <w:pStyle w:val="Style17"/>
              <w:widowControl/>
              <w:spacing w:line="240" w:lineRule="auto"/>
              <w:ind w:firstLine="0"/>
              <w:jc w:val="center"/>
              <w:rPr>
                <w:sz w:val="28"/>
                <w:szCs w:val="28"/>
              </w:rPr>
            </w:pPr>
            <w:r>
              <w:rPr>
                <w:sz w:val="28"/>
                <w:szCs w:val="28"/>
              </w:rPr>
              <w:t>27</w:t>
            </w:r>
          </w:p>
        </w:tc>
        <w:tc>
          <w:tcPr>
            <w:tcW w:w="1985" w:type="dxa"/>
          </w:tcPr>
          <w:p w:rsidR="001A105F" w:rsidRDefault="00010056" w:rsidP="00960E6A">
            <w:pPr>
              <w:pStyle w:val="Style17"/>
              <w:widowControl/>
              <w:spacing w:line="240" w:lineRule="auto"/>
              <w:ind w:firstLine="0"/>
              <w:jc w:val="center"/>
              <w:rPr>
                <w:sz w:val="28"/>
                <w:szCs w:val="28"/>
              </w:rPr>
            </w:pPr>
            <w:r>
              <w:rPr>
                <w:sz w:val="28"/>
                <w:szCs w:val="28"/>
              </w:rPr>
              <w:t>23</w:t>
            </w:r>
          </w:p>
        </w:tc>
        <w:tc>
          <w:tcPr>
            <w:tcW w:w="1666" w:type="dxa"/>
          </w:tcPr>
          <w:p w:rsidR="001A105F" w:rsidRDefault="00FD5607" w:rsidP="00960E6A">
            <w:pPr>
              <w:pStyle w:val="Style17"/>
              <w:widowControl/>
              <w:spacing w:line="240" w:lineRule="auto"/>
              <w:ind w:firstLine="0"/>
              <w:jc w:val="center"/>
              <w:rPr>
                <w:sz w:val="28"/>
                <w:szCs w:val="28"/>
              </w:rPr>
            </w:pPr>
            <w:r>
              <w:rPr>
                <w:sz w:val="28"/>
                <w:szCs w:val="28"/>
              </w:rPr>
              <w:t>21</w:t>
            </w:r>
          </w:p>
        </w:tc>
      </w:tr>
      <w:tr w:rsidR="001A105F" w:rsidTr="001A105F">
        <w:tc>
          <w:tcPr>
            <w:tcW w:w="3936" w:type="dxa"/>
          </w:tcPr>
          <w:p w:rsidR="001A105F" w:rsidRDefault="001A105F" w:rsidP="001A105F">
            <w:pPr>
              <w:pStyle w:val="Style17"/>
              <w:widowControl/>
              <w:spacing w:line="240" w:lineRule="auto"/>
              <w:ind w:firstLine="0"/>
              <w:rPr>
                <w:sz w:val="28"/>
                <w:szCs w:val="28"/>
              </w:rPr>
            </w:pPr>
            <w:r>
              <w:rPr>
                <w:sz w:val="28"/>
                <w:szCs w:val="28"/>
              </w:rPr>
              <w:t>малые предприятия</w:t>
            </w:r>
          </w:p>
        </w:tc>
        <w:tc>
          <w:tcPr>
            <w:tcW w:w="1984" w:type="dxa"/>
          </w:tcPr>
          <w:p w:rsidR="001A105F" w:rsidRDefault="00010056" w:rsidP="00960E6A">
            <w:pPr>
              <w:pStyle w:val="Style17"/>
              <w:widowControl/>
              <w:spacing w:line="240" w:lineRule="auto"/>
              <w:ind w:firstLine="0"/>
              <w:jc w:val="center"/>
              <w:rPr>
                <w:sz w:val="28"/>
                <w:szCs w:val="28"/>
              </w:rPr>
            </w:pPr>
            <w:r>
              <w:rPr>
                <w:sz w:val="28"/>
                <w:szCs w:val="28"/>
              </w:rPr>
              <w:t>11</w:t>
            </w:r>
          </w:p>
        </w:tc>
        <w:tc>
          <w:tcPr>
            <w:tcW w:w="1985" w:type="dxa"/>
          </w:tcPr>
          <w:p w:rsidR="001A105F" w:rsidRDefault="00010056" w:rsidP="00960E6A">
            <w:pPr>
              <w:pStyle w:val="Style17"/>
              <w:widowControl/>
              <w:spacing w:line="240" w:lineRule="auto"/>
              <w:ind w:firstLine="0"/>
              <w:jc w:val="center"/>
              <w:rPr>
                <w:sz w:val="28"/>
                <w:szCs w:val="28"/>
              </w:rPr>
            </w:pPr>
            <w:r>
              <w:rPr>
                <w:sz w:val="28"/>
                <w:szCs w:val="28"/>
              </w:rPr>
              <w:t>11</w:t>
            </w:r>
          </w:p>
        </w:tc>
        <w:tc>
          <w:tcPr>
            <w:tcW w:w="1666" w:type="dxa"/>
          </w:tcPr>
          <w:p w:rsidR="001A105F" w:rsidRDefault="00FD5607" w:rsidP="00960E6A">
            <w:pPr>
              <w:pStyle w:val="Style17"/>
              <w:widowControl/>
              <w:spacing w:line="240" w:lineRule="auto"/>
              <w:ind w:firstLine="0"/>
              <w:jc w:val="center"/>
              <w:rPr>
                <w:sz w:val="28"/>
                <w:szCs w:val="28"/>
              </w:rPr>
            </w:pPr>
            <w:r>
              <w:rPr>
                <w:sz w:val="28"/>
                <w:szCs w:val="28"/>
              </w:rPr>
              <w:t>9</w:t>
            </w:r>
          </w:p>
        </w:tc>
      </w:tr>
      <w:tr w:rsidR="001A105F" w:rsidTr="001A105F">
        <w:tc>
          <w:tcPr>
            <w:tcW w:w="3936" w:type="dxa"/>
          </w:tcPr>
          <w:p w:rsidR="001A105F" w:rsidRDefault="001A105F" w:rsidP="001A105F">
            <w:pPr>
              <w:pStyle w:val="Style17"/>
              <w:widowControl/>
              <w:spacing w:line="240" w:lineRule="auto"/>
              <w:ind w:firstLine="0"/>
              <w:rPr>
                <w:sz w:val="28"/>
                <w:szCs w:val="28"/>
              </w:rPr>
            </w:pPr>
            <w:r>
              <w:rPr>
                <w:sz w:val="28"/>
                <w:szCs w:val="28"/>
              </w:rPr>
              <w:t>средние предприятия</w:t>
            </w:r>
          </w:p>
        </w:tc>
        <w:tc>
          <w:tcPr>
            <w:tcW w:w="1984" w:type="dxa"/>
          </w:tcPr>
          <w:p w:rsidR="001A105F" w:rsidRDefault="00010056" w:rsidP="00960E6A">
            <w:pPr>
              <w:pStyle w:val="Style17"/>
              <w:widowControl/>
              <w:spacing w:line="240" w:lineRule="auto"/>
              <w:ind w:firstLine="0"/>
              <w:jc w:val="center"/>
              <w:rPr>
                <w:sz w:val="28"/>
                <w:szCs w:val="28"/>
              </w:rPr>
            </w:pPr>
            <w:r>
              <w:rPr>
                <w:sz w:val="28"/>
                <w:szCs w:val="28"/>
              </w:rPr>
              <w:t>0</w:t>
            </w:r>
          </w:p>
        </w:tc>
        <w:tc>
          <w:tcPr>
            <w:tcW w:w="1985" w:type="dxa"/>
          </w:tcPr>
          <w:p w:rsidR="001A105F" w:rsidRDefault="00010056" w:rsidP="00960E6A">
            <w:pPr>
              <w:pStyle w:val="Style17"/>
              <w:widowControl/>
              <w:spacing w:line="240" w:lineRule="auto"/>
              <w:ind w:firstLine="0"/>
              <w:jc w:val="center"/>
              <w:rPr>
                <w:sz w:val="28"/>
                <w:szCs w:val="28"/>
              </w:rPr>
            </w:pPr>
            <w:r>
              <w:rPr>
                <w:sz w:val="28"/>
                <w:szCs w:val="28"/>
              </w:rPr>
              <w:t>1</w:t>
            </w:r>
          </w:p>
        </w:tc>
        <w:tc>
          <w:tcPr>
            <w:tcW w:w="1666" w:type="dxa"/>
          </w:tcPr>
          <w:p w:rsidR="001A105F" w:rsidRDefault="00FD5607" w:rsidP="00960E6A">
            <w:pPr>
              <w:pStyle w:val="Style17"/>
              <w:widowControl/>
              <w:spacing w:line="240" w:lineRule="auto"/>
              <w:ind w:firstLine="0"/>
              <w:jc w:val="center"/>
              <w:rPr>
                <w:sz w:val="28"/>
                <w:szCs w:val="28"/>
              </w:rPr>
            </w:pPr>
            <w:r>
              <w:rPr>
                <w:sz w:val="28"/>
                <w:szCs w:val="28"/>
              </w:rPr>
              <w:t>1</w:t>
            </w:r>
          </w:p>
        </w:tc>
      </w:tr>
      <w:tr w:rsidR="001A105F" w:rsidTr="001A105F">
        <w:tc>
          <w:tcPr>
            <w:tcW w:w="3936" w:type="dxa"/>
          </w:tcPr>
          <w:p w:rsidR="001A105F" w:rsidRDefault="001A105F" w:rsidP="001A105F">
            <w:pPr>
              <w:pStyle w:val="Style17"/>
              <w:widowControl/>
              <w:spacing w:line="240" w:lineRule="auto"/>
              <w:ind w:firstLine="0"/>
              <w:rPr>
                <w:sz w:val="28"/>
                <w:szCs w:val="28"/>
              </w:rPr>
            </w:pPr>
            <w:r>
              <w:rPr>
                <w:sz w:val="28"/>
                <w:szCs w:val="28"/>
              </w:rPr>
              <w:t>индивидуальные предприниматели</w:t>
            </w:r>
          </w:p>
        </w:tc>
        <w:tc>
          <w:tcPr>
            <w:tcW w:w="1984" w:type="dxa"/>
          </w:tcPr>
          <w:p w:rsidR="001A105F" w:rsidRDefault="00010056" w:rsidP="00960E6A">
            <w:pPr>
              <w:pStyle w:val="Style17"/>
              <w:widowControl/>
              <w:spacing w:line="240" w:lineRule="auto"/>
              <w:ind w:firstLine="0"/>
              <w:jc w:val="center"/>
              <w:rPr>
                <w:sz w:val="28"/>
                <w:szCs w:val="28"/>
              </w:rPr>
            </w:pPr>
            <w:r>
              <w:rPr>
                <w:sz w:val="28"/>
                <w:szCs w:val="28"/>
              </w:rPr>
              <w:t>170</w:t>
            </w:r>
          </w:p>
        </w:tc>
        <w:tc>
          <w:tcPr>
            <w:tcW w:w="1985" w:type="dxa"/>
          </w:tcPr>
          <w:p w:rsidR="001A105F" w:rsidRDefault="00010056" w:rsidP="00960E6A">
            <w:pPr>
              <w:pStyle w:val="Style17"/>
              <w:widowControl/>
              <w:spacing w:line="240" w:lineRule="auto"/>
              <w:ind w:firstLine="0"/>
              <w:jc w:val="center"/>
              <w:rPr>
                <w:sz w:val="28"/>
                <w:szCs w:val="28"/>
              </w:rPr>
            </w:pPr>
            <w:r>
              <w:rPr>
                <w:sz w:val="28"/>
                <w:szCs w:val="28"/>
              </w:rPr>
              <w:t>171</w:t>
            </w:r>
          </w:p>
        </w:tc>
        <w:tc>
          <w:tcPr>
            <w:tcW w:w="1666" w:type="dxa"/>
          </w:tcPr>
          <w:p w:rsidR="001A105F" w:rsidRDefault="00FD5607" w:rsidP="00960E6A">
            <w:pPr>
              <w:pStyle w:val="Style17"/>
              <w:widowControl/>
              <w:spacing w:line="240" w:lineRule="auto"/>
              <w:ind w:firstLine="0"/>
              <w:jc w:val="center"/>
              <w:rPr>
                <w:sz w:val="28"/>
                <w:szCs w:val="28"/>
              </w:rPr>
            </w:pPr>
            <w:r>
              <w:rPr>
                <w:sz w:val="28"/>
                <w:szCs w:val="28"/>
              </w:rPr>
              <w:t>138</w:t>
            </w:r>
          </w:p>
        </w:tc>
      </w:tr>
    </w:tbl>
    <w:p w:rsidR="001A105F" w:rsidRPr="001A105F" w:rsidRDefault="001A105F" w:rsidP="001A105F">
      <w:pPr>
        <w:pStyle w:val="Style17"/>
        <w:widowControl/>
        <w:spacing w:line="240" w:lineRule="auto"/>
        <w:ind w:firstLine="720"/>
        <w:rPr>
          <w:sz w:val="28"/>
          <w:szCs w:val="28"/>
        </w:rPr>
      </w:pPr>
    </w:p>
    <w:p w:rsidR="001A105F" w:rsidRPr="001A105F" w:rsidRDefault="001A105F" w:rsidP="001A105F">
      <w:pPr>
        <w:spacing w:after="0" w:line="240" w:lineRule="auto"/>
        <w:ind w:firstLine="720"/>
        <w:jc w:val="both"/>
        <w:rPr>
          <w:rFonts w:ascii="Times New Roman" w:eastAsia="Calibri" w:hAnsi="Times New Roman" w:cs="Times New Roman"/>
          <w:sz w:val="28"/>
          <w:szCs w:val="28"/>
        </w:rPr>
      </w:pPr>
      <w:r w:rsidRPr="001A105F">
        <w:rPr>
          <w:rFonts w:ascii="Times New Roman" w:eastAsia="Calibri" w:hAnsi="Times New Roman" w:cs="Times New Roman"/>
          <w:sz w:val="28"/>
          <w:szCs w:val="28"/>
        </w:rPr>
        <w:t>На период 202</w:t>
      </w:r>
      <w:r w:rsidR="00BD1C75">
        <w:rPr>
          <w:rFonts w:ascii="Times New Roman" w:eastAsia="Calibri" w:hAnsi="Times New Roman" w:cs="Times New Roman"/>
          <w:sz w:val="28"/>
          <w:szCs w:val="28"/>
        </w:rPr>
        <w:t>2</w:t>
      </w:r>
      <w:r w:rsidRPr="001A105F">
        <w:rPr>
          <w:rFonts w:ascii="Times New Roman" w:eastAsia="Calibri" w:hAnsi="Times New Roman" w:cs="Times New Roman"/>
          <w:sz w:val="28"/>
          <w:szCs w:val="28"/>
        </w:rPr>
        <w:t>-202</w:t>
      </w:r>
      <w:r w:rsidR="00BD1C75">
        <w:rPr>
          <w:rFonts w:ascii="Times New Roman" w:eastAsia="Calibri" w:hAnsi="Times New Roman" w:cs="Times New Roman"/>
          <w:sz w:val="28"/>
          <w:szCs w:val="28"/>
        </w:rPr>
        <w:t>4</w:t>
      </w:r>
      <w:r w:rsidRPr="001A105F">
        <w:rPr>
          <w:rFonts w:ascii="Times New Roman" w:eastAsia="Calibri" w:hAnsi="Times New Roman" w:cs="Times New Roman"/>
          <w:sz w:val="28"/>
          <w:szCs w:val="28"/>
        </w:rPr>
        <w:t xml:space="preserve"> гг. по Инсар</w:t>
      </w:r>
      <w:r w:rsidR="00960E6A">
        <w:rPr>
          <w:rFonts w:ascii="Times New Roman" w:eastAsia="Calibri" w:hAnsi="Times New Roman" w:cs="Times New Roman"/>
          <w:sz w:val="28"/>
          <w:szCs w:val="28"/>
        </w:rPr>
        <w:t>с</w:t>
      </w:r>
      <w:r w:rsidRPr="001A105F">
        <w:rPr>
          <w:rFonts w:ascii="Times New Roman" w:eastAsia="Calibri" w:hAnsi="Times New Roman" w:cs="Times New Roman"/>
          <w:sz w:val="28"/>
          <w:szCs w:val="28"/>
        </w:rPr>
        <w:t xml:space="preserve">кому муниципальному району планируется незначительное увеличение числа субъектов малого и среднего предпринимательства за счет появления новых крестьянско-фермерских хозяйств и индивидуальных предпринимателей. </w:t>
      </w:r>
    </w:p>
    <w:p w:rsidR="001A105F" w:rsidRPr="001A105F" w:rsidRDefault="00960E6A" w:rsidP="00960E6A">
      <w:pPr>
        <w:pStyle w:val="a3"/>
        <w:tabs>
          <w:tab w:val="left" w:pos="567"/>
        </w:tabs>
        <w:ind w:left="0" w:firstLine="754"/>
        <w:jc w:val="both"/>
        <w:rPr>
          <w:rStyle w:val="FontStyle168"/>
          <w:sz w:val="28"/>
          <w:szCs w:val="28"/>
        </w:rPr>
      </w:pPr>
      <w:r w:rsidRPr="001A105F">
        <w:rPr>
          <w:lang w:eastAsia="ru-RU"/>
        </w:rPr>
        <w:t xml:space="preserve">Объем оборота розничной торговли </w:t>
      </w:r>
      <w:r>
        <w:rPr>
          <w:lang w:eastAsia="ru-RU"/>
        </w:rPr>
        <w:t>субъектов, не относящихся к крупным и средним предприятиям, в</w:t>
      </w:r>
      <w:r w:rsidRPr="001A105F">
        <w:rPr>
          <w:lang w:eastAsia="ru-RU"/>
        </w:rPr>
        <w:t xml:space="preserve"> 202</w:t>
      </w:r>
      <w:r w:rsidR="00010056">
        <w:rPr>
          <w:lang w:eastAsia="ru-RU"/>
        </w:rPr>
        <w:t>1</w:t>
      </w:r>
      <w:r w:rsidRPr="001A105F">
        <w:rPr>
          <w:lang w:eastAsia="ru-RU"/>
        </w:rPr>
        <w:t xml:space="preserve"> г. </w:t>
      </w:r>
      <w:r>
        <w:rPr>
          <w:lang w:eastAsia="ru-RU"/>
        </w:rPr>
        <w:t>снизился и составил</w:t>
      </w:r>
      <w:r w:rsidR="00010056">
        <w:rPr>
          <w:lang w:eastAsia="ru-RU"/>
        </w:rPr>
        <w:t xml:space="preserve"> 725</w:t>
      </w:r>
      <w:r>
        <w:rPr>
          <w:lang w:eastAsia="ru-RU"/>
        </w:rPr>
        <w:t xml:space="preserve"> млн. руб. (</w:t>
      </w:r>
      <w:r w:rsidRPr="001A105F">
        <w:rPr>
          <w:lang w:eastAsia="ru-RU"/>
        </w:rPr>
        <w:t xml:space="preserve">темп </w:t>
      </w:r>
      <w:r>
        <w:rPr>
          <w:lang w:eastAsia="ru-RU"/>
        </w:rPr>
        <w:t xml:space="preserve">роста – </w:t>
      </w:r>
      <w:r w:rsidR="00010056">
        <w:rPr>
          <w:lang w:eastAsia="ru-RU"/>
        </w:rPr>
        <w:t>98</w:t>
      </w:r>
      <w:r>
        <w:rPr>
          <w:lang w:eastAsia="ru-RU"/>
        </w:rPr>
        <w:t>%)</w:t>
      </w:r>
      <w:r w:rsidRPr="001A105F">
        <w:rPr>
          <w:lang w:eastAsia="ru-RU"/>
        </w:rPr>
        <w:t xml:space="preserve">. </w:t>
      </w:r>
      <w:r w:rsidRPr="001A105F">
        <w:rPr>
          <w:rFonts w:eastAsia="Calibri"/>
          <w:bCs/>
        </w:rPr>
        <w:t xml:space="preserve">Причиной является приход на территорию Инсарского района федеральных и республиканских торговых сетей, а также </w:t>
      </w:r>
      <w:r w:rsidRPr="001A105F">
        <w:rPr>
          <w:rFonts w:eastAsia="Calibri"/>
          <w:color w:val="000000"/>
        </w:rPr>
        <w:t xml:space="preserve"> банкротство Инсарского потребительского общества. </w:t>
      </w:r>
      <w:r w:rsidRPr="001A105F">
        <w:rPr>
          <w:rFonts w:eastAsia="Calibri"/>
          <w:bCs/>
        </w:rPr>
        <w:t xml:space="preserve"> </w:t>
      </w:r>
      <w:r>
        <w:rPr>
          <w:rFonts w:eastAsia="Calibri"/>
          <w:bCs/>
        </w:rPr>
        <w:t>Стоит отметить, что в</w:t>
      </w:r>
      <w:r w:rsidR="001A105F" w:rsidRPr="001A105F">
        <w:rPr>
          <w:color w:val="000000"/>
        </w:rPr>
        <w:t xml:space="preserve"> сельских поселениях на смену закрывшимся магазинам Райпо приходят индивидуальные предприниматели. </w:t>
      </w:r>
    </w:p>
    <w:p w:rsidR="001A105F" w:rsidRPr="001A105F" w:rsidRDefault="001A105F" w:rsidP="001A105F">
      <w:pPr>
        <w:pStyle w:val="ab"/>
        <w:shd w:val="clear" w:color="auto" w:fill="FFFFFF"/>
        <w:spacing w:before="0" w:beforeAutospacing="0" w:after="0" w:afterAutospacing="0"/>
        <w:ind w:firstLine="720"/>
        <w:jc w:val="both"/>
        <w:rPr>
          <w:iCs/>
          <w:sz w:val="28"/>
          <w:szCs w:val="28"/>
        </w:rPr>
      </w:pPr>
      <w:r w:rsidRPr="001A105F">
        <w:rPr>
          <w:bCs/>
          <w:sz w:val="28"/>
          <w:szCs w:val="28"/>
        </w:rPr>
        <w:t>А</w:t>
      </w:r>
      <w:r w:rsidRPr="001A105F">
        <w:rPr>
          <w:iCs/>
          <w:sz w:val="28"/>
          <w:szCs w:val="28"/>
        </w:rPr>
        <w:t xml:space="preserve">дминистрация Инсарского муниципального района активно оказывает информационную и консультационную поддержку как начинающим, так и действующим субъектам малого и среднего предпринимательства. </w:t>
      </w:r>
    </w:p>
    <w:p w:rsidR="001A105F" w:rsidRPr="001A105F" w:rsidRDefault="001A105F" w:rsidP="001A105F">
      <w:pPr>
        <w:spacing w:after="0" w:line="240" w:lineRule="auto"/>
        <w:ind w:firstLine="720"/>
        <w:jc w:val="both"/>
        <w:rPr>
          <w:rFonts w:ascii="Times New Roman" w:eastAsia="Calibri" w:hAnsi="Times New Roman" w:cs="Times New Roman"/>
          <w:iCs/>
          <w:sz w:val="28"/>
          <w:szCs w:val="28"/>
        </w:rPr>
      </w:pPr>
      <w:r w:rsidRPr="001A105F">
        <w:rPr>
          <w:rFonts w:ascii="Times New Roman" w:eastAsia="Calibri" w:hAnsi="Times New Roman" w:cs="Times New Roman"/>
          <w:iCs/>
          <w:sz w:val="28"/>
          <w:szCs w:val="28"/>
        </w:rPr>
        <w:t xml:space="preserve">Актуальная информация размещается в Информационном бюллетене Инсарского муниципального района и на официальном сайте Инсарского </w:t>
      </w:r>
      <w:r w:rsidRPr="001A105F">
        <w:rPr>
          <w:rFonts w:ascii="Times New Roman" w:eastAsia="Calibri" w:hAnsi="Times New Roman" w:cs="Times New Roman"/>
          <w:iCs/>
          <w:sz w:val="28"/>
          <w:szCs w:val="28"/>
        </w:rPr>
        <w:lastRenderedPageBreak/>
        <w:t>муниципального района в разделе «Малое и среднее предпринимательство Инсарского муниципального района».</w:t>
      </w:r>
    </w:p>
    <w:p w:rsidR="000777D8" w:rsidRPr="00C70E1F" w:rsidRDefault="000777D8" w:rsidP="00960E6A">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color w:val="000000"/>
          <w:sz w:val="28"/>
          <w:szCs w:val="28"/>
        </w:rPr>
        <w:t xml:space="preserve">В целях поддержки  эффективного  развития бизнеса на муниципальном уровне на базе МФЦ </w:t>
      </w:r>
      <w:r w:rsidRPr="00C70E1F">
        <w:rPr>
          <w:rFonts w:ascii="Times New Roman" w:hAnsi="Times New Roman" w:cs="Times New Roman"/>
          <w:sz w:val="28"/>
          <w:szCs w:val="28"/>
        </w:rPr>
        <w:t>Инсарского муниципального района</w:t>
      </w:r>
      <w:r w:rsidRPr="00C70E1F">
        <w:rPr>
          <w:rFonts w:ascii="Times New Roman" w:hAnsi="Times New Roman" w:cs="Times New Roman"/>
          <w:color w:val="000000"/>
          <w:sz w:val="28"/>
          <w:szCs w:val="28"/>
        </w:rPr>
        <w:t xml:space="preserve"> организовано информирование субъектов предпринимательства о   существующих видах и формах поддержки по вопросам, касающимся  земельных и имущественных отношений  (оформления земли и объектов недвижимости в аренду и в собственность), строительства,  лицензирования деятельности,  состояния рынка труда  в районе. В МФЦ размещены информационные материалы кредитных организаций района  об условиях предоставления заемного финансирования.</w:t>
      </w:r>
    </w:p>
    <w:p w:rsidR="000777D8" w:rsidRPr="004A3DBD" w:rsidRDefault="000777D8" w:rsidP="00960E6A">
      <w:pPr>
        <w:spacing w:after="0" w:line="240" w:lineRule="auto"/>
        <w:ind w:firstLine="720"/>
        <w:contextualSpacing/>
        <w:mirrorIndents/>
        <w:jc w:val="both"/>
        <w:rPr>
          <w:rFonts w:ascii="Times New Roman" w:hAnsi="Times New Roman" w:cs="Times New Roman"/>
          <w:color w:val="000000"/>
          <w:sz w:val="28"/>
          <w:szCs w:val="28"/>
        </w:rPr>
      </w:pPr>
      <w:r w:rsidRPr="00C70E1F">
        <w:rPr>
          <w:rFonts w:ascii="Times New Roman" w:hAnsi="Times New Roman" w:cs="Times New Roman"/>
          <w:iCs/>
          <w:sz w:val="28"/>
          <w:szCs w:val="28"/>
        </w:rPr>
        <w:t>В настоящее время в районе реализуется муниципальная программа развития и поддержки малого и среднего предпринимательства в Инсарском муниципальном</w:t>
      </w:r>
      <w:r>
        <w:rPr>
          <w:rFonts w:ascii="Times New Roman" w:hAnsi="Times New Roman" w:cs="Times New Roman"/>
          <w:iCs/>
          <w:sz w:val="28"/>
          <w:szCs w:val="28"/>
        </w:rPr>
        <w:t xml:space="preserve"> районе, в ней предусмотрена ф</w:t>
      </w:r>
      <w:r w:rsidRPr="004A3DBD">
        <w:rPr>
          <w:rFonts w:ascii="Times New Roman" w:hAnsi="Times New Roman" w:cs="Times New Roman"/>
          <w:color w:val="000000"/>
          <w:sz w:val="28"/>
          <w:szCs w:val="28"/>
        </w:rPr>
        <w:t>инансовая помощь прежде все</w:t>
      </w:r>
      <w:r>
        <w:rPr>
          <w:rFonts w:ascii="Times New Roman" w:hAnsi="Times New Roman" w:cs="Times New Roman"/>
          <w:color w:val="000000"/>
          <w:sz w:val="28"/>
          <w:szCs w:val="28"/>
        </w:rPr>
        <w:t>го</w:t>
      </w:r>
      <w:r w:rsidRPr="004A3DBD">
        <w:rPr>
          <w:rFonts w:ascii="Times New Roman" w:hAnsi="Times New Roman" w:cs="Times New Roman"/>
          <w:color w:val="000000"/>
          <w:sz w:val="28"/>
          <w:szCs w:val="28"/>
        </w:rPr>
        <w:t xml:space="preserve"> субъектам малого и среднего предпринимательства, занятым в реальном секторе экономики, не имеющим задолженности по налогам и сборам в бюджеты всех уровней, расширяющим сферу своей деятельности, создающим рабочие места, обеспечивающим рост заработной платы. </w:t>
      </w:r>
      <w:r>
        <w:rPr>
          <w:rFonts w:ascii="Times New Roman" w:hAnsi="Times New Roman" w:cs="Times New Roman"/>
          <w:color w:val="000000"/>
          <w:sz w:val="28"/>
          <w:szCs w:val="28"/>
        </w:rPr>
        <w:t>По итогам 20</w:t>
      </w:r>
      <w:r w:rsidR="001A105F">
        <w:rPr>
          <w:rFonts w:ascii="Times New Roman" w:hAnsi="Times New Roman" w:cs="Times New Roman"/>
          <w:color w:val="000000"/>
          <w:sz w:val="28"/>
          <w:szCs w:val="28"/>
        </w:rPr>
        <w:t>2</w:t>
      </w:r>
      <w:r w:rsidR="00BF7429">
        <w:rPr>
          <w:rFonts w:ascii="Times New Roman" w:hAnsi="Times New Roman" w:cs="Times New Roman"/>
          <w:color w:val="000000"/>
          <w:sz w:val="28"/>
          <w:szCs w:val="28"/>
        </w:rPr>
        <w:t>1</w:t>
      </w:r>
      <w:r>
        <w:rPr>
          <w:rFonts w:ascii="Times New Roman" w:hAnsi="Times New Roman" w:cs="Times New Roman"/>
          <w:color w:val="000000"/>
          <w:sz w:val="28"/>
          <w:szCs w:val="28"/>
        </w:rPr>
        <w:t xml:space="preserve"> года обращений не поступило.</w:t>
      </w:r>
    </w:p>
    <w:p w:rsidR="000777D8" w:rsidRPr="00393635" w:rsidRDefault="000777D8" w:rsidP="00960E6A">
      <w:pPr>
        <w:spacing w:after="0" w:line="240" w:lineRule="auto"/>
        <w:ind w:firstLine="720"/>
        <w:contextualSpacing/>
        <w:mirrorIndents/>
        <w:jc w:val="both"/>
        <w:rPr>
          <w:rFonts w:ascii="Times New Roman" w:hAnsi="Times New Roman" w:cs="Times New Roman"/>
          <w:sz w:val="28"/>
          <w:szCs w:val="28"/>
        </w:rPr>
      </w:pPr>
      <w:r w:rsidRPr="0093467F">
        <w:rPr>
          <w:rFonts w:ascii="Times New Roman" w:hAnsi="Times New Roman" w:cs="Times New Roman"/>
          <w:sz w:val="28"/>
          <w:szCs w:val="28"/>
        </w:rPr>
        <w:t>Активная работа ведется по содействию развитию конкуренции Инсарского муниципального района. В целях координации деятельности по вопросам внедрения на территории Инсарского муниципального района Стандарта развития конкуренции в субъектах  РФ, а как же в целях обеспечения реализации системного подхода к деятельности по содействию развитию конкуренции в районе, создана рабочая группа по развитию конкуренции в Инсарском муни</w:t>
      </w:r>
      <w:r>
        <w:rPr>
          <w:rFonts w:ascii="Times New Roman" w:hAnsi="Times New Roman" w:cs="Times New Roman"/>
          <w:sz w:val="28"/>
          <w:szCs w:val="28"/>
        </w:rPr>
        <w:t xml:space="preserve">ципальном районе. </w:t>
      </w:r>
      <w:r w:rsidRPr="0093467F">
        <w:rPr>
          <w:rFonts w:ascii="Times New Roman" w:hAnsi="Times New Roman" w:cs="Times New Roman"/>
          <w:sz w:val="28"/>
          <w:szCs w:val="28"/>
        </w:rPr>
        <w:t>Определен перечень приоритетных и социально-значимых рынков района, а также разработан и утвержден план мероприятий («дорожная карта») по содействию развитию конкуренции Инсарского муниципального района. Вся информация размещена на официальном сайте администрации Инсарского муниципального района в разделе «Развитие конкуренции».</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p>
    <w:p w:rsidR="002E296F" w:rsidRDefault="000777D8" w:rsidP="00960E6A">
      <w:pPr>
        <w:pStyle w:val="3"/>
        <w:spacing w:after="0"/>
        <w:ind w:firstLine="720"/>
        <w:contextualSpacing/>
        <w:mirrorIndents/>
        <w:jc w:val="both"/>
        <w:rPr>
          <w:rFonts w:ascii="Times New Roman" w:hAnsi="Times New Roman" w:cs="Times New Roman"/>
          <w:sz w:val="28"/>
          <w:szCs w:val="28"/>
        </w:rPr>
      </w:pPr>
      <w:r w:rsidRPr="00393635">
        <w:rPr>
          <w:rFonts w:ascii="Times New Roman" w:hAnsi="Times New Roman" w:cs="Times New Roman"/>
          <w:sz w:val="28"/>
          <w:szCs w:val="28"/>
        </w:rPr>
        <w:t xml:space="preserve">Высокий уровень развития малого и среднего бизнеса способствует повышению занятости населения. Создавая новые рабочие места, представители  предпринимательства  снижают  напряженность на рынке труда, повышают материальное благосостояние населения района, особенно в производственном сегменте экономики. </w:t>
      </w:r>
    </w:p>
    <w:p w:rsidR="005B6587" w:rsidRPr="00996F05" w:rsidRDefault="000777D8" w:rsidP="00996F05">
      <w:pPr>
        <w:tabs>
          <w:tab w:val="left" w:pos="4253"/>
        </w:tabs>
        <w:spacing w:after="0" w:line="240" w:lineRule="auto"/>
        <w:ind w:firstLine="720"/>
        <w:contextualSpacing/>
        <w:mirrorIndents/>
        <w:jc w:val="both"/>
        <w:rPr>
          <w:rFonts w:ascii="Times New Roman" w:hAnsi="Times New Roman" w:cs="Times New Roman"/>
          <w:sz w:val="28"/>
          <w:szCs w:val="28"/>
        </w:rPr>
      </w:pPr>
      <w:r>
        <w:rPr>
          <w:rStyle w:val="FontStyle168"/>
          <w:sz w:val="28"/>
          <w:szCs w:val="28"/>
        </w:rPr>
        <w:t xml:space="preserve">Доля </w:t>
      </w:r>
      <w:r w:rsidRPr="006072F0">
        <w:rPr>
          <w:rFonts w:ascii="Times New Roman" w:hAnsi="Times New Roman" w:cs="Times New Roman"/>
          <w:sz w:val="28"/>
          <w:szCs w:val="28"/>
        </w:rPr>
        <w:t xml:space="preserve">среднесписочной численности работников (без внешних совместителей) малых и средних предприятий в среднесписочной </w:t>
      </w:r>
      <w:r w:rsidRPr="00996F05">
        <w:rPr>
          <w:rFonts w:ascii="Times New Roman" w:hAnsi="Times New Roman" w:cs="Times New Roman"/>
          <w:sz w:val="28"/>
          <w:szCs w:val="28"/>
        </w:rPr>
        <w:t>численности работников (без внешних совместителей) всех предприятий и организаций ежегодно растет и по итогам 20</w:t>
      </w:r>
      <w:r w:rsidR="001A105F" w:rsidRPr="00996F05">
        <w:rPr>
          <w:rFonts w:ascii="Times New Roman" w:hAnsi="Times New Roman" w:cs="Times New Roman"/>
          <w:sz w:val="28"/>
          <w:szCs w:val="28"/>
        </w:rPr>
        <w:t>2</w:t>
      </w:r>
      <w:r w:rsidR="00BF7429" w:rsidRPr="00996F05">
        <w:rPr>
          <w:rFonts w:ascii="Times New Roman" w:hAnsi="Times New Roman" w:cs="Times New Roman"/>
          <w:sz w:val="28"/>
          <w:szCs w:val="28"/>
        </w:rPr>
        <w:t>1</w:t>
      </w:r>
      <w:r w:rsidRPr="00996F05">
        <w:rPr>
          <w:rFonts w:ascii="Times New Roman" w:hAnsi="Times New Roman" w:cs="Times New Roman"/>
          <w:sz w:val="28"/>
          <w:szCs w:val="28"/>
        </w:rPr>
        <w:t xml:space="preserve"> года составила – </w:t>
      </w:r>
      <w:r w:rsidR="00960E6A" w:rsidRPr="00996F05">
        <w:rPr>
          <w:rFonts w:ascii="Times New Roman" w:hAnsi="Times New Roman" w:cs="Times New Roman"/>
          <w:sz w:val="28"/>
          <w:szCs w:val="28"/>
        </w:rPr>
        <w:t>23</w:t>
      </w:r>
      <w:r w:rsidRPr="00996F05">
        <w:rPr>
          <w:rFonts w:ascii="Times New Roman" w:hAnsi="Times New Roman" w:cs="Times New Roman"/>
          <w:sz w:val="28"/>
          <w:szCs w:val="28"/>
        </w:rPr>
        <w:t>%</w:t>
      </w:r>
      <w:r w:rsidR="00960E6A" w:rsidRPr="00996F05">
        <w:rPr>
          <w:rFonts w:ascii="Times New Roman" w:hAnsi="Times New Roman" w:cs="Times New Roman"/>
          <w:sz w:val="28"/>
          <w:szCs w:val="28"/>
        </w:rPr>
        <w:t xml:space="preserve"> </w:t>
      </w:r>
      <w:r w:rsidR="00996F05" w:rsidRPr="00996F05">
        <w:rPr>
          <w:rFonts w:ascii="Times New Roman" w:hAnsi="Times New Roman" w:cs="Times New Roman"/>
          <w:sz w:val="28"/>
          <w:szCs w:val="28"/>
        </w:rPr>
        <w:t>, осталась на уровне предыдущего года.</w:t>
      </w:r>
      <w:r w:rsidRPr="00996F05">
        <w:rPr>
          <w:rFonts w:ascii="Times New Roman" w:hAnsi="Times New Roman" w:cs="Times New Roman"/>
          <w:sz w:val="28"/>
          <w:szCs w:val="28"/>
        </w:rPr>
        <w:t xml:space="preserve"> В </w:t>
      </w:r>
      <w:r w:rsidR="000B59C0" w:rsidRPr="00996F05">
        <w:rPr>
          <w:rFonts w:ascii="Times New Roman" w:hAnsi="Times New Roman" w:cs="Times New Roman"/>
          <w:sz w:val="28"/>
          <w:szCs w:val="28"/>
        </w:rPr>
        <w:t>202</w:t>
      </w:r>
      <w:r w:rsidR="00996F05" w:rsidRPr="00996F05">
        <w:rPr>
          <w:rFonts w:ascii="Times New Roman" w:hAnsi="Times New Roman" w:cs="Times New Roman"/>
          <w:sz w:val="28"/>
          <w:szCs w:val="28"/>
        </w:rPr>
        <w:t>1</w:t>
      </w:r>
      <w:r w:rsidR="000B59C0" w:rsidRPr="00996F05">
        <w:rPr>
          <w:rFonts w:ascii="Times New Roman" w:hAnsi="Times New Roman" w:cs="Times New Roman"/>
          <w:sz w:val="28"/>
          <w:szCs w:val="28"/>
        </w:rPr>
        <w:t xml:space="preserve"> году в </w:t>
      </w:r>
      <w:r w:rsidRPr="00996F05">
        <w:rPr>
          <w:rFonts w:ascii="Times New Roman" w:hAnsi="Times New Roman" w:cs="Times New Roman"/>
          <w:sz w:val="28"/>
          <w:szCs w:val="28"/>
        </w:rPr>
        <w:t>малых и с</w:t>
      </w:r>
      <w:r w:rsidR="00960E6A" w:rsidRPr="00996F05">
        <w:rPr>
          <w:rFonts w:ascii="Times New Roman" w:hAnsi="Times New Roman" w:cs="Times New Roman"/>
          <w:sz w:val="28"/>
          <w:szCs w:val="28"/>
        </w:rPr>
        <w:t xml:space="preserve">редних предприятиях </w:t>
      </w:r>
      <w:r w:rsidR="000B59C0" w:rsidRPr="00996F05">
        <w:rPr>
          <w:rFonts w:ascii="Times New Roman" w:hAnsi="Times New Roman" w:cs="Times New Roman"/>
          <w:sz w:val="28"/>
          <w:szCs w:val="28"/>
        </w:rPr>
        <w:t xml:space="preserve">численность работников </w:t>
      </w:r>
      <w:r w:rsidR="00996F05" w:rsidRPr="00996F05">
        <w:rPr>
          <w:rFonts w:ascii="Times New Roman" w:hAnsi="Times New Roman" w:cs="Times New Roman"/>
          <w:sz w:val="28"/>
          <w:szCs w:val="28"/>
        </w:rPr>
        <w:t>не</w:t>
      </w:r>
      <w:r w:rsidR="000B59C0" w:rsidRPr="00996F05">
        <w:rPr>
          <w:rFonts w:ascii="Times New Roman" w:hAnsi="Times New Roman" w:cs="Times New Roman"/>
          <w:sz w:val="28"/>
          <w:szCs w:val="28"/>
        </w:rPr>
        <w:t xml:space="preserve">значительно </w:t>
      </w:r>
      <w:r w:rsidR="00996F05" w:rsidRPr="00996F05">
        <w:rPr>
          <w:rFonts w:ascii="Times New Roman" w:hAnsi="Times New Roman" w:cs="Times New Roman"/>
          <w:sz w:val="28"/>
          <w:szCs w:val="28"/>
        </w:rPr>
        <w:t>уменьшилась</w:t>
      </w:r>
      <w:r w:rsidR="000B59C0" w:rsidRPr="00996F05">
        <w:rPr>
          <w:rFonts w:ascii="Times New Roman" w:hAnsi="Times New Roman" w:cs="Times New Roman"/>
          <w:sz w:val="28"/>
          <w:szCs w:val="28"/>
        </w:rPr>
        <w:t xml:space="preserve"> и составила</w:t>
      </w:r>
      <w:r w:rsidR="00960E6A" w:rsidRPr="00996F05">
        <w:rPr>
          <w:rFonts w:ascii="Times New Roman" w:hAnsi="Times New Roman" w:cs="Times New Roman"/>
          <w:sz w:val="28"/>
          <w:szCs w:val="28"/>
        </w:rPr>
        <w:t xml:space="preserve"> 74</w:t>
      </w:r>
      <w:r w:rsidR="00996F05" w:rsidRPr="00996F05">
        <w:rPr>
          <w:rFonts w:ascii="Times New Roman" w:hAnsi="Times New Roman" w:cs="Times New Roman"/>
          <w:sz w:val="28"/>
          <w:szCs w:val="28"/>
        </w:rPr>
        <w:t>0</w:t>
      </w:r>
      <w:r w:rsidRPr="00996F05">
        <w:rPr>
          <w:rFonts w:ascii="Times New Roman" w:hAnsi="Times New Roman" w:cs="Times New Roman"/>
          <w:sz w:val="28"/>
          <w:szCs w:val="28"/>
        </w:rPr>
        <w:t xml:space="preserve"> человек</w:t>
      </w:r>
      <w:r w:rsidR="000B59C0" w:rsidRPr="00996F05">
        <w:rPr>
          <w:rFonts w:ascii="Times New Roman" w:hAnsi="Times New Roman" w:cs="Times New Roman"/>
          <w:sz w:val="28"/>
          <w:szCs w:val="28"/>
        </w:rPr>
        <w:t xml:space="preserve"> (20</w:t>
      </w:r>
      <w:r w:rsidR="00996F05" w:rsidRPr="00996F05">
        <w:rPr>
          <w:rFonts w:ascii="Times New Roman" w:hAnsi="Times New Roman" w:cs="Times New Roman"/>
          <w:sz w:val="28"/>
          <w:szCs w:val="28"/>
        </w:rPr>
        <w:t>20</w:t>
      </w:r>
      <w:r w:rsidR="000B59C0" w:rsidRPr="00996F05">
        <w:rPr>
          <w:rFonts w:ascii="Times New Roman" w:hAnsi="Times New Roman" w:cs="Times New Roman"/>
          <w:sz w:val="28"/>
          <w:szCs w:val="28"/>
        </w:rPr>
        <w:t xml:space="preserve"> г. – </w:t>
      </w:r>
      <w:r w:rsidR="00996F05" w:rsidRPr="00996F05">
        <w:rPr>
          <w:rFonts w:ascii="Times New Roman" w:hAnsi="Times New Roman" w:cs="Times New Roman"/>
          <w:sz w:val="28"/>
          <w:szCs w:val="28"/>
        </w:rPr>
        <w:t>98,9</w:t>
      </w:r>
      <w:r w:rsidR="000B59C0" w:rsidRPr="00996F05">
        <w:rPr>
          <w:rFonts w:ascii="Times New Roman" w:hAnsi="Times New Roman" w:cs="Times New Roman"/>
          <w:sz w:val="28"/>
          <w:szCs w:val="28"/>
        </w:rPr>
        <w:t>%)</w:t>
      </w:r>
      <w:r w:rsidRPr="00996F05">
        <w:rPr>
          <w:rFonts w:ascii="Times New Roman" w:hAnsi="Times New Roman" w:cs="Times New Roman"/>
          <w:sz w:val="28"/>
          <w:szCs w:val="28"/>
        </w:rPr>
        <w:t>. На период 202</w:t>
      </w:r>
      <w:r w:rsidR="00996F05" w:rsidRPr="00996F05">
        <w:rPr>
          <w:rFonts w:ascii="Times New Roman" w:hAnsi="Times New Roman" w:cs="Times New Roman"/>
          <w:sz w:val="28"/>
          <w:szCs w:val="28"/>
        </w:rPr>
        <w:t>2</w:t>
      </w:r>
      <w:r w:rsidR="00960E6A" w:rsidRPr="00996F05">
        <w:rPr>
          <w:rFonts w:ascii="Times New Roman" w:hAnsi="Times New Roman" w:cs="Times New Roman"/>
          <w:sz w:val="28"/>
          <w:szCs w:val="28"/>
        </w:rPr>
        <w:t>-202</w:t>
      </w:r>
      <w:r w:rsidR="00996F05" w:rsidRPr="00996F05">
        <w:rPr>
          <w:rFonts w:ascii="Times New Roman" w:hAnsi="Times New Roman" w:cs="Times New Roman"/>
          <w:sz w:val="28"/>
          <w:szCs w:val="28"/>
        </w:rPr>
        <w:t>4</w:t>
      </w:r>
      <w:r w:rsidRPr="00996F05">
        <w:rPr>
          <w:rFonts w:ascii="Times New Roman" w:hAnsi="Times New Roman" w:cs="Times New Roman"/>
          <w:sz w:val="28"/>
          <w:szCs w:val="28"/>
        </w:rPr>
        <w:t xml:space="preserve"> гг. по Инсарскому муниципальному району планируется незначительн</w:t>
      </w:r>
      <w:r w:rsidR="000B59C0" w:rsidRPr="00996F05">
        <w:rPr>
          <w:rFonts w:ascii="Times New Roman" w:hAnsi="Times New Roman" w:cs="Times New Roman"/>
          <w:sz w:val="28"/>
          <w:szCs w:val="28"/>
        </w:rPr>
        <w:t xml:space="preserve">ый рост </w:t>
      </w:r>
      <w:r w:rsidRPr="00996F05">
        <w:rPr>
          <w:rStyle w:val="FontStyle168"/>
          <w:sz w:val="28"/>
          <w:szCs w:val="28"/>
        </w:rPr>
        <w:t xml:space="preserve">доли </w:t>
      </w:r>
      <w:r w:rsidRPr="00996F05">
        <w:rPr>
          <w:rFonts w:ascii="Times New Roman" w:hAnsi="Times New Roman" w:cs="Times New Roman"/>
          <w:sz w:val="28"/>
          <w:szCs w:val="28"/>
        </w:rPr>
        <w:lastRenderedPageBreak/>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силу сложившейся эпидемиологической обстановки и ее последствий для субъектов малого и среднего предпринимательства</w:t>
      </w:r>
      <w:r w:rsidR="000B59C0" w:rsidRPr="00996F05">
        <w:rPr>
          <w:rFonts w:ascii="Times New Roman" w:hAnsi="Times New Roman" w:cs="Times New Roman"/>
          <w:sz w:val="28"/>
          <w:szCs w:val="28"/>
        </w:rPr>
        <w:t xml:space="preserve"> до 2</w:t>
      </w:r>
      <w:r w:rsidR="00996F05" w:rsidRPr="00996F05">
        <w:rPr>
          <w:rFonts w:ascii="Times New Roman" w:hAnsi="Times New Roman" w:cs="Times New Roman"/>
          <w:sz w:val="28"/>
          <w:szCs w:val="28"/>
        </w:rPr>
        <w:t>5</w:t>
      </w:r>
      <w:r w:rsidRPr="00996F05">
        <w:rPr>
          <w:rFonts w:ascii="Times New Roman" w:hAnsi="Times New Roman" w:cs="Times New Roman"/>
          <w:sz w:val="28"/>
          <w:szCs w:val="28"/>
        </w:rPr>
        <w:t xml:space="preserve">%. </w:t>
      </w:r>
    </w:p>
    <w:p w:rsidR="000777D8" w:rsidRPr="00960E6A" w:rsidRDefault="006D719F" w:rsidP="00996F05">
      <w:pPr>
        <w:tabs>
          <w:tab w:val="left" w:pos="4253"/>
        </w:tabs>
        <w:spacing w:after="0" w:line="240" w:lineRule="auto"/>
        <w:ind w:firstLine="720"/>
        <w:contextualSpacing/>
        <w:mirrorIndents/>
        <w:jc w:val="both"/>
        <w:rPr>
          <w:rFonts w:ascii="Times New Roman" w:hAnsi="Times New Roman" w:cs="Times New Roman"/>
          <w:sz w:val="28"/>
          <w:szCs w:val="28"/>
        </w:rPr>
      </w:pPr>
      <w:r w:rsidRPr="00996F05">
        <w:rPr>
          <w:rStyle w:val="FontStyle168"/>
          <w:sz w:val="28"/>
          <w:szCs w:val="28"/>
        </w:rPr>
        <w:t>На территории Инсарского муниципального района есть все предпосылки для дальнейшего развития малого и среднего</w:t>
      </w:r>
      <w:r w:rsidRPr="00A528F6">
        <w:rPr>
          <w:rStyle w:val="FontStyle168"/>
          <w:sz w:val="28"/>
          <w:szCs w:val="28"/>
        </w:rPr>
        <w:t xml:space="preserve"> предпринимательства (наличие трудовых ресурсов, объемы платных услуг, платежеспособность населения, наличие инфраструктуры поддержки малого и среднего предпринимательства).</w:t>
      </w:r>
    </w:p>
    <w:p w:rsidR="00296410" w:rsidRPr="00420BC3" w:rsidRDefault="002D2EFD" w:rsidP="00420BC3">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noProof/>
          <w:sz w:val="28"/>
          <w:szCs w:val="28"/>
          <w:lang w:eastAsia="ru-RU"/>
        </w:rPr>
        <w:drawing>
          <wp:anchor distT="0" distB="0" distL="114300" distR="114300" simplePos="0" relativeHeight="251660288" behindDoc="0" locked="0" layoutInCell="1" allowOverlap="1">
            <wp:simplePos x="0" y="0"/>
            <wp:positionH relativeFrom="column">
              <wp:posOffset>-989965</wp:posOffset>
            </wp:positionH>
            <wp:positionV relativeFrom="paragraph">
              <wp:posOffset>2315210</wp:posOffset>
            </wp:positionV>
            <wp:extent cx="3813175" cy="2552065"/>
            <wp:effectExtent l="19050" t="0" r="0" b="0"/>
            <wp:wrapSquare wrapText="bothSides"/>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3813175" cy="2552065"/>
                    </a:xfrm>
                    <a:prstGeom prst="rect">
                      <a:avLst/>
                    </a:prstGeom>
                    <a:noFill/>
                    <a:ln w="9525">
                      <a:noFill/>
                      <a:miter lim="800000"/>
                      <a:headEnd/>
                      <a:tailEnd/>
                    </a:ln>
                  </pic:spPr>
                </pic:pic>
              </a:graphicData>
            </a:graphic>
          </wp:anchor>
        </w:drawing>
      </w:r>
      <w:r>
        <w:rPr>
          <w:rFonts w:ascii="Times New Roman" w:hAnsi="Times New Roman"/>
          <w:noProof/>
          <w:sz w:val="28"/>
          <w:szCs w:val="28"/>
          <w:lang w:eastAsia="ru-RU"/>
        </w:rPr>
        <w:drawing>
          <wp:anchor distT="0" distB="0" distL="114300" distR="114300" simplePos="0" relativeHeight="251659264" behindDoc="0" locked="0" layoutInCell="1" allowOverlap="1">
            <wp:simplePos x="0" y="0"/>
            <wp:positionH relativeFrom="column">
              <wp:posOffset>2924175</wp:posOffset>
            </wp:positionH>
            <wp:positionV relativeFrom="paragraph">
              <wp:posOffset>2315210</wp:posOffset>
            </wp:positionV>
            <wp:extent cx="3503295" cy="2552065"/>
            <wp:effectExtent l="19050" t="0" r="1905" b="0"/>
            <wp:wrapThrough wrapText="bothSides">
              <wp:wrapPolygon edited="0">
                <wp:start x="-117" y="0"/>
                <wp:lineTo x="-117" y="21444"/>
                <wp:lineTo x="21612" y="21444"/>
                <wp:lineTo x="21612" y="0"/>
                <wp:lineTo x="-117" y="0"/>
              </wp:wrapPolygon>
            </wp:wrapThrough>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3503295" cy="2552065"/>
                    </a:xfrm>
                    <a:prstGeom prst="rect">
                      <a:avLst/>
                    </a:prstGeom>
                    <a:noFill/>
                    <a:ln w="9525">
                      <a:noFill/>
                      <a:miter lim="800000"/>
                      <a:headEnd/>
                      <a:tailEnd/>
                    </a:ln>
                  </pic:spPr>
                </pic:pic>
              </a:graphicData>
            </a:graphic>
          </wp:anchor>
        </w:drawing>
      </w:r>
      <w:r w:rsidR="00420BC3" w:rsidRPr="0019543D">
        <w:rPr>
          <w:rFonts w:ascii="Times New Roman" w:hAnsi="Times New Roman"/>
          <w:sz w:val="28"/>
          <w:szCs w:val="28"/>
        </w:rPr>
        <w:t>З</w:t>
      </w:r>
      <w:r w:rsidR="00420BC3" w:rsidRPr="0019543D">
        <w:rPr>
          <w:rFonts w:ascii="Times New Roman" w:hAnsi="Times New Roman"/>
          <w:color w:val="000000"/>
          <w:sz w:val="28"/>
          <w:szCs w:val="28"/>
        </w:rPr>
        <w:t>а 202</w:t>
      </w:r>
      <w:r w:rsidR="00BF7429">
        <w:rPr>
          <w:rFonts w:ascii="Times New Roman" w:hAnsi="Times New Roman"/>
          <w:color w:val="000000"/>
          <w:sz w:val="28"/>
          <w:szCs w:val="28"/>
        </w:rPr>
        <w:t>1</w:t>
      </w:r>
      <w:r w:rsidR="00420BC3" w:rsidRPr="0019543D">
        <w:rPr>
          <w:rFonts w:ascii="Times New Roman" w:hAnsi="Times New Roman"/>
          <w:color w:val="000000"/>
          <w:sz w:val="28"/>
          <w:szCs w:val="28"/>
        </w:rPr>
        <w:t xml:space="preserve"> г. объем инвестиций в основной капитал за счет всех источников финансирования составил </w:t>
      </w:r>
      <w:r w:rsidR="00BF7429">
        <w:rPr>
          <w:rFonts w:ascii="Times New Roman" w:hAnsi="Times New Roman"/>
          <w:color w:val="000000"/>
          <w:sz w:val="28"/>
          <w:szCs w:val="28"/>
        </w:rPr>
        <w:t>121,</w:t>
      </w:r>
      <w:r w:rsidR="00420BC3">
        <w:rPr>
          <w:rFonts w:ascii="Times New Roman" w:hAnsi="Times New Roman"/>
          <w:color w:val="000000"/>
          <w:sz w:val="28"/>
          <w:szCs w:val="28"/>
        </w:rPr>
        <w:t>7</w:t>
      </w:r>
      <w:r w:rsidR="00420BC3" w:rsidRPr="0019543D">
        <w:rPr>
          <w:rFonts w:ascii="Times New Roman" w:hAnsi="Times New Roman"/>
          <w:color w:val="000000"/>
          <w:sz w:val="28"/>
          <w:szCs w:val="28"/>
        </w:rPr>
        <w:t xml:space="preserve"> млн. рублей. Из общего объема </w:t>
      </w:r>
      <w:r w:rsidR="00BF7429">
        <w:rPr>
          <w:rFonts w:ascii="Times New Roman" w:hAnsi="Times New Roman"/>
          <w:color w:val="000000"/>
          <w:sz w:val="28"/>
          <w:szCs w:val="28"/>
        </w:rPr>
        <w:t>107,5</w:t>
      </w:r>
      <w:r w:rsidR="00420BC3" w:rsidRPr="0019543D">
        <w:rPr>
          <w:rFonts w:ascii="Times New Roman" w:hAnsi="Times New Roman"/>
          <w:color w:val="000000"/>
          <w:sz w:val="28"/>
          <w:szCs w:val="28"/>
        </w:rPr>
        <w:t xml:space="preserve"> млн. руб. (</w:t>
      </w:r>
      <w:r w:rsidR="00BF7429">
        <w:rPr>
          <w:rFonts w:ascii="Times New Roman" w:hAnsi="Times New Roman"/>
          <w:color w:val="000000"/>
          <w:sz w:val="28"/>
          <w:szCs w:val="28"/>
        </w:rPr>
        <w:t>88,3</w:t>
      </w:r>
      <w:r w:rsidR="00420BC3" w:rsidRPr="0019543D">
        <w:rPr>
          <w:rFonts w:ascii="Times New Roman" w:hAnsi="Times New Roman"/>
          <w:color w:val="000000"/>
          <w:sz w:val="28"/>
          <w:szCs w:val="28"/>
        </w:rPr>
        <w:t xml:space="preserve">%) составляют внебюджетные инвестиции </w:t>
      </w:r>
      <w:r w:rsidR="00BF7429">
        <w:rPr>
          <w:rFonts w:ascii="Times New Roman" w:hAnsi="Times New Roman"/>
          <w:sz w:val="28"/>
          <w:szCs w:val="28"/>
        </w:rPr>
        <w:t xml:space="preserve">(прогноз выполнен в 12,4 раза, </w:t>
      </w:r>
      <w:r w:rsidR="00420BC3" w:rsidRPr="00420BC3">
        <w:rPr>
          <w:rFonts w:ascii="Times New Roman" w:hAnsi="Times New Roman"/>
          <w:sz w:val="28"/>
          <w:szCs w:val="28"/>
        </w:rPr>
        <w:t xml:space="preserve"> темп к уровню 20</w:t>
      </w:r>
      <w:r w:rsidR="00BF7429">
        <w:rPr>
          <w:rFonts w:ascii="Times New Roman" w:hAnsi="Times New Roman"/>
          <w:sz w:val="28"/>
          <w:szCs w:val="28"/>
        </w:rPr>
        <w:t>20</w:t>
      </w:r>
      <w:r w:rsidR="00420BC3" w:rsidRPr="00420BC3">
        <w:rPr>
          <w:rFonts w:ascii="Times New Roman" w:hAnsi="Times New Roman"/>
          <w:sz w:val="28"/>
          <w:szCs w:val="28"/>
        </w:rPr>
        <w:t xml:space="preserve"> г. – </w:t>
      </w:r>
      <w:r w:rsidR="00BF7429">
        <w:rPr>
          <w:rFonts w:ascii="Times New Roman" w:hAnsi="Times New Roman"/>
          <w:sz w:val="28"/>
          <w:szCs w:val="28"/>
        </w:rPr>
        <w:t>154</w:t>
      </w:r>
      <w:r w:rsidR="00420BC3" w:rsidRPr="00420BC3">
        <w:rPr>
          <w:rFonts w:ascii="Times New Roman" w:hAnsi="Times New Roman"/>
          <w:sz w:val="28"/>
          <w:szCs w:val="28"/>
        </w:rPr>
        <w:t>%)</w:t>
      </w:r>
      <w:r w:rsidR="00420BC3" w:rsidRPr="00420BC3">
        <w:rPr>
          <w:rFonts w:ascii="Times New Roman" w:hAnsi="Times New Roman"/>
          <w:color w:val="000000"/>
          <w:sz w:val="28"/>
          <w:szCs w:val="28"/>
        </w:rPr>
        <w:t xml:space="preserve">. </w:t>
      </w:r>
      <w:r w:rsidR="00420BC3">
        <w:rPr>
          <w:rFonts w:ascii="Times New Roman" w:hAnsi="Times New Roman"/>
          <w:color w:val="000000"/>
          <w:sz w:val="28"/>
          <w:szCs w:val="28"/>
        </w:rPr>
        <w:t xml:space="preserve"> </w:t>
      </w:r>
      <w:r w:rsidR="00420BC3">
        <w:rPr>
          <w:rFonts w:ascii="Times New Roman" w:hAnsi="Times New Roman" w:cs="Times New Roman"/>
          <w:sz w:val="28"/>
          <w:szCs w:val="28"/>
        </w:rPr>
        <w:t>О</w:t>
      </w:r>
      <w:r w:rsidR="00F87C78" w:rsidRPr="00F87C78">
        <w:rPr>
          <w:rFonts w:ascii="Times New Roman" w:eastAsia="Calibri" w:hAnsi="Times New Roman" w:cs="Times New Roman"/>
          <w:sz w:val="28"/>
          <w:szCs w:val="28"/>
        </w:rPr>
        <w:t>бъем инвестиций в основной капитал (за исключением бюджетных средств) в расчете на 1 человека</w:t>
      </w:r>
      <w:r w:rsidR="00F87C78">
        <w:rPr>
          <w:rFonts w:ascii="Times New Roman" w:hAnsi="Times New Roman" w:cs="Times New Roman"/>
          <w:sz w:val="28"/>
          <w:szCs w:val="28"/>
        </w:rPr>
        <w:t xml:space="preserve"> </w:t>
      </w:r>
      <w:r w:rsidR="007A0DBC">
        <w:rPr>
          <w:rFonts w:ascii="Times New Roman" w:hAnsi="Times New Roman" w:cs="Times New Roman"/>
          <w:sz w:val="28"/>
          <w:szCs w:val="28"/>
        </w:rPr>
        <w:t>увеличился</w:t>
      </w:r>
      <w:r w:rsidR="00296410">
        <w:rPr>
          <w:rFonts w:ascii="Times New Roman" w:hAnsi="Times New Roman" w:cs="Times New Roman"/>
          <w:sz w:val="28"/>
          <w:szCs w:val="28"/>
        </w:rPr>
        <w:t xml:space="preserve"> и </w:t>
      </w:r>
      <w:r w:rsidR="007D4B18">
        <w:rPr>
          <w:rFonts w:ascii="Times New Roman" w:hAnsi="Times New Roman" w:cs="Times New Roman"/>
          <w:sz w:val="28"/>
          <w:szCs w:val="28"/>
        </w:rPr>
        <w:t xml:space="preserve">составил </w:t>
      </w:r>
      <w:r w:rsidR="007A0DBC">
        <w:rPr>
          <w:rFonts w:ascii="Times New Roman" w:hAnsi="Times New Roman" w:cs="Times New Roman"/>
          <w:sz w:val="28"/>
          <w:szCs w:val="28"/>
        </w:rPr>
        <w:t>10151,1</w:t>
      </w:r>
      <w:r w:rsidR="005B6587">
        <w:rPr>
          <w:rFonts w:ascii="Times New Roman" w:hAnsi="Times New Roman" w:cs="Times New Roman"/>
          <w:sz w:val="28"/>
          <w:szCs w:val="28"/>
        </w:rPr>
        <w:t xml:space="preserve"> </w:t>
      </w:r>
      <w:r w:rsidR="007D4B18">
        <w:rPr>
          <w:rFonts w:ascii="Times New Roman" w:hAnsi="Times New Roman" w:cs="Times New Roman"/>
          <w:sz w:val="28"/>
          <w:szCs w:val="28"/>
        </w:rPr>
        <w:t>рублей</w:t>
      </w:r>
      <w:r w:rsidR="007A0DBC">
        <w:rPr>
          <w:rFonts w:ascii="Times New Roman" w:hAnsi="Times New Roman" w:cs="Times New Roman"/>
          <w:sz w:val="28"/>
          <w:szCs w:val="28"/>
        </w:rPr>
        <w:t>.</w:t>
      </w:r>
      <w:r w:rsidR="00420BC3">
        <w:rPr>
          <w:rFonts w:ascii="Times New Roman" w:hAnsi="Times New Roman" w:cs="Times New Roman"/>
          <w:sz w:val="28"/>
          <w:szCs w:val="28"/>
        </w:rPr>
        <w:t xml:space="preserve"> </w:t>
      </w:r>
      <w:r w:rsidR="00420BC3">
        <w:rPr>
          <w:rFonts w:ascii="Times New Roman" w:eastAsia="Calibri" w:hAnsi="Times New Roman" w:cs="Times New Roman"/>
          <w:sz w:val="28"/>
          <w:szCs w:val="28"/>
        </w:rPr>
        <w:t xml:space="preserve"> </w:t>
      </w:r>
    </w:p>
    <w:p w:rsidR="00241B12" w:rsidRDefault="00241B12" w:rsidP="00052E86">
      <w:pPr>
        <w:spacing w:after="0" w:line="240" w:lineRule="auto"/>
        <w:ind w:firstLine="709"/>
        <w:jc w:val="both"/>
        <w:rPr>
          <w:rFonts w:ascii="Times New Roman" w:hAnsi="Times New Roman" w:cs="Times New Roman"/>
          <w:sz w:val="28"/>
          <w:szCs w:val="28"/>
        </w:rPr>
      </w:pPr>
      <w:r w:rsidRPr="00241B12">
        <w:rPr>
          <w:rFonts w:ascii="Times New Roman" w:eastAsia="Calibri" w:hAnsi="Times New Roman" w:cs="Times New Roman"/>
          <w:sz w:val="28"/>
          <w:szCs w:val="28"/>
        </w:rPr>
        <w:t>На плановый период 20</w:t>
      </w:r>
      <w:r w:rsidR="005B6587">
        <w:rPr>
          <w:rFonts w:ascii="Times New Roman" w:eastAsia="Calibri" w:hAnsi="Times New Roman" w:cs="Times New Roman"/>
          <w:sz w:val="28"/>
          <w:szCs w:val="28"/>
        </w:rPr>
        <w:t>2</w:t>
      </w:r>
      <w:r w:rsidR="007A0DBC">
        <w:rPr>
          <w:rFonts w:ascii="Times New Roman" w:eastAsia="Calibri" w:hAnsi="Times New Roman" w:cs="Times New Roman"/>
          <w:sz w:val="28"/>
          <w:szCs w:val="28"/>
        </w:rPr>
        <w:t>2</w:t>
      </w:r>
      <w:r w:rsidRPr="00241B12">
        <w:rPr>
          <w:rFonts w:ascii="Times New Roman" w:eastAsia="Calibri" w:hAnsi="Times New Roman" w:cs="Times New Roman"/>
          <w:sz w:val="28"/>
          <w:szCs w:val="28"/>
        </w:rPr>
        <w:t>-202</w:t>
      </w:r>
      <w:r w:rsidR="007A0DBC">
        <w:rPr>
          <w:rFonts w:ascii="Times New Roman" w:eastAsia="Calibri" w:hAnsi="Times New Roman" w:cs="Times New Roman"/>
          <w:sz w:val="28"/>
          <w:szCs w:val="28"/>
        </w:rPr>
        <w:t>4</w:t>
      </w:r>
      <w:r w:rsidRPr="00241B12">
        <w:rPr>
          <w:rFonts w:ascii="Times New Roman" w:eastAsia="Calibri" w:hAnsi="Times New Roman" w:cs="Times New Roman"/>
          <w:sz w:val="28"/>
          <w:szCs w:val="28"/>
        </w:rPr>
        <w:t xml:space="preserve"> годов прогноз инвестиций в основной капитал (за исключением бюджетных средств) в расчете на 1 человека составит </w:t>
      </w:r>
      <w:r>
        <w:rPr>
          <w:rFonts w:ascii="Times New Roman" w:hAnsi="Times New Roman" w:cs="Times New Roman"/>
          <w:sz w:val="28"/>
          <w:szCs w:val="28"/>
        </w:rPr>
        <w:t xml:space="preserve">в </w:t>
      </w:r>
      <w:r w:rsidR="005B6587">
        <w:rPr>
          <w:rFonts w:ascii="Times New Roman" w:eastAsia="Calibri" w:hAnsi="Times New Roman" w:cs="Times New Roman"/>
          <w:sz w:val="28"/>
          <w:szCs w:val="28"/>
        </w:rPr>
        <w:t>202</w:t>
      </w:r>
      <w:r w:rsidR="007A0DBC">
        <w:rPr>
          <w:rFonts w:ascii="Times New Roman" w:eastAsia="Calibri" w:hAnsi="Times New Roman" w:cs="Times New Roman"/>
          <w:sz w:val="28"/>
          <w:szCs w:val="28"/>
        </w:rPr>
        <w:t>2</w:t>
      </w:r>
      <w:r>
        <w:rPr>
          <w:rFonts w:ascii="Times New Roman" w:hAnsi="Times New Roman" w:cs="Times New Roman"/>
          <w:sz w:val="28"/>
          <w:szCs w:val="28"/>
        </w:rPr>
        <w:t xml:space="preserve"> г. –</w:t>
      </w:r>
      <w:r w:rsidR="007A0DBC">
        <w:rPr>
          <w:rFonts w:ascii="Times New Roman" w:hAnsi="Times New Roman" w:cs="Times New Roman"/>
          <w:sz w:val="28"/>
          <w:szCs w:val="28"/>
        </w:rPr>
        <w:t>1296,3</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рубл</w:t>
      </w:r>
      <w:r w:rsidR="007A0DBC">
        <w:rPr>
          <w:rFonts w:ascii="Times New Roman" w:eastAsia="Calibri" w:hAnsi="Times New Roman" w:cs="Times New Roman"/>
          <w:sz w:val="28"/>
          <w:szCs w:val="28"/>
        </w:rPr>
        <w:t>я</w:t>
      </w:r>
      <w:r w:rsidRPr="00241B12">
        <w:rPr>
          <w:rFonts w:ascii="Times New Roman" w:eastAsia="Calibri" w:hAnsi="Times New Roman" w:cs="Times New Roman"/>
          <w:sz w:val="28"/>
          <w:szCs w:val="28"/>
        </w:rPr>
        <w:t>, на последующие годы п</w:t>
      </w:r>
      <w:r>
        <w:rPr>
          <w:rFonts w:ascii="Times New Roman" w:hAnsi="Times New Roman" w:cs="Times New Roman"/>
          <w:sz w:val="28"/>
          <w:szCs w:val="28"/>
        </w:rPr>
        <w:t>ланируется</w:t>
      </w:r>
      <w:r w:rsidRPr="00241B12">
        <w:rPr>
          <w:rFonts w:ascii="Times New Roman" w:eastAsia="Calibri" w:hAnsi="Times New Roman" w:cs="Times New Roman"/>
          <w:sz w:val="28"/>
          <w:szCs w:val="28"/>
        </w:rPr>
        <w:t>: в 20</w:t>
      </w:r>
      <w:r>
        <w:rPr>
          <w:rFonts w:ascii="Times New Roman" w:hAnsi="Times New Roman" w:cs="Times New Roman"/>
          <w:sz w:val="28"/>
          <w:szCs w:val="28"/>
        </w:rPr>
        <w:t>2</w:t>
      </w:r>
      <w:r w:rsidR="007A0DBC">
        <w:rPr>
          <w:rFonts w:ascii="Times New Roman" w:hAnsi="Times New Roman" w:cs="Times New Roman"/>
          <w:sz w:val="28"/>
          <w:szCs w:val="28"/>
        </w:rPr>
        <w:t>3</w:t>
      </w:r>
      <w:r w:rsidR="00420BC3">
        <w:rPr>
          <w:rFonts w:ascii="Times New Roman" w:hAnsi="Times New Roman" w:cs="Times New Roman"/>
          <w:sz w:val="28"/>
          <w:szCs w:val="28"/>
        </w:rPr>
        <w:t xml:space="preserve"> г. – </w:t>
      </w:r>
      <w:r w:rsidR="007A0DBC">
        <w:rPr>
          <w:rFonts w:ascii="Times New Roman" w:hAnsi="Times New Roman" w:cs="Times New Roman"/>
          <w:sz w:val="28"/>
          <w:szCs w:val="28"/>
        </w:rPr>
        <w:t>1415,1</w:t>
      </w:r>
      <w:r w:rsidRPr="00241B12">
        <w:rPr>
          <w:rFonts w:ascii="Times New Roman" w:eastAsia="Calibri" w:hAnsi="Times New Roman" w:cs="Times New Roman"/>
          <w:sz w:val="28"/>
          <w:szCs w:val="28"/>
        </w:rPr>
        <w:t xml:space="preserve"> руб., в 20</w:t>
      </w:r>
      <w:r w:rsidR="00D852C8">
        <w:rPr>
          <w:rFonts w:ascii="Times New Roman" w:hAnsi="Times New Roman" w:cs="Times New Roman"/>
          <w:sz w:val="28"/>
          <w:szCs w:val="28"/>
        </w:rPr>
        <w:t>2</w:t>
      </w:r>
      <w:r w:rsidR="007A0DBC">
        <w:rPr>
          <w:rFonts w:ascii="Times New Roman" w:hAnsi="Times New Roman" w:cs="Times New Roman"/>
          <w:sz w:val="28"/>
          <w:szCs w:val="28"/>
        </w:rPr>
        <w:t>4</w:t>
      </w:r>
      <w:r w:rsidR="00D852C8">
        <w:rPr>
          <w:rFonts w:ascii="Times New Roman" w:hAnsi="Times New Roman" w:cs="Times New Roman"/>
          <w:sz w:val="28"/>
          <w:szCs w:val="28"/>
        </w:rPr>
        <w:t xml:space="preserve"> г. – </w:t>
      </w:r>
      <w:r w:rsidR="00420BC3">
        <w:rPr>
          <w:rFonts w:ascii="Times New Roman" w:hAnsi="Times New Roman" w:cs="Times New Roman"/>
          <w:sz w:val="28"/>
          <w:szCs w:val="28"/>
        </w:rPr>
        <w:t>1</w:t>
      </w:r>
      <w:r w:rsidR="007A0DBC">
        <w:rPr>
          <w:rFonts w:ascii="Times New Roman" w:hAnsi="Times New Roman" w:cs="Times New Roman"/>
          <w:sz w:val="28"/>
          <w:szCs w:val="28"/>
        </w:rPr>
        <w:t>523,8</w:t>
      </w:r>
      <w:r w:rsidR="005B6587">
        <w:rPr>
          <w:rFonts w:ascii="Times New Roman" w:eastAsia="Calibri" w:hAnsi="Times New Roman" w:cs="Times New Roman"/>
          <w:sz w:val="28"/>
          <w:szCs w:val="28"/>
        </w:rPr>
        <w:t xml:space="preserve">  руб. </w:t>
      </w:r>
    </w:p>
    <w:p w:rsidR="005B6587" w:rsidRPr="00673E84" w:rsidRDefault="00241B12" w:rsidP="00673E84">
      <w:pPr>
        <w:spacing w:after="0" w:line="240" w:lineRule="auto"/>
        <w:ind w:firstLine="709"/>
        <w:jc w:val="both"/>
        <w:rPr>
          <w:rFonts w:ascii="Times New Roman" w:eastAsia="Calibri" w:hAnsi="Times New Roman" w:cs="Times New Roman"/>
          <w:sz w:val="28"/>
          <w:szCs w:val="28"/>
        </w:rPr>
      </w:pPr>
      <w:r w:rsidRPr="00241B12">
        <w:rPr>
          <w:rFonts w:ascii="Times New Roman" w:eastAsia="Calibri" w:hAnsi="Times New Roman" w:cs="Times New Roman"/>
          <w:sz w:val="28"/>
          <w:szCs w:val="28"/>
        </w:rPr>
        <w:t>В 20</w:t>
      </w:r>
      <w:r w:rsidR="00420BC3">
        <w:rPr>
          <w:rFonts w:ascii="Times New Roman" w:eastAsia="Calibri" w:hAnsi="Times New Roman" w:cs="Times New Roman"/>
          <w:sz w:val="28"/>
          <w:szCs w:val="28"/>
        </w:rPr>
        <w:t>2</w:t>
      </w:r>
      <w:r w:rsidR="007A0DBC">
        <w:rPr>
          <w:rFonts w:ascii="Times New Roman" w:eastAsia="Calibri" w:hAnsi="Times New Roman" w:cs="Times New Roman"/>
          <w:sz w:val="28"/>
          <w:szCs w:val="28"/>
        </w:rPr>
        <w:t>1</w:t>
      </w:r>
      <w:r w:rsidRPr="00241B12">
        <w:rPr>
          <w:rFonts w:ascii="Times New Roman" w:eastAsia="Calibri" w:hAnsi="Times New Roman" w:cs="Times New Roman"/>
          <w:sz w:val="28"/>
          <w:szCs w:val="28"/>
        </w:rPr>
        <w:t xml:space="preserve"> году доля площади земельных участков, 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w:t>
      </w:r>
      <w:r>
        <w:rPr>
          <w:rFonts w:ascii="Times New Roman" w:hAnsi="Times New Roman" w:cs="Times New Roman"/>
          <w:sz w:val="28"/>
          <w:szCs w:val="28"/>
        </w:rPr>
        <w:t xml:space="preserve"> составила 9</w:t>
      </w:r>
      <w:r w:rsidR="00AA4004">
        <w:rPr>
          <w:rFonts w:ascii="Times New Roman" w:hAnsi="Times New Roman" w:cs="Times New Roman"/>
          <w:sz w:val="28"/>
          <w:szCs w:val="28"/>
        </w:rPr>
        <w:t>2</w:t>
      </w:r>
      <w:r w:rsidRPr="00241B12">
        <w:rPr>
          <w:rFonts w:ascii="Times New Roman" w:eastAsia="Calibri" w:hAnsi="Times New Roman" w:cs="Times New Roman"/>
          <w:sz w:val="28"/>
          <w:szCs w:val="28"/>
        </w:rPr>
        <w:t>%,  остальная доля</w:t>
      </w:r>
      <w:r w:rsidR="00420BC3">
        <w:rPr>
          <w:rFonts w:ascii="Times New Roman" w:eastAsia="Calibri" w:hAnsi="Times New Roman" w:cs="Times New Roman"/>
          <w:sz w:val="28"/>
          <w:szCs w:val="28"/>
        </w:rPr>
        <w:t xml:space="preserve"> - </w:t>
      </w:r>
      <w:r w:rsidR="00AA4004">
        <w:rPr>
          <w:rFonts w:ascii="Times New Roman" w:eastAsia="Calibri" w:hAnsi="Times New Roman" w:cs="Times New Roman"/>
          <w:sz w:val="28"/>
          <w:szCs w:val="28"/>
        </w:rPr>
        <w:t>8</w:t>
      </w:r>
      <w:r w:rsidRPr="00241B12">
        <w:rPr>
          <w:rFonts w:ascii="Times New Roman" w:eastAsia="Calibri" w:hAnsi="Times New Roman" w:cs="Times New Roman"/>
          <w:sz w:val="28"/>
          <w:szCs w:val="28"/>
        </w:rPr>
        <w:t xml:space="preserve">%  приходится на </w:t>
      </w:r>
      <w:r w:rsidR="00E477AF">
        <w:rPr>
          <w:rFonts w:ascii="Times New Roman" w:eastAsia="Calibri" w:hAnsi="Times New Roman" w:cs="Times New Roman"/>
          <w:sz w:val="28"/>
          <w:szCs w:val="28"/>
        </w:rPr>
        <w:t>земельные участки, предоставленные</w:t>
      </w:r>
      <w:r w:rsidRPr="00241B12">
        <w:rPr>
          <w:rFonts w:ascii="Times New Roman" w:eastAsia="Calibri" w:hAnsi="Times New Roman" w:cs="Times New Roman"/>
          <w:sz w:val="28"/>
          <w:szCs w:val="28"/>
        </w:rPr>
        <w:t xml:space="preserve"> в аренду. На планируемый период 20</w:t>
      </w:r>
      <w:r w:rsidR="005B6587">
        <w:rPr>
          <w:rFonts w:ascii="Times New Roman" w:eastAsia="Calibri" w:hAnsi="Times New Roman" w:cs="Times New Roman"/>
          <w:sz w:val="28"/>
          <w:szCs w:val="28"/>
        </w:rPr>
        <w:t>2</w:t>
      </w:r>
      <w:r w:rsidR="00AA4004">
        <w:rPr>
          <w:rFonts w:ascii="Times New Roman" w:eastAsia="Calibri" w:hAnsi="Times New Roman" w:cs="Times New Roman"/>
          <w:sz w:val="28"/>
          <w:szCs w:val="28"/>
        </w:rPr>
        <w:t>2</w:t>
      </w:r>
      <w:r w:rsidRPr="00241B12">
        <w:rPr>
          <w:rFonts w:ascii="Times New Roman" w:eastAsia="Calibri" w:hAnsi="Times New Roman" w:cs="Times New Roman"/>
          <w:sz w:val="28"/>
          <w:szCs w:val="28"/>
        </w:rPr>
        <w:t>-202</w:t>
      </w:r>
      <w:r w:rsidR="00AA4004">
        <w:rPr>
          <w:rFonts w:ascii="Times New Roman" w:eastAsia="Calibri" w:hAnsi="Times New Roman" w:cs="Times New Roman"/>
          <w:sz w:val="28"/>
          <w:szCs w:val="28"/>
        </w:rPr>
        <w:t>4</w:t>
      </w:r>
      <w:r w:rsidRPr="00241B12">
        <w:rPr>
          <w:rFonts w:ascii="Times New Roman" w:eastAsia="Calibri" w:hAnsi="Times New Roman" w:cs="Times New Roman"/>
          <w:sz w:val="28"/>
          <w:szCs w:val="28"/>
        </w:rPr>
        <w:t xml:space="preserve"> годов доля площа</w:t>
      </w:r>
      <w:r>
        <w:rPr>
          <w:rFonts w:ascii="Times New Roman" w:hAnsi="Times New Roman" w:cs="Times New Roman"/>
          <w:sz w:val="28"/>
          <w:szCs w:val="28"/>
        </w:rPr>
        <w:t xml:space="preserve">ди земельных участков, </w:t>
      </w:r>
      <w:r w:rsidRPr="00241B12">
        <w:rPr>
          <w:rFonts w:ascii="Times New Roman" w:eastAsia="Calibri" w:hAnsi="Times New Roman" w:cs="Times New Roman"/>
          <w:sz w:val="28"/>
          <w:szCs w:val="28"/>
        </w:rPr>
        <w:t xml:space="preserve">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 планируется соответственно  в 20</w:t>
      </w:r>
      <w:r w:rsidR="005B6587">
        <w:rPr>
          <w:rFonts w:ascii="Times New Roman" w:eastAsia="Calibri" w:hAnsi="Times New Roman" w:cs="Times New Roman"/>
          <w:sz w:val="28"/>
          <w:szCs w:val="28"/>
        </w:rPr>
        <w:t>2</w:t>
      </w:r>
      <w:r w:rsidR="00AA4004">
        <w:rPr>
          <w:rFonts w:ascii="Times New Roman" w:eastAsia="Calibri" w:hAnsi="Times New Roman" w:cs="Times New Roman"/>
          <w:sz w:val="28"/>
          <w:szCs w:val="28"/>
        </w:rPr>
        <w:t>2</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 xml:space="preserve">г. на уровне </w:t>
      </w:r>
      <w:r w:rsidR="00420BC3">
        <w:rPr>
          <w:rFonts w:ascii="Times New Roman" w:eastAsia="Calibri" w:hAnsi="Times New Roman" w:cs="Times New Roman"/>
          <w:sz w:val="28"/>
          <w:szCs w:val="28"/>
        </w:rPr>
        <w:t>9</w:t>
      </w:r>
      <w:r w:rsidR="00AA4004">
        <w:rPr>
          <w:rFonts w:ascii="Times New Roman" w:eastAsia="Calibri" w:hAnsi="Times New Roman" w:cs="Times New Roman"/>
          <w:sz w:val="28"/>
          <w:szCs w:val="28"/>
        </w:rPr>
        <w:t>3</w:t>
      </w:r>
      <w:r w:rsidRPr="00241B12">
        <w:rPr>
          <w:rFonts w:ascii="Times New Roman" w:eastAsia="Calibri" w:hAnsi="Times New Roman" w:cs="Times New Roman"/>
          <w:sz w:val="28"/>
          <w:szCs w:val="28"/>
        </w:rPr>
        <w:t>%, в 20</w:t>
      </w:r>
      <w:r>
        <w:rPr>
          <w:rFonts w:ascii="Times New Roman" w:hAnsi="Times New Roman" w:cs="Times New Roman"/>
          <w:sz w:val="28"/>
          <w:szCs w:val="28"/>
        </w:rPr>
        <w:t>2</w:t>
      </w:r>
      <w:r w:rsidR="00AA4004">
        <w:rPr>
          <w:rFonts w:ascii="Times New Roman" w:hAnsi="Times New Roman" w:cs="Times New Roman"/>
          <w:sz w:val="28"/>
          <w:szCs w:val="28"/>
        </w:rPr>
        <w:t>3</w:t>
      </w:r>
      <w:r>
        <w:rPr>
          <w:rFonts w:ascii="Times New Roman" w:hAnsi="Times New Roman" w:cs="Times New Roman"/>
          <w:sz w:val="28"/>
          <w:szCs w:val="28"/>
        </w:rPr>
        <w:t xml:space="preserve"> г. – 9</w:t>
      </w:r>
      <w:r w:rsidR="00AA4004">
        <w:rPr>
          <w:rFonts w:ascii="Times New Roman" w:hAnsi="Times New Roman" w:cs="Times New Roman"/>
          <w:sz w:val="28"/>
          <w:szCs w:val="28"/>
        </w:rPr>
        <w:t>4</w:t>
      </w:r>
      <w:r w:rsidRPr="00241B12">
        <w:rPr>
          <w:rFonts w:ascii="Times New Roman" w:eastAsia="Calibri" w:hAnsi="Times New Roman" w:cs="Times New Roman"/>
          <w:sz w:val="28"/>
          <w:szCs w:val="28"/>
        </w:rPr>
        <w:t>%, в 202</w:t>
      </w:r>
      <w:r w:rsidR="00420BC3">
        <w:rPr>
          <w:rFonts w:ascii="Times New Roman" w:eastAsia="Calibri" w:hAnsi="Times New Roman" w:cs="Times New Roman"/>
          <w:sz w:val="28"/>
          <w:szCs w:val="28"/>
        </w:rPr>
        <w:t>3</w:t>
      </w:r>
      <w:r>
        <w:rPr>
          <w:rFonts w:ascii="Times New Roman" w:hAnsi="Times New Roman" w:cs="Times New Roman"/>
          <w:sz w:val="28"/>
          <w:szCs w:val="28"/>
        </w:rPr>
        <w:t xml:space="preserve"> </w:t>
      </w:r>
      <w:r w:rsidRPr="00241B12">
        <w:rPr>
          <w:rFonts w:ascii="Times New Roman" w:eastAsia="Calibri" w:hAnsi="Times New Roman" w:cs="Times New Roman"/>
          <w:sz w:val="28"/>
          <w:szCs w:val="28"/>
        </w:rPr>
        <w:t xml:space="preserve">г. – </w:t>
      </w:r>
      <w:r>
        <w:rPr>
          <w:rFonts w:ascii="Times New Roman" w:hAnsi="Times New Roman" w:cs="Times New Roman"/>
          <w:sz w:val="28"/>
          <w:szCs w:val="28"/>
        </w:rPr>
        <w:t>9</w:t>
      </w:r>
      <w:r w:rsidR="00AA4004">
        <w:rPr>
          <w:rFonts w:ascii="Times New Roman" w:hAnsi="Times New Roman" w:cs="Times New Roman"/>
          <w:sz w:val="28"/>
          <w:szCs w:val="28"/>
        </w:rPr>
        <w:t>6</w:t>
      </w:r>
      <w:r w:rsidRPr="00241B12">
        <w:rPr>
          <w:rFonts w:ascii="Times New Roman" w:eastAsia="Calibri" w:hAnsi="Times New Roman" w:cs="Times New Roman"/>
          <w:sz w:val="28"/>
          <w:szCs w:val="28"/>
        </w:rPr>
        <w:t>%.</w:t>
      </w:r>
    </w:p>
    <w:p w:rsidR="00673E84" w:rsidRPr="00122795" w:rsidRDefault="00673E84" w:rsidP="00420BC3">
      <w:pPr>
        <w:spacing w:after="0" w:line="240" w:lineRule="auto"/>
        <w:ind w:firstLine="709"/>
        <w:jc w:val="both"/>
        <w:rPr>
          <w:color w:val="000000"/>
        </w:rPr>
      </w:pPr>
      <w:r>
        <w:rPr>
          <w:rFonts w:ascii="Times New Roman" w:eastAsia="Calibri" w:hAnsi="Times New Roman" w:cs="Times New Roman"/>
          <w:sz w:val="28"/>
          <w:szCs w:val="28"/>
        </w:rPr>
        <w:t xml:space="preserve">По итогам </w:t>
      </w:r>
      <w:r w:rsidR="00696141" w:rsidRPr="00696141">
        <w:rPr>
          <w:rFonts w:ascii="Times New Roman" w:eastAsia="Calibri" w:hAnsi="Times New Roman" w:cs="Times New Roman"/>
          <w:sz w:val="28"/>
          <w:szCs w:val="28"/>
        </w:rPr>
        <w:t>20</w:t>
      </w:r>
      <w:r w:rsidR="00420BC3">
        <w:rPr>
          <w:rFonts w:ascii="Times New Roman" w:eastAsia="Calibri" w:hAnsi="Times New Roman" w:cs="Times New Roman"/>
          <w:sz w:val="28"/>
          <w:szCs w:val="28"/>
        </w:rPr>
        <w:t>2</w:t>
      </w:r>
      <w:r w:rsidR="008A6C10">
        <w:rPr>
          <w:rFonts w:ascii="Times New Roman" w:eastAsia="Calibri" w:hAnsi="Times New Roman" w:cs="Times New Roman"/>
          <w:sz w:val="28"/>
          <w:szCs w:val="28"/>
        </w:rPr>
        <w:t>1</w:t>
      </w:r>
      <w:r w:rsidR="00696141" w:rsidRPr="00696141">
        <w:rPr>
          <w:rFonts w:ascii="Times New Roman" w:eastAsia="Calibri" w:hAnsi="Times New Roman" w:cs="Times New Roman"/>
          <w:sz w:val="28"/>
          <w:szCs w:val="28"/>
        </w:rPr>
        <w:t xml:space="preserve"> года доля прибыльных сельскохозяйственных организаций, в общем их числе составила </w:t>
      </w:r>
      <w:r w:rsidR="00420BC3">
        <w:rPr>
          <w:rFonts w:ascii="Times New Roman" w:eastAsia="Calibri" w:hAnsi="Times New Roman" w:cs="Times New Roman"/>
          <w:sz w:val="28"/>
          <w:szCs w:val="28"/>
        </w:rPr>
        <w:t>100</w:t>
      </w:r>
      <w:r w:rsidR="00696141" w:rsidRPr="00696141">
        <w:rPr>
          <w:rFonts w:ascii="Times New Roman" w:eastAsia="Calibri" w:hAnsi="Times New Roman" w:cs="Times New Roman"/>
          <w:sz w:val="28"/>
          <w:szCs w:val="28"/>
        </w:rPr>
        <w:t xml:space="preserve">%. </w:t>
      </w:r>
      <w:r w:rsidR="00696141" w:rsidRPr="00696141">
        <w:rPr>
          <w:rFonts w:ascii="Times New Roman" w:hAnsi="Times New Roman" w:cs="Times New Roman"/>
          <w:color w:val="000000"/>
          <w:sz w:val="28"/>
          <w:szCs w:val="28"/>
        </w:rPr>
        <w:t xml:space="preserve">7 </w:t>
      </w:r>
      <w:r w:rsidR="00241B12" w:rsidRPr="00696141">
        <w:rPr>
          <w:rFonts w:ascii="Times New Roman" w:hAnsi="Times New Roman" w:cs="Times New Roman"/>
          <w:color w:val="000000"/>
          <w:sz w:val="28"/>
          <w:szCs w:val="28"/>
        </w:rPr>
        <w:t xml:space="preserve"> </w:t>
      </w:r>
      <w:r w:rsidR="00696141" w:rsidRPr="00696141">
        <w:rPr>
          <w:rFonts w:ascii="Times New Roman" w:hAnsi="Times New Roman" w:cs="Times New Roman"/>
          <w:color w:val="000000"/>
          <w:sz w:val="28"/>
          <w:szCs w:val="28"/>
        </w:rPr>
        <w:t xml:space="preserve">сельхозпредприятий </w:t>
      </w:r>
      <w:r w:rsidR="00696141" w:rsidRPr="00696141">
        <w:rPr>
          <w:rFonts w:ascii="Times New Roman" w:hAnsi="Times New Roman" w:cs="Times New Roman"/>
          <w:color w:val="000000"/>
          <w:sz w:val="28"/>
          <w:szCs w:val="28"/>
        </w:rPr>
        <w:lastRenderedPageBreak/>
        <w:t>района</w:t>
      </w:r>
      <w:r w:rsidR="00420BC3">
        <w:rPr>
          <w:rFonts w:ascii="Times New Roman" w:hAnsi="Times New Roman" w:cs="Times New Roman"/>
          <w:color w:val="000000"/>
          <w:sz w:val="28"/>
          <w:szCs w:val="28"/>
        </w:rPr>
        <w:t xml:space="preserve"> </w:t>
      </w:r>
      <w:r w:rsidR="00241B12" w:rsidRPr="00696141">
        <w:rPr>
          <w:rFonts w:ascii="Times New Roman" w:hAnsi="Times New Roman" w:cs="Times New Roman"/>
          <w:color w:val="000000"/>
          <w:sz w:val="28"/>
          <w:szCs w:val="28"/>
        </w:rPr>
        <w:t xml:space="preserve">имеют прибыль от деятельности по животноводству и растениеводству в сумме </w:t>
      </w:r>
      <w:r w:rsidR="00C2365D">
        <w:rPr>
          <w:rFonts w:ascii="Times New Roman" w:hAnsi="Times New Roman" w:cs="Times New Roman"/>
          <w:color w:val="000000"/>
          <w:sz w:val="28"/>
          <w:szCs w:val="28"/>
        </w:rPr>
        <w:t>74,992 млн. руб.</w:t>
      </w:r>
      <w:r w:rsidR="00122795">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p>
    <w:p w:rsid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eastAsia="Calibri" w:hAnsi="Times New Roman" w:cs="Times New Roman"/>
          <w:sz w:val="28"/>
          <w:szCs w:val="28"/>
        </w:rPr>
        <w:t>На период 20</w:t>
      </w:r>
      <w:r w:rsidR="00673E84">
        <w:rPr>
          <w:rFonts w:ascii="Times New Roman" w:eastAsia="Calibri" w:hAnsi="Times New Roman" w:cs="Times New Roman"/>
          <w:sz w:val="28"/>
          <w:szCs w:val="28"/>
        </w:rPr>
        <w:t>2</w:t>
      </w:r>
      <w:r w:rsidR="008A6C10">
        <w:rPr>
          <w:rFonts w:ascii="Times New Roman" w:eastAsia="Calibri" w:hAnsi="Times New Roman" w:cs="Times New Roman"/>
          <w:sz w:val="28"/>
          <w:szCs w:val="28"/>
        </w:rPr>
        <w:t>2</w:t>
      </w:r>
      <w:r w:rsidRPr="00696141">
        <w:rPr>
          <w:rFonts w:ascii="Times New Roman" w:eastAsia="Calibri" w:hAnsi="Times New Roman" w:cs="Times New Roman"/>
          <w:sz w:val="28"/>
          <w:szCs w:val="28"/>
        </w:rPr>
        <w:t>-202</w:t>
      </w:r>
      <w:r w:rsidR="008A6C10">
        <w:rPr>
          <w:rFonts w:ascii="Times New Roman" w:eastAsia="Calibri" w:hAnsi="Times New Roman" w:cs="Times New Roman"/>
          <w:sz w:val="28"/>
          <w:szCs w:val="28"/>
        </w:rPr>
        <w:t>4</w:t>
      </w:r>
      <w:r w:rsidRPr="00696141">
        <w:rPr>
          <w:rFonts w:ascii="Times New Roman" w:eastAsia="Calibri" w:hAnsi="Times New Roman" w:cs="Times New Roman"/>
          <w:sz w:val="28"/>
          <w:szCs w:val="28"/>
        </w:rPr>
        <w:t xml:space="preserve"> годы</w:t>
      </w:r>
      <w:r w:rsidR="00673E84">
        <w:rPr>
          <w:rFonts w:ascii="Times New Roman" w:eastAsia="Calibri" w:hAnsi="Times New Roman" w:cs="Times New Roman"/>
          <w:sz w:val="28"/>
          <w:szCs w:val="28"/>
        </w:rPr>
        <w:t xml:space="preserve"> </w:t>
      </w:r>
      <w:r w:rsidRPr="00696141">
        <w:rPr>
          <w:rFonts w:ascii="Times New Roman" w:eastAsia="Calibri" w:hAnsi="Times New Roman" w:cs="Times New Roman"/>
          <w:sz w:val="28"/>
          <w:szCs w:val="28"/>
        </w:rPr>
        <w:t xml:space="preserve">доля прибыльных сельскохозяйственных организаций, в общем их числе планируется </w:t>
      </w:r>
      <w:r w:rsidR="00420BC3">
        <w:rPr>
          <w:rFonts w:ascii="Times New Roman" w:eastAsia="Calibri" w:hAnsi="Times New Roman" w:cs="Times New Roman"/>
          <w:sz w:val="28"/>
          <w:szCs w:val="28"/>
        </w:rPr>
        <w:t>на уровне</w:t>
      </w:r>
      <w:r w:rsidRPr="00696141">
        <w:rPr>
          <w:rFonts w:ascii="Times New Roman" w:eastAsia="Calibri" w:hAnsi="Times New Roman" w:cs="Times New Roman"/>
          <w:sz w:val="28"/>
          <w:szCs w:val="28"/>
        </w:rPr>
        <w:t xml:space="preserve"> 100%.</w:t>
      </w:r>
    </w:p>
    <w:p w:rsidR="00420BC3" w:rsidRPr="00420BC3" w:rsidRDefault="00420BC3" w:rsidP="00420BC3">
      <w:pPr>
        <w:pStyle w:val="a6"/>
        <w:spacing w:after="0"/>
        <w:ind w:left="0" w:firstLine="709"/>
        <w:rPr>
          <w:rFonts w:ascii="Times New Roman" w:hAnsi="Times New Roman"/>
          <w:bCs/>
          <w:sz w:val="28"/>
          <w:szCs w:val="28"/>
        </w:rPr>
      </w:pPr>
      <w:r w:rsidRPr="00420BC3">
        <w:rPr>
          <w:rFonts w:ascii="Times New Roman" w:hAnsi="Times New Roman"/>
          <w:bCs/>
          <w:sz w:val="28"/>
          <w:szCs w:val="28"/>
        </w:rPr>
        <w:t>На начало 202</w:t>
      </w:r>
      <w:r w:rsidR="008A6C10">
        <w:rPr>
          <w:rFonts w:ascii="Times New Roman" w:hAnsi="Times New Roman"/>
          <w:bCs/>
          <w:sz w:val="28"/>
          <w:szCs w:val="28"/>
        </w:rPr>
        <w:t>2</w:t>
      </w:r>
      <w:r w:rsidRPr="00420BC3">
        <w:rPr>
          <w:rFonts w:ascii="Times New Roman" w:hAnsi="Times New Roman"/>
          <w:bCs/>
          <w:sz w:val="28"/>
          <w:szCs w:val="28"/>
        </w:rPr>
        <w:t xml:space="preserve"> года </w:t>
      </w:r>
      <w:r w:rsidRPr="00420BC3">
        <w:rPr>
          <w:rFonts w:ascii="Times New Roman" w:hAnsi="Times New Roman"/>
          <w:sz w:val="28"/>
          <w:szCs w:val="28"/>
        </w:rPr>
        <w:t xml:space="preserve">по Инсарскому муниципальному району </w:t>
      </w:r>
      <w:r w:rsidRPr="00420BC3">
        <w:rPr>
          <w:rFonts w:ascii="Times New Roman" w:hAnsi="Times New Roman"/>
          <w:bCs/>
          <w:sz w:val="28"/>
          <w:szCs w:val="28"/>
        </w:rPr>
        <w:t>протяженность автомобильных дорог местного значения составила 30</w:t>
      </w:r>
      <w:r w:rsidR="00D5526C">
        <w:rPr>
          <w:rFonts w:ascii="Times New Roman" w:hAnsi="Times New Roman"/>
          <w:bCs/>
          <w:sz w:val="28"/>
          <w:szCs w:val="28"/>
        </w:rPr>
        <w:t>4,6</w:t>
      </w:r>
      <w:r w:rsidRPr="00420BC3">
        <w:rPr>
          <w:rFonts w:ascii="Times New Roman" w:hAnsi="Times New Roman"/>
          <w:bCs/>
          <w:sz w:val="28"/>
          <w:szCs w:val="28"/>
        </w:rPr>
        <w:t xml:space="preserve"> км, из них с твердым покрытием – 92,3 км,  не отвечающих нормативным требованиям - 212,3 км. </w:t>
      </w:r>
    </w:p>
    <w:p w:rsidR="00420BC3" w:rsidRPr="00420BC3" w:rsidRDefault="00420BC3" w:rsidP="00420BC3">
      <w:pPr>
        <w:pStyle w:val="a6"/>
        <w:spacing w:after="0"/>
        <w:ind w:left="0" w:firstLine="709"/>
        <w:rPr>
          <w:rFonts w:ascii="Times New Roman" w:hAnsi="Times New Roman"/>
          <w:sz w:val="28"/>
          <w:szCs w:val="28"/>
        </w:rPr>
      </w:pPr>
      <w:r w:rsidRPr="00420BC3">
        <w:rPr>
          <w:rFonts w:ascii="Times New Roman" w:hAnsi="Times New Roman"/>
          <w:sz w:val="28"/>
          <w:szCs w:val="28"/>
        </w:rPr>
        <w:t>В 202</w:t>
      </w:r>
      <w:r w:rsidR="00D5526C">
        <w:rPr>
          <w:rFonts w:ascii="Times New Roman" w:hAnsi="Times New Roman"/>
          <w:sz w:val="28"/>
          <w:szCs w:val="28"/>
        </w:rPr>
        <w:t>1</w:t>
      </w:r>
      <w:r w:rsidRPr="00420BC3">
        <w:rPr>
          <w:rFonts w:ascii="Times New Roman" w:hAnsi="Times New Roman"/>
          <w:sz w:val="28"/>
          <w:szCs w:val="28"/>
        </w:rPr>
        <w:t xml:space="preserve"> г.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составила </w:t>
      </w:r>
      <w:r w:rsidR="00D5526C">
        <w:rPr>
          <w:rFonts w:ascii="Times New Roman" w:hAnsi="Times New Roman"/>
          <w:sz w:val="28"/>
          <w:szCs w:val="28"/>
        </w:rPr>
        <w:t>75,2</w:t>
      </w:r>
      <w:r w:rsidRPr="00420BC3">
        <w:rPr>
          <w:rFonts w:ascii="Times New Roman" w:hAnsi="Times New Roman"/>
          <w:sz w:val="28"/>
          <w:szCs w:val="28"/>
        </w:rPr>
        <w:t xml:space="preserve">%, что привело к увеличению на </w:t>
      </w:r>
      <w:r w:rsidR="00D5526C">
        <w:rPr>
          <w:rFonts w:ascii="Times New Roman" w:hAnsi="Times New Roman"/>
          <w:sz w:val="28"/>
          <w:szCs w:val="28"/>
        </w:rPr>
        <w:t>5,5</w:t>
      </w:r>
      <w:r w:rsidRPr="00420BC3">
        <w:rPr>
          <w:rFonts w:ascii="Times New Roman" w:hAnsi="Times New Roman"/>
          <w:sz w:val="28"/>
          <w:szCs w:val="28"/>
        </w:rPr>
        <w:t xml:space="preserve">% по сравнению с </w:t>
      </w:r>
      <w:r>
        <w:rPr>
          <w:rFonts w:ascii="Times New Roman" w:hAnsi="Times New Roman"/>
          <w:sz w:val="28"/>
          <w:szCs w:val="28"/>
        </w:rPr>
        <w:t xml:space="preserve">уровнем  </w:t>
      </w:r>
      <w:r w:rsidRPr="00420BC3">
        <w:rPr>
          <w:rFonts w:ascii="Times New Roman" w:hAnsi="Times New Roman"/>
          <w:sz w:val="28"/>
          <w:szCs w:val="28"/>
        </w:rPr>
        <w:t>20</w:t>
      </w:r>
      <w:r w:rsidR="00D5526C">
        <w:rPr>
          <w:rFonts w:ascii="Times New Roman" w:hAnsi="Times New Roman"/>
          <w:sz w:val="28"/>
          <w:szCs w:val="28"/>
        </w:rPr>
        <w:t>20</w:t>
      </w:r>
      <w:r>
        <w:rPr>
          <w:rFonts w:ascii="Times New Roman" w:hAnsi="Times New Roman"/>
          <w:sz w:val="28"/>
          <w:szCs w:val="28"/>
        </w:rPr>
        <w:t xml:space="preserve"> </w:t>
      </w:r>
      <w:r w:rsidRPr="00420BC3">
        <w:rPr>
          <w:rFonts w:ascii="Times New Roman" w:hAnsi="Times New Roman"/>
          <w:sz w:val="28"/>
          <w:szCs w:val="28"/>
        </w:rPr>
        <w:t>г</w:t>
      </w:r>
      <w:r w:rsidRPr="003B72B7">
        <w:rPr>
          <w:rFonts w:ascii="Times New Roman" w:hAnsi="Times New Roman"/>
          <w:sz w:val="28"/>
          <w:szCs w:val="28"/>
        </w:rPr>
        <w:t>.  Протяженность автомобильных дорог</w:t>
      </w:r>
      <w:r w:rsidRPr="003B72B7">
        <w:rPr>
          <w:rFonts w:ascii="Times New Roman" w:hAnsi="Times New Roman"/>
          <w:bCs/>
          <w:sz w:val="28"/>
          <w:szCs w:val="28"/>
        </w:rPr>
        <w:t xml:space="preserve"> не отвечающих нормативным требованиям увеличилась в</w:t>
      </w:r>
      <w:r w:rsidR="005F12AE">
        <w:rPr>
          <w:rFonts w:ascii="Times New Roman" w:hAnsi="Times New Roman"/>
          <w:bCs/>
          <w:sz w:val="28"/>
          <w:szCs w:val="28"/>
        </w:rPr>
        <w:t xml:space="preserve"> Кочетовском</w:t>
      </w:r>
      <w:r w:rsidRPr="003B72B7">
        <w:rPr>
          <w:rFonts w:ascii="Times New Roman" w:hAnsi="Times New Roman"/>
          <w:bCs/>
          <w:sz w:val="28"/>
          <w:szCs w:val="28"/>
        </w:rPr>
        <w:t xml:space="preserve"> сельск</w:t>
      </w:r>
      <w:r w:rsidR="005F12AE">
        <w:rPr>
          <w:rFonts w:ascii="Times New Roman" w:hAnsi="Times New Roman"/>
          <w:bCs/>
          <w:sz w:val="28"/>
          <w:szCs w:val="28"/>
        </w:rPr>
        <w:t>ом</w:t>
      </w:r>
      <w:r w:rsidRPr="003B72B7">
        <w:rPr>
          <w:rFonts w:ascii="Times New Roman" w:hAnsi="Times New Roman"/>
          <w:bCs/>
          <w:sz w:val="28"/>
          <w:szCs w:val="28"/>
        </w:rPr>
        <w:t xml:space="preserve"> поселени</w:t>
      </w:r>
      <w:r w:rsidR="005F12AE">
        <w:rPr>
          <w:rFonts w:ascii="Times New Roman" w:hAnsi="Times New Roman"/>
          <w:bCs/>
          <w:sz w:val="28"/>
          <w:szCs w:val="28"/>
        </w:rPr>
        <w:t>и.</w:t>
      </w:r>
      <w:r w:rsidRPr="003B72B7">
        <w:rPr>
          <w:rFonts w:ascii="Times New Roman" w:hAnsi="Times New Roman"/>
          <w:sz w:val="28"/>
          <w:szCs w:val="28"/>
        </w:rPr>
        <w:t xml:space="preserve"> В ближайшее время будет проведена работа по обследованию автомобильных дорог в населенных пунктах данного поселения для включения в перечень  основных</w:t>
      </w:r>
      <w:r w:rsidRPr="00420BC3">
        <w:rPr>
          <w:rFonts w:ascii="Times New Roman" w:hAnsi="Times New Roman"/>
          <w:sz w:val="28"/>
          <w:szCs w:val="28"/>
        </w:rPr>
        <w:t xml:space="preserve"> мероприятий по строительству и ремонту автомобильных дорог.</w:t>
      </w:r>
    </w:p>
    <w:p w:rsidR="00420BC3" w:rsidRPr="00420BC3" w:rsidRDefault="00C66332" w:rsidP="00420BC3">
      <w:pPr>
        <w:pStyle w:val="a6"/>
        <w:spacing w:after="0"/>
        <w:ind w:left="0" w:firstLine="709"/>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74624" behindDoc="0" locked="0" layoutInCell="1" allowOverlap="1">
            <wp:simplePos x="0" y="0"/>
            <wp:positionH relativeFrom="column">
              <wp:posOffset>2726690</wp:posOffset>
            </wp:positionH>
            <wp:positionV relativeFrom="paragraph">
              <wp:posOffset>25400</wp:posOffset>
            </wp:positionV>
            <wp:extent cx="3646170" cy="2432685"/>
            <wp:effectExtent l="19050" t="0" r="0" b="0"/>
            <wp:wrapSquare wrapText="bothSides"/>
            <wp:docPr id="46" name="Рисунок 46" descr="https://sun9-67.userapi.com/impg/c857424/v857424679/1f7ae8/eGjED8Azy2w.jpg?size=1280x853&amp;quality=96&amp;sign=3fa8d596e1904a4d8efd0644b5ddf3f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un9-67.userapi.com/impg/c857424/v857424679/1f7ae8/eGjED8Azy2w.jpg?size=1280x853&amp;quality=96&amp;sign=3fa8d596e1904a4d8efd0644b5ddf3f2&amp;type=album"/>
                    <pic:cNvPicPr>
                      <a:picLocks noChangeAspect="1" noChangeArrowheads="1"/>
                    </pic:cNvPicPr>
                  </pic:nvPicPr>
                  <pic:blipFill>
                    <a:blip r:embed="rId18" cstate="print"/>
                    <a:srcRect/>
                    <a:stretch>
                      <a:fillRect/>
                    </a:stretch>
                  </pic:blipFill>
                  <pic:spPr bwMode="auto">
                    <a:xfrm>
                      <a:off x="0" y="0"/>
                      <a:ext cx="3646170" cy="2432685"/>
                    </a:xfrm>
                    <a:prstGeom prst="rect">
                      <a:avLst/>
                    </a:prstGeom>
                    <a:noFill/>
                    <a:ln w="9525">
                      <a:noFill/>
                      <a:miter lim="800000"/>
                      <a:headEnd/>
                      <a:tailEnd/>
                    </a:ln>
                  </pic:spPr>
                </pic:pic>
              </a:graphicData>
            </a:graphic>
          </wp:anchor>
        </w:drawing>
      </w:r>
      <w:r w:rsidR="00420BC3" w:rsidRPr="00420BC3">
        <w:rPr>
          <w:rFonts w:ascii="Times New Roman" w:hAnsi="Times New Roman"/>
          <w:bCs/>
          <w:sz w:val="28"/>
          <w:szCs w:val="28"/>
        </w:rPr>
        <w:t>В 202</w:t>
      </w:r>
      <w:r w:rsidR="00B44BEF">
        <w:rPr>
          <w:rFonts w:ascii="Times New Roman" w:hAnsi="Times New Roman"/>
          <w:bCs/>
          <w:sz w:val="28"/>
          <w:szCs w:val="28"/>
        </w:rPr>
        <w:t>1</w:t>
      </w:r>
      <w:r w:rsidR="00420BC3" w:rsidRPr="00420BC3">
        <w:rPr>
          <w:rFonts w:ascii="Times New Roman" w:hAnsi="Times New Roman"/>
          <w:bCs/>
          <w:sz w:val="28"/>
          <w:szCs w:val="28"/>
        </w:rPr>
        <w:t xml:space="preserve"> году</w:t>
      </w:r>
      <w:r w:rsidR="00420BC3" w:rsidRPr="00420BC3">
        <w:rPr>
          <w:rFonts w:ascii="Times New Roman" w:hAnsi="Times New Roman"/>
          <w:bCs/>
          <w:color w:val="FF0000"/>
          <w:sz w:val="28"/>
          <w:szCs w:val="28"/>
        </w:rPr>
        <w:t xml:space="preserve"> </w:t>
      </w:r>
      <w:r w:rsidR="00420BC3" w:rsidRPr="00420BC3">
        <w:rPr>
          <w:rFonts w:ascii="Times New Roman" w:hAnsi="Times New Roman"/>
          <w:bCs/>
          <w:sz w:val="28"/>
          <w:szCs w:val="28"/>
        </w:rPr>
        <w:t>в городском поселении Инсар проводился ремонт участков  автомобильных дорог по ул. Гагарина</w:t>
      </w:r>
      <w:r w:rsidR="00CF1B56">
        <w:rPr>
          <w:rFonts w:ascii="Times New Roman" w:hAnsi="Times New Roman"/>
          <w:bCs/>
          <w:sz w:val="28"/>
          <w:szCs w:val="28"/>
        </w:rPr>
        <w:t xml:space="preserve"> </w:t>
      </w:r>
      <w:r w:rsidR="00B44BEF">
        <w:rPr>
          <w:rFonts w:ascii="Times New Roman" w:hAnsi="Times New Roman"/>
          <w:bCs/>
          <w:sz w:val="28"/>
          <w:szCs w:val="28"/>
        </w:rPr>
        <w:t xml:space="preserve">до дома «109, </w:t>
      </w:r>
      <w:r w:rsidR="00420BC3" w:rsidRPr="00420BC3">
        <w:rPr>
          <w:rFonts w:ascii="Times New Roman" w:hAnsi="Times New Roman"/>
          <w:bCs/>
          <w:sz w:val="28"/>
          <w:szCs w:val="28"/>
        </w:rPr>
        <w:t>от ул. К</w:t>
      </w:r>
      <w:r w:rsidR="00B44BEF">
        <w:rPr>
          <w:rFonts w:ascii="Times New Roman" w:hAnsi="Times New Roman"/>
          <w:bCs/>
          <w:sz w:val="28"/>
          <w:szCs w:val="28"/>
        </w:rPr>
        <w:t>расноармейская от ул. Московская, до дома №19 и переулок Фабричный от ул. Московская до дома</w:t>
      </w:r>
      <w:r w:rsidR="00CF1B56">
        <w:rPr>
          <w:rFonts w:ascii="Times New Roman" w:hAnsi="Times New Roman"/>
          <w:bCs/>
          <w:sz w:val="28"/>
          <w:szCs w:val="28"/>
        </w:rPr>
        <w:t xml:space="preserve"> </w:t>
      </w:r>
      <w:r w:rsidR="00B44BEF">
        <w:rPr>
          <w:rFonts w:ascii="Times New Roman" w:hAnsi="Times New Roman"/>
          <w:bCs/>
          <w:sz w:val="28"/>
          <w:szCs w:val="28"/>
        </w:rPr>
        <w:t>№ 2А общей</w:t>
      </w:r>
      <w:r w:rsidR="00420BC3">
        <w:rPr>
          <w:rFonts w:ascii="Times New Roman" w:hAnsi="Times New Roman"/>
          <w:bCs/>
          <w:sz w:val="28"/>
          <w:szCs w:val="28"/>
        </w:rPr>
        <w:t xml:space="preserve"> протяженностью </w:t>
      </w:r>
      <w:r w:rsidR="00B44BEF">
        <w:rPr>
          <w:rFonts w:ascii="Times New Roman" w:hAnsi="Times New Roman"/>
          <w:bCs/>
          <w:sz w:val="28"/>
          <w:szCs w:val="28"/>
        </w:rPr>
        <w:t>1</w:t>
      </w:r>
      <w:r w:rsidR="00420BC3">
        <w:rPr>
          <w:rFonts w:ascii="Times New Roman" w:hAnsi="Times New Roman"/>
          <w:bCs/>
          <w:sz w:val="28"/>
          <w:szCs w:val="28"/>
        </w:rPr>
        <w:t>,</w:t>
      </w:r>
      <w:r w:rsidR="00B44BEF">
        <w:rPr>
          <w:rFonts w:ascii="Times New Roman" w:hAnsi="Times New Roman"/>
          <w:bCs/>
          <w:sz w:val="28"/>
          <w:szCs w:val="28"/>
        </w:rPr>
        <w:t>047</w:t>
      </w:r>
      <w:r w:rsidR="00420BC3">
        <w:rPr>
          <w:rFonts w:ascii="Times New Roman" w:hAnsi="Times New Roman"/>
          <w:bCs/>
          <w:sz w:val="28"/>
          <w:szCs w:val="28"/>
        </w:rPr>
        <w:t xml:space="preserve"> км, </w:t>
      </w:r>
      <w:r w:rsidR="00420BC3" w:rsidRPr="00420BC3">
        <w:rPr>
          <w:rFonts w:ascii="Times New Roman" w:hAnsi="Times New Roman"/>
          <w:bCs/>
          <w:sz w:val="28"/>
          <w:szCs w:val="28"/>
        </w:rPr>
        <w:t xml:space="preserve">ямочный ремонт автомобильных дорог общей площадью </w:t>
      </w:r>
      <w:r w:rsidR="00420BC3">
        <w:rPr>
          <w:rFonts w:ascii="Times New Roman" w:hAnsi="Times New Roman"/>
          <w:bCs/>
          <w:sz w:val="28"/>
          <w:szCs w:val="28"/>
        </w:rPr>
        <w:t xml:space="preserve">около </w:t>
      </w:r>
      <w:r w:rsidR="00B44BEF">
        <w:rPr>
          <w:rFonts w:ascii="Times New Roman" w:hAnsi="Times New Roman"/>
          <w:bCs/>
          <w:sz w:val="28"/>
          <w:szCs w:val="28"/>
        </w:rPr>
        <w:t>3</w:t>
      </w:r>
      <w:r w:rsidR="00420BC3" w:rsidRPr="00420BC3">
        <w:rPr>
          <w:rFonts w:ascii="Times New Roman" w:hAnsi="Times New Roman"/>
          <w:bCs/>
          <w:sz w:val="28"/>
          <w:szCs w:val="28"/>
        </w:rPr>
        <w:t xml:space="preserve">00,0 кв.м. </w:t>
      </w:r>
    </w:p>
    <w:p w:rsidR="0009182D" w:rsidRDefault="00C66332" w:rsidP="00C66332">
      <w:pPr>
        <w:pStyle w:val="a6"/>
        <w:spacing w:after="0"/>
        <w:ind w:left="0" w:firstLine="709"/>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73600" behindDoc="0" locked="0" layoutInCell="1" allowOverlap="1">
            <wp:simplePos x="0" y="0"/>
            <wp:positionH relativeFrom="column">
              <wp:posOffset>-1005840</wp:posOffset>
            </wp:positionH>
            <wp:positionV relativeFrom="paragraph">
              <wp:posOffset>169545</wp:posOffset>
            </wp:positionV>
            <wp:extent cx="3779520" cy="2536190"/>
            <wp:effectExtent l="19050" t="0" r="0" b="0"/>
            <wp:wrapSquare wrapText="bothSides"/>
            <wp:docPr id="43" name="Рисунок 43" descr="https://sun9-68.userapi.com/impg/NT88H9pU-rMbFOgpH6CblQgMbWyIgTThL_7YGg/RpiWem5XRVA.jpg?size=800x533&amp;quality=96&amp;sign=4d2ec07d617aa26bb9411ba97d3eefa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un9-68.userapi.com/impg/NT88H9pU-rMbFOgpH6CblQgMbWyIgTThL_7YGg/RpiWem5XRVA.jpg?size=800x533&amp;quality=96&amp;sign=4d2ec07d617aa26bb9411ba97d3eefa3&amp;type=album"/>
                    <pic:cNvPicPr>
                      <a:picLocks noChangeAspect="1" noChangeArrowheads="1"/>
                    </pic:cNvPicPr>
                  </pic:nvPicPr>
                  <pic:blipFill>
                    <a:blip r:embed="rId19"/>
                    <a:srcRect/>
                    <a:stretch>
                      <a:fillRect/>
                    </a:stretch>
                  </pic:blipFill>
                  <pic:spPr bwMode="auto">
                    <a:xfrm>
                      <a:off x="0" y="0"/>
                      <a:ext cx="3779520" cy="2536190"/>
                    </a:xfrm>
                    <a:prstGeom prst="rect">
                      <a:avLst/>
                    </a:prstGeom>
                    <a:noFill/>
                    <a:ln w="9525">
                      <a:noFill/>
                      <a:miter lim="800000"/>
                      <a:headEnd/>
                      <a:tailEnd/>
                    </a:ln>
                  </pic:spPr>
                </pic:pic>
              </a:graphicData>
            </a:graphic>
          </wp:anchor>
        </w:drawing>
      </w:r>
      <w:r w:rsidR="00420BC3" w:rsidRPr="00420BC3">
        <w:rPr>
          <w:rFonts w:ascii="Times New Roman" w:hAnsi="Times New Roman"/>
          <w:bCs/>
          <w:sz w:val="28"/>
          <w:szCs w:val="28"/>
        </w:rPr>
        <w:t xml:space="preserve">В с. </w:t>
      </w:r>
      <w:r w:rsidR="003711A3">
        <w:rPr>
          <w:rFonts w:ascii="Times New Roman" w:hAnsi="Times New Roman"/>
          <w:bCs/>
          <w:sz w:val="28"/>
          <w:szCs w:val="28"/>
        </w:rPr>
        <w:t>Яндовище, Языкова Пятина,</w:t>
      </w:r>
      <w:r w:rsidR="0078211E">
        <w:rPr>
          <w:rFonts w:ascii="Times New Roman" w:hAnsi="Times New Roman"/>
          <w:bCs/>
          <w:sz w:val="28"/>
          <w:szCs w:val="28"/>
        </w:rPr>
        <w:t xml:space="preserve"> </w:t>
      </w:r>
      <w:r w:rsidR="003711A3">
        <w:rPr>
          <w:rFonts w:ascii="Times New Roman" w:hAnsi="Times New Roman"/>
          <w:bCs/>
          <w:sz w:val="28"/>
          <w:szCs w:val="28"/>
        </w:rPr>
        <w:t xml:space="preserve">Челмодеевский Майдан </w:t>
      </w:r>
      <w:r w:rsidR="00420BC3" w:rsidRPr="00420BC3">
        <w:rPr>
          <w:rFonts w:ascii="Times New Roman" w:hAnsi="Times New Roman"/>
          <w:bCs/>
          <w:sz w:val="28"/>
          <w:szCs w:val="28"/>
        </w:rPr>
        <w:t>проводился ремонт автомобильных дорог ,</w:t>
      </w:r>
      <w:r w:rsidR="003711A3">
        <w:rPr>
          <w:rFonts w:ascii="Times New Roman" w:hAnsi="Times New Roman"/>
          <w:bCs/>
          <w:sz w:val="28"/>
          <w:szCs w:val="28"/>
        </w:rPr>
        <w:t>общей</w:t>
      </w:r>
      <w:r w:rsidR="00420BC3" w:rsidRPr="00420BC3">
        <w:rPr>
          <w:rFonts w:ascii="Times New Roman" w:hAnsi="Times New Roman"/>
          <w:bCs/>
          <w:sz w:val="28"/>
          <w:szCs w:val="28"/>
        </w:rPr>
        <w:t xml:space="preserve"> протяженностью </w:t>
      </w:r>
      <w:r w:rsidR="003711A3">
        <w:rPr>
          <w:rFonts w:ascii="Times New Roman" w:hAnsi="Times New Roman"/>
          <w:bCs/>
          <w:sz w:val="28"/>
          <w:szCs w:val="28"/>
        </w:rPr>
        <w:t>1,321</w:t>
      </w:r>
      <w:r w:rsidR="00420BC3" w:rsidRPr="00420BC3">
        <w:rPr>
          <w:rFonts w:ascii="Times New Roman" w:hAnsi="Times New Roman"/>
          <w:bCs/>
          <w:sz w:val="28"/>
          <w:szCs w:val="28"/>
        </w:rPr>
        <w:t xml:space="preserve"> км. </w:t>
      </w:r>
    </w:p>
    <w:p w:rsidR="00420BC3" w:rsidRDefault="00420BC3" w:rsidP="00420BC3">
      <w:pPr>
        <w:pStyle w:val="a6"/>
        <w:spacing w:after="0"/>
        <w:ind w:left="0" w:firstLine="709"/>
        <w:rPr>
          <w:rFonts w:ascii="Times New Roman" w:hAnsi="Times New Roman"/>
          <w:bCs/>
          <w:sz w:val="28"/>
          <w:szCs w:val="28"/>
        </w:rPr>
      </w:pPr>
      <w:r>
        <w:rPr>
          <w:rFonts w:ascii="Times New Roman" w:hAnsi="Times New Roman"/>
          <w:bCs/>
          <w:sz w:val="28"/>
          <w:szCs w:val="28"/>
        </w:rPr>
        <w:t>В 202</w:t>
      </w:r>
      <w:r w:rsidR="003711A3">
        <w:rPr>
          <w:rFonts w:ascii="Times New Roman" w:hAnsi="Times New Roman"/>
          <w:bCs/>
          <w:sz w:val="28"/>
          <w:szCs w:val="28"/>
        </w:rPr>
        <w:t>2</w:t>
      </w:r>
      <w:r>
        <w:rPr>
          <w:rFonts w:ascii="Times New Roman" w:hAnsi="Times New Roman"/>
          <w:bCs/>
          <w:sz w:val="28"/>
          <w:szCs w:val="28"/>
        </w:rPr>
        <w:t xml:space="preserve"> году в г.</w:t>
      </w:r>
      <w:r w:rsidRPr="00420BC3">
        <w:rPr>
          <w:rFonts w:ascii="Times New Roman" w:hAnsi="Times New Roman"/>
          <w:bCs/>
          <w:sz w:val="28"/>
          <w:szCs w:val="28"/>
        </w:rPr>
        <w:t xml:space="preserve"> Инсар</w:t>
      </w:r>
      <w:r>
        <w:rPr>
          <w:rFonts w:ascii="Times New Roman" w:hAnsi="Times New Roman"/>
          <w:bCs/>
          <w:sz w:val="28"/>
          <w:szCs w:val="28"/>
        </w:rPr>
        <w:t xml:space="preserve"> </w:t>
      </w:r>
      <w:r w:rsidRPr="00420BC3">
        <w:rPr>
          <w:rFonts w:ascii="Times New Roman" w:hAnsi="Times New Roman"/>
          <w:bCs/>
          <w:sz w:val="28"/>
          <w:szCs w:val="28"/>
        </w:rPr>
        <w:t>планируется</w:t>
      </w:r>
      <w:r>
        <w:rPr>
          <w:rFonts w:ascii="Times New Roman" w:hAnsi="Times New Roman"/>
          <w:bCs/>
          <w:sz w:val="28"/>
          <w:szCs w:val="28"/>
        </w:rPr>
        <w:t xml:space="preserve"> </w:t>
      </w:r>
      <w:r w:rsidRPr="00420BC3">
        <w:rPr>
          <w:rFonts w:ascii="Times New Roman" w:hAnsi="Times New Roman"/>
          <w:bCs/>
          <w:sz w:val="28"/>
          <w:szCs w:val="28"/>
        </w:rPr>
        <w:t xml:space="preserve">провести ремонт  участков автомобильных </w:t>
      </w:r>
      <w:r>
        <w:rPr>
          <w:rFonts w:ascii="Times New Roman" w:hAnsi="Times New Roman"/>
          <w:bCs/>
          <w:sz w:val="28"/>
          <w:szCs w:val="28"/>
        </w:rPr>
        <w:t xml:space="preserve">дорог </w:t>
      </w:r>
      <w:r w:rsidRPr="00420BC3">
        <w:rPr>
          <w:rFonts w:ascii="Times New Roman" w:hAnsi="Times New Roman"/>
          <w:bCs/>
          <w:sz w:val="28"/>
          <w:szCs w:val="28"/>
        </w:rPr>
        <w:t>общей протяженностью – 1,047 км</w:t>
      </w:r>
      <w:r>
        <w:rPr>
          <w:rFonts w:ascii="Times New Roman" w:hAnsi="Times New Roman"/>
          <w:bCs/>
          <w:sz w:val="28"/>
          <w:szCs w:val="28"/>
        </w:rPr>
        <w:t>:</w:t>
      </w:r>
    </w:p>
    <w:p w:rsidR="00420BC3" w:rsidRDefault="003711A3" w:rsidP="00420BC3">
      <w:pPr>
        <w:pStyle w:val="a6"/>
        <w:spacing w:after="0"/>
        <w:ind w:left="0" w:firstLine="709"/>
        <w:rPr>
          <w:rFonts w:ascii="Times New Roman" w:hAnsi="Times New Roman"/>
          <w:bCs/>
          <w:sz w:val="28"/>
          <w:szCs w:val="28"/>
        </w:rPr>
      </w:pPr>
      <w:r>
        <w:rPr>
          <w:rFonts w:ascii="Times New Roman" w:hAnsi="Times New Roman"/>
          <w:bCs/>
          <w:sz w:val="28"/>
          <w:szCs w:val="28"/>
        </w:rPr>
        <w:t>- по Б</w:t>
      </w:r>
      <w:r w:rsidR="00CA4ADF">
        <w:rPr>
          <w:rFonts w:ascii="Times New Roman" w:hAnsi="Times New Roman"/>
          <w:bCs/>
          <w:sz w:val="28"/>
          <w:szCs w:val="28"/>
        </w:rPr>
        <w:t>олдина- 0,400 км</w:t>
      </w:r>
      <w:r w:rsidR="00420BC3">
        <w:rPr>
          <w:rFonts w:ascii="Times New Roman" w:hAnsi="Times New Roman"/>
          <w:bCs/>
          <w:sz w:val="28"/>
          <w:szCs w:val="28"/>
        </w:rPr>
        <w:t>;</w:t>
      </w:r>
      <w:r w:rsidR="00420BC3" w:rsidRPr="00420BC3">
        <w:rPr>
          <w:rFonts w:ascii="Times New Roman" w:hAnsi="Times New Roman"/>
          <w:bCs/>
          <w:sz w:val="28"/>
          <w:szCs w:val="28"/>
        </w:rPr>
        <w:t xml:space="preserve"> </w:t>
      </w:r>
    </w:p>
    <w:p w:rsidR="00420BC3" w:rsidRDefault="00420BC3" w:rsidP="00420BC3">
      <w:pPr>
        <w:pStyle w:val="a6"/>
        <w:spacing w:after="0"/>
        <w:ind w:left="0" w:firstLine="709"/>
        <w:rPr>
          <w:rFonts w:ascii="Times New Roman" w:hAnsi="Times New Roman"/>
          <w:bCs/>
          <w:sz w:val="28"/>
          <w:szCs w:val="28"/>
        </w:rPr>
      </w:pPr>
      <w:r>
        <w:rPr>
          <w:rFonts w:ascii="Times New Roman" w:hAnsi="Times New Roman"/>
          <w:bCs/>
          <w:sz w:val="28"/>
          <w:szCs w:val="28"/>
        </w:rPr>
        <w:t xml:space="preserve">- </w:t>
      </w:r>
      <w:r w:rsidRPr="00420BC3">
        <w:rPr>
          <w:rFonts w:ascii="Times New Roman" w:hAnsi="Times New Roman"/>
          <w:bCs/>
          <w:sz w:val="28"/>
          <w:szCs w:val="28"/>
        </w:rPr>
        <w:t xml:space="preserve">по ул. </w:t>
      </w:r>
      <w:r w:rsidR="00CA4ADF">
        <w:rPr>
          <w:rFonts w:ascii="Times New Roman" w:hAnsi="Times New Roman"/>
          <w:bCs/>
          <w:sz w:val="28"/>
          <w:szCs w:val="28"/>
        </w:rPr>
        <w:t>Степана Рази , ул. Кирова – 0,550 км</w:t>
      </w:r>
      <w:r>
        <w:rPr>
          <w:rFonts w:ascii="Times New Roman" w:hAnsi="Times New Roman"/>
          <w:bCs/>
          <w:sz w:val="28"/>
          <w:szCs w:val="28"/>
        </w:rPr>
        <w:t>;</w:t>
      </w:r>
    </w:p>
    <w:p w:rsidR="00CA4ADF" w:rsidRDefault="00420BC3" w:rsidP="00420BC3">
      <w:pPr>
        <w:pStyle w:val="a6"/>
        <w:spacing w:after="0"/>
        <w:ind w:left="0" w:firstLine="709"/>
        <w:rPr>
          <w:rFonts w:ascii="Times New Roman" w:hAnsi="Times New Roman"/>
          <w:bCs/>
          <w:sz w:val="28"/>
          <w:szCs w:val="28"/>
        </w:rPr>
      </w:pPr>
      <w:r>
        <w:rPr>
          <w:rFonts w:ascii="Times New Roman" w:hAnsi="Times New Roman"/>
          <w:bCs/>
          <w:sz w:val="28"/>
          <w:szCs w:val="28"/>
        </w:rPr>
        <w:t xml:space="preserve">- </w:t>
      </w:r>
      <w:r w:rsidR="00CA4ADF">
        <w:rPr>
          <w:rFonts w:ascii="Times New Roman" w:hAnsi="Times New Roman"/>
          <w:bCs/>
          <w:sz w:val="28"/>
          <w:szCs w:val="28"/>
        </w:rPr>
        <w:t>ул. 1- Мелиоративная – 0,565 км;</w:t>
      </w:r>
    </w:p>
    <w:p w:rsidR="00CA4ADF" w:rsidRDefault="00CA4ADF" w:rsidP="00420BC3">
      <w:pPr>
        <w:pStyle w:val="a6"/>
        <w:spacing w:after="0"/>
        <w:ind w:left="0" w:firstLine="709"/>
        <w:rPr>
          <w:rFonts w:ascii="Times New Roman" w:hAnsi="Times New Roman"/>
          <w:bCs/>
          <w:sz w:val="28"/>
          <w:szCs w:val="28"/>
        </w:rPr>
      </w:pPr>
      <w:r>
        <w:rPr>
          <w:rFonts w:ascii="Times New Roman" w:hAnsi="Times New Roman"/>
          <w:bCs/>
          <w:sz w:val="28"/>
          <w:szCs w:val="28"/>
        </w:rPr>
        <w:t xml:space="preserve">- ул. Пионерская – 0,550км; </w:t>
      </w:r>
      <w:r>
        <w:rPr>
          <w:rFonts w:ascii="Times New Roman" w:hAnsi="Times New Roman"/>
          <w:bCs/>
          <w:sz w:val="28"/>
          <w:szCs w:val="28"/>
        </w:rPr>
        <w:lastRenderedPageBreak/>
        <w:t>ремонт автомобильной дороги до кладбища- 0,300 км.</w:t>
      </w:r>
    </w:p>
    <w:p w:rsidR="00420BC3" w:rsidRPr="00420BC3" w:rsidRDefault="00420BC3" w:rsidP="00420BC3">
      <w:pPr>
        <w:pStyle w:val="a6"/>
        <w:spacing w:after="0"/>
        <w:ind w:left="0" w:firstLine="709"/>
        <w:rPr>
          <w:rFonts w:ascii="Times New Roman" w:hAnsi="Times New Roman"/>
          <w:bCs/>
          <w:color w:val="FF0000"/>
          <w:sz w:val="28"/>
          <w:szCs w:val="28"/>
        </w:rPr>
      </w:pPr>
      <w:r>
        <w:rPr>
          <w:rFonts w:ascii="Times New Roman" w:hAnsi="Times New Roman"/>
          <w:bCs/>
          <w:sz w:val="28"/>
          <w:szCs w:val="28"/>
        </w:rPr>
        <w:t xml:space="preserve">- </w:t>
      </w:r>
      <w:r w:rsidRPr="00420BC3">
        <w:rPr>
          <w:rFonts w:ascii="Times New Roman" w:hAnsi="Times New Roman"/>
          <w:bCs/>
          <w:sz w:val="28"/>
          <w:szCs w:val="28"/>
        </w:rPr>
        <w:t>планируется провести  ямочный ремонт автомобильных дорог общей площадью 300,0 кв.м.</w:t>
      </w:r>
      <w:r w:rsidRPr="00420BC3">
        <w:rPr>
          <w:rFonts w:ascii="Times New Roman" w:hAnsi="Times New Roman"/>
          <w:bCs/>
          <w:color w:val="FF0000"/>
          <w:sz w:val="28"/>
          <w:szCs w:val="28"/>
        </w:rPr>
        <w:t xml:space="preserve"> </w:t>
      </w:r>
    </w:p>
    <w:p w:rsidR="00420BC3" w:rsidRPr="00420BC3" w:rsidRDefault="00420BC3" w:rsidP="00420BC3">
      <w:pPr>
        <w:pStyle w:val="a6"/>
        <w:spacing w:after="0"/>
        <w:ind w:left="0" w:firstLine="709"/>
        <w:rPr>
          <w:rFonts w:ascii="Times New Roman" w:hAnsi="Times New Roman"/>
          <w:bCs/>
          <w:sz w:val="28"/>
          <w:szCs w:val="28"/>
        </w:rPr>
      </w:pPr>
      <w:r>
        <w:rPr>
          <w:rFonts w:ascii="Times New Roman" w:hAnsi="Times New Roman"/>
          <w:bCs/>
          <w:sz w:val="28"/>
          <w:szCs w:val="28"/>
        </w:rPr>
        <w:t>В сельских населенных пунктах в 202</w:t>
      </w:r>
      <w:r w:rsidR="0078211E">
        <w:rPr>
          <w:rFonts w:ascii="Times New Roman" w:hAnsi="Times New Roman"/>
          <w:bCs/>
          <w:sz w:val="28"/>
          <w:szCs w:val="28"/>
        </w:rPr>
        <w:t>2</w:t>
      </w:r>
      <w:r>
        <w:rPr>
          <w:rFonts w:ascii="Times New Roman" w:hAnsi="Times New Roman"/>
          <w:bCs/>
          <w:sz w:val="28"/>
          <w:szCs w:val="28"/>
        </w:rPr>
        <w:t xml:space="preserve"> г. планируется</w:t>
      </w:r>
      <w:r w:rsidR="0078211E">
        <w:rPr>
          <w:rFonts w:ascii="Times New Roman" w:hAnsi="Times New Roman"/>
          <w:bCs/>
          <w:sz w:val="28"/>
          <w:szCs w:val="28"/>
        </w:rPr>
        <w:t xml:space="preserve"> строительство</w:t>
      </w:r>
      <w:r w:rsidRPr="00420BC3">
        <w:rPr>
          <w:rFonts w:ascii="Times New Roman" w:hAnsi="Times New Roman"/>
          <w:bCs/>
          <w:sz w:val="28"/>
          <w:szCs w:val="28"/>
        </w:rPr>
        <w:t xml:space="preserve">  автомобильн</w:t>
      </w:r>
      <w:r w:rsidR="0078211E">
        <w:rPr>
          <w:rFonts w:ascii="Times New Roman" w:hAnsi="Times New Roman"/>
          <w:bCs/>
          <w:sz w:val="28"/>
          <w:szCs w:val="28"/>
        </w:rPr>
        <w:t>ой</w:t>
      </w:r>
      <w:r w:rsidRPr="00420BC3">
        <w:rPr>
          <w:rFonts w:ascii="Times New Roman" w:hAnsi="Times New Roman"/>
          <w:bCs/>
          <w:sz w:val="28"/>
          <w:szCs w:val="28"/>
        </w:rPr>
        <w:t xml:space="preserve"> дорог</w:t>
      </w:r>
      <w:r w:rsidR="0078211E">
        <w:rPr>
          <w:rFonts w:ascii="Times New Roman" w:hAnsi="Times New Roman"/>
          <w:bCs/>
          <w:sz w:val="28"/>
          <w:szCs w:val="28"/>
        </w:rPr>
        <w:t>и в с. Шадымо- Рыскино- 0,768 км.</w:t>
      </w:r>
    </w:p>
    <w:p w:rsidR="00420BC3" w:rsidRPr="00420BC3" w:rsidRDefault="00420BC3" w:rsidP="00420BC3">
      <w:pPr>
        <w:pStyle w:val="a6"/>
        <w:spacing w:after="0"/>
        <w:ind w:left="0" w:firstLine="709"/>
        <w:rPr>
          <w:rFonts w:ascii="Times New Roman" w:hAnsi="Times New Roman"/>
          <w:bCs/>
          <w:sz w:val="28"/>
          <w:szCs w:val="28"/>
        </w:rPr>
      </w:pPr>
      <w:r w:rsidRPr="00420BC3">
        <w:rPr>
          <w:rFonts w:ascii="Times New Roman" w:hAnsi="Times New Roman"/>
          <w:bCs/>
          <w:sz w:val="28"/>
          <w:szCs w:val="28"/>
        </w:rPr>
        <w:t>Запланированная работа заметно повысит уровень дорог</w:t>
      </w:r>
      <w:r>
        <w:rPr>
          <w:rFonts w:ascii="Times New Roman" w:hAnsi="Times New Roman"/>
          <w:bCs/>
          <w:sz w:val="28"/>
          <w:szCs w:val="28"/>
        </w:rPr>
        <w:t>,</w:t>
      </w:r>
      <w:r w:rsidRPr="00420BC3">
        <w:rPr>
          <w:rFonts w:ascii="Times New Roman" w:hAnsi="Times New Roman"/>
          <w:bCs/>
          <w:sz w:val="28"/>
          <w:szCs w:val="28"/>
        </w:rPr>
        <w:t xml:space="preserve"> отвечающих всем нормативным требованиям.</w:t>
      </w:r>
    </w:p>
    <w:p w:rsidR="00420BC3" w:rsidRDefault="00420BC3" w:rsidP="00420BC3">
      <w:pPr>
        <w:pStyle w:val="a6"/>
        <w:spacing w:after="0"/>
        <w:ind w:left="0" w:firstLine="709"/>
        <w:rPr>
          <w:rFonts w:ascii="Times New Roman" w:hAnsi="Times New Roman"/>
          <w:bCs/>
          <w:sz w:val="28"/>
          <w:szCs w:val="28"/>
        </w:rPr>
      </w:pPr>
      <w:r w:rsidRPr="00420BC3">
        <w:rPr>
          <w:rFonts w:ascii="Times New Roman" w:hAnsi="Times New Roman"/>
          <w:bCs/>
          <w:sz w:val="28"/>
          <w:szCs w:val="28"/>
        </w:rPr>
        <w:t>К 202</w:t>
      </w:r>
      <w:r w:rsidR="0078211E">
        <w:rPr>
          <w:rFonts w:ascii="Times New Roman" w:hAnsi="Times New Roman"/>
          <w:bCs/>
          <w:sz w:val="28"/>
          <w:szCs w:val="28"/>
        </w:rPr>
        <w:t>4</w:t>
      </w:r>
      <w:r w:rsidRPr="00420BC3">
        <w:rPr>
          <w:rFonts w:ascii="Times New Roman" w:hAnsi="Times New Roman"/>
          <w:bCs/>
          <w:sz w:val="28"/>
          <w:szCs w:val="28"/>
        </w:rPr>
        <w:t xml:space="preserve"> году за счет строительства (реконструкции) и капитального ремонта автомобильных дорог местного значения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планируется </w:t>
      </w:r>
      <w:r>
        <w:rPr>
          <w:rFonts w:ascii="Times New Roman" w:hAnsi="Times New Roman"/>
          <w:bCs/>
          <w:sz w:val="28"/>
          <w:szCs w:val="28"/>
        </w:rPr>
        <w:t>сократить</w:t>
      </w:r>
      <w:r w:rsidRPr="00420BC3">
        <w:rPr>
          <w:rFonts w:ascii="Times New Roman" w:hAnsi="Times New Roman"/>
          <w:bCs/>
          <w:sz w:val="28"/>
          <w:szCs w:val="28"/>
        </w:rPr>
        <w:t xml:space="preserve"> до 6</w:t>
      </w:r>
      <w:r w:rsidR="00FE3B50">
        <w:rPr>
          <w:rFonts w:ascii="Times New Roman" w:hAnsi="Times New Roman"/>
          <w:bCs/>
          <w:sz w:val="28"/>
          <w:szCs w:val="28"/>
        </w:rPr>
        <w:t>9,6</w:t>
      </w:r>
      <w:r w:rsidRPr="00420BC3">
        <w:rPr>
          <w:rFonts w:ascii="Times New Roman" w:hAnsi="Times New Roman"/>
          <w:bCs/>
          <w:sz w:val="28"/>
          <w:szCs w:val="28"/>
        </w:rPr>
        <w:t>%.</w:t>
      </w:r>
    </w:p>
    <w:p w:rsidR="00722D28" w:rsidRDefault="00722D28" w:rsidP="00722D28">
      <w:pPr>
        <w:spacing w:after="0" w:line="240" w:lineRule="auto"/>
        <w:jc w:val="both"/>
        <w:rPr>
          <w:rFonts w:ascii="Times New Roman" w:hAnsi="Times New Roman" w:cs="Times New Roman"/>
          <w:sz w:val="28"/>
          <w:szCs w:val="28"/>
        </w:rPr>
      </w:pPr>
      <w:r>
        <w:rPr>
          <w:rFonts w:ascii="Times New Roman" w:hAnsi="Times New Roman"/>
          <w:bCs/>
          <w:sz w:val="28"/>
          <w:szCs w:val="28"/>
        </w:rPr>
        <w:tab/>
      </w:r>
      <w:r>
        <w:rPr>
          <w:rFonts w:ascii="Times New Roman" w:hAnsi="Times New Roman" w:cs="Times New Roman"/>
          <w:sz w:val="28"/>
          <w:szCs w:val="28"/>
        </w:rPr>
        <w:t>В 2022 г. в рамках реализации национальных проектов на территории муниципального района запланирована реализация следующих мероприятий:</w:t>
      </w:r>
    </w:p>
    <w:p w:rsidR="00722D28" w:rsidRPr="00420BC3" w:rsidRDefault="00722D28" w:rsidP="00420BC3">
      <w:pPr>
        <w:pStyle w:val="a6"/>
        <w:spacing w:after="0"/>
        <w:ind w:left="0" w:firstLine="709"/>
        <w:rPr>
          <w:rFonts w:ascii="Times New Roman" w:hAnsi="Times New Roman"/>
          <w:bCs/>
          <w:sz w:val="28"/>
          <w:szCs w:val="28"/>
        </w:rPr>
      </w:pPr>
      <w:r>
        <w:rPr>
          <w:rFonts w:ascii="Times New Roman" w:hAnsi="Times New Roman"/>
          <w:bCs/>
          <w:sz w:val="28"/>
          <w:szCs w:val="28"/>
        </w:rPr>
        <w:t>- работы по капитальному ремонту автодороги г.Инсар- с. Шадымо-Рыскино протяженностью 2,1 км (региональный проект «Дорожная сеть» национальный проект «Безопасные качественные дороги»).</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Транспортно-пассажирскими перевозками на территории Инсарского района занимается АО «Кадошкинское автотранспортное предприятие». Практически все населенные пункты охвачены автобусными маршрутами. С населенными пунктами, в которых не</w:t>
      </w:r>
      <w:r w:rsidR="00255504">
        <w:rPr>
          <w:rFonts w:ascii="Times New Roman" w:hAnsi="Times New Roman" w:cs="Times New Roman"/>
          <w:sz w:val="28"/>
          <w:szCs w:val="28"/>
        </w:rPr>
        <w:t xml:space="preserve"> </w:t>
      </w:r>
      <w:r w:rsidRPr="00F84831">
        <w:rPr>
          <w:rFonts w:ascii="Times New Roman" w:hAnsi="Times New Roman" w:cs="Times New Roman"/>
          <w:sz w:val="28"/>
          <w:szCs w:val="28"/>
        </w:rPr>
        <w:t xml:space="preserve">организована перевозка пассажиров работает  круглосуточная служба такси. </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Населенные пункты не</w:t>
      </w:r>
      <w:r w:rsidR="00377158">
        <w:rPr>
          <w:rFonts w:ascii="Times New Roman" w:hAnsi="Times New Roman" w:cs="Times New Roman"/>
          <w:sz w:val="28"/>
          <w:szCs w:val="28"/>
        </w:rPr>
        <w:t xml:space="preserve"> </w:t>
      </w:r>
      <w:r w:rsidRPr="00F84831">
        <w:rPr>
          <w:rFonts w:ascii="Times New Roman" w:hAnsi="Times New Roman" w:cs="Times New Roman"/>
          <w:sz w:val="28"/>
          <w:szCs w:val="28"/>
        </w:rPr>
        <w:t>обеспеченные маршрутами:</w:t>
      </w:r>
    </w:p>
    <w:p w:rsidR="00F84831" w:rsidRPr="00377158" w:rsidRDefault="00F84831" w:rsidP="00420BC3">
      <w:pPr>
        <w:pStyle w:val="a3"/>
        <w:numPr>
          <w:ilvl w:val="0"/>
          <w:numId w:val="46"/>
        </w:numPr>
        <w:ind w:left="993" w:hanging="295"/>
        <w:jc w:val="both"/>
      </w:pPr>
      <w:r w:rsidRPr="00377158">
        <w:t>с. Кириклеевский Майдан – 16 чел.;</w:t>
      </w:r>
    </w:p>
    <w:p w:rsidR="00F84831" w:rsidRPr="00377158" w:rsidRDefault="003354A7" w:rsidP="00420BC3">
      <w:pPr>
        <w:pStyle w:val="a3"/>
        <w:numPr>
          <w:ilvl w:val="0"/>
          <w:numId w:val="46"/>
        </w:numPr>
        <w:ind w:left="993" w:hanging="295"/>
        <w:jc w:val="both"/>
      </w:pPr>
      <w:r w:rsidRPr="00377158">
        <w:t xml:space="preserve">с. Казеевка – </w:t>
      </w:r>
      <w:r w:rsidR="00F84831" w:rsidRPr="00377158">
        <w:t>227 чел.;</w:t>
      </w:r>
    </w:p>
    <w:p w:rsidR="00F84831" w:rsidRPr="00377158" w:rsidRDefault="003354A7" w:rsidP="00420BC3">
      <w:pPr>
        <w:pStyle w:val="a3"/>
        <w:numPr>
          <w:ilvl w:val="0"/>
          <w:numId w:val="46"/>
        </w:numPr>
        <w:ind w:left="993" w:hanging="295"/>
        <w:jc w:val="both"/>
      </w:pPr>
      <w:r w:rsidRPr="00377158">
        <w:t xml:space="preserve">с. Кашаево – </w:t>
      </w:r>
      <w:r w:rsidR="00F84831" w:rsidRPr="00377158">
        <w:t>51 чел.;</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 xml:space="preserve">Всего – </w:t>
      </w:r>
      <w:r w:rsidR="00853E2C">
        <w:rPr>
          <w:rFonts w:ascii="Times New Roman" w:hAnsi="Times New Roman" w:cs="Times New Roman"/>
          <w:sz w:val="28"/>
          <w:szCs w:val="28"/>
        </w:rPr>
        <w:t>294</w:t>
      </w:r>
      <w:r w:rsidRPr="00F84831">
        <w:rPr>
          <w:rFonts w:ascii="Times New Roman" w:hAnsi="Times New Roman" w:cs="Times New Roman"/>
          <w:sz w:val="28"/>
          <w:szCs w:val="28"/>
        </w:rPr>
        <w:t xml:space="preserve"> чел.</w:t>
      </w:r>
    </w:p>
    <w:p w:rsidR="00F84831" w:rsidRPr="00F84831" w:rsidRDefault="00F84831" w:rsidP="003354A7">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Численность населения</w:t>
      </w:r>
      <w:r w:rsidR="0060533B">
        <w:rPr>
          <w:rFonts w:ascii="Times New Roman" w:hAnsi="Times New Roman" w:cs="Times New Roman"/>
          <w:sz w:val="28"/>
          <w:szCs w:val="28"/>
        </w:rPr>
        <w:t>,</w:t>
      </w:r>
      <w:r w:rsidRPr="00F84831">
        <w:rPr>
          <w:rFonts w:ascii="Times New Roman" w:hAnsi="Times New Roman" w:cs="Times New Roman"/>
          <w:sz w:val="28"/>
          <w:szCs w:val="28"/>
        </w:rPr>
        <w:t xml:space="preserve"> проживающ</w:t>
      </w:r>
      <w:r w:rsidR="0060533B">
        <w:rPr>
          <w:rFonts w:ascii="Times New Roman" w:hAnsi="Times New Roman" w:cs="Times New Roman"/>
          <w:sz w:val="28"/>
          <w:szCs w:val="28"/>
        </w:rPr>
        <w:t>его</w:t>
      </w:r>
      <w:r w:rsidRPr="00F84831">
        <w:rPr>
          <w:rFonts w:ascii="Times New Roman" w:hAnsi="Times New Roman" w:cs="Times New Roman"/>
          <w:sz w:val="28"/>
          <w:szCs w:val="28"/>
        </w:rPr>
        <w:t xml:space="preserve"> в населенных пунктах, </w:t>
      </w:r>
      <w:r w:rsidR="0060533B">
        <w:rPr>
          <w:rFonts w:ascii="Times New Roman" w:hAnsi="Times New Roman" w:cs="Times New Roman"/>
          <w:sz w:val="28"/>
          <w:szCs w:val="28"/>
        </w:rPr>
        <w:t>обеспеченных</w:t>
      </w:r>
      <w:r w:rsidRPr="00F84831">
        <w:rPr>
          <w:rFonts w:ascii="Times New Roman" w:hAnsi="Times New Roman" w:cs="Times New Roman"/>
          <w:sz w:val="28"/>
          <w:szCs w:val="28"/>
        </w:rPr>
        <w:t xml:space="preserve"> регулярн</w:t>
      </w:r>
      <w:r w:rsidR="0060533B">
        <w:rPr>
          <w:rFonts w:ascii="Times New Roman" w:hAnsi="Times New Roman" w:cs="Times New Roman"/>
          <w:sz w:val="28"/>
          <w:szCs w:val="28"/>
        </w:rPr>
        <w:t>ым</w:t>
      </w:r>
      <w:r w:rsidRPr="00F84831">
        <w:rPr>
          <w:rFonts w:ascii="Times New Roman" w:hAnsi="Times New Roman" w:cs="Times New Roman"/>
          <w:sz w:val="28"/>
          <w:szCs w:val="28"/>
        </w:rPr>
        <w:t xml:space="preserve"> автобусн</w:t>
      </w:r>
      <w:r w:rsidR="0060533B">
        <w:rPr>
          <w:rFonts w:ascii="Times New Roman" w:hAnsi="Times New Roman" w:cs="Times New Roman"/>
          <w:sz w:val="28"/>
          <w:szCs w:val="28"/>
        </w:rPr>
        <w:t>ым</w:t>
      </w:r>
      <w:r w:rsidRPr="00F84831">
        <w:rPr>
          <w:rFonts w:ascii="Times New Roman" w:hAnsi="Times New Roman" w:cs="Times New Roman"/>
          <w:sz w:val="28"/>
          <w:szCs w:val="28"/>
        </w:rPr>
        <w:t xml:space="preserve"> сообщение</w:t>
      </w:r>
      <w:r w:rsidR="0060533B">
        <w:rPr>
          <w:rFonts w:ascii="Times New Roman" w:hAnsi="Times New Roman" w:cs="Times New Roman"/>
          <w:sz w:val="28"/>
          <w:szCs w:val="28"/>
        </w:rPr>
        <w:t xml:space="preserve">м с административным центром – </w:t>
      </w:r>
      <w:r w:rsidRPr="00F84831">
        <w:rPr>
          <w:rFonts w:ascii="Times New Roman" w:hAnsi="Times New Roman" w:cs="Times New Roman"/>
          <w:sz w:val="28"/>
          <w:szCs w:val="28"/>
        </w:rPr>
        <w:t>1</w:t>
      </w:r>
      <w:r w:rsidR="00853E2C">
        <w:rPr>
          <w:rFonts w:ascii="Times New Roman" w:hAnsi="Times New Roman" w:cs="Times New Roman"/>
          <w:sz w:val="28"/>
          <w:szCs w:val="28"/>
        </w:rPr>
        <w:t>1062</w:t>
      </w:r>
      <w:r w:rsidRPr="00F84831">
        <w:rPr>
          <w:rFonts w:ascii="Times New Roman" w:hAnsi="Times New Roman" w:cs="Times New Roman"/>
          <w:sz w:val="28"/>
          <w:szCs w:val="28"/>
        </w:rPr>
        <w:t xml:space="preserve"> человек. </w:t>
      </w:r>
    </w:p>
    <w:p w:rsidR="00853E2C" w:rsidRDefault="00F84831" w:rsidP="003F71D0">
      <w:pPr>
        <w:spacing w:after="0" w:line="240" w:lineRule="auto"/>
        <w:ind w:firstLine="709"/>
        <w:jc w:val="both"/>
        <w:rPr>
          <w:rFonts w:ascii="Times New Roman" w:hAnsi="Times New Roman" w:cs="Times New Roman"/>
          <w:sz w:val="28"/>
          <w:szCs w:val="28"/>
        </w:rPr>
      </w:pPr>
      <w:r w:rsidRPr="00F84831">
        <w:rPr>
          <w:rFonts w:ascii="Times New Roman" w:hAnsi="Times New Roman" w:cs="Times New Roman"/>
          <w:sz w:val="28"/>
          <w:szCs w:val="28"/>
        </w:rPr>
        <w:t>Доля населения, проживающего в населенных пунктах, не имеющих регулярного автобусного и (или) железнодорожного сообщения с административным центром района в общей численности н</w:t>
      </w:r>
      <w:r w:rsidR="0060533B">
        <w:rPr>
          <w:rFonts w:ascii="Times New Roman" w:hAnsi="Times New Roman" w:cs="Times New Roman"/>
          <w:sz w:val="28"/>
          <w:szCs w:val="28"/>
        </w:rPr>
        <w:t>аселения в 20</w:t>
      </w:r>
      <w:r w:rsidR="00420BC3">
        <w:rPr>
          <w:rFonts w:ascii="Times New Roman" w:hAnsi="Times New Roman" w:cs="Times New Roman"/>
          <w:sz w:val="28"/>
          <w:szCs w:val="28"/>
        </w:rPr>
        <w:t>2</w:t>
      </w:r>
      <w:r w:rsidR="00853E2C">
        <w:rPr>
          <w:rFonts w:ascii="Times New Roman" w:hAnsi="Times New Roman" w:cs="Times New Roman"/>
          <w:sz w:val="28"/>
          <w:szCs w:val="28"/>
        </w:rPr>
        <w:t>1</w:t>
      </w:r>
      <w:r w:rsidR="0060533B">
        <w:rPr>
          <w:rFonts w:ascii="Times New Roman" w:hAnsi="Times New Roman" w:cs="Times New Roman"/>
          <w:sz w:val="28"/>
          <w:szCs w:val="28"/>
        </w:rPr>
        <w:t xml:space="preserve"> г. составила </w:t>
      </w:r>
      <w:r w:rsidR="00853E2C">
        <w:rPr>
          <w:rFonts w:ascii="Times New Roman" w:hAnsi="Times New Roman" w:cs="Times New Roman"/>
          <w:sz w:val="28"/>
          <w:szCs w:val="28"/>
        </w:rPr>
        <w:t>2,7</w:t>
      </w:r>
      <w:r w:rsidRPr="00F84831">
        <w:rPr>
          <w:rFonts w:ascii="Times New Roman" w:hAnsi="Times New Roman" w:cs="Times New Roman"/>
          <w:sz w:val="28"/>
          <w:szCs w:val="28"/>
        </w:rPr>
        <w:t xml:space="preserve">%. </w:t>
      </w:r>
    </w:p>
    <w:p w:rsidR="00E71398" w:rsidRPr="00F84831" w:rsidRDefault="00E71398" w:rsidP="003F71D0">
      <w:pPr>
        <w:spacing w:after="0" w:line="240" w:lineRule="auto"/>
        <w:ind w:firstLine="709"/>
        <w:jc w:val="both"/>
        <w:rPr>
          <w:rFonts w:ascii="Times New Roman" w:hAnsi="Times New Roman" w:cs="Times New Roman"/>
          <w:sz w:val="28"/>
          <w:szCs w:val="28"/>
        </w:rPr>
      </w:pPr>
      <w:r w:rsidRPr="00E71398">
        <w:rPr>
          <w:rFonts w:ascii="Times New Roman" w:eastAsia="Calibri" w:hAnsi="Times New Roman" w:cs="Times New Roman"/>
          <w:bCs/>
          <w:kern w:val="16"/>
          <w:sz w:val="28"/>
          <w:szCs w:val="28"/>
        </w:rPr>
        <w:t>На плановый период 20</w:t>
      </w:r>
      <w:r w:rsidR="0060533B">
        <w:rPr>
          <w:rFonts w:ascii="Times New Roman" w:eastAsia="Calibri" w:hAnsi="Times New Roman" w:cs="Times New Roman"/>
          <w:bCs/>
          <w:kern w:val="16"/>
          <w:sz w:val="28"/>
          <w:szCs w:val="28"/>
        </w:rPr>
        <w:t>2</w:t>
      </w:r>
      <w:r w:rsidR="00853E2C">
        <w:rPr>
          <w:rFonts w:ascii="Times New Roman" w:eastAsia="Calibri" w:hAnsi="Times New Roman" w:cs="Times New Roman"/>
          <w:bCs/>
          <w:kern w:val="16"/>
          <w:sz w:val="28"/>
          <w:szCs w:val="28"/>
        </w:rPr>
        <w:t>2</w:t>
      </w:r>
      <w:r w:rsidRPr="00E71398">
        <w:rPr>
          <w:rFonts w:ascii="Times New Roman" w:eastAsia="Calibri" w:hAnsi="Times New Roman" w:cs="Times New Roman"/>
          <w:bCs/>
          <w:kern w:val="16"/>
          <w:sz w:val="28"/>
          <w:szCs w:val="28"/>
        </w:rPr>
        <w:t>-202</w:t>
      </w:r>
      <w:r w:rsidR="00853E2C">
        <w:rPr>
          <w:rFonts w:ascii="Times New Roman" w:eastAsia="Calibri" w:hAnsi="Times New Roman" w:cs="Times New Roman"/>
          <w:bCs/>
          <w:kern w:val="16"/>
          <w:sz w:val="28"/>
          <w:szCs w:val="28"/>
        </w:rPr>
        <w:t>4</w:t>
      </w:r>
      <w:r w:rsidRPr="00E71398">
        <w:rPr>
          <w:rFonts w:ascii="Times New Roman" w:eastAsia="Calibri" w:hAnsi="Times New Roman" w:cs="Times New Roman"/>
          <w:kern w:val="16"/>
        </w:rPr>
        <w:t xml:space="preserve"> </w:t>
      </w:r>
      <w:r w:rsidRPr="00E71398">
        <w:rPr>
          <w:rFonts w:ascii="Times New Roman" w:eastAsia="Calibri" w:hAnsi="Times New Roman" w:cs="Times New Roman"/>
          <w:bCs/>
          <w:kern w:val="16"/>
          <w:sz w:val="28"/>
          <w:szCs w:val="28"/>
        </w:rPr>
        <w:t>го</w:t>
      </w:r>
      <w:r>
        <w:rPr>
          <w:rFonts w:ascii="Times New Roman" w:hAnsi="Times New Roman" w:cs="Times New Roman"/>
          <w:bCs/>
          <w:kern w:val="16"/>
          <w:sz w:val="28"/>
          <w:szCs w:val="28"/>
        </w:rPr>
        <w:t>ды</w:t>
      </w:r>
      <w:r w:rsidRPr="00E71398">
        <w:rPr>
          <w:rFonts w:ascii="Times New Roman" w:eastAsia="Calibri" w:hAnsi="Times New Roman" w:cs="Times New Roman"/>
          <w:bCs/>
          <w:kern w:val="16"/>
          <w:sz w:val="28"/>
          <w:szCs w:val="28"/>
        </w:rPr>
        <w:t xml:space="preserve"> доля населения, не охваченного регулярным транспортны</w:t>
      </w:r>
      <w:r>
        <w:rPr>
          <w:rFonts w:ascii="Times New Roman" w:hAnsi="Times New Roman" w:cs="Times New Roman"/>
          <w:bCs/>
          <w:kern w:val="16"/>
          <w:sz w:val="28"/>
          <w:szCs w:val="28"/>
        </w:rPr>
        <w:t xml:space="preserve">м сообщением, останется на уровне – </w:t>
      </w:r>
      <w:r w:rsidR="00853E2C">
        <w:rPr>
          <w:rFonts w:ascii="Times New Roman" w:hAnsi="Times New Roman" w:cs="Times New Roman"/>
          <w:bCs/>
          <w:kern w:val="16"/>
          <w:sz w:val="28"/>
          <w:szCs w:val="28"/>
        </w:rPr>
        <w:t>2,7</w:t>
      </w:r>
      <w:r>
        <w:rPr>
          <w:rFonts w:ascii="Times New Roman" w:hAnsi="Times New Roman" w:cs="Times New Roman"/>
          <w:bCs/>
          <w:kern w:val="16"/>
          <w:sz w:val="28"/>
          <w:szCs w:val="28"/>
        </w:rPr>
        <w:t>%</w:t>
      </w:r>
      <w:r w:rsidRPr="00E71398">
        <w:rPr>
          <w:rFonts w:ascii="Times New Roman" w:eastAsia="Calibri" w:hAnsi="Times New Roman" w:cs="Times New Roman"/>
          <w:bCs/>
          <w:kern w:val="16"/>
          <w:sz w:val="28"/>
          <w:szCs w:val="28"/>
        </w:rPr>
        <w:t>.</w:t>
      </w:r>
    </w:p>
    <w:p w:rsidR="00E71398" w:rsidRDefault="00E71398" w:rsidP="003354A7">
      <w:pPr>
        <w:spacing w:after="0" w:line="240" w:lineRule="auto"/>
        <w:ind w:firstLine="709"/>
        <w:jc w:val="both"/>
        <w:rPr>
          <w:rFonts w:ascii="Times New Roman" w:hAnsi="Times New Roman" w:cs="Times New Roman"/>
          <w:sz w:val="28"/>
          <w:szCs w:val="28"/>
        </w:rPr>
      </w:pPr>
      <w:r w:rsidRPr="00E71398">
        <w:rPr>
          <w:rFonts w:ascii="Times New Roman" w:eastAsia="Calibri" w:hAnsi="Times New Roman" w:cs="Times New Roman"/>
          <w:sz w:val="28"/>
          <w:szCs w:val="28"/>
        </w:rPr>
        <w:t>Повышение качества жизни населения - основная цель муниципальной деятельности.</w:t>
      </w:r>
    </w:p>
    <w:p w:rsidR="003354A7" w:rsidRDefault="00E71398" w:rsidP="003354A7">
      <w:pPr>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t xml:space="preserve">Среднемесячная номинальная начисленная заработная плата работников крупных и средних предприятий и некоммерческих организаций </w:t>
      </w:r>
      <w:r>
        <w:rPr>
          <w:rFonts w:ascii="Times New Roman" w:hAnsi="Times New Roman" w:cs="Times New Roman"/>
          <w:sz w:val="28"/>
          <w:szCs w:val="28"/>
        </w:rPr>
        <w:t>Инсарского</w:t>
      </w:r>
      <w:r w:rsidRPr="00E71398">
        <w:rPr>
          <w:rFonts w:ascii="Times New Roman" w:eastAsia="Calibri" w:hAnsi="Times New Roman" w:cs="Times New Roman"/>
          <w:sz w:val="28"/>
          <w:szCs w:val="28"/>
        </w:rPr>
        <w:t xml:space="preserve"> муниципального района составила в </w:t>
      </w:r>
      <w:r w:rsidR="003354A7">
        <w:rPr>
          <w:rFonts w:ascii="Times New Roman" w:eastAsia="Calibri" w:hAnsi="Times New Roman" w:cs="Times New Roman"/>
          <w:sz w:val="28"/>
          <w:szCs w:val="28"/>
        </w:rPr>
        <w:t xml:space="preserve"> 2019 году – 24289,9 руб. (темп роста – 110,5%)</w:t>
      </w:r>
      <w:r w:rsidR="00420BC3">
        <w:rPr>
          <w:rFonts w:ascii="Times New Roman" w:eastAsia="Calibri" w:hAnsi="Times New Roman" w:cs="Times New Roman"/>
          <w:sz w:val="28"/>
          <w:szCs w:val="28"/>
        </w:rPr>
        <w:t>, в 2020 г. – 27312,2 руб.</w:t>
      </w:r>
      <w:r w:rsidR="00853E2C">
        <w:rPr>
          <w:rFonts w:ascii="Times New Roman" w:eastAsia="Calibri" w:hAnsi="Times New Roman" w:cs="Times New Roman"/>
          <w:sz w:val="28"/>
          <w:szCs w:val="28"/>
        </w:rPr>
        <w:t xml:space="preserve">, в 2021г. </w:t>
      </w:r>
      <w:r w:rsidR="00E6495F">
        <w:rPr>
          <w:rFonts w:ascii="Times New Roman" w:eastAsia="Calibri" w:hAnsi="Times New Roman" w:cs="Times New Roman"/>
          <w:sz w:val="28"/>
          <w:szCs w:val="28"/>
        </w:rPr>
        <w:t>–</w:t>
      </w:r>
      <w:r w:rsidR="00853E2C">
        <w:rPr>
          <w:rFonts w:ascii="Times New Roman" w:eastAsia="Calibri" w:hAnsi="Times New Roman" w:cs="Times New Roman"/>
          <w:sz w:val="28"/>
          <w:szCs w:val="28"/>
        </w:rPr>
        <w:t xml:space="preserve"> </w:t>
      </w:r>
      <w:r w:rsidR="00E6495F">
        <w:rPr>
          <w:rFonts w:ascii="Times New Roman" w:eastAsia="Calibri" w:hAnsi="Times New Roman" w:cs="Times New Roman"/>
          <w:sz w:val="28"/>
          <w:szCs w:val="28"/>
        </w:rPr>
        <w:t>29827,6 руб.</w:t>
      </w:r>
    </w:p>
    <w:p w:rsidR="00315D10" w:rsidRDefault="00E71398" w:rsidP="00A56578">
      <w:pPr>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lastRenderedPageBreak/>
        <w:t>На плановый период  20</w:t>
      </w:r>
      <w:r w:rsidR="003354A7">
        <w:rPr>
          <w:rFonts w:ascii="Times New Roman" w:eastAsia="Calibri" w:hAnsi="Times New Roman" w:cs="Times New Roman"/>
          <w:sz w:val="28"/>
          <w:szCs w:val="28"/>
        </w:rPr>
        <w:t>2</w:t>
      </w:r>
      <w:r w:rsidR="00E6495F">
        <w:rPr>
          <w:rFonts w:ascii="Times New Roman" w:eastAsia="Calibri" w:hAnsi="Times New Roman" w:cs="Times New Roman"/>
          <w:sz w:val="28"/>
          <w:szCs w:val="28"/>
        </w:rPr>
        <w:t>2</w:t>
      </w:r>
      <w:r w:rsidRPr="00E71398">
        <w:rPr>
          <w:rFonts w:ascii="Times New Roman" w:eastAsia="Calibri" w:hAnsi="Times New Roman" w:cs="Times New Roman"/>
          <w:sz w:val="28"/>
          <w:szCs w:val="28"/>
        </w:rPr>
        <w:t>-202</w:t>
      </w:r>
      <w:r w:rsidR="00E6495F">
        <w:rPr>
          <w:rFonts w:ascii="Times New Roman" w:eastAsia="Calibri" w:hAnsi="Times New Roman" w:cs="Times New Roman"/>
          <w:sz w:val="28"/>
          <w:szCs w:val="28"/>
        </w:rPr>
        <w:t>4</w:t>
      </w:r>
      <w:r w:rsidRPr="00E71398">
        <w:rPr>
          <w:rFonts w:ascii="Times New Roman" w:eastAsia="Calibri" w:hAnsi="Times New Roman" w:cs="Times New Roman"/>
          <w:sz w:val="28"/>
          <w:szCs w:val="28"/>
        </w:rPr>
        <w:t xml:space="preserve"> год</w:t>
      </w:r>
      <w:r w:rsidR="00794DD3">
        <w:rPr>
          <w:rFonts w:ascii="Times New Roman" w:hAnsi="Times New Roman" w:cs="Times New Roman"/>
          <w:sz w:val="28"/>
          <w:szCs w:val="28"/>
        </w:rPr>
        <w:t>ы</w:t>
      </w:r>
      <w:r w:rsidRPr="00E71398">
        <w:rPr>
          <w:rFonts w:ascii="Times New Roman" w:eastAsia="Calibri" w:hAnsi="Times New Roman" w:cs="Times New Roman"/>
          <w:sz w:val="28"/>
          <w:szCs w:val="28"/>
        </w:rPr>
        <w:t xml:space="preserve"> намечен</w:t>
      </w:r>
      <w:r w:rsidR="003354A7">
        <w:rPr>
          <w:rFonts w:ascii="Times New Roman" w:eastAsia="Calibri" w:hAnsi="Times New Roman" w:cs="Times New Roman"/>
          <w:sz w:val="28"/>
          <w:szCs w:val="28"/>
        </w:rPr>
        <w:t xml:space="preserve"> дальнейший</w:t>
      </w:r>
      <w:r w:rsidRPr="00E71398">
        <w:rPr>
          <w:rFonts w:ascii="Times New Roman" w:eastAsia="Calibri" w:hAnsi="Times New Roman" w:cs="Times New Roman"/>
          <w:sz w:val="28"/>
          <w:szCs w:val="28"/>
        </w:rPr>
        <w:t xml:space="preserve"> ежегодный рос</w:t>
      </w:r>
      <w:r w:rsidR="003354A7">
        <w:rPr>
          <w:rFonts w:ascii="Times New Roman" w:eastAsia="Calibri" w:hAnsi="Times New Roman" w:cs="Times New Roman"/>
          <w:sz w:val="28"/>
          <w:szCs w:val="28"/>
        </w:rPr>
        <w:t>т среднемесячной зарплаты: в 202</w:t>
      </w:r>
      <w:r w:rsidR="00E6495F">
        <w:rPr>
          <w:rFonts w:ascii="Times New Roman" w:eastAsia="Calibri" w:hAnsi="Times New Roman" w:cs="Times New Roman"/>
          <w:sz w:val="28"/>
          <w:szCs w:val="28"/>
        </w:rPr>
        <w:t>2</w:t>
      </w:r>
      <w:r w:rsidRPr="00E71398">
        <w:rPr>
          <w:rFonts w:ascii="Times New Roman" w:eastAsia="Calibri" w:hAnsi="Times New Roman" w:cs="Times New Roman"/>
          <w:sz w:val="28"/>
          <w:szCs w:val="28"/>
        </w:rPr>
        <w:t xml:space="preserve"> году планируется довести до </w:t>
      </w:r>
      <w:r w:rsidR="00420BC3">
        <w:rPr>
          <w:rFonts w:ascii="Times New Roman" w:eastAsia="Calibri" w:hAnsi="Times New Roman" w:cs="Times New Roman"/>
          <w:sz w:val="28"/>
          <w:szCs w:val="28"/>
        </w:rPr>
        <w:t>3</w:t>
      </w:r>
      <w:r w:rsidR="00E6495F">
        <w:rPr>
          <w:rFonts w:ascii="Times New Roman" w:eastAsia="Calibri" w:hAnsi="Times New Roman" w:cs="Times New Roman"/>
          <w:sz w:val="28"/>
          <w:szCs w:val="28"/>
        </w:rPr>
        <w:t>3198</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w:t>
      </w:r>
      <w:r w:rsidR="00794DD3">
        <w:rPr>
          <w:rFonts w:ascii="Times New Roman" w:hAnsi="Times New Roman" w:cs="Times New Roman"/>
          <w:sz w:val="28"/>
          <w:szCs w:val="28"/>
        </w:rPr>
        <w:t>2</w:t>
      </w:r>
      <w:r w:rsidR="00E6495F">
        <w:rPr>
          <w:rFonts w:ascii="Times New Roman" w:hAnsi="Times New Roman" w:cs="Times New Roman"/>
          <w:sz w:val="28"/>
          <w:szCs w:val="28"/>
        </w:rPr>
        <w:t>3</w:t>
      </w:r>
      <w:r w:rsidR="003354A7">
        <w:rPr>
          <w:rFonts w:ascii="Times New Roman" w:eastAsia="Calibri" w:hAnsi="Times New Roman" w:cs="Times New Roman"/>
          <w:sz w:val="28"/>
          <w:szCs w:val="28"/>
        </w:rPr>
        <w:t xml:space="preserve"> году</w:t>
      </w:r>
      <w:r w:rsidR="00794DD3">
        <w:rPr>
          <w:rFonts w:ascii="Times New Roman" w:hAnsi="Times New Roman" w:cs="Times New Roman"/>
          <w:sz w:val="28"/>
          <w:szCs w:val="28"/>
        </w:rPr>
        <w:t xml:space="preserve"> </w:t>
      </w:r>
      <w:r w:rsidRPr="00E71398">
        <w:rPr>
          <w:rFonts w:ascii="Times New Roman" w:eastAsia="Calibri" w:hAnsi="Times New Roman" w:cs="Times New Roman"/>
          <w:sz w:val="28"/>
          <w:szCs w:val="28"/>
        </w:rPr>
        <w:t xml:space="preserve">до </w:t>
      </w:r>
      <w:r w:rsidR="00420BC3">
        <w:rPr>
          <w:rFonts w:ascii="Times New Roman" w:eastAsia="Calibri" w:hAnsi="Times New Roman" w:cs="Times New Roman"/>
          <w:sz w:val="28"/>
          <w:szCs w:val="28"/>
        </w:rPr>
        <w:t>3</w:t>
      </w:r>
      <w:r w:rsidR="00E6495F">
        <w:rPr>
          <w:rFonts w:ascii="Times New Roman" w:eastAsia="Calibri" w:hAnsi="Times New Roman" w:cs="Times New Roman"/>
          <w:sz w:val="28"/>
          <w:szCs w:val="28"/>
        </w:rPr>
        <w:t>6418,2</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202</w:t>
      </w:r>
      <w:r w:rsidR="00E6495F">
        <w:rPr>
          <w:rFonts w:ascii="Times New Roman" w:eastAsia="Calibri" w:hAnsi="Times New Roman" w:cs="Times New Roman"/>
          <w:sz w:val="28"/>
          <w:szCs w:val="28"/>
        </w:rPr>
        <w:t>4</w:t>
      </w:r>
      <w:r w:rsidRPr="00E71398">
        <w:rPr>
          <w:rFonts w:ascii="Times New Roman" w:eastAsia="Calibri" w:hAnsi="Times New Roman" w:cs="Times New Roman"/>
          <w:sz w:val="28"/>
          <w:szCs w:val="28"/>
        </w:rPr>
        <w:t xml:space="preserve"> году до</w:t>
      </w:r>
      <w:r w:rsidR="00E6495F">
        <w:rPr>
          <w:rFonts w:ascii="Times New Roman" w:eastAsia="Calibri" w:hAnsi="Times New Roman" w:cs="Times New Roman"/>
          <w:sz w:val="28"/>
          <w:szCs w:val="28"/>
        </w:rPr>
        <w:t>40023,6</w:t>
      </w:r>
      <w:r w:rsidRPr="00E71398">
        <w:rPr>
          <w:rFonts w:ascii="Times New Roman" w:eastAsia="Calibri" w:hAnsi="Times New Roman" w:cs="Times New Roman"/>
          <w:sz w:val="28"/>
          <w:szCs w:val="28"/>
        </w:rPr>
        <w:t xml:space="preserve"> руб.</w:t>
      </w:r>
    </w:p>
    <w:p w:rsidR="00A56578" w:rsidRDefault="00821D72" w:rsidP="00FD2EDE">
      <w:pPr>
        <w:spacing w:after="0" w:line="240" w:lineRule="auto"/>
        <w:ind w:firstLine="709"/>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Таблица </w:t>
      </w:r>
      <w:r w:rsidR="008115EB">
        <w:rPr>
          <w:rFonts w:ascii="Times New Roman" w:eastAsia="Calibri" w:hAnsi="Times New Roman" w:cs="Times New Roman"/>
          <w:sz w:val="28"/>
          <w:szCs w:val="28"/>
        </w:rPr>
        <w:t>6</w:t>
      </w:r>
    </w:p>
    <w:p w:rsidR="00A56578" w:rsidRDefault="00A56578" w:rsidP="00FD2EDE">
      <w:pPr>
        <w:spacing w:after="0" w:line="240" w:lineRule="auto"/>
        <w:jc w:val="right"/>
        <w:rPr>
          <w:rFonts w:ascii="Times New Roman" w:eastAsia="Calibri" w:hAnsi="Times New Roman" w:cs="Times New Roman"/>
          <w:sz w:val="28"/>
          <w:szCs w:val="28"/>
        </w:rPr>
      </w:pPr>
    </w:p>
    <w:p w:rsidR="00FD2EDE" w:rsidRDefault="00AC62B8" w:rsidP="00AC62B8">
      <w:pPr>
        <w:spacing w:after="0" w:line="240" w:lineRule="auto"/>
        <w:jc w:val="center"/>
        <w:rPr>
          <w:rFonts w:ascii="Times New Roman" w:eastAsia="Calibri" w:hAnsi="Times New Roman" w:cs="Times New Roman"/>
          <w:sz w:val="28"/>
          <w:szCs w:val="28"/>
        </w:rPr>
      </w:pPr>
      <w:r w:rsidRPr="00AC62B8">
        <w:rPr>
          <w:rFonts w:ascii="Times New Roman" w:eastAsia="Calibri" w:hAnsi="Times New Roman" w:cs="Times New Roman"/>
          <w:noProof/>
          <w:sz w:val="28"/>
          <w:szCs w:val="28"/>
          <w:lang w:eastAsia="ru-RU"/>
        </w:rPr>
        <w:drawing>
          <wp:inline distT="0" distB="0" distL="0" distR="0">
            <wp:extent cx="5491867" cy="2003728"/>
            <wp:effectExtent l="19050" t="0" r="13583" b="0"/>
            <wp:docPr id="17"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96141" w:rsidRDefault="00C831E1" w:rsidP="00052E86">
      <w:pPr>
        <w:spacing w:after="0" w:line="240" w:lineRule="auto"/>
        <w:ind w:firstLine="709"/>
        <w:jc w:val="both"/>
        <w:rPr>
          <w:rFonts w:ascii="Times New Roman" w:hAnsi="Times New Roman" w:cs="Times New Roman"/>
          <w:sz w:val="28"/>
          <w:szCs w:val="28"/>
        </w:rPr>
      </w:pPr>
      <w:r w:rsidRPr="00C831E1">
        <w:rPr>
          <w:rFonts w:ascii="Times New Roman" w:eastAsia="Calibri" w:hAnsi="Times New Roman" w:cs="Times New Roman"/>
          <w:sz w:val="28"/>
          <w:szCs w:val="28"/>
        </w:rPr>
        <w:t xml:space="preserve">Отмечен ежегодный рост среднемесячной номинальной заработной платы работников бюджетных учреждений </w:t>
      </w:r>
      <w:r>
        <w:rPr>
          <w:rFonts w:ascii="Times New Roman" w:hAnsi="Times New Roman" w:cs="Times New Roman"/>
          <w:sz w:val="28"/>
          <w:szCs w:val="28"/>
        </w:rPr>
        <w:t>Инсарского</w:t>
      </w:r>
      <w:r w:rsidRPr="00C831E1">
        <w:rPr>
          <w:rFonts w:ascii="Times New Roman" w:eastAsia="Calibri" w:hAnsi="Times New Roman" w:cs="Times New Roman"/>
          <w:sz w:val="28"/>
          <w:szCs w:val="28"/>
        </w:rPr>
        <w:t xml:space="preserve"> муниципального района.</w:t>
      </w:r>
    </w:p>
    <w:p w:rsidR="00284C93" w:rsidRDefault="00553D9B" w:rsidP="008115EB">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В соответствии с Указом Президента Российск</w:t>
      </w:r>
      <w:r>
        <w:rPr>
          <w:rFonts w:ascii="Times New Roman" w:hAnsi="Times New Roman" w:cs="Times New Roman"/>
          <w:sz w:val="28"/>
          <w:szCs w:val="28"/>
        </w:rPr>
        <w:t>ой Федерации от 7 мая 2012 г. №</w:t>
      </w:r>
      <w:r w:rsidRPr="003456BE">
        <w:rPr>
          <w:rFonts w:ascii="Times New Roman" w:hAnsi="Times New Roman" w:cs="Times New Roman"/>
          <w:sz w:val="28"/>
          <w:szCs w:val="28"/>
        </w:rPr>
        <w:t>597 «О мероприятиях по реализации государственной социальной политики» в районе наблюдается положительная динамика роста заработной платы всех категорий педагогических работников:</w:t>
      </w:r>
    </w:p>
    <w:p w:rsidR="009415FA" w:rsidRDefault="009415FA" w:rsidP="00284C93">
      <w:pPr>
        <w:spacing w:after="0" w:line="240" w:lineRule="auto"/>
        <w:jc w:val="both"/>
        <w:rPr>
          <w:rFonts w:ascii="Times New Roman" w:hAnsi="Times New Roman"/>
          <w:sz w:val="28"/>
          <w:szCs w:val="28"/>
        </w:rPr>
      </w:pPr>
    </w:p>
    <w:p w:rsidR="009415FA" w:rsidRPr="00291CEE" w:rsidRDefault="009415FA" w:rsidP="009415FA">
      <w:pPr>
        <w:spacing w:after="0" w:line="240" w:lineRule="auto"/>
        <w:ind w:firstLine="709"/>
        <w:jc w:val="both"/>
        <w:rPr>
          <w:rFonts w:ascii="Times New Roman" w:hAnsi="Times New Roman"/>
          <w:sz w:val="28"/>
          <w:szCs w:val="28"/>
        </w:rPr>
      </w:pPr>
      <w:r w:rsidRPr="00291CEE">
        <w:rPr>
          <w:rFonts w:ascii="Times New Roman" w:hAnsi="Times New Roman"/>
          <w:sz w:val="28"/>
          <w:szCs w:val="28"/>
        </w:rPr>
        <w:t>В 202</w:t>
      </w:r>
      <w:r w:rsidR="005B1440">
        <w:rPr>
          <w:rFonts w:ascii="Times New Roman" w:hAnsi="Times New Roman"/>
          <w:sz w:val="28"/>
          <w:szCs w:val="28"/>
        </w:rPr>
        <w:t>1</w:t>
      </w:r>
      <w:r w:rsidRPr="00291CEE">
        <w:rPr>
          <w:rFonts w:ascii="Times New Roman" w:hAnsi="Times New Roman"/>
          <w:sz w:val="28"/>
          <w:szCs w:val="28"/>
        </w:rPr>
        <w:t xml:space="preserve"> году среднемесячная номинальная начисленная заработная плата работников в муниципальных дошкольных образовательных учреждениях составила 1</w:t>
      </w:r>
      <w:r w:rsidR="005B1440">
        <w:rPr>
          <w:rFonts w:ascii="Times New Roman" w:hAnsi="Times New Roman"/>
          <w:sz w:val="28"/>
          <w:szCs w:val="28"/>
        </w:rPr>
        <w:t>9812,8</w:t>
      </w:r>
      <w:r w:rsidRPr="00291CEE">
        <w:rPr>
          <w:rFonts w:ascii="Times New Roman" w:hAnsi="Times New Roman"/>
          <w:sz w:val="28"/>
          <w:szCs w:val="28"/>
        </w:rPr>
        <w:t xml:space="preserve"> руб., что в сравнении с 20</w:t>
      </w:r>
      <w:r w:rsidR="005B1440">
        <w:rPr>
          <w:rFonts w:ascii="Times New Roman" w:hAnsi="Times New Roman"/>
          <w:sz w:val="28"/>
          <w:szCs w:val="28"/>
        </w:rPr>
        <w:t>20</w:t>
      </w:r>
      <w:r w:rsidRPr="00291CEE">
        <w:rPr>
          <w:rFonts w:ascii="Times New Roman" w:hAnsi="Times New Roman"/>
          <w:sz w:val="28"/>
          <w:szCs w:val="28"/>
        </w:rPr>
        <w:t xml:space="preserve"> годом выше на </w:t>
      </w:r>
      <w:r w:rsidR="005B1440">
        <w:rPr>
          <w:rFonts w:ascii="Times New Roman" w:hAnsi="Times New Roman"/>
          <w:sz w:val="28"/>
          <w:szCs w:val="28"/>
        </w:rPr>
        <w:t>9,6</w:t>
      </w:r>
      <w:r w:rsidRPr="00291CEE">
        <w:rPr>
          <w:rFonts w:ascii="Times New Roman" w:hAnsi="Times New Roman"/>
          <w:sz w:val="28"/>
          <w:szCs w:val="28"/>
        </w:rPr>
        <w:t>% (1</w:t>
      </w:r>
      <w:r w:rsidR="005B1440">
        <w:rPr>
          <w:rFonts w:ascii="Times New Roman" w:hAnsi="Times New Roman"/>
          <w:sz w:val="28"/>
          <w:szCs w:val="28"/>
        </w:rPr>
        <w:t>8077,7</w:t>
      </w:r>
      <w:r w:rsidRPr="00291CEE">
        <w:rPr>
          <w:rFonts w:ascii="Times New Roman" w:hAnsi="Times New Roman"/>
          <w:sz w:val="28"/>
          <w:szCs w:val="28"/>
        </w:rPr>
        <w:t xml:space="preserve"> руб.).</w:t>
      </w:r>
    </w:p>
    <w:p w:rsidR="009415FA" w:rsidRPr="00291CEE" w:rsidRDefault="009415FA" w:rsidP="008115EB">
      <w:pPr>
        <w:spacing w:after="0" w:line="240" w:lineRule="auto"/>
        <w:ind w:firstLine="709"/>
        <w:jc w:val="both"/>
        <w:rPr>
          <w:rFonts w:ascii="Times New Roman" w:hAnsi="Times New Roman"/>
          <w:sz w:val="28"/>
          <w:szCs w:val="28"/>
        </w:rPr>
      </w:pPr>
      <w:r w:rsidRPr="00291CEE">
        <w:rPr>
          <w:rFonts w:ascii="Times New Roman" w:hAnsi="Times New Roman"/>
          <w:sz w:val="28"/>
          <w:szCs w:val="28"/>
        </w:rPr>
        <w:t xml:space="preserve"> Средняя заработная плата в муниципальных общеобразовательных учреждениях в 202</w:t>
      </w:r>
      <w:r w:rsidR="005B1440">
        <w:rPr>
          <w:rFonts w:ascii="Times New Roman" w:hAnsi="Times New Roman"/>
          <w:sz w:val="28"/>
          <w:szCs w:val="28"/>
        </w:rPr>
        <w:t>1</w:t>
      </w:r>
      <w:r w:rsidRPr="00291CEE">
        <w:rPr>
          <w:rFonts w:ascii="Times New Roman" w:hAnsi="Times New Roman"/>
          <w:sz w:val="28"/>
          <w:szCs w:val="28"/>
        </w:rPr>
        <w:t xml:space="preserve"> году составила 2</w:t>
      </w:r>
      <w:r w:rsidR="005B1440">
        <w:rPr>
          <w:rFonts w:ascii="Times New Roman" w:hAnsi="Times New Roman"/>
          <w:sz w:val="28"/>
          <w:szCs w:val="28"/>
        </w:rPr>
        <w:t>7921,6</w:t>
      </w:r>
      <w:r w:rsidRPr="00291CEE">
        <w:rPr>
          <w:rFonts w:ascii="Times New Roman" w:hAnsi="Times New Roman"/>
          <w:sz w:val="28"/>
          <w:szCs w:val="28"/>
        </w:rPr>
        <w:t xml:space="preserve"> рублей, что в сра</w:t>
      </w:r>
      <w:r w:rsidR="008115EB">
        <w:rPr>
          <w:rFonts w:ascii="Times New Roman" w:hAnsi="Times New Roman"/>
          <w:sz w:val="28"/>
          <w:szCs w:val="28"/>
        </w:rPr>
        <w:t>внении с 20</w:t>
      </w:r>
      <w:r w:rsidR="005B1440">
        <w:rPr>
          <w:rFonts w:ascii="Times New Roman" w:hAnsi="Times New Roman"/>
          <w:sz w:val="28"/>
          <w:szCs w:val="28"/>
        </w:rPr>
        <w:t>20</w:t>
      </w:r>
      <w:r w:rsidR="008115EB">
        <w:rPr>
          <w:rFonts w:ascii="Times New Roman" w:hAnsi="Times New Roman"/>
          <w:sz w:val="28"/>
          <w:szCs w:val="28"/>
        </w:rPr>
        <w:t xml:space="preserve"> годом выше на </w:t>
      </w:r>
      <w:r w:rsidR="005B1440">
        <w:rPr>
          <w:rFonts w:ascii="Times New Roman" w:hAnsi="Times New Roman"/>
          <w:sz w:val="28"/>
          <w:szCs w:val="28"/>
        </w:rPr>
        <w:t>1</w:t>
      </w:r>
      <w:r w:rsidR="008115EB">
        <w:rPr>
          <w:rFonts w:ascii="Times New Roman" w:hAnsi="Times New Roman"/>
          <w:sz w:val="28"/>
          <w:szCs w:val="28"/>
        </w:rPr>
        <w:t>5,</w:t>
      </w:r>
      <w:r w:rsidR="005B1440">
        <w:rPr>
          <w:rFonts w:ascii="Times New Roman" w:hAnsi="Times New Roman"/>
          <w:sz w:val="28"/>
          <w:szCs w:val="28"/>
        </w:rPr>
        <w:t>5</w:t>
      </w:r>
      <w:r w:rsidRPr="00291CEE">
        <w:rPr>
          <w:rFonts w:ascii="Times New Roman" w:hAnsi="Times New Roman"/>
          <w:sz w:val="28"/>
          <w:szCs w:val="28"/>
        </w:rPr>
        <w:t>% (2</w:t>
      </w:r>
      <w:r w:rsidR="005B1440">
        <w:rPr>
          <w:rFonts w:ascii="Times New Roman" w:hAnsi="Times New Roman"/>
          <w:sz w:val="28"/>
          <w:szCs w:val="28"/>
        </w:rPr>
        <w:t>4170,7</w:t>
      </w:r>
      <w:r w:rsidRPr="00291CEE">
        <w:rPr>
          <w:rFonts w:ascii="Times New Roman" w:hAnsi="Times New Roman"/>
          <w:sz w:val="28"/>
          <w:szCs w:val="28"/>
        </w:rPr>
        <w:t xml:space="preserve"> руб.).</w:t>
      </w:r>
    </w:p>
    <w:p w:rsidR="009415FA" w:rsidRPr="00291CEE" w:rsidRDefault="009415FA" w:rsidP="008115EB">
      <w:pPr>
        <w:spacing w:after="0" w:line="240" w:lineRule="auto"/>
        <w:ind w:firstLine="709"/>
        <w:jc w:val="both"/>
        <w:rPr>
          <w:rFonts w:ascii="Times New Roman" w:hAnsi="Times New Roman"/>
          <w:sz w:val="28"/>
          <w:szCs w:val="28"/>
        </w:rPr>
      </w:pPr>
      <w:r w:rsidRPr="00291CEE">
        <w:rPr>
          <w:rFonts w:ascii="Times New Roman" w:hAnsi="Times New Roman"/>
          <w:sz w:val="28"/>
          <w:szCs w:val="28"/>
        </w:rPr>
        <w:t>Средняя заработная плата учителей  в муниципальных общеобразовательных учреждениях в 202</w:t>
      </w:r>
      <w:r w:rsidR="00E23D52">
        <w:rPr>
          <w:rFonts w:ascii="Times New Roman" w:hAnsi="Times New Roman"/>
          <w:sz w:val="28"/>
          <w:szCs w:val="28"/>
        </w:rPr>
        <w:t>1</w:t>
      </w:r>
      <w:r w:rsidRPr="00291CEE">
        <w:rPr>
          <w:rFonts w:ascii="Times New Roman" w:hAnsi="Times New Roman"/>
          <w:sz w:val="28"/>
          <w:szCs w:val="28"/>
        </w:rPr>
        <w:t xml:space="preserve"> году составила </w:t>
      </w:r>
      <w:r w:rsidR="00E23D52">
        <w:rPr>
          <w:rFonts w:ascii="Times New Roman" w:hAnsi="Times New Roman"/>
          <w:sz w:val="28"/>
          <w:szCs w:val="28"/>
        </w:rPr>
        <w:t>31834,7</w:t>
      </w:r>
      <w:r w:rsidRPr="00291CEE">
        <w:rPr>
          <w:rFonts w:ascii="Times New Roman" w:hAnsi="Times New Roman"/>
          <w:sz w:val="28"/>
          <w:szCs w:val="28"/>
        </w:rPr>
        <w:t xml:space="preserve"> рублей, что в сравнении с 20</w:t>
      </w:r>
      <w:r w:rsidR="00E23D52">
        <w:rPr>
          <w:rFonts w:ascii="Times New Roman" w:hAnsi="Times New Roman"/>
          <w:sz w:val="28"/>
          <w:szCs w:val="28"/>
        </w:rPr>
        <w:t>20</w:t>
      </w:r>
      <w:r w:rsidRPr="00291CEE">
        <w:rPr>
          <w:rFonts w:ascii="Times New Roman" w:hAnsi="Times New Roman"/>
          <w:sz w:val="28"/>
          <w:szCs w:val="28"/>
        </w:rPr>
        <w:t xml:space="preserve"> годом выше на </w:t>
      </w:r>
      <w:r w:rsidR="00E23D52">
        <w:rPr>
          <w:rFonts w:ascii="Times New Roman" w:hAnsi="Times New Roman"/>
          <w:sz w:val="28"/>
          <w:szCs w:val="28"/>
        </w:rPr>
        <w:t>18,4</w:t>
      </w:r>
      <w:r w:rsidRPr="00291CEE">
        <w:rPr>
          <w:rFonts w:ascii="Times New Roman" w:hAnsi="Times New Roman"/>
          <w:sz w:val="28"/>
          <w:szCs w:val="28"/>
        </w:rPr>
        <w:t>% (2</w:t>
      </w:r>
      <w:r w:rsidR="00E23D52">
        <w:rPr>
          <w:rFonts w:ascii="Times New Roman" w:hAnsi="Times New Roman"/>
          <w:sz w:val="28"/>
          <w:szCs w:val="28"/>
        </w:rPr>
        <w:t>6883,6</w:t>
      </w:r>
      <w:r w:rsidRPr="00291CEE">
        <w:rPr>
          <w:rFonts w:ascii="Times New Roman" w:hAnsi="Times New Roman"/>
          <w:sz w:val="28"/>
          <w:szCs w:val="28"/>
        </w:rPr>
        <w:t xml:space="preserve"> руб.).   </w:t>
      </w:r>
    </w:p>
    <w:p w:rsidR="009415FA" w:rsidRDefault="009415FA" w:rsidP="008115EB">
      <w:pPr>
        <w:spacing w:after="0" w:line="240" w:lineRule="auto"/>
        <w:ind w:firstLine="709"/>
        <w:jc w:val="both"/>
        <w:rPr>
          <w:rFonts w:ascii="Times New Roman" w:hAnsi="Times New Roman"/>
          <w:sz w:val="28"/>
          <w:szCs w:val="28"/>
        </w:rPr>
      </w:pPr>
      <w:r w:rsidRPr="00291CEE">
        <w:rPr>
          <w:rFonts w:ascii="Times New Roman" w:hAnsi="Times New Roman"/>
          <w:sz w:val="28"/>
          <w:szCs w:val="28"/>
        </w:rPr>
        <w:t>С 202</w:t>
      </w:r>
      <w:r w:rsidR="00E23D52">
        <w:rPr>
          <w:rFonts w:ascii="Times New Roman" w:hAnsi="Times New Roman"/>
          <w:sz w:val="28"/>
          <w:szCs w:val="28"/>
        </w:rPr>
        <w:t>2</w:t>
      </w:r>
      <w:r w:rsidRPr="00291CEE">
        <w:rPr>
          <w:rFonts w:ascii="Times New Roman" w:hAnsi="Times New Roman"/>
          <w:sz w:val="28"/>
          <w:szCs w:val="28"/>
        </w:rPr>
        <w:t xml:space="preserve"> по 202</w:t>
      </w:r>
      <w:r w:rsidR="00E23D52">
        <w:rPr>
          <w:rFonts w:ascii="Times New Roman" w:hAnsi="Times New Roman"/>
          <w:sz w:val="28"/>
          <w:szCs w:val="28"/>
        </w:rPr>
        <w:t>4</w:t>
      </w:r>
      <w:r w:rsidRPr="00291CEE">
        <w:rPr>
          <w:rFonts w:ascii="Times New Roman" w:hAnsi="Times New Roman"/>
          <w:sz w:val="28"/>
          <w:szCs w:val="28"/>
        </w:rPr>
        <w:t xml:space="preserve"> годы будет наблюдаться положительная динамика роста заработной платы всех категорий педагогических работников.</w:t>
      </w:r>
    </w:p>
    <w:p w:rsidR="00C831E1" w:rsidRDefault="00284C93" w:rsidP="008115E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 введением новой системы оплаты труда работников учреждений культуры и стимулирующих выплат с</w:t>
      </w:r>
      <w:r w:rsidR="00C831E1" w:rsidRPr="00C831E1">
        <w:rPr>
          <w:rFonts w:ascii="Times New Roman" w:eastAsia="Calibri" w:hAnsi="Times New Roman" w:cs="Times New Roman"/>
          <w:sz w:val="28"/>
          <w:szCs w:val="28"/>
        </w:rPr>
        <w:t>реднемесячная номинальная начисленная заработная плата  работников муниципальных у</w:t>
      </w:r>
      <w:r w:rsidR="003354A7">
        <w:rPr>
          <w:rFonts w:ascii="Times New Roman" w:eastAsia="Calibri" w:hAnsi="Times New Roman" w:cs="Times New Roman"/>
          <w:sz w:val="28"/>
          <w:szCs w:val="28"/>
        </w:rPr>
        <w:t xml:space="preserve">чреждений культуры и искусства </w:t>
      </w:r>
      <w:r>
        <w:rPr>
          <w:rFonts w:ascii="Times New Roman" w:eastAsia="Calibri" w:hAnsi="Times New Roman" w:cs="Times New Roman"/>
          <w:sz w:val="28"/>
          <w:szCs w:val="28"/>
        </w:rPr>
        <w:t xml:space="preserve">ежегодно растет: </w:t>
      </w:r>
      <w:r w:rsidR="00C831E1" w:rsidRPr="00C831E1">
        <w:rPr>
          <w:rFonts w:ascii="Times New Roman" w:eastAsia="Calibri" w:hAnsi="Times New Roman" w:cs="Times New Roman"/>
          <w:sz w:val="28"/>
          <w:szCs w:val="28"/>
        </w:rPr>
        <w:t>в</w:t>
      </w:r>
      <w:r w:rsidR="003354A7">
        <w:rPr>
          <w:rFonts w:ascii="Times New Roman" w:eastAsia="Calibri" w:hAnsi="Times New Roman" w:cs="Times New Roman"/>
          <w:sz w:val="28"/>
          <w:szCs w:val="28"/>
        </w:rPr>
        <w:t xml:space="preserve"> 2019 году – 26574,7 руб. (</w:t>
      </w:r>
      <w:r w:rsidR="003354A7" w:rsidRPr="00C831E1">
        <w:rPr>
          <w:rFonts w:ascii="Times New Roman" w:eastAsia="Calibri" w:hAnsi="Times New Roman" w:cs="Times New Roman"/>
          <w:sz w:val="28"/>
          <w:szCs w:val="28"/>
        </w:rPr>
        <w:t>темп роста</w:t>
      </w:r>
      <w:r w:rsidR="003354A7">
        <w:rPr>
          <w:rFonts w:ascii="Times New Roman" w:eastAsia="Calibri" w:hAnsi="Times New Roman" w:cs="Times New Roman"/>
          <w:sz w:val="28"/>
          <w:szCs w:val="28"/>
        </w:rPr>
        <w:t xml:space="preserve"> – </w:t>
      </w:r>
      <w:r w:rsidR="003354A7" w:rsidRPr="00C831E1">
        <w:rPr>
          <w:rFonts w:ascii="Times New Roman" w:eastAsia="Calibri" w:hAnsi="Times New Roman" w:cs="Times New Roman"/>
          <w:sz w:val="28"/>
          <w:szCs w:val="28"/>
        </w:rPr>
        <w:t xml:space="preserve"> </w:t>
      </w:r>
      <w:r w:rsidR="003354A7">
        <w:rPr>
          <w:rFonts w:ascii="Times New Roman" w:hAnsi="Times New Roman" w:cs="Times New Roman"/>
          <w:sz w:val="28"/>
          <w:szCs w:val="28"/>
        </w:rPr>
        <w:t>105,6</w:t>
      </w:r>
      <w:r w:rsidR="003354A7" w:rsidRPr="00C831E1">
        <w:rPr>
          <w:rFonts w:ascii="Times New Roman" w:eastAsia="Calibri" w:hAnsi="Times New Roman" w:cs="Times New Roman"/>
          <w:sz w:val="28"/>
          <w:szCs w:val="28"/>
        </w:rPr>
        <w:t>%</w:t>
      </w:r>
      <w:r w:rsidR="003354A7">
        <w:rPr>
          <w:rFonts w:ascii="Times New Roman" w:eastAsia="Calibri" w:hAnsi="Times New Roman" w:cs="Times New Roman"/>
          <w:sz w:val="28"/>
          <w:szCs w:val="28"/>
        </w:rPr>
        <w:t>)</w:t>
      </w:r>
      <w:r>
        <w:rPr>
          <w:rFonts w:ascii="Times New Roman" w:eastAsia="Calibri" w:hAnsi="Times New Roman" w:cs="Times New Roman"/>
          <w:sz w:val="28"/>
          <w:szCs w:val="28"/>
        </w:rPr>
        <w:t>, в 2020 году – 28275,8 руб. (темп роста – 106,4%)</w:t>
      </w:r>
      <w:r w:rsidR="00527D88">
        <w:rPr>
          <w:rFonts w:ascii="Times New Roman" w:eastAsia="Calibri" w:hAnsi="Times New Roman" w:cs="Times New Roman"/>
          <w:sz w:val="28"/>
          <w:szCs w:val="28"/>
        </w:rPr>
        <w:t>, в 2021г.- 31092,9 руб. (110%)</w:t>
      </w:r>
      <w:r>
        <w:rPr>
          <w:rFonts w:ascii="Times New Roman" w:eastAsia="Calibri" w:hAnsi="Times New Roman" w:cs="Times New Roman"/>
          <w:sz w:val="28"/>
          <w:szCs w:val="28"/>
        </w:rPr>
        <w:t>.</w:t>
      </w:r>
      <w:r w:rsidR="00C831E1" w:rsidRPr="00C831E1">
        <w:rPr>
          <w:rFonts w:ascii="Times New Roman" w:eastAsia="Calibri" w:hAnsi="Times New Roman" w:cs="Times New Roman"/>
          <w:sz w:val="28"/>
          <w:szCs w:val="28"/>
        </w:rPr>
        <w:t xml:space="preserve"> На период 20</w:t>
      </w:r>
      <w:r w:rsidR="003354A7">
        <w:rPr>
          <w:rFonts w:ascii="Times New Roman" w:eastAsia="Calibri" w:hAnsi="Times New Roman" w:cs="Times New Roman"/>
          <w:sz w:val="28"/>
          <w:szCs w:val="28"/>
        </w:rPr>
        <w:t>2</w:t>
      </w:r>
      <w:r w:rsidR="00527D88">
        <w:rPr>
          <w:rFonts w:ascii="Times New Roman" w:eastAsia="Calibri" w:hAnsi="Times New Roman" w:cs="Times New Roman"/>
          <w:sz w:val="28"/>
          <w:szCs w:val="28"/>
        </w:rPr>
        <w:t>2</w:t>
      </w:r>
      <w:r w:rsidR="00C831E1" w:rsidRPr="00C831E1">
        <w:rPr>
          <w:rFonts w:ascii="Times New Roman" w:eastAsia="Calibri" w:hAnsi="Times New Roman" w:cs="Times New Roman"/>
          <w:sz w:val="28"/>
          <w:szCs w:val="28"/>
        </w:rPr>
        <w:t>-202</w:t>
      </w:r>
      <w:r w:rsidR="00527D88">
        <w:rPr>
          <w:rFonts w:ascii="Times New Roman" w:eastAsia="Calibri" w:hAnsi="Times New Roman" w:cs="Times New Roman"/>
          <w:sz w:val="28"/>
          <w:szCs w:val="28"/>
        </w:rPr>
        <w:t>4</w:t>
      </w:r>
      <w:r w:rsidR="00C831E1" w:rsidRPr="00C831E1">
        <w:rPr>
          <w:rFonts w:ascii="Times New Roman" w:eastAsia="Calibri" w:hAnsi="Times New Roman" w:cs="Times New Roman"/>
          <w:sz w:val="28"/>
          <w:szCs w:val="28"/>
        </w:rPr>
        <w:t xml:space="preserve"> год</w:t>
      </w:r>
      <w:r w:rsidR="00C831E1" w:rsidRPr="00C831E1">
        <w:rPr>
          <w:rFonts w:ascii="Times New Roman" w:hAnsi="Times New Roman" w:cs="Times New Roman"/>
          <w:sz w:val="28"/>
          <w:szCs w:val="28"/>
        </w:rPr>
        <w:t>ы</w:t>
      </w:r>
      <w:r w:rsidR="00C831E1" w:rsidRPr="00C831E1">
        <w:rPr>
          <w:rFonts w:ascii="Times New Roman" w:eastAsia="Calibri" w:hAnsi="Times New Roman" w:cs="Times New Roman"/>
          <w:sz w:val="28"/>
          <w:szCs w:val="28"/>
        </w:rPr>
        <w:t xml:space="preserve"> планируется дальнейший рост зарплаты</w:t>
      </w:r>
      <w:r w:rsidR="00C831E1" w:rsidRPr="00C831E1">
        <w:rPr>
          <w:rFonts w:ascii="Times New Roman" w:hAnsi="Times New Roman" w:cs="Times New Roman"/>
          <w:sz w:val="28"/>
          <w:szCs w:val="28"/>
        </w:rPr>
        <w:t>, к</w:t>
      </w:r>
      <w:r w:rsidR="00C831E1" w:rsidRPr="00C831E1">
        <w:rPr>
          <w:rFonts w:ascii="Times New Roman" w:eastAsia="Calibri" w:hAnsi="Times New Roman" w:cs="Times New Roman"/>
          <w:sz w:val="28"/>
          <w:szCs w:val="28"/>
        </w:rPr>
        <w:t xml:space="preserve"> 202</w:t>
      </w:r>
      <w:r w:rsidR="00527D88">
        <w:rPr>
          <w:rFonts w:ascii="Times New Roman" w:eastAsia="Calibri" w:hAnsi="Times New Roman" w:cs="Times New Roman"/>
          <w:sz w:val="28"/>
          <w:szCs w:val="28"/>
        </w:rPr>
        <w:t>4</w:t>
      </w:r>
      <w:r w:rsidR="00C831E1" w:rsidRPr="00C831E1">
        <w:rPr>
          <w:rFonts w:ascii="Times New Roman" w:eastAsia="Calibri" w:hAnsi="Times New Roman" w:cs="Times New Roman"/>
          <w:sz w:val="28"/>
          <w:szCs w:val="28"/>
        </w:rPr>
        <w:t xml:space="preserve"> году до </w:t>
      </w:r>
      <w:r w:rsidR="00527D88">
        <w:rPr>
          <w:rFonts w:ascii="Times New Roman" w:eastAsia="Calibri" w:hAnsi="Times New Roman" w:cs="Times New Roman"/>
          <w:sz w:val="28"/>
          <w:szCs w:val="28"/>
        </w:rPr>
        <w:t xml:space="preserve">34390,7 </w:t>
      </w:r>
      <w:r w:rsidR="00C831E1" w:rsidRPr="00C831E1">
        <w:rPr>
          <w:rFonts w:ascii="Times New Roman" w:eastAsia="Calibri" w:hAnsi="Times New Roman" w:cs="Times New Roman"/>
          <w:sz w:val="28"/>
          <w:szCs w:val="28"/>
        </w:rPr>
        <w:t>руб</w:t>
      </w:r>
      <w:r w:rsidR="00C831E1" w:rsidRPr="00C831E1">
        <w:rPr>
          <w:rFonts w:ascii="Times New Roman" w:hAnsi="Times New Roman" w:cs="Times New Roman"/>
          <w:sz w:val="28"/>
          <w:szCs w:val="28"/>
        </w:rPr>
        <w:t>.</w:t>
      </w:r>
      <w:r w:rsidR="00C831E1" w:rsidRPr="00C831E1">
        <w:rPr>
          <w:rFonts w:ascii="Times New Roman" w:eastAsia="Calibri" w:hAnsi="Times New Roman" w:cs="Times New Roman"/>
          <w:sz w:val="28"/>
          <w:szCs w:val="28"/>
        </w:rPr>
        <w:t xml:space="preserve"> с темпом роста 1</w:t>
      </w:r>
      <w:r w:rsidR="00C831E1" w:rsidRPr="00C831E1">
        <w:rPr>
          <w:rFonts w:ascii="Times New Roman" w:hAnsi="Times New Roman" w:cs="Times New Roman"/>
          <w:sz w:val="28"/>
          <w:szCs w:val="28"/>
        </w:rPr>
        <w:t>1</w:t>
      </w:r>
      <w:r w:rsidR="00527D88">
        <w:rPr>
          <w:rFonts w:ascii="Times New Roman" w:hAnsi="Times New Roman" w:cs="Times New Roman"/>
          <w:sz w:val="28"/>
          <w:szCs w:val="28"/>
        </w:rPr>
        <w:t>1,6</w:t>
      </w:r>
      <w:r w:rsidR="00C831E1" w:rsidRPr="00C831E1">
        <w:rPr>
          <w:rFonts w:ascii="Times New Roman" w:eastAsia="Calibri" w:hAnsi="Times New Roman" w:cs="Times New Roman"/>
          <w:sz w:val="28"/>
          <w:szCs w:val="28"/>
        </w:rPr>
        <w:t>% к уровню 20</w:t>
      </w:r>
      <w:r>
        <w:rPr>
          <w:rFonts w:ascii="Times New Roman" w:eastAsia="Calibri" w:hAnsi="Times New Roman" w:cs="Times New Roman"/>
          <w:sz w:val="28"/>
          <w:szCs w:val="28"/>
        </w:rPr>
        <w:t>2</w:t>
      </w:r>
      <w:r w:rsidR="00527D88">
        <w:rPr>
          <w:rFonts w:ascii="Times New Roman" w:eastAsia="Calibri" w:hAnsi="Times New Roman" w:cs="Times New Roman"/>
          <w:sz w:val="28"/>
          <w:szCs w:val="28"/>
        </w:rPr>
        <w:t>1</w:t>
      </w:r>
      <w:r w:rsidR="00C831E1" w:rsidRPr="00C831E1">
        <w:rPr>
          <w:rFonts w:ascii="Times New Roman" w:eastAsia="Calibri" w:hAnsi="Times New Roman" w:cs="Times New Roman"/>
          <w:sz w:val="28"/>
          <w:szCs w:val="28"/>
        </w:rPr>
        <w:t xml:space="preserve"> года. </w:t>
      </w:r>
    </w:p>
    <w:p w:rsidR="0060533B" w:rsidRDefault="00633257" w:rsidP="008115EB">
      <w:pPr>
        <w:spacing w:after="0" w:line="240" w:lineRule="auto"/>
        <w:ind w:firstLine="709"/>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Среднемесячная номинальная начисленная заработная плата  работников муниципальных учреждений</w:t>
      </w:r>
      <w:r w:rsidR="0060533B">
        <w:rPr>
          <w:rFonts w:ascii="Times New Roman" w:eastAsia="Calibri" w:hAnsi="Times New Roman" w:cs="Times New Roman"/>
          <w:sz w:val="28"/>
          <w:szCs w:val="28"/>
        </w:rPr>
        <w:t xml:space="preserve"> физической культуры и спорта</w:t>
      </w:r>
      <w:r w:rsidR="001C1345">
        <w:rPr>
          <w:rFonts w:ascii="Times New Roman" w:eastAsia="Calibri" w:hAnsi="Times New Roman" w:cs="Times New Roman"/>
          <w:sz w:val="28"/>
          <w:szCs w:val="28"/>
        </w:rPr>
        <w:t xml:space="preserve"> в </w:t>
      </w:r>
      <w:r w:rsidR="0060533B">
        <w:rPr>
          <w:rFonts w:ascii="Times New Roman" w:eastAsia="Calibri" w:hAnsi="Times New Roman" w:cs="Times New Roman"/>
          <w:sz w:val="28"/>
          <w:szCs w:val="28"/>
        </w:rPr>
        <w:t xml:space="preserve"> </w:t>
      </w:r>
      <w:r w:rsidR="0060533B">
        <w:rPr>
          <w:rFonts w:ascii="Times New Roman" w:eastAsia="Calibri" w:hAnsi="Times New Roman" w:cs="Times New Roman"/>
          <w:sz w:val="28"/>
          <w:szCs w:val="28"/>
        </w:rPr>
        <w:lastRenderedPageBreak/>
        <w:t>2019 году – 1</w:t>
      </w:r>
      <w:r w:rsidR="009415FA">
        <w:rPr>
          <w:rFonts w:ascii="Times New Roman" w:eastAsia="Calibri" w:hAnsi="Times New Roman" w:cs="Times New Roman"/>
          <w:sz w:val="28"/>
          <w:szCs w:val="28"/>
        </w:rPr>
        <w:t>9822,9 руб. (темп роста – 101%), в 2020</w:t>
      </w:r>
      <w:r w:rsidR="0060533B">
        <w:rPr>
          <w:rFonts w:ascii="Times New Roman" w:eastAsia="Calibri" w:hAnsi="Times New Roman" w:cs="Times New Roman"/>
          <w:sz w:val="28"/>
          <w:szCs w:val="28"/>
        </w:rPr>
        <w:t xml:space="preserve"> </w:t>
      </w:r>
      <w:r w:rsidR="009415FA">
        <w:rPr>
          <w:rFonts w:ascii="Times New Roman" w:eastAsia="Calibri" w:hAnsi="Times New Roman" w:cs="Times New Roman"/>
          <w:sz w:val="28"/>
          <w:szCs w:val="28"/>
        </w:rPr>
        <w:t>году – 21116,7 руб. (темп роста – 106,5%)</w:t>
      </w:r>
      <w:r w:rsidR="001C1345">
        <w:rPr>
          <w:rFonts w:ascii="Times New Roman" w:eastAsia="Calibri" w:hAnsi="Times New Roman" w:cs="Times New Roman"/>
          <w:sz w:val="28"/>
          <w:szCs w:val="28"/>
        </w:rPr>
        <w:t>, в 2021г. – 23382,5 руб. (110,7%)</w:t>
      </w:r>
      <w:r w:rsidR="009415FA">
        <w:rPr>
          <w:rFonts w:ascii="Times New Roman" w:eastAsia="Calibri" w:hAnsi="Times New Roman" w:cs="Times New Roman"/>
          <w:sz w:val="28"/>
          <w:szCs w:val="28"/>
        </w:rPr>
        <w:t xml:space="preserve">. </w:t>
      </w:r>
      <w:r w:rsidR="001C1345">
        <w:rPr>
          <w:rFonts w:ascii="Times New Roman" w:eastAsia="Calibri" w:hAnsi="Times New Roman" w:cs="Times New Roman"/>
          <w:sz w:val="28"/>
          <w:szCs w:val="28"/>
        </w:rPr>
        <w:t xml:space="preserve"> </w:t>
      </w:r>
      <w:r w:rsidRPr="00C831E1">
        <w:rPr>
          <w:rFonts w:ascii="Times New Roman" w:eastAsia="Calibri" w:hAnsi="Times New Roman" w:cs="Times New Roman"/>
          <w:sz w:val="28"/>
          <w:szCs w:val="28"/>
        </w:rPr>
        <w:t>На период 20</w:t>
      </w:r>
      <w:r w:rsidR="0060533B">
        <w:rPr>
          <w:rFonts w:ascii="Times New Roman" w:eastAsia="Calibri" w:hAnsi="Times New Roman" w:cs="Times New Roman"/>
          <w:sz w:val="28"/>
          <w:szCs w:val="28"/>
        </w:rPr>
        <w:t>2</w:t>
      </w:r>
      <w:r w:rsidR="001C1345">
        <w:rPr>
          <w:rFonts w:ascii="Times New Roman" w:eastAsia="Calibri" w:hAnsi="Times New Roman" w:cs="Times New Roman"/>
          <w:sz w:val="28"/>
          <w:szCs w:val="28"/>
        </w:rPr>
        <w:t>2</w:t>
      </w:r>
      <w:r w:rsidRPr="00C831E1">
        <w:rPr>
          <w:rFonts w:ascii="Times New Roman" w:eastAsia="Calibri" w:hAnsi="Times New Roman" w:cs="Times New Roman"/>
          <w:sz w:val="28"/>
          <w:szCs w:val="28"/>
        </w:rPr>
        <w:t>-202</w:t>
      </w:r>
      <w:r w:rsidR="001C1345">
        <w:rPr>
          <w:rFonts w:ascii="Times New Roman" w:eastAsia="Calibri" w:hAnsi="Times New Roman" w:cs="Times New Roman"/>
          <w:sz w:val="28"/>
          <w:szCs w:val="28"/>
        </w:rPr>
        <w:t>4</w:t>
      </w:r>
      <w:r w:rsidRPr="00C831E1">
        <w:rPr>
          <w:rFonts w:ascii="Times New Roman" w:eastAsia="Calibri" w:hAnsi="Times New Roman" w:cs="Times New Roman"/>
          <w:sz w:val="28"/>
          <w:szCs w:val="28"/>
        </w:rPr>
        <w:t xml:space="preserve"> год</w:t>
      </w:r>
      <w:r w:rsidRPr="00C831E1">
        <w:rPr>
          <w:rFonts w:ascii="Times New Roman" w:hAnsi="Times New Roman" w:cs="Times New Roman"/>
          <w:sz w:val="28"/>
          <w:szCs w:val="28"/>
        </w:rPr>
        <w:t>ы</w:t>
      </w:r>
      <w:r w:rsidRPr="00C831E1">
        <w:rPr>
          <w:rFonts w:ascii="Times New Roman" w:eastAsia="Calibri" w:hAnsi="Times New Roman" w:cs="Times New Roman"/>
          <w:sz w:val="28"/>
          <w:szCs w:val="28"/>
        </w:rPr>
        <w:t xml:space="preserve"> планируется </w:t>
      </w:r>
      <w:r w:rsidR="0060533B">
        <w:rPr>
          <w:rFonts w:ascii="Times New Roman" w:eastAsia="Calibri" w:hAnsi="Times New Roman" w:cs="Times New Roman"/>
          <w:sz w:val="28"/>
          <w:szCs w:val="28"/>
        </w:rPr>
        <w:t xml:space="preserve">сохранить </w:t>
      </w:r>
      <w:r w:rsidR="003F71D0">
        <w:rPr>
          <w:rFonts w:ascii="Times New Roman" w:eastAsia="Calibri" w:hAnsi="Times New Roman" w:cs="Times New Roman"/>
          <w:sz w:val="28"/>
          <w:szCs w:val="28"/>
        </w:rPr>
        <w:t xml:space="preserve">данный </w:t>
      </w:r>
      <w:r w:rsidR="0060533B">
        <w:rPr>
          <w:rFonts w:ascii="Times New Roman" w:eastAsia="Calibri" w:hAnsi="Times New Roman" w:cs="Times New Roman"/>
          <w:sz w:val="28"/>
          <w:szCs w:val="28"/>
        </w:rPr>
        <w:t xml:space="preserve">уровень </w:t>
      </w:r>
      <w:r w:rsidR="003F71D0">
        <w:rPr>
          <w:rFonts w:ascii="Times New Roman" w:eastAsia="Calibri" w:hAnsi="Times New Roman" w:cs="Times New Roman"/>
          <w:sz w:val="28"/>
          <w:szCs w:val="28"/>
        </w:rPr>
        <w:t>заработной платы</w:t>
      </w:r>
      <w:r w:rsidRPr="00C831E1">
        <w:rPr>
          <w:rFonts w:ascii="Times New Roman" w:eastAsia="Calibri" w:hAnsi="Times New Roman" w:cs="Times New Roman"/>
          <w:sz w:val="28"/>
          <w:szCs w:val="28"/>
        </w:rPr>
        <w:t>.</w:t>
      </w:r>
    </w:p>
    <w:p w:rsidR="0060533B" w:rsidRDefault="00633257" w:rsidP="0060533B">
      <w:pPr>
        <w:spacing w:after="0" w:line="240" w:lineRule="auto"/>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 xml:space="preserve"> </w:t>
      </w:r>
    </w:p>
    <w:p w:rsidR="00587EA8" w:rsidRPr="00E477AF" w:rsidRDefault="00587EA8" w:rsidP="00E477AF">
      <w:pPr>
        <w:pStyle w:val="a3"/>
        <w:numPr>
          <w:ilvl w:val="0"/>
          <w:numId w:val="32"/>
        </w:numPr>
        <w:jc w:val="center"/>
        <w:rPr>
          <w:b/>
        </w:rPr>
      </w:pPr>
      <w:r w:rsidRPr="00E477AF">
        <w:rPr>
          <w:b/>
        </w:rPr>
        <w:t>Дошкольное образование</w:t>
      </w:r>
    </w:p>
    <w:p w:rsidR="00395362" w:rsidRDefault="00395362" w:rsidP="00255504">
      <w:pPr>
        <w:spacing w:after="0" w:line="240" w:lineRule="auto"/>
        <w:jc w:val="both"/>
        <w:rPr>
          <w:rFonts w:ascii="Times New Roman" w:hAnsi="Times New Roman" w:cs="Times New Roman"/>
          <w:sz w:val="28"/>
          <w:szCs w:val="28"/>
        </w:rPr>
      </w:pPr>
    </w:p>
    <w:p w:rsidR="00F93483" w:rsidRPr="00347900" w:rsidRDefault="00F93483" w:rsidP="00F93483">
      <w:pPr>
        <w:spacing w:after="0" w:line="240" w:lineRule="auto"/>
        <w:ind w:firstLine="720"/>
        <w:jc w:val="both"/>
        <w:rPr>
          <w:rFonts w:ascii="Times New Roman" w:hAnsi="Times New Roman" w:cs="Times New Roman"/>
          <w:sz w:val="28"/>
          <w:szCs w:val="28"/>
        </w:rPr>
      </w:pPr>
      <w:r w:rsidRPr="00347900">
        <w:rPr>
          <w:rFonts w:ascii="Times New Roman" w:hAnsi="Times New Roman" w:cs="Times New Roman"/>
          <w:sz w:val="28"/>
          <w:szCs w:val="28"/>
        </w:rPr>
        <w:t>Важнейшей составляющей будущих достижений района рассматривается качественное образование, первой ступенью, которой является дошкольное образование.</w:t>
      </w:r>
    </w:p>
    <w:p w:rsidR="00AE54F3" w:rsidRDefault="00F93483" w:rsidP="00AE54F3">
      <w:pPr>
        <w:pStyle w:val="a9"/>
        <w:ind w:firstLine="708"/>
        <w:jc w:val="both"/>
        <w:rPr>
          <w:rFonts w:ascii="Times New Roman" w:hAnsi="Times New Roman" w:cs="Times New Roman"/>
          <w:sz w:val="28"/>
          <w:szCs w:val="28"/>
        </w:rPr>
      </w:pPr>
      <w:r w:rsidRPr="00347900">
        <w:rPr>
          <w:rFonts w:ascii="Times New Roman" w:hAnsi="Times New Roman" w:cs="Times New Roman"/>
          <w:color w:val="000000"/>
          <w:sz w:val="28"/>
          <w:szCs w:val="28"/>
        </w:rPr>
        <w:t xml:space="preserve">В настоящее время в Инсарском муниципальном районе функционируют 4 дошкольные образовательные организации на 345 мест, которые посещают </w:t>
      </w:r>
      <w:r w:rsidRPr="00264654">
        <w:rPr>
          <w:rFonts w:ascii="Times New Roman" w:hAnsi="Times New Roman" w:cs="Times New Roman"/>
          <w:color w:val="000000"/>
          <w:sz w:val="28"/>
          <w:szCs w:val="28"/>
        </w:rPr>
        <w:t>3</w:t>
      </w:r>
      <w:r>
        <w:rPr>
          <w:rFonts w:ascii="Times New Roman" w:hAnsi="Times New Roman" w:cs="Times New Roman"/>
          <w:color w:val="000000"/>
          <w:sz w:val="28"/>
          <w:szCs w:val="28"/>
        </w:rPr>
        <w:t>83 ребёнка</w:t>
      </w:r>
      <w:r w:rsidRPr="00347900">
        <w:rPr>
          <w:rFonts w:ascii="Times New Roman" w:hAnsi="Times New Roman" w:cs="Times New Roman"/>
          <w:color w:val="000000"/>
          <w:sz w:val="28"/>
          <w:szCs w:val="28"/>
        </w:rPr>
        <w:t xml:space="preserve"> дошкольного возраста от 1,5 до 7 лет. На базе </w:t>
      </w:r>
      <w:r>
        <w:rPr>
          <w:rFonts w:ascii="Times New Roman" w:hAnsi="Times New Roman" w:cs="Times New Roman"/>
          <w:color w:val="000000"/>
          <w:sz w:val="28"/>
          <w:szCs w:val="28"/>
        </w:rPr>
        <w:t xml:space="preserve">3 </w:t>
      </w:r>
      <w:r w:rsidRPr="00347900">
        <w:rPr>
          <w:rFonts w:ascii="Times New Roman" w:hAnsi="Times New Roman" w:cs="Times New Roman"/>
          <w:color w:val="000000"/>
          <w:sz w:val="28"/>
          <w:szCs w:val="28"/>
        </w:rPr>
        <w:t xml:space="preserve">сельских общеобразовательных учреждений  функционируют группы кратковременного пребывания с охватом </w:t>
      </w:r>
      <w:r w:rsidRPr="00264654">
        <w:rPr>
          <w:rFonts w:ascii="Times New Roman" w:hAnsi="Times New Roman" w:cs="Times New Roman"/>
          <w:color w:val="000000"/>
          <w:sz w:val="28"/>
          <w:szCs w:val="28"/>
        </w:rPr>
        <w:t>1</w:t>
      </w:r>
      <w:r>
        <w:rPr>
          <w:rFonts w:ascii="Times New Roman" w:hAnsi="Times New Roman" w:cs="Times New Roman"/>
          <w:color w:val="000000"/>
          <w:sz w:val="28"/>
          <w:szCs w:val="28"/>
        </w:rPr>
        <w:t xml:space="preserve">2 </w:t>
      </w:r>
      <w:r w:rsidRPr="00347900">
        <w:rPr>
          <w:rFonts w:ascii="Times New Roman" w:hAnsi="Times New Roman" w:cs="Times New Roman"/>
          <w:color w:val="000000"/>
          <w:sz w:val="28"/>
          <w:szCs w:val="28"/>
        </w:rPr>
        <w:t>детей.</w:t>
      </w:r>
      <w:r>
        <w:rPr>
          <w:rFonts w:ascii="Times New Roman" w:hAnsi="Times New Roman" w:cs="Times New Roman"/>
          <w:color w:val="000000"/>
          <w:sz w:val="28"/>
          <w:szCs w:val="28"/>
        </w:rPr>
        <w:t xml:space="preserve"> </w:t>
      </w:r>
      <w:r w:rsidRPr="00347900">
        <w:rPr>
          <w:rFonts w:ascii="Times New Roman" w:hAnsi="Times New Roman" w:cs="Times New Roman"/>
          <w:sz w:val="28"/>
          <w:szCs w:val="28"/>
        </w:rPr>
        <w:t>В детских садах работают группы кратковременного пребывания для детей от года до полутора лет.</w:t>
      </w:r>
    </w:p>
    <w:p w:rsidR="00AE54F3" w:rsidRDefault="00F93483" w:rsidP="00AE54F3">
      <w:pPr>
        <w:pStyle w:val="a9"/>
        <w:ind w:firstLine="708"/>
        <w:jc w:val="both"/>
        <w:rPr>
          <w:rFonts w:ascii="Times New Roman" w:hAnsi="Times New Roman" w:cs="Times New Roman"/>
          <w:sz w:val="28"/>
          <w:szCs w:val="28"/>
        </w:rPr>
      </w:pPr>
      <w:r w:rsidRPr="00347900">
        <w:rPr>
          <w:rFonts w:ascii="Times New Roman" w:hAnsi="Times New Roman" w:cs="Times New Roman"/>
          <w:sz w:val="28"/>
          <w:szCs w:val="28"/>
        </w:rPr>
        <w:t>Доля детей  в возрасте 1-6 лет, получающих дошкольную образовательную услугу в дошкольных учреждениях в общей численности детей в возрасте 1-6 лет, составила в 20</w:t>
      </w:r>
      <w:r>
        <w:rPr>
          <w:rFonts w:ascii="Times New Roman" w:hAnsi="Times New Roman" w:cs="Times New Roman"/>
          <w:sz w:val="28"/>
          <w:szCs w:val="28"/>
        </w:rPr>
        <w:t>21</w:t>
      </w:r>
      <w:r w:rsidRPr="00347900">
        <w:rPr>
          <w:rFonts w:ascii="Times New Roman" w:hAnsi="Times New Roman" w:cs="Times New Roman"/>
          <w:sz w:val="28"/>
          <w:szCs w:val="28"/>
        </w:rPr>
        <w:t xml:space="preserve"> году  </w:t>
      </w:r>
      <w:r w:rsidRPr="00B45CCE">
        <w:rPr>
          <w:rFonts w:ascii="Times New Roman" w:hAnsi="Times New Roman" w:cs="Times New Roman"/>
          <w:sz w:val="28"/>
          <w:szCs w:val="28"/>
        </w:rPr>
        <w:t xml:space="preserve">69,6 %, что на 6,5 % выше уровня предыдущего года. </w:t>
      </w:r>
    </w:p>
    <w:p w:rsidR="00F93483" w:rsidRPr="00347900" w:rsidRDefault="00F93483" w:rsidP="00AE54F3">
      <w:pPr>
        <w:pStyle w:val="a9"/>
        <w:ind w:firstLine="708"/>
        <w:jc w:val="both"/>
        <w:rPr>
          <w:rFonts w:ascii="Times New Roman" w:hAnsi="Times New Roman" w:cs="Times New Roman"/>
          <w:sz w:val="28"/>
          <w:szCs w:val="28"/>
        </w:rPr>
      </w:pPr>
      <w:r w:rsidRPr="00347900">
        <w:rPr>
          <w:rFonts w:ascii="Times New Roman" w:hAnsi="Times New Roman" w:cs="Times New Roman"/>
          <w:sz w:val="28"/>
          <w:szCs w:val="28"/>
        </w:rPr>
        <w:t xml:space="preserve">Доля детей в возрасте 1-6 лет, состоящих на учёте для определения в муниципальные дошкольные образовательные учреждения, в общей численности детей в возрасте 1-6 лет  составляет 0%. Все желающие посещать детский сад получили путевки-направления и зачислены в дошкольные образовательные учреждения. </w:t>
      </w:r>
    </w:p>
    <w:p w:rsidR="00F93483" w:rsidRDefault="00F93483" w:rsidP="00F93483">
      <w:pPr>
        <w:spacing w:after="0" w:line="240" w:lineRule="auto"/>
        <w:ind w:firstLine="720"/>
        <w:jc w:val="both"/>
        <w:rPr>
          <w:rFonts w:ascii="Times New Roman" w:hAnsi="Times New Roman" w:cs="Times New Roman"/>
          <w:sz w:val="28"/>
          <w:szCs w:val="28"/>
        </w:rPr>
      </w:pPr>
      <w:r w:rsidRPr="00347900">
        <w:rPr>
          <w:rFonts w:ascii="Times New Roman" w:hAnsi="Times New Roman" w:cs="Times New Roman"/>
          <w:sz w:val="28"/>
          <w:szCs w:val="28"/>
        </w:rPr>
        <w:t>Все дошкольные образовательные учреждения находятся в удовлетворительном состоянии.</w:t>
      </w:r>
    </w:p>
    <w:p w:rsidR="00F93483" w:rsidRDefault="00F93483" w:rsidP="00F93483">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Педагогическую деятельность осуществляют 48 педагогов, в том числе 8 специалистов:  3 логопеда, 3 инструктора по физической культуре, 2 музыкальных руководителя.  Высшее образование имеет 38 педагога (80 %),  40 (83 %) педагогов имеют высшую и первую  квалификационные категории.  </w:t>
      </w:r>
    </w:p>
    <w:p w:rsidR="00F93483"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социологического опроса качеством дошкольного образования детей удовлетворены 95,5 % населения. </w:t>
      </w:r>
    </w:p>
    <w:p w:rsidR="00F93483" w:rsidRPr="00103780" w:rsidRDefault="00F93483" w:rsidP="00F93483">
      <w:pPr>
        <w:spacing w:after="0" w:line="240" w:lineRule="auto"/>
        <w:ind w:firstLine="709"/>
        <w:jc w:val="both"/>
        <w:rPr>
          <w:rFonts w:ascii="Times New Roman" w:hAnsi="Times New Roman" w:cs="Times New Roman"/>
          <w:sz w:val="28"/>
          <w:szCs w:val="28"/>
        </w:rPr>
      </w:pPr>
      <w:r w:rsidRPr="00103780">
        <w:rPr>
          <w:rFonts w:ascii="Times New Roman" w:hAnsi="Times New Roman" w:cs="Times New Roman"/>
          <w:sz w:val="28"/>
          <w:szCs w:val="28"/>
        </w:rPr>
        <w:t xml:space="preserve">Для родителей важно не только предоставление места в детском саду, но и качество образовательной среды, психологический комфорт в ДОО. </w:t>
      </w:r>
    </w:p>
    <w:p w:rsidR="00F93483" w:rsidRDefault="00F93483" w:rsidP="00F93483">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2021 году была организована деятельность муниципальной Службы ранней помощи детям дошкольного возраста с особыми потребностями на базе МБДОУ «Инсарский детский сад «Золотой ключик» комбинированного вида», в целях выявления первых признаков отклонений и комплексного сопровождения развития детей от 0 до 3 лет, не посещающих ДОУ.</w:t>
      </w:r>
    </w:p>
    <w:p w:rsidR="00F93483" w:rsidRDefault="00F93483" w:rsidP="00F93483">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Каждая дошкольная организация (100 %) имеет консультативный центр и консультативный пункт для оказания помощи родителям (законным </w:t>
      </w:r>
      <w:r>
        <w:rPr>
          <w:rFonts w:ascii="Times New Roman" w:hAnsi="Times New Roman" w:cs="Times New Roman"/>
          <w:sz w:val="28"/>
          <w:szCs w:val="28"/>
        </w:rPr>
        <w:lastRenderedPageBreak/>
        <w:t xml:space="preserve">представителя) в воспитании и обучении детей. В рамках данного центра оказывается методическая, психолого-педагогическая, диагностическая и консультативная помощь. Формат оказания данной помощи проходит в очном и дистанционном режимах. В 2021 году число обращений достигло 76. </w:t>
      </w:r>
    </w:p>
    <w:p w:rsidR="00F93483" w:rsidRPr="00CE5134" w:rsidRDefault="00F93483" w:rsidP="00F93483">
      <w:pPr>
        <w:spacing w:after="0" w:line="240" w:lineRule="auto"/>
        <w:ind w:firstLine="720"/>
        <w:jc w:val="both"/>
        <w:rPr>
          <w:rFonts w:ascii="Times New Roman" w:hAnsi="Times New Roman" w:cs="Times New Roman"/>
          <w:sz w:val="28"/>
          <w:szCs w:val="28"/>
        </w:rPr>
      </w:pPr>
      <w:r w:rsidRPr="00CE5134">
        <w:rPr>
          <w:rFonts w:ascii="Times New Roman" w:hAnsi="Times New Roman" w:cs="Times New Roman"/>
          <w:sz w:val="28"/>
          <w:szCs w:val="28"/>
        </w:rPr>
        <w:t>В 2021 г. воспитатель МБДОУ «Инсарский детский сад «Светлячок» комбинированного вида» Филютина Елена Александровна  стала обладателем  премии  главы Инсарского муниципального района. Моисеева Нина Ивановна, воспитатель МБДОУ «Инсарский детский сад «Светлячок» комбинированного вида» стала победителем районного конкурса профессионального мастерства  «Воспитатель года - 2021».</w:t>
      </w:r>
    </w:p>
    <w:p w:rsidR="00F93483" w:rsidRDefault="00F93483" w:rsidP="00F9348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На базе детских дошкольных учреждений функционируют 10 развивающих кружков для детей от 5 до 7 лет: художественная гимнастика, детский дизайн, легоконструирование, волшебные шашки, юный патриот, городок конструкторов и другие.</w:t>
      </w:r>
    </w:p>
    <w:p w:rsidR="00F93483" w:rsidRDefault="00F93483" w:rsidP="00F9348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2021 году проведены работы по усилению безопасности дошкольных образовательных организаций:</w:t>
      </w:r>
    </w:p>
    <w:p w:rsidR="00F93483" w:rsidRDefault="00F93483" w:rsidP="00F9348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в МБДОУ «Инсарский детский сад «Золотой ключик» комбинированного вида» приобретено оборудование для пожарно-охранной сигнализации (система речевого оповещения) на сумму 271,7 тыс. рублей (в том числе средства республиканского бюджета – 250,0 тыс. рублей, средства местного бюджета 21,7 тыс. рублей);</w:t>
      </w:r>
    </w:p>
    <w:p w:rsidR="00F93483" w:rsidRDefault="00F93483" w:rsidP="00F9348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в МБДОУ «Инсарский детский сад «Солнышко» проведены противопожарные мероприятия (обустройство пожарных лестниц) на сумму 600,0 тыс. рублей (местный бюджет).</w:t>
      </w:r>
    </w:p>
    <w:p w:rsidR="00F93483" w:rsidRDefault="00F93483" w:rsidP="00F9348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истекшем году на приобретение игрушек и игрового материала, деткой мебели, методической литературы, комплектующего материала на кухню выделены бюджетные средства на сумму 450 093 рублей. Для использования цифровых технологий в </w:t>
      </w:r>
      <w:r w:rsidRPr="00F542A1">
        <w:rPr>
          <w:rFonts w:ascii="Times New Roman" w:hAnsi="Times New Roman" w:cs="Times New Roman"/>
          <w:sz w:val="28"/>
          <w:szCs w:val="28"/>
        </w:rPr>
        <w:t>МБДОО "Нововерхиссенский детский сад "Ручеёк"</w:t>
      </w:r>
      <w:r>
        <w:rPr>
          <w:rFonts w:ascii="Times New Roman" w:hAnsi="Times New Roman" w:cs="Times New Roman"/>
          <w:sz w:val="28"/>
          <w:szCs w:val="28"/>
        </w:rPr>
        <w:t xml:space="preserve"> приобретен принтер на сумму 15,5 тыс. рублей.</w:t>
      </w:r>
    </w:p>
    <w:p w:rsidR="00F93483" w:rsidRPr="00695216" w:rsidRDefault="00F93483" w:rsidP="00F93483">
      <w:pPr>
        <w:tabs>
          <w:tab w:val="left" w:pos="2805"/>
        </w:tabs>
        <w:spacing w:after="0" w:line="240" w:lineRule="auto"/>
        <w:ind w:firstLine="851"/>
        <w:jc w:val="both"/>
        <w:rPr>
          <w:rFonts w:ascii="Times New Roman" w:eastAsia="Times New Roman" w:hAnsi="Times New Roman" w:cs="Times New Roman"/>
          <w:sz w:val="28"/>
          <w:szCs w:val="28"/>
        </w:rPr>
      </w:pPr>
      <w:r w:rsidRPr="00695216">
        <w:rPr>
          <w:rFonts w:ascii="Times New Roman" w:eastAsia="Times New Roman" w:hAnsi="Times New Roman" w:cs="Times New Roman"/>
          <w:sz w:val="28"/>
          <w:szCs w:val="28"/>
        </w:rPr>
        <w:t xml:space="preserve">С целью внедрения новых форм и методов обучения и воспитания </w:t>
      </w:r>
      <w:r>
        <w:rPr>
          <w:rFonts w:ascii="Times New Roman" w:hAnsi="Times New Roman" w:cs="Times New Roman"/>
          <w:sz w:val="28"/>
          <w:szCs w:val="28"/>
        </w:rPr>
        <w:t>с</w:t>
      </w:r>
      <w:r w:rsidRPr="00695216">
        <w:rPr>
          <w:rFonts w:ascii="Times New Roman" w:hAnsi="Times New Roman" w:cs="Times New Roman"/>
          <w:sz w:val="28"/>
          <w:szCs w:val="28"/>
        </w:rPr>
        <w:t xml:space="preserve"> сентября 2018</w:t>
      </w:r>
      <w:r>
        <w:rPr>
          <w:rFonts w:ascii="Times New Roman" w:hAnsi="Times New Roman" w:cs="Times New Roman"/>
          <w:sz w:val="28"/>
          <w:szCs w:val="28"/>
        </w:rPr>
        <w:t xml:space="preserve"> г. по</w:t>
      </w:r>
      <w:r w:rsidRPr="00695216">
        <w:rPr>
          <w:rFonts w:ascii="Times New Roman" w:hAnsi="Times New Roman" w:cs="Times New Roman"/>
          <w:sz w:val="28"/>
          <w:szCs w:val="28"/>
        </w:rPr>
        <w:t xml:space="preserve"> август 2022</w:t>
      </w:r>
      <w:r>
        <w:rPr>
          <w:rFonts w:ascii="Times New Roman" w:hAnsi="Times New Roman" w:cs="Times New Roman"/>
          <w:sz w:val="28"/>
          <w:szCs w:val="28"/>
        </w:rPr>
        <w:t xml:space="preserve"> </w:t>
      </w:r>
      <w:r w:rsidRPr="00695216">
        <w:rPr>
          <w:rFonts w:ascii="Times New Roman" w:hAnsi="Times New Roman" w:cs="Times New Roman"/>
          <w:sz w:val="28"/>
          <w:szCs w:val="28"/>
        </w:rPr>
        <w:t>г</w:t>
      </w:r>
      <w:r>
        <w:rPr>
          <w:rFonts w:ascii="Times New Roman" w:hAnsi="Times New Roman" w:cs="Times New Roman"/>
          <w:sz w:val="28"/>
          <w:szCs w:val="28"/>
        </w:rPr>
        <w:t xml:space="preserve">. на базе МБДОУ </w:t>
      </w:r>
      <w:r w:rsidRPr="00695216">
        <w:rPr>
          <w:rFonts w:ascii="Times New Roman" w:hAnsi="Times New Roman" w:cs="Times New Roman"/>
          <w:sz w:val="28"/>
          <w:szCs w:val="28"/>
        </w:rPr>
        <w:t xml:space="preserve">«Инсарский детский сад «Светлячок» комбинированного вида» создана </w:t>
      </w:r>
      <w:r w:rsidRPr="00695216">
        <w:rPr>
          <w:rFonts w:ascii="Times New Roman" w:eastAsia="Times New Roman" w:hAnsi="Times New Roman" w:cs="Times New Roman"/>
          <w:sz w:val="28"/>
          <w:szCs w:val="28"/>
        </w:rPr>
        <w:t>инновационная площадка  по познавательно- исследовательской деятельности «Юный исследователь».</w:t>
      </w:r>
    </w:p>
    <w:p w:rsidR="00F93483" w:rsidRDefault="00F93483" w:rsidP="00F93483">
      <w:pPr>
        <w:tabs>
          <w:tab w:val="left" w:pos="2805"/>
        </w:tabs>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95216">
        <w:rPr>
          <w:rFonts w:ascii="Times New Roman" w:eastAsia="Times New Roman" w:hAnsi="Times New Roman" w:cs="Times New Roman"/>
          <w:sz w:val="28"/>
          <w:szCs w:val="28"/>
        </w:rPr>
        <w:t>Целью данного направления является формирование у дошкольников интереса к познавательно</w:t>
      </w:r>
      <w:r>
        <w:rPr>
          <w:rFonts w:ascii="Times New Roman" w:eastAsia="Times New Roman" w:hAnsi="Times New Roman" w:cs="Times New Roman"/>
          <w:sz w:val="28"/>
          <w:szCs w:val="28"/>
        </w:rPr>
        <w:t xml:space="preserve"> </w:t>
      </w:r>
      <w:r w:rsidRPr="00695216">
        <w:rPr>
          <w:rFonts w:ascii="Times New Roman" w:eastAsia="Times New Roman" w:hAnsi="Times New Roman" w:cs="Times New Roman"/>
          <w:sz w:val="28"/>
          <w:szCs w:val="28"/>
        </w:rPr>
        <w:t>- исследовательской деятельности и развитию у детей познавательной активности, стремлению к самостоятельному познанию и мышления</w:t>
      </w:r>
      <w:r>
        <w:rPr>
          <w:rFonts w:ascii="Times New Roman" w:eastAsia="Times New Roman" w:hAnsi="Times New Roman" w:cs="Times New Roman"/>
          <w:sz w:val="28"/>
          <w:szCs w:val="28"/>
        </w:rPr>
        <w:t xml:space="preserve">. </w:t>
      </w:r>
    </w:p>
    <w:p w:rsidR="00F93483" w:rsidRDefault="00F93483" w:rsidP="00F93483">
      <w:pPr>
        <w:spacing w:after="0" w:line="240" w:lineRule="auto"/>
        <w:ind w:firstLine="851"/>
        <w:contextualSpacing/>
        <w:jc w:val="both"/>
        <w:rPr>
          <w:rFonts w:ascii="Times New Roman" w:hAnsi="Times New Roman" w:cs="Times New Roman"/>
          <w:sz w:val="28"/>
          <w:szCs w:val="28"/>
        </w:rPr>
      </w:pPr>
      <w:r w:rsidRPr="003C68E7">
        <w:rPr>
          <w:rFonts w:ascii="Times New Roman" w:hAnsi="Times New Roman" w:cs="Times New Roman"/>
          <w:sz w:val="28"/>
          <w:szCs w:val="28"/>
        </w:rPr>
        <w:t xml:space="preserve">   С марта 2021 года МБДОУ «Инсарский детский сад «Светлячок» комбинированного вида» и МБДОУ «Инсарский детский сад «Золотой ключик»  присвоен</w:t>
      </w:r>
      <w:r>
        <w:rPr>
          <w:rFonts w:ascii="Times New Roman" w:hAnsi="Times New Roman" w:cs="Times New Roman"/>
          <w:sz w:val="28"/>
          <w:szCs w:val="28"/>
        </w:rPr>
        <w:t>ы</w:t>
      </w:r>
      <w:r w:rsidRPr="003C68E7">
        <w:rPr>
          <w:rFonts w:ascii="Times New Roman" w:hAnsi="Times New Roman" w:cs="Times New Roman"/>
          <w:sz w:val="28"/>
          <w:szCs w:val="28"/>
        </w:rPr>
        <w:t xml:space="preserve"> статус</w:t>
      </w:r>
      <w:r>
        <w:rPr>
          <w:rFonts w:ascii="Times New Roman" w:hAnsi="Times New Roman" w:cs="Times New Roman"/>
          <w:sz w:val="28"/>
          <w:szCs w:val="28"/>
        </w:rPr>
        <w:t>ы</w:t>
      </w:r>
      <w:r w:rsidRPr="003C68E7">
        <w:rPr>
          <w:rFonts w:ascii="Times New Roman" w:hAnsi="Times New Roman" w:cs="Times New Roman"/>
          <w:sz w:val="28"/>
          <w:szCs w:val="28"/>
        </w:rPr>
        <w:t xml:space="preserve"> опорной образовательной организации кафедры дошкольного и начального образования Центра непрерывного повышения профессионального мастерства педагогических работников «Педагог 13.ру» по теме: «Апробация модели научно-методического сопровождения непрерывного профессионального развития педагогических кадров </w:t>
      </w:r>
      <w:r w:rsidRPr="003C68E7">
        <w:rPr>
          <w:rFonts w:ascii="Times New Roman" w:hAnsi="Times New Roman" w:cs="Times New Roman"/>
          <w:sz w:val="28"/>
          <w:szCs w:val="28"/>
        </w:rPr>
        <w:lastRenderedPageBreak/>
        <w:t>дошкольного и начального о</w:t>
      </w:r>
      <w:r>
        <w:rPr>
          <w:rFonts w:ascii="Times New Roman" w:hAnsi="Times New Roman" w:cs="Times New Roman"/>
          <w:sz w:val="28"/>
          <w:szCs w:val="28"/>
        </w:rPr>
        <w:t xml:space="preserve">бразования Республики Мордовия»  </w:t>
      </w:r>
      <w:r w:rsidRPr="00D30ECD">
        <w:rPr>
          <w:rFonts w:ascii="Times New Roman" w:hAnsi="Times New Roman" w:cs="Times New Roman"/>
          <w:sz w:val="28"/>
          <w:szCs w:val="28"/>
        </w:rPr>
        <w:t xml:space="preserve">по направлениям </w:t>
      </w:r>
      <w:r>
        <w:rPr>
          <w:rFonts w:ascii="Times New Roman" w:hAnsi="Times New Roman" w:cs="Times New Roman"/>
          <w:sz w:val="28"/>
          <w:szCs w:val="28"/>
        </w:rPr>
        <w:t>«</w:t>
      </w:r>
      <w:r w:rsidRPr="00D30ECD">
        <w:rPr>
          <w:rFonts w:ascii="Times New Roman" w:hAnsi="Times New Roman" w:cs="Times New Roman"/>
          <w:sz w:val="28"/>
          <w:szCs w:val="28"/>
        </w:rPr>
        <w:t xml:space="preserve">Нейропсихологические приемы коррекции </w:t>
      </w:r>
      <w:r>
        <w:rPr>
          <w:rFonts w:ascii="Times New Roman" w:hAnsi="Times New Roman" w:cs="Times New Roman"/>
          <w:sz w:val="28"/>
          <w:szCs w:val="28"/>
        </w:rPr>
        <w:t xml:space="preserve"> речевого развития дошкольников» и </w:t>
      </w:r>
      <w:r w:rsidRPr="00D30ECD">
        <w:rPr>
          <w:rFonts w:ascii="Times New Roman" w:hAnsi="Times New Roman" w:cs="Times New Roman"/>
          <w:sz w:val="28"/>
          <w:szCs w:val="28"/>
        </w:rPr>
        <w:t>«Технологии укрепления здоровья детей дошкольного возраста» сроком на 3 года</w:t>
      </w:r>
      <w:r>
        <w:rPr>
          <w:rFonts w:ascii="Times New Roman" w:hAnsi="Times New Roman" w:cs="Times New Roman"/>
          <w:sz w:val="28"/>
          <w:szCs w:val="28"/>
        </w:rPr>
        <w:t>.</w:t>
      </w:r>
    </w:p>
    <w:p w:rsidR="00F93483" w:rsidRDefault="00F93483" w:rsidP="00F93483">
      <w:pPr>
        <w:spacing w:after="0" w:line="240" w:lineRule="auto"/>
        <w:ind w:firstLine="851"/>
        <w:jc w:val="both"/>
        <w:rPr>
          <w:rFonts w:ascii="Times New Roman" w:hAnsi="Times New Roman" w:cs="Times New Roman"/>
          <w:sz w:val="28"/>
          <w:szCs w:val="28"/>
        </w:rPr>
      </w:pPr>
      <w:r w:rsidRPr="002803B0">
        <w:rPr>
          <w:rFonts w:ascii="Times New Roman" w:hAnsi="Times New Roman" w:cs="Times New Roman"/>
          <w:sz w:val="28"/>
          <w:szCs w:val="28"/>
        </w:rPr>
        <w:t>МБДОУ «</w:t>
      </w:r>
      <w:r>
        <w:rPr>
          <w:rFonts w:ascii="Times New Roman" w:hAnsi="Times New Roman" w:cs="Times New Roman"/>
          <w:sz w:val="28"/>
          <w:szCs w:val="28"/>
        </w:rPr>
        <w:t>Инсарский детский сад «Солнышко» является Республиканской опорной площадкой по направлению лаборатории Стем-образования «Развитие познавательно-исследовательской деятельности дошкольников через организацию детского экспериментирования». На уровне дошкольной организации реализуется проект «Детский фенологический парк». Создаются условия для развития дошкольников в развивающей предметно-пространственной среде позволяющей детям знакомиться с экосистемами через проектно-исследовательскую деятельность.</w:t>
      </w:r>
    </w:p>
    <w:p w:rsidR="009415FA" w:rsidRPr="00103780" w:rsidRDefault="00F93483" w:rsidP="00F9348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Доля детей в возрасте 1- 6 лет, состоящих на учёте для определения в муниципальные дошкольные образовательные учреждения, в общей численности детей в возрасте 1-6 лет  составляет 0%. Все желающие посещать детский сад получили путевки-направления и зачислены в дошкольные образовательные учреждения.</w:t>
      </w:r>
      <w:r w:rsidR="009415FA" w:rsidRPr="00103780">
        <w:rPr>
          <w:rFonts w:ascii="Times New Roman" w:hAnsi="Times New Roman" w:cs="Times New Roman"/>
          <w:sz w:val="28"/>
          <w:szCs w:val="28"/>
        </w:rPr>
        <w:t xml:space="preserve"> </w:t>
      </w:r>
    </w:p>
    <w:p w:rsidR="009415FA" w:rsidRDefault="009415FA" w:rsidP="009415FA">
      <w:pPr>
        <w:spacing w:after="0" w:line="240" w:lineRule="auto"/>
        <w:jc w:val="both"/>
        <w:rPr>
          <w:rFonts w:ascii="Times New Roman" w:hAnsi="Times New Roman" w:cs="Times New Roman"/>
          <w:sz w:val="28"/>
          <w:szCs w:val="28"/>
        </w:rPr>
      </w:pPr>
    </w:p>
    <w:p w:rsidR="00F93483" w:rsidRPr="00F93483" w:rsidRDefault="00587EA8" w:rsidP="00F93483">
      <w:pPr>
        <w:jc w:val="center"/>
        <w:rPr>
          <w:rFonts w:ascii="Times New Roman" w:hAnsi="Times New Roman" w:cs="Times New Roman"/>
          <w:b/>
          <w:sz w:val="28"/>
          <w:szCs w:val="28"/>
        </w:rPr>
      </w:pPr>
      <w:r>
        <w:rPr>
          <w:rFonts w:ascii="Times New Roman" w:hAnsi="Times New Roman" w:cs="Times New Roman"/>
          <w:b/>
          <w:sz w:val="28"/>
          <w:szCs w:val="28"/>
        </w:rPr>
        <w:t xml:space="preserve">4. </w:t>
      </w:r>
      <w:r w:rsidR="00F93483" w:rsidRPr="00613E47">
        <w:rPr>
          <w:rFonts w:ascii="Times New Roman" w:hAnsi="Times New Roman" w:cs="Times New Roman"/>
          <w:b/>
          <w:bCs/>
          <w:sz w:val="28"/>
          <w:szCs w:val="28"/>
        </w:rPr>
        <w:t>Дополнительное образование</w:t>
      </w:r>
    </w:p>
    <w:p w:rsidR="00F93483" w:rsidRPr="00B832EC" w:rsidRDefault="00F93483" w:rsidP="00F93483">
      <w:pPr>
        <w:spacing w:after="0" w:line="240" w:lineRule="auto"/>
        <w:ind w:firstLine="709"/>
        <w:jc w:val="both"/>
        <w:rPr>
          <w:rFonts w:ascii="Times New Roman" w:hAnsi="Times New Roman" w:cs="Times New Roman"/>
          <w:sz w:val="28"/>
          <w:szCs w:val="28"/>
        </w:rPr>
      </w:pPr>
      <w:r w:rsidRPr="00B832EC">
        <w:rPr>
          <w:rFonts w:ascii="Times New Roman" w:hAnsi="Times New Roman" w:cs="Times New Roman"/>
          <w:sz w:val="28"/>
          <w:szCs w:val="28"/>
        </w:rPr>
        <w:t xml:space="preserve">Система дополнительного образования в районе представлена 3 организациями:  МБУДО «Инсарский районный Дом творчества»,  МБУДО «Инсарская районная спортивная школа», МБУДО «Инсарская школа искусств». Общий охват обучающихся – 1206 человек, что составляет 75% от общего количества детей в возрасте от 5 до 18 лет.  В учреждениях внедрено персонифицированное финансирование, все обучающиеся получили сертификат дополнительного образования. </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 xml:space="preserve">В МБУДО  «Инсарская районная спортивная школа» работают  20 тренеров-преподавателей, из них 8 штатных и 12 совместителей. Все педагоги имеют высшее педагогическое образование, 8 - высшую квалификационную категорию, 17 – первую, остальные соответствуют занимаемой должности. </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shd w:val="clear" w:color="auto" w:fill="FFFFFF"/>
        </w:rPr>
        <w:t xml:space="preserve">Учебно-воспитательный процесс в 2021-22 учебном году проводится по 33 </w:t>
      </w:r>
      <w:r w:rsidRPr="00B832EC">
        <w:rPr>
          <w:rFonts w:ascii="Times New Roman" w:hAnsi="Times New Roman"/>
          <w:color w:val="000000"/>
          <w:sz w:val="28"/>
          <w:szCs w:val="28"/>
          <w:shd w:val="clear" w:color="auto" w:fill="FFFFFF"/>
        </w:rPr>
        <w:t xml:space="preserve">дополнительным общеобразовательным </w:t>
      </w:r>
      <w:r w:rsidRPr="00B832EC">
        <w:rPr>
          <w:rFonts w:ascii="Times New Roman" w:hAnsi="Times New Roman"/>
          <w:sz w:val="28"/>
          <w:szCs w:val="28"/>
          <w:shd w:val="clear" w:color="auto" w:fill="FFFFFF"/>
        </w:rPr>
        <w:t>программам в области физической культуры и спорта</w:t>
      </w:r>
      <w:r w:rsidRPr="00B832EC">
        <w:rPr>
          <w:rFonts w:ascii="Times New Roman" w:hAnsi="Times New Roman"/>
          <w:sz w:val="28"/>
          <w:szCs w:val="28"/>
        </w:rPr>
        <w:t xml:space="preserve">: волейбол, баскетбол, дзюдо, легкая атлетика, лыжные гонки, футбол,  хоккей,  фигурное катание. Всего по ним обучаются 750 воспитанников. </w:t>
      </w:r>
    </w:p>
    <w:p w:rsidR="00F93483" w:rsidRPr="00B832EC" w:rsidRDefault="00AE54F3" w:rsidP="00F93483">
      <w:pPr>
        <w:spacing w:after="0" w:line="240" w:lineRule="auto"/>
        <w:ind w:firstLine="709"/>
        <w:jc w:val="both"/>
        <w:rPr>
          <w:rFonts w:ascii="Times New Roman" w:hAnsi="Times New Roman"/>
          <w:sz w:val="28"/>
          <w:szCs w:val="28"/>
        </w:rPr>
      </w:pPr>
      <w:r>
        <w:rPr>
          <w:rFonts w:ascii="Times New Roman" w:hAnsi="Times New Roman"/>
          <w:sz w:val="28"/>
          <w:szCs w:val="28"/>
        </w:rPr>
        <w:t>Ситуация, связанная с корона</w:t>
      </w:r>
      <w:r w:rsidR="00F93483" w:rsidRPr="00B832EC">
        <w:rPr>
          <w:rFonts w:ascii="Times New Roman" w:hAnsi="Times New Roman"/>
          <w:sz w:val="28"/>
          <w:szCs w:val="28"/>
        </w:rPr>
        <w:t xml:space="preserve">вирусной инфекцией внесла свои коррективы в календарный план соревнований различного уровня. С начала  2021 года и до декабря 2021 года  воспитанники спортивной школы  активно участвовали в соревнованиях. </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В Чемпионате и Первенстве Республики Мордовия по лыжным гонкам воспитанники школы были в тройке сильнейших.</w:t>
      </w:r>
      <w:r>
        <w:rPr>
          <w:rFonts w:ascii="Times New Roman" w:hAnsi="Times New Roman"/>
          <w:sz w:val="28"/>
          <w:szCs w:val="28"/>
        </w:rPr>
        <w:t xml:space="preserve"> </w:t>
      </w:r>
      <w:r w:rsidRPr="00B832EC">
        <w:rPr>
          <w:rFonts w:ascii="Times New Roman" w:hAnsi="Times New Roman"/>
          <w:sz w:val="28"/>
          <w:szCs w:val="28"/>
        </w:rPr>
        <w:t>На Первенстве ПФО по лыжным гонкам в городе Заинск Митрошин Владимир занял 2-е место.</w:t>
      </w:r>
      <w:r>
        <w:rPr>
          <w:rFonts w:ascii="Times New Roman" w:hAnsi="Times New Roman"/>
          <w:sz w:val="28"/>
          <w:szCs w:val="28"/>
        </w:rPr>
        <w:t xml:space="preserve"> </w:t>
      </w:r>
      <w:r w:rsidRPr="00B832EC">
        <w:rPr>
          <w:rFonts w:ascii="Times New Roman" w:hAnsi="Times New Roman"/>
          <w:sz w:val="28"/>
          <w:szCs w:val="28"/>
        </w:rPr>
        <w:t xml:space="preserve">На </w:t>
      </w:r>
      <w:r w:rsidRPr="00B832EC">
        <w:rPr>
          <w:rFonts w:ascii="Times New Roman" w:hAnsi="Times New Roman"/>
          <w:sz w:val="28"/>
          <w:szCs w:val="28"/>
        </w:rPr>
        <w:lastRenderedPageBreak/>
        <w:t>Первенстве России по лыжным гонкам 2005-2006</w:t>
      </w:r>
      <w:r>
        <w:rPr>
          <w:rFonts w:ascii="Times New Roman" w:hAnsi="Times New Roman"/>
          <w:sz w:val="28"/>
          <w:szCs w:val="28"/>
        </w:rPr>
        <w:t xml:space="preserve"> </w:t>
      </w:r>
      <w:r w:rsidRPr="00B832EC">
        <w:rPr>
          <w:rFonts w:ascii="Times New Roman" w:hAnsi="Times New Roman"/>
          <w:sz w:val="28"/>
          <w:szCs w:val="28"/>
        </w:rPr>
        <w:t>гг.р. Митрошин Владимир занял 3</w:t>
      </w:r>
      <w:r>
        <w:rPr>
          <w:rFonts w:ascii="Times New Roman" w:hAnsi="Times New Roman"/>
          <w:sz w:val="28"/>
          <w:szCs w:val="28"/>
        </w:rPr>
        <w:t>-е</w:t>
      </w:r>
      <w:r w:rsidRPr="00B832EC">
        <w:rPr>
          <w:rFonts w:ascii="Times New Roman" w:hAnsi="Times New Roman"/>
          <w:sz w:val="28"/>
          <w:szCs w:val="28"/>
        </w:rPr>
        <w:t xml:space="preserve"> место.</w:t>
      </w:r>
      <w:r>
        <w:rPr>
          <w:rFonts w:ascii="Times New Roman" w:hAnsi="Times New Roman"/>
          <w:sz w:val="28"/>
          <w:szCs w:val="28"/>
        </w:rPr>
        <w:t xml:space="preserve"> </w:t>
      </w:r>
      <w:r w:rsidRPr="00B832EC">
        <w:rPr>
          <w:rFonts w:ascii="Times New Roman" w:hAnsi="Times New Roman"/>
          <w:sz w:val="28"/>
          <w:szCs w:val="28"/>
        </w:rPr>
        <w:t>Во Всероссийских соревнованиях по лыжным гонкам г. Сыктывкар – 2</w:t>
      </w:r>
      <w:r>
        <w:rPr>
          <w:rFonts w:ascii="Times New Roman" w:hAnsi="Times New Roman"/>
          <w:sz w:val="28"/>
          <w:szCs w:val="28"/>
        </w:rPr>
        <w:t>-е</w:t>
      </w:r>
      <w:r w:rsidRPr="00B832EC">
        <w:rPr>
          <w:rFonts w:ascii="Times New Roman" w:hAnsi="Times New Roman"/>
          <w:sz w:val="28"/>
          <w:szCs w:val="28"/>
        </w:rPr>
        <w:t xml:space="preserve"> место (7,5 км, свободный стиль) и 3</w:t>
      </w:r>
      <w:r>
        <w:rPr>
          <w:rFonts w:ascii="Times New Roman" w:hAnsi="Times New Roman"/>
          <w:sz w:val="28"/>
          <w:szCs w:val="28"/>
        </w:rPr>
        <w:t>-е</w:t>
      </w:r>
      <w:r w:rsidRPr="00B832EC">
        <w:rPr>
          <w:rFonts w:ascii="Times New Roman" w:hAnsi="Times New Roman"/>
          <w:sz w:val="28"/>
          <w:szCs w:val="28"/>
        </w:rPr>
        <w:t xml:space="preserve"> место (спринт).</w:t>
      </w:r>
      <w:r>
        <w:rPr>
          <w:rFonts w:ascii="Times New Roman" w:hAnsi="Times New Roman"/>
          <w:sz w:val="28"/>
          <w:szCs w:val="28"/>
        </w:rPr>
        <w:t xml:space="preserve"> </w:t>
      </w:r>
      <w:r w:rsidRPr="00B832EC">
        <w:rPr>
          <w:rFonts w:ascii="Times New Roman" w:hAnsi="Times New Roman"/>
          <w:sz w:val="28"/>
          <w:szCs w:val="28"/>
        </w:rPr>
        <w:t xml:space="preserve">Неоднократными призерами и победителями в республиканских соревнованиях по лыжным гонкам становились Митрошин Владимир, Евстифейкин Евгений, Кузнецов Дмитрий, Климкина Виктория, Митрошина Ирина, Сошкина Оксана, Елизаров Дмитрий. </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На Первенстве России по лёгкой атлетике в г. Сочи Бойко Максим занял 3</w:t>
      </w:r>
      <w:r>
        <w:rPr>
          <w:rFonts w:ascii="Times New Roman" w:hAnsi="Times New Roman"/>
          <w:sz w:val="28"/>
          <w:szCs w:val="28"/>
        </w:rPr>
        <w:t>-е</w:t>
      </w:r>
      <w:r w:rsidRPr="00B832EC">
        <w:rPr>
          <w:rFonts w:ascii="Times New Roman" w:hAnsi="Times New Roman"/>
          <w:sz w:val="28"/>
          <w:szCs w:val="28"/>
        </w:rPr>
        <w:t xml:space="preserve"> место.</w:t>
      </w:r>
    </w:p>
    <w:p w:rsidR="00F93483" w:rsidRPr="00B832EC" w:rsidRDefault="00F93483" w:rsidP="00F93483">
      <w:pPr>
        <w:shd w:val="clear" w:color="auto" w:fill="FFFFFF"/>
        <w:spacing w:after="0" w:line="240" w:lineRule="auto"/>
        <w:ind w:firstLine="709"/>
        <w:jc w:val="both"/>
        <w:outlineLvl w:val="2"/>
        <w:rPr>
          <w:rFonts w:ascii="Times New Roman" w:eastAsia="Times New Roman" w:hAnsi="Times New Roman"/>
          <w:sz w:val="28"/>
          <w:szCs w:val="28"/>
        </w:rPr>
      </w:pPr>
      <w:r w:rsidRPr="00B832EC">
        <w:rPr>
          <w:rFonts w:ascii="Times New Roman" w:eastAsia="Times New Roman" w:hAnsi="Times New Roman"/>
          <w:sz w:val="28"/>
          <w:szCs w:val="28"/>
        </w:rPr>
        <w:t>В 48-й Всероссийском легкоатлетическом пробеге памяти олимпийского чемпиона П. Г. Болотникова Кузнецов Дмитрий занял 3</w:t>
      </w:r>
      <w:r>
        <w:rPr>
          <w:rFonts w:ascii="Times New Roman" w:eastAsia="Times New Roman" w:hAnsi="Times New Roman"/>
          <w:sz w:val="28"/>
          <w:szCs w:val="28"/>
        </w:rPr>
        <w:t>-е</w:t>
      </w:r>
      <w:r w:rsidRPr="00B832EC">
        <w:rPr>
          <w:rFonts w:ascii="Times New Roman" w:eastAsia="Times New Roman" w:hAnsi="Times New Roman"/>
          <w:sz w:val="28"/>
          <w:szCs w:val="28"/>
        </w:rPr>
        <w:t xml:space="preserve"> место. </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На Первенстве Республики Мордовия по дзюдо 1</w:t>
      </w:r>
      <w:r>
        <w:rPr>
          <w:rFonts w:ascii="Times New Roman" w:hAnsi="Times New Roman"/>
          <w:sz w:val="28"/>
          <w:szCs w:val="28"/>
        </w:rPr>
        <w:t xml:space="preserve">-е </w:t>
      </w:r>
      <w:r w:rsidRPr="00B832EC">
        <w:rPr>
          <w:rFonts w:ascii="Times New Roman" w:hAnsi="Times New Roman"/>
          <w:sz w:val="28"/>
          <w:szCs w:val="28"/>
        </w:rPr>
        <w:t>место занял Казаковцев Александр, 2</w:t>
      </w:r>
      <w:r>
        <w:rPr>
          <w:rFonts w:ascii="Times New Roman" w:hAnsi="Times New Roman"/>
          <w:sz w:val="28"/>
          <w:szCs w:val="28"/>
        </w:rPr>
        <w:t>-е</w:t>
      </w:r>
      <w:r w:rsidRPr="00B832EC">
        <w:rPr>
          <w:rFonts w:ascii="Times New Roman" w:hAnsi="Times New Roman"/>
          <w:sz w:val="28"/>
          <w:szCs w:val="28"/>
        </w:rPr>
        <w:t xml:space="preserve"> -  Козин Сергей, 3</w:t>
      </w:r>
      <w:r>
        <w:rPr>
          <w:rFonts w:ascii="Times New Roman" w:hAnsi="Times New Roman"/>
          <w:sz w:val="28"/>
          <w:szCs w:val="28"/>
        </w:rPr>
        <w:t>-е</w:t>
      </w:r>
      <w:r w:rsidRPr="00B832EC">
        <w:rPr>
          <w:rFonts w:ascii="Times New Roman" w:hAnsi="Times New Roman"/>
          <w:sz w:val="28"/>
          <w:szCs w:val="28"/>
        </w:rPr>
        <w:t xml:space="preserve"> -  Шичкин Сергей.</w:t>
      </w:r>
    </w:p>
    <w:p w:rsidR="00F93483" w:rsidRPr="00B832EC" w:rsidRDefault="00F93483" w:rsidP="00F93483">
      <w:pPr>
        <w:spacing w:after="0" w:line="240" w:lineRule="auto"/>
        <w:ind w:firstLine="709"/>
        <w:jc w:val="both"/>
        <w:rPr>
          <w:rFonts w:ascii="Times New Roman" w:hAnsi="Times New Roman" w:cs="Times New Roman"/>
          <w:color w:val="000000"/>
          <w:sz w:val="28"/>
          <w:szCs w:val="28"/>
          <w:shd w:val="clear" w:color="auto" w:fill="FFFFFF"/>
        </w:rPr>
      </w:pPr>
      <w:r w:rsidRPr="00B832EC">
        <w:rPr>
          <w:rFonts w:ascii="Times New Roman" w:hAnsi="Times New Roman" w:cs="Times New Roman"/>
          <w:color w:val="000000"/>
          <w:sz w:val="28"/>
          <w:szCs w:val="28"/>
          <w:shd w:val="clear" w:color="auto" w:fill="FFFFFF"/>
        </w:rPr>
        <w:t xml:space="preserve">Во  Всероссийских соревнования юных хоккеистов клуба </w:t>
      </w:r>
      <w:r>
        <w:rPr>
          <w:rFonts w:ascii="Times New Roman" w:hAnsi="Times New Roman" w:cs="Times New Roman"/>
          <w:color w:val="000000"/>
          <w:sz w:val="28"/>
          <w:szCs w:val="28"/>
          <w:shd w:val="clear" w:color="auto" w:fill="FFFFFF"/>
        </w:rPr>
        <w:t>«</w:t>
      </w:r>
      <w:r w:rsidRPr="00B832EC">
        <w:rPr>
          <w:rFonts w:ascii="Times New Roman" w:hAnsi="Times New Roman" w:cs="Times New Roman"/>
          <w:color w:val="000000"/>
          <w:sz w:val="28"/>
          <w:szCs w:val="28"/>
          <w:shd w:val="clear" w:color="auto" w:fill="FFFFFF"/>
        </w:rPr>
        <w:t>Золотая шайба</w:t>
      </w:r>
      <w:r>
        <w:rPr>
          <w:rFonts w:ascii="Times New Roman" w:hAnsi="Times New Roman" w:cs="Times New Roman"/>
          <w:color w:val="000000"/>
          <w:sz w:val="28"/>
          <w:szCs w:val="28"/>
          <w:shd w:val="clear" w:color="auto" w:fill="FFFFFF"/>
        </w:rPr>
        <w:t>»</w:t>
      </w:r>
      <w:r w:rsidRPr="00B832EC">
        <w:rPr>
          <w:rFonts w:ascii="Times New Roman" w:hAnsi="Times New Roman" w:cs="Times New Roman"/>
          <w:color w:val="000000"/>
          <w:sz w:val="28"/>
          <w:szCs w:val="28"/>
          <w:shd w:val="clear" w:color="auto" w:fill="FFFFFF"/>
        </w:rPr>
        <w:t xml:space="preserve"> им. А.В. Тарасова воспитанники тренера Инсарской спортивной школы Д.С.Царева заняли 1,2 место (старшая команда и средняя команда)  в региональном этапе.</w:t>
      </w:r>
    </w:p>
    <w:p w:rsidR="00F93483" w:rsidRPr="00B832EC"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В 2021 году коллективом спортивной школы было организовано и проведено   20 мероприятий, в которых приняли участие 2026 человек.</w:t>
      </w:r>
    </w:p>
    <w:p w:rsidR="00F93483" w:rsidRDefault="00F93483" w:rsidP="00F93483">
      <w:pPr>
        <w:spacing w:after="0" w:line="240" w:lineRule="auto"/>
        <w:ind w:firstLine="709"/>
        <w:jc w:val="both"/>
        <w:rPr>
          <w:rFonts w:ascii="Times New Roman" w:hAnsi="Times New Roman"/>
          <w:sz w:val="28"/>
          <w:szCs w:val="28"/>
        </w:rPr>
      </w:pPr>
      <w:r w:rsidRPr="00B832EC">
        <w:rPr>
          <w:rFonts w:ascii="Times New Roman" w:hAnsi="Times New Roman"/>
          <w:sz w:val="28"/>
          <w:szCs w:val="28"/>
        </w:rPr>
        <w:t>За отчетный год спортивная школа подготовила 146 спортсменов-разрядников, из них одного кандидата в мастера спорта по лыжным гонкам, два  спортсмена  выполнили  первый спортивный разряд по лыжным гонкам.</w:t>
      </w:r>
      <w:r>
        <w:rPr>
          <w:rFonts w:ascii="Times New Roman" w:hAnsi="Times New Roman"/>
          <w:sz w:val="28"/>
          <w:szCs w:val="28"/>
        </w:rPr>
        <w:t xml:space="preserve">   </w:t>
      </w:r>
    </w:p>
    <w:p w:rsidR="00F93483" w:rsidRPr="00CF1238" w:rsidRDefault="00F93483" w:rsidP="00F93483">
      <w:pPr>
        <w:spacing w:after="0" w:line="240" w:lineRule="auto"/>
        <w:ind w:firstLine="709"/>
        <w:jc w:val="both"/>
        <w:rPr>
          <w:rFonts w:ascii="Times New Roman" w:hAnsi="Times New Roman" w:cs="Times New Roman"/>
          <w:sz w:val="28"/>
          <w:szCs w:val="28"/>
          <w:shd w:val="clear" w:color="auto" w:fill="FFFFFF"/>
        </w:rPr>
      </w:pPr>
      <w:r w:rsidRPr="00CF1238">
        <w:rPr>
          <w:rFonts w:ascii="Times New Roman" w:hAnsi="Times New Roman" w:cs="Times New Roman"/>
          <w:sz w:val="28"/>
          <w:szCs w:val="28"/>
        </w:rPr>
        <w:t>В 2021 году  в МБУДО «Инсарский районный Дом творчества» реализовались 42 дополнительные образовательные  программы различной направленности: художественной, технической, социально-педагогической, естественнонаучной, туристско-краеведческой, физкультурно-спортивной.  Охват дополнительным образованием составил  631 учащихся. Образовательный процесс осуществлялся  на базе Дома творчества, в 6 образовательных   и 3 дошкольных  учреждениях.</w:t>
      </w:r>
      <w:r w:rsidRPr="00CF1238">
        <w:rPr>
          <w:rFonts w:ascii="Times New Roman" w:hAnsi="Times New Roman" w:cs="Times New Roman"/>
          <w:sz w:val="28"/>
          <w:szCs w:val="28"/>
          <w:shd w:val="clear" w:color="auto" w:fill="FFFFFF"/>
        </w:rPr>
        <w:t xml:space="preserve"> </w:t>
      </w:r>
    </w:p>
    <w:p w:rsidR="00F93483" w:rsidRDefault="00F93483" w:rsidP="00F93483">
      <w:pPr>
        <w:spacing w:after="0" w:line="240" w:lineRule="auto"/>
        <w:ind w:firstLine="709"/>
        <w:jc w:val="both"/>
        <w:rPr>
          <w:rFonts w:ascii="Times New Roman" w:hAnsi="Times New Roman" w:cs="Times New Roman"/>
          <w:sz w:val="28"/>
          <w:szCs w:val="28"/>
        </w:rPr>
      </w:pPr>
      <w:r w:rsidRPr="00CF1238">
        <w:rPr>
          <w:rFonts w:ascii="Times New Roman" w:hAnsi="Times New Roman" w:cs="Times New Roman"/>
          <w:sz w:val="28"/>
          <w:szCs w:val="28"/>
          <w:shd w:val="clear" w:color="auto" w:fill="FFFFFF"/>
        </w:rPr>
        <w:t xml:space="preserve">В Доме творчества  активно ведется работа по развитию технического  и естественнонаучного направления. Увеличивается число обучающихся, занимающихся в объединениях технической направленности. В прошлом учебном году обучалось 215 ребят, что на 11 % больше по сравнению с предыдущими годами. Были открыты новые кружки: «Юный программист», «3 </w:t>
      </w:r>
      <w:r w:rsidRPr="00CF1238">
        <w:rPr>
          <w:rFonts w:ascii="Times New Roman" w:hAnsi="Times New Roman" w:cs="Times New Roman"/>
          <w:sz w:val="28"/>
          <w:szCs w:val="28"/>
          <w:shd w:val="clear" w:color="auto" w:fill="FFFFFF"/>
          <w:lang w:val="en-US"/>
        </w:rPr>
        <w:t>D</w:t>
      </w:r>
      <w:r w:rsidRPr="00CF1238">
        <w:rPr>
          <w:rFonts w:ascii="Times New Roman" w:hAnsi="Times New Roman" w:cs="Times New Roman"/>
          <w:sz w:val="28"/>
          <w:szCs w:val="28"/>
          <w:shd w:val="clear" w:color="auto" w:fill="FFFFFF"/>
        </w:rPr>
        <w:t xml:space="preserve">- моделирование», «Проектирование в среде 3 </w:t>
      </w:r>
      <w:r w:rsidRPr="00CF1238">
        <w:rPr>
          <w:rFonts w:ascii="Times New Roman" w:hAnsi="Times New Roman" w:cs="Times New Roman"/>
          <w:sz w:val="28"/>
          <w:szCs w:val="28"/>
          <w:shd w:val="clear" w:color="auto" w:fill="FFFFFF"/>
          <w:lang w:val="en-US"/>
        </w:rPr>
        <w:t>D</w:t>
      </w:r>
      <w:r w:rsidRPr="00CF1238">
        <w:rPr>
          <w:rFonts w:ascii="Times New Roman" w:hAnsi="Times New Roman" w:cs="Times New Roman"/>
          <w:sz w:val="28"/>
          <w:szCs w:val="28"/>
          <w:shd w:val="clear" w:color="auto" w:fill="FFFFFF"/>
        </w:rPr>
        <w:t>» .</w:t>
      </w:r>
    </w:p>
    <w:p w:rsidR="00F93483" w:rsidRPr="00CF1238" w:rsidRDefault="00F93483" w:rsidP="00F93483">
      <w:pPr>
        <w:spacing w:after="0" w:line="240" w:lineRule="auto"/>
        <w:ind w:firstLine="709"/>
        <w:jc w:val="both"/>
        <w:rPr>
          <w:rFonts w:ascii="Times New Roman" w:hAnsi="Times New Roman" w:cs="Times New Roman"/>
          <w:sz w:val="28"/>
          <w:szCs w:val="28"/>
        </w:rPr>
      </w:pPr>
      <w:r w:rsidRPr="00CF1238">
        <w:rPr>
          <w:rFonts w:ascii="Times New Roman" w:hAnsi="Times New Roman" w:cs="Times New Roman"/>
          <w:sz w:val="28"/>
          <w:szCs w:val="28"/>
        </w:rPr>
        <w:t xml:space="preserve">В течение прошлого года Дом творчества выступил организатором </w:t>
      </w:r>
      <w:r w:rsidRPr="00CF1238">
        <w:rPr>
          <w:rFonts w:ascii="Times New Roman" w:hAnsi="Times New Roman" w:cs="Times New Roman"/>
          <w:sz w:val="28"/>
          <w:szCs w:val="28"/>
          <w:shd w:val="clear" w:color="auto" w:fill="FFFFFF"/>
        </w:rPr>
        <w:t xml:space="preserve"> 13 муниципальных этапов республиканских конкурсов,  одного турнира по шахматам  и муниципального конкурса «Это все о нем, о городе моём».  </w:t>
      </w:r>
    </w:p>
    <w:p w:rsidR="00F93483" w:rsidRPr="00CF1238" w:rsidRDefault="00F93483" w:rsidP="00F93483">
      <w:pPr>
        <w:tabs>
          <w:tab w:val="left" w:pos="360"/>
        </w:tabs>
        <w:autoSpaceDE w:val="0"/>
        <w:autoSpaceDN w:val="0"/>
        <w:adjustRightInd w:val="0"/>
        <w:spacing w:after="0" w:line="240" w:lineRule="auto"/>
        <w:ind w:firstLine="709"/>
        <w:jc w:val="both"/>
        <w:rPr>
          <w:rFonts w:ascii="Times New Roman" w:hAnsi="Times New Roman" w:cs="Times New Roman"/>
          <w:sz w:val="28"/>
          <w:szCs w:val="28"/>
        </w:rPr>
      </w:pPr>
      <w:r w:rsidRPr="00CF1238">
        <w:rPr>
          <w:rFonts w:ascii="Times New Roman" w:hAnsi="Times New Roman" w:cs="Times New Roman"/>
          <w:sz w:val="28"/>
          <w:szCs w:val="28"/>
        </w:rPr>
        <w:t>Обучающиеся творческих объединений приняли участие в различных массовых мероприятиях разного уровня, показав при этом достаточно высокие результаты. За учебный год подготовлено лауреатов, призеров, дипломантов:</w:t>
      </w:r>
    </w:p>
    <w:p w:rsidR="00F93483" w:rsidRPr="00CF1238" w:rsidRDefault="00F93483" w:rsidP="00F93483">
      <w:pPr>
        <w:numPr>
          <w:ilvl w:val="0"/>
          <w:numId w:val="48"/>
        </w:numPr>
        <w:tabs>
          <w:tab w:val="left" w:pos="360"/>
        </w:tabs>
        <w:autoSpaceDE w:val="0"/>
        <w:autoSpaceDN w:val="0"/>
        <w:adjustRightInd w:val="0"/>
        <w:spacing w:after="0" w:line="240" w:lineRule="auto"/>
        <w:ind w:firstLine="709"/>
        <w:jc w:val="both"/>
        <w:rPr>
          <w:rFonts w:ascii="Times New Roman" w:hAnsi="Times New Roman" w:cs="Times New Roman"/>
          <w:b/>
          <w:sz w:val="28"/>
          <w:szCs w:val="28"/>
        </w:rPr>
      </w:pPr>
      <w:r w:rsidRPr="00CF1238">
        <w:rPr>
          <w:rFonts w:ascii="Times New Roman" w:hAnsi="Times New Roman" w:cs="Times New Roman"/>
          <w:sz w:val="28"/>
          <w:szCs w:val="28"/>
        </w:rPr>
        <w:t xml:space="preserve">на международном уровне- 44 учащихся </w:t>
      </w:r>
    </w:p>
    <w:p w:rsidR="00F93483" w:rsidRPr="00CF1238" w:rsidRDefault="00F93483" w:rsidP="00F93483">
      <w:pPr>
        <w:numPr>
          <w:ilvl w:val="0"/>
          <w:numId w:val="48"/>
        </w:numPr>
        <w:tabs>
          <w:tab w:val="left" w:pos="360"/>
        </w:tabs>
        <w:autoSpaceDE w:val="0"/>
        <w:autoSpaceDN w:val="0"/>
        <w:adjustRightInd w:val="0"/>
        <w:spacing w:after="0" w:line="240" w:lineRule="auto"/>
        <w:ind w:firstLine="709"/>
        <w:jc w:val="both"/>
        <w:rPr>
          <w:rFonts w:ascii="Times New Roman" w:hAnsi="Times New Roman" w:cs="Times New Roman"/>
          <w:b/>
          <w:sz w:val="28"/>
          <w:szCs w:val="28"/>
        </w:rPr>
      </w:pPr>
      <w:r w:rsidRPr="00CF1238">
        <w:rPr>
          <w:rFonts w:ascii="Times New Roman" w:hAnsi="Times New Roman" w:cs="Times New Roman"/>
          <w:sz w:val="28"/>
          <w:szCs w:val="28"/>
        </w:rPr>
        <w:lastRenderedPageBreak/>
        <w:t xml:space="preserve"> на всероссийском уровне – 23 учащихся </w:t>
      </w:r>
    </w:p>
    <w:p w:rsidR="00F93483" w:rsidRPr="00CF1238" w:rsidRDefault="00F93483" w:rsidP="00F93483">
      <w:pPr>
        <w:numPr>
          <w:ilvl w:val="0"/>
          <w:numId w:val="48"/>
        </w:numPr>
        <w:tabs>
          <w:tab w:val="left" w:pos="360"/>
        </w:tabs>
        <w:autoSpaceDE w:val="0"/>
        <w:autoSpaceDN w:val="0"/>
        <w:adjustRightInd w:val="0"/>
        <w:spacing w:after="0" w:line="240" w:lineRule="auto"/>
        <w:ind w:firstLine="709"/>
        <w:jc w:val="both"/>
        <w:rPr>
          <w:rFonts w:ascii="Times New Roman" w:hAnsi="Times New Roman" w:cs="Times New Roman"/>
          <w:b/>
          <w:sz w:val="28"/>
          <w:szCs w:val="28"/>
        </w:rPr>
      </w:pPr>
      <w:r w:rsidRPr="00CF1238">
        <w:rPr>
          <w:rFonts w:ascii="Times New Roman" w:hAnsi="Times New Roman" w:cs="Times New Roman"/>
          <w:sz w:val="28"/>
          <w:szCs w:val="28"/>
        </w:rPr>
        <w:t xml:space="preserve"> на республиканском уровне - 10 учащихся.</w:t>
      </w:r>
    </w:p>
    <w:p w:rsidR="00F93483" w:rsidRPr="00CF1238" w:rsidRDefault="00F93483" w:rsidP="00F93483">
      <w:pPr>
        <w:autoSpaceDE w:val="0"/>
        <w:autoSpaceDN w:val="0"/>
        <w:adjustRightInd w:val="0"/>
        <w:spacing w:after="0" w:line="240" w:lineRule="auto"/>
        <w:ind w:firstLine="709"/>
        <w:jc w:val="both"/>
        <w:rPr>
          <w:rFonts w:ascii="Times New Roman" w:hAnsi="Times New Roman" w:cs="Times New Roman"/>
          <w:sz w:val="28"/>
          <w:szCs w:val="28"/>
          <w:shd w:val="clear" w:color="auto" w:fill="FCFCFC"/>
        </w:rPr>
      </w:pPr>
      <w:r w:rsidRPr="00CF1238">
        <w:rPr>
          <w:rFonts w:ascii="Times New Roman" w:hAnsi="Times New Roman" w:cs="Times New Roman"/>
          <w:sz w:val="28"/>
          <w:szCs w:val="28"/>
          <w:shd w:val="clear" w:color="auto" w:fill="FFFFFF"/>
        </w:rPr>
        <w:t>У</w:t>
      </w:r>
      <w:r w:rsidRPr="00CF1238">
        <w:rPr>
          <w:rFonts w:ascii="Times New Roman" w:hAnsi="Times New Roman" w:cs="Times New Roman"/>
          <w:sz w:val="28"/>
          <w:szCs w:val="28"/>
          <w:shd w:val="clear" w:color="auto" w:fill="FCFCFC"/>
        </w:rPr>
        <w:t xml:space="preserve">спехов добился обучающийся Инсарского Дома творчества, ученик Инсарской средней школы №2 Корнилов Максим (педагог Кильдеев А.Р.).  Он стал лауреатом конкурса научно-технического творчества среди обучающихся образовательных организаций Республики Мордовия на призы Главы Республики Мордовия. </w:t>
      </w:r>
      <w:r w:rsidRPr="00CF1238">
        <w:rPr>
          <w:rFonts w:ascii="Times New Roman" w:hAnsi="Times New Roman" w:cs="Times New Roman"/>
          <w:sz w:val="28"/>
          <w:szCs w:val="28"/>
        </w:rPr>
        <w:t>Осипова Виктория и Илгунас Григорий</w:t>
      </w:r>
      <w:r w:rsidRPr="00CF1238">
        <w:rPr>
          <w:rFonts w:ascii="Times New Roman" w:hAnsi="Times New Roman" w:cs="Times New Roman"/>
          <w:sz w:val="28"/>
          <w:szCs w:val="28"/>
          <w:shd w:val="clear" w:color="auto" w:fill="FCFCFC"/>
        </w:rPr>
        <w:t xml:space="preserve">, обучающиеся Инсарского Дома творчества (педагог Авдонькина И.П.), стали  призерами регионального этапа международного детского конкурса «Школьный патент - шаг в будущее». </w:t>
      </w:r>
    </w:p>
    <w:p w:rsidR="00F93483" w:rsidRPr="00CF1238" w:rsidRDefault="00F93483" w:rsidP="00F93483">
      <w:pPr>
        <w:autoSpaceDE w:val="0"/>
        <w:autoSpaceDN w:val="0"/>
        <w:adjustRightInd w:val="0"/>
        <w:spacing w:after="0" w:line="240" w:lineRule="auto"/>
        <w:ind w:firstLine="709"/>
        <w:jc w:val="both"/>
        <w:rPr>
          <w:rStyle w:val="af7"/>
          <w:rFonts w:ascii="Times New Roman" w:hAnsi="Times New Roman" w:cs="Times New Roman"/>
          <w:bCs/>
          <w:i w:val="0"/>
          <w:sz w:val="28"/>
          <w:szCs w:val="28"/>
        </w:rPr>
      </w:pPr>
      <w:r w:rsidRPr="00CF1238">
        <w:rPr>
          <w:rFonts w:ascii="Times New Roman" w:hAnsi="Times New Roman" w:cs="Times New Roman"/>
          <w:sz w:val="28"/>
          <w:szCs w:val="28"/>
          <w:shd w:val="clear" w:color="auto" w:fill="FCFCFC"/>
        </w:rPr>
        <w:t xml:space="preserve">Ладанова Алина, Проказова Людмила, Яковина Екатерина, обучающиеся объединения «Юные лесоводы», учащиеся Русско-Паевской школы (педагог Гордеева О.И.), стали победителями </w:t>
      </w:r>
      <w:r w:rsidRPr="00CF1238">
        <w:rPr>
          <w:rStyle w:val="af7"/>
          <w:rFonts w:ascii="Times New Roman" w:hAnsi="Times New Roman" w:cs="Times New Roman"/>
          <w:bCs/>
          <w:sz w:val="28"/>
          <w:szCs w:val="28"/>
        </w:rPr>
        <w:t xml:space="preserve">Всероссийского конкурса, посвященного 76-летию  Победы  «Та война отгремела много весен назад…» </w:t>
      </w:r>
    </w:p>
    <w:p w:rsidR="00F93483" w:rsidRDefault="00F93483" w:rsidP="00F93483">
      <w:pPr>
        <w:autoSpaceDE w:val="0"/>
        <w:autoSpaceDN w:val="0"/>
        <w:adjustRightInd w:val="0"/>
        <w:spacing w:after="0" w:line="240" w:lineRule="auto"/>
        <w:ind w:firstLine="709"/>
        <w:jc w:val="both"/>
        <w:rPr>
          <w:rStyle w:val="af7"/>
          <w:rFonts w:ascii="Times New Roman" w:hAnsi="Times New Roman" w:cs="Times New Roman"/>
          <w:bCs/>
          <w:i w:val="0"/>
          <w:sz w:val="28"/>
          <w:szCs w:val="28"/>
        </w:rPr>
      </w:pPr>
      <w:r w:rsidRPr="00CF1238">
        <w:rPr>
          <w:rStyle w:val="af7"/>
          <w:rFonts w:ascii="Times New Roman" w:hAnsi="Times New Roman" w:cs="Times New Roman"/>
          <w:bCs/>
          <w:sz w:val="28"/>
          <w:szCs w:val="28"/>
        </w:rPr>
        <w:t>Климкина Олеся, под руководством педагога Азыркиной С.П., стала призером двух  республиканских конкурсов: «Живи, народная душа!» и «Я люблю тебя, Россия!»</w:t>
      </w:r>
    </w:p>
    <w:p w:rsidR="00F93483" w:rsidRPr="00A9228E" w:rsidRDefault="00F93483" w:rsidP="00F93483">
      <w:pPr>
        <w:autoSpaceDE w:val="0"/>
        <w:autoSpaceDN w:val="0"/>
        <w:adjustRightInd w:val="0"/>
        <w:spacing w:after="0" w:line="240" w:lineRule="auto"/>
        <w:ind w:firstLine="709"/>
        <w:jc w:val="both"/>
        <w:rPr>
          <w:rStyle w:val="af7"/>
          <w:rFonts w:ascii="Times New Roman" w:hAnsi="Times New Roman" w:cs="Times New Roman"/>
          <w:bCs/>
          <w:i w:val="0"/>
          <w:sz w:val="28"/>
          <w:szCs w:val="28"/>
        </w:rPr>
      </w:pPr>
      <w:r w:rsidRPr="00CF1238">
        <w:rPr>
          <w:rFonts w:ascii="Times New Roman" w:hAnsi="Times New Roman" w:cs="Times New Roman"/>
          <w:sz w:val="28"/>
          <w:szCs w:val="28"/>
          <w:shd w:val="clear" w:color="auto" w:fill="FFFFFF"/>
        </w:rPr>
        <w:t>Одним из важных направлений деятельности Дома творчества является развитие туристко-краеведческого направления.  В течение всего учебного года  обучающиеся Дома творчества участвовали в конкурсах различных уровней и  достигли определенных успехов: в межрегиональной научно-исследовательской конференции «Историко-культурное и природное наследие родного края» Попова Ольга, учащаяся Инсарской школы №1, стала победителем ( педагог Попова Е.А.),   здесь же Осипова Валерия, учащаяся Инсарской школы №2  (педагог Авдонькина И.П.) стала призером, Дубинин Никита, обучающийся Дома творчества, учащийся Кочетовской школы,  в республиканском конкурсе «Мой музей» стал победителем (педагог Кирдяпкина З.И.), Асташкина Наталья, Голованова Анастасия, Дубинин Кирилл, обучающиеся объединения «Моя малая Родина» (педагог Кирдяпкина З.И.), стали призерами республиканской олимпиады «Путешествие в тайны родного языка».</w:t>
      </w:r>
    </w:p>
    <w:p w:rsidR="00F93483" w:rsidRPr="00CF1238" w:rsidRDefault="00F93483" w:rsidP="00F93483">
      <w:pPr>
        <w:spacing w:after="0" w:line="240" w:lineRule="auto"/>
        <w:ind w:firstLine="709"/>
        <w:jc w:val="both"/>
        <w:rPr>
          <w:rStyle w:val="af7"/>
          <w:rFonts w:ascii="Times New Roman" w:hAnsi="Times New Roman" w:cs="Times New Roman"/>
          <w:bCs/>
          <w:i w:val="0"/>
          <w:sz w:val="28"/>
          <w:szCs w:val="28"/>
        </w:rPr>
      </w:pPr>
      <w:r w:rsidRPr="00CF1238">
        <w:rPr>
          <w:rStyle w:val="af7"/>
          <w:rFonts w:ascii="Times New Roman" w:hAnsi="Times New Roman" w:cs="Times New Roman"/>
          <w:bCs/>
          <w:sz w:val="28"/>
          <w:szCs w:val="28"/>
        </w:rPr>
        <w:t xml:space="preserve">За работу с одаренными детьми и участие в межрегиональной  научно- исследовательской конференции Инсарский Дом творчества был отмечен благодарностью Центра непрерывного </w:t>
      </w:r>
      <w:r w:rsidRPr="00CF1238">
        <w:rPr>
          <w:rFonts w:ascii="Times New Roman" w:hAnsi="Times New Roman" w:cs="Times New Roman"/>
          <w:sz w:val="28"/>
          <w:szCs w:val="28"/>
          <w:shd w:val="clear" w:color="auto" w:fill="FFFFFF"/>
        </w:rPr>
        <w:t>повышения профессионального мастерства </w:t>
      </w:r>
      <w:r w:rsidRPr="00CF1238">
        <w:rPr>
          <w:rFonts w:ascii="Times New Roman" w:hAnsi="Times New Roman" w:cs="Times New Roman"/>
          <w:bCs/>
          <w:sz w:val="28"/>
          <w:szCs w:val="28"/>
          <w:shd w:val="clear" w:color="auto" w:fill="FFFFFF"/>
        </w:rPr>
        <w:t>педагогических</w:t>
      </w:r>
      <w:r w:rsidRPr="00CF1238">
        <w:rPr>
          <w:rFonts w:ascii="Times New Roman" w:hAnsi="Times New Roman" w:cs="Times New Roman"/>
          <w:sz w:val="28"/>
          <w:szCs w:val="28"/>
          <w:shd w:val="clear" w:color="auto" w:fill="FFFFFF"/>
        </w:rPr>
        <w:t> </w:t>
      </w:r>
      <w:r w:rsidRPr="00CF1238">
        <w:rPr>
          <w:rFonts w:ascii="Times New Roman" w:hAnsi="Times New Roman" w:cs="Times New Roman"/>
          <w:bCs/>
          <w:sz w:val="28"/>
          <w:szCs w:val="28"/>
          <w:shd w:val="clear" w:color="auto" w:fill="FFFFFF"/>
        </w:rPr>
        <w:t>работников</w:t>
      </w:r>
      <w:r w:rsidRPr="00CF1238">
        <w:rPr>
          <w:rStyle w:val="af7"/>
          <w:rFonts w:ascii="Times New Roman" w:hAnsi="Times New Roman" w:cs="Times New Roman"/>
          <w:bCs/>
          <w:sz w:val="28"/>
          <w:szCs w:val="28"/>
        </w:rPr>
        <w:t xml:space="preserve"> «Педагог13.</w:t>
      </w:r>
      <w:r w:rsidRPr="00CF1238">
        <w:rPr>
          <w:rStyle w:val="af7"/>
          <w:rFonts w:ascii="Times New Roman" w:hAnsi="Times New Roman" w:cs="Times New Roman"/>
          <w:bCs/>
          <w:sz w:val="28"/>
          <w:szCs w:val="28"/>
          <w:lang w:val="en-US"/>
        </w:rPr>
        <w:t>ru</w:t>
      </w:r>
      <w:r w:rsidRPr="00CF1238">
        <w:rPr>
          <w:rStyle w:val="af7"/>
          <w:rFonts w:ascii="Times New Roman" w:hAnsi="Times New Roman" w:cs="Times New Roman"/>
          <w:bCs/>
          <w:sz w:val="28"/>
          <w:szCs w:val="28"/>
        </w:rPr>
        <w:t>»</w:t>
      </w:r>
    </w:p>
    <w:p w:rsidR="00F93483" w:rsidRPr="00CF1238" w:rsidRDefault="00F93483" w:rsidP="00F93483">
      <w:pPr>
        <w:spacing w:after="0" w:line="240" w:lineRule="auto"/>
        <w:ind w:firstLine="709"/>
        <w:jc w:val="both"/>
        <w:rPr>
          <w:rFonts w:ascii="Times New Roman" w:hAnsi="Times New Roman" w:cs="Times New Roman"/>
          <w:bCs/>
          <w:iCs/>
          <w:sz w:val="28"/>
          <w:szCs w:val="28"/>
        </w:rPr>
      </w:pPr>
      <w:r w:rsidRPr="00CF1238">
        <w:rPr>
          <w:rFonts w:ascii="Times New Roman" w:hAnsi="Times New Roman" w:cs="Times New Roman"/>
          <w:sz w:val="28"/>
          <w:szCs w:val="28"/>
          <w:shd w:val="clear" w:color="auto" w:fill="FFFFFF"/>
        </w:rPr>
        <w:t xml:space="preserve">Успешной реализации проекта «Успех каждого ребенка» сопутствует и вовлеченность </w:t>
      </w:r>
      <w:r w:rsidRPr="00AE54F3">
        <w:rPr>
          <w:rFonts w:ascii="Times New Roman" w:hAnsi="Times New Roman" w:cs="Times New Roman"/>
          <w:sz w:val="28"/>
          <w:szCs w:val="28"/>
          <w:shd w:val="clear" w:color="auto" w:fill="FFFFFF"/>
        </w:rPr>
        <w:t>в</w:t>
      </w:r>
      <w:r w:rsidRPr="00AE54F3">
        <w:rPr>
          <w:rFonts w:ascii="Times New Roman" w:hAnsi="Times New Roman" w:cs="Times New Roman"/>
          <w:b/>
          <w:sz w:val="28"/>
          <w:szCs w:val="28"/>
          <w:shd w:val="clear" w:color="auto" w:fill="FFFFFF"/>
        </w:rPr>
        <w:t> </w:t>
      </w:r>
      <w:r w:rsidRPr="00AE54F3">
        <w:rPr>
          <w:rStyle w:val="ac"/>
          <w:rFonts w:ascii="Times New Roman" w:hAnsi="Times New Roman" w:cs="Times New Roman"/>
          <w:b w:val="0"/>
          <w:sz w:val="28"/>
          <w:szCs w:val="28"/>
          <w:bdr w:val="none" w:sz="0" w:space="0" w:color="auto" w:frame="1"/>
          <w:shd w:val="clear" w:color="auto" w:fill="FFFFFF"/>
        </w:rPr>
        <w:t>детские общественные организации и объединения</w:t>
      </w:r>
      <w:r w:rsidRPr="00AE54F3">
        <w:rPr>
          <w:rFonts w:ascii="Times New Roman" w:hAnsi="Times New Roman" w:cs="Times New Roman"/>
          <w:b/>
          <w:sz w:val="28"/>
          <w:szCs w:val="28"/>
          <w:shd w:val="clear" w:color="auto" w:fill="FFFFFF"/>
        </w:rPr>
        <w:t>.</w:t>
      </w:r>
      <w:r w:rsidRPr="00CF1238">
        <w:rPr>
          <w:rFonts w:ascii="Times New Roman" w:hAnsi="Times New Roman" w:cs="Times New Roman"/>
          <w:sz w:val="28"/>
          <w:szCs w:val="28"/>
          <w:shd w:val="clear" w:color="auto" w:fill="FFFFFF"/>
        </w:rPr>
        <w:t xml:space="preserve"> Инсарский Дом творчества является местным отделением Российского движения школьников (РДШ). В двух городских школах  созданы первичные отделения Российского движения школьников. </w:t>
      </w:r>
      <w:r w:rsidRPr="00CF1238">
        <w:rPr>
          <w:rFonts w:ascii="Times New Roman" w:hAnsi="Times New Roman" w:cs="Times New Roman"/>
          <w:sz w:val="28"/>
          <w:szCs w:val="28"/>
        </w:rPr>
        <w:t xml:space="preserve">Безбородов Никита, </w:t>
      </w:r>
      <w:r w:rsidRPr="00CF1238">
        <w:rPr>
          <w:rFonts w:ascii="Times New Roman" w:hAnsi="Times New Roman" w:cs="Times New Roman"/>
          <w:sz w:val="28"/>
          <w:szCs w:val="28"/>
          <w:shd w:val="clear" w:color="auto" w:fill="FCFCFC"/>
        </w:rPr>
        <w:t xml:space="preserve">обучающийся Инсарского Дома творчества, учащийся Инсарской средней школы №1 (педагог Советникова Т.В.), принял участие  в республиканской </w:t>
      </w:r>
      <w:r w:rsidRPr="00CF1238">
        <w:rPr>
          <w:rFonts w:ascii="Times New Roman" w:hAnsi="Times New Roman" w:cs="Times New Roman"/>
          <w:sz w:val="28"/>
          <w:szCs w:val="28"/>
          <w:shd w:val="clear" w:color="auto" w:fill="FCFCFC"/>
        </w:rPr>
        <w:lastRenderedPageBreak/>
        <w:t>смене по техническому творчеству по линии РДШ «Юный изобретатель» и  занял второе место.</w:t>
      </w:r>
    </w:p>
    <w:p w:rsidR="00F93483" w:rsidRPr="00CF1238" w:rsidRDefault="00F93483" w:rsidP="00F93483">
      <w:pPr>
        <w:spacing w:after="0" w:line="240" w:lineRule="auto"/>
        <w:ind w:firstLine="709"/>
        <w:jc w:val="both"/>
        <w:rPr>
          <w:rFonts w:ascii="Times New Roman" w:hAnsi="Times New Roman" w:cs="Times New Roman"/>
          <w:sz w:val="28"/>
          <w:szCs w:val="28"/>
          <w:shd w:val="clear" w:color="auto" w:fill="FFFFFF"/>
        </w:rPr>
      </w:pPr>
      <w:r w:rsidRPr="00CF1238">
        <w:rPr>
          <w:rStyle w:val="af7"/>
          <w:rFonts w:ascii="Times New Roman" w:hAnsi="Times New Roman" w:cs="Times New Roman"/>
          <w:bCs/>
          <w:sz w:val="28"/>
          <w:szCs w:val="28"/>
        </w:rPr>
        <w:t xml:space="preserve">По итогам реализации проектов  за 2020-21 год  Инсарский районный Дом творчества награжден дипломом </w:t>
      </w:r>
      <w:r w:rsidRPr="00CF1238">
        <w:rPr>
          <w:rFonts w:ascii="Times New Roman" w:hAnsi="Times New Roman" w:cs="Times New Roman"/>
          <w:sz w:val="28"/>
          <w:szCs w:val="28"/>
          <w:shd w:val="clear" w:color="auto" w:fill="FFFFFF"/>
        </w:rPr>
        <w:t xml:space="preserve"> Мордовского регионального отделения «Российское движение школьников».</w:t>
      </w:r>
    </w:p>
    <w:p w:rsidR="00F93483" w:rsidRPr="00980734" w:rsidRDefault="00F93483" w:rsidP="00F93483">
      <w:pPr>
        <w:shd w:val="clear" w:color="auto" w:fill="FFFFFF"/>
        <w:spacing w:after="0" w:line="240" w:lineRule="auto"/>
        <w:ind w:firstLine="709"/>
        <w:jc w:val="both"/>
        <w:rPr>
          <w:rFonts w:ascii="Arial" w:eastAsia="Times New Roman" w:hAnsi="Arial" w:cs="Arial"/>
          <w:color w:val="000000"/>
          <w:sz w:val="27"/>
          <w:szCs w:val="27"/>
        </w:rPr>
      </w:pPr>
      <w:r w:rsidRPr="00980734">
        <w:rPr>
          <w:rFonts w:ascii="Times New Roman" w:eastAsia="Times New Roman" w:hAnsi="Times New Roman" w:cs="Times New Roman"/>
          <w:color w:val="000000"/>
          <w:sz w:val="28"/>
          <w:szCs w:val="28"/>
        </w:rPr>
        <w:t>В 2021 году</w:t>
      </w:r>
      <w:r w:rsidRPr="00980734">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МБУ</w:t>
      </w:r>
      <w:r w:rsidRPr="00980734">
        <w:rPr>
          <w:rFonts w:ascii="Times New Roman" w:eastAsia="Times New Roman" w:hAnsi="Times New Roman" w:cs="Times New Roman"/>
          <w:color w:val="000000"/>
          <w:sz w:val="28"/>
          <w:szCs w:val="28"/>
        </w:rPr>
        <w:t xml:space="preserve">ДО «Инсарская </w:t>
      </w:r>
      <w:r>
        <w:rPr>
          <w:rFonts w:ascii="Times New Roman" w:eastAsia="Times New Roman" w:hAnsi="Times New Roman" w:cs="Times New Roman"/>
          <w:color w:val="000000"/>
          <w:sz w:val="28"/>
          <w:szCs w:val="28"/>
        </w:rPr>
        <w:t>школа искусств</w:t>
      </w:r>
      <w:r w:rsidRPr="00980734">
        <w:rPr>
          <w:rFonts w:ascii="Times New Roman" w:eastAsia="Times New Roman" w:hAnsi="Times New Roman" w:cs="Times New Roman"/>
          <w:color w:val="000000"/>
          <w:sz w:val="28"/>
          <w:szCs w:val="28"/>
        </w:rPr>
        <w:t>» реализует   9 дополнительных общеобразовательных и предпрофессиональных программ</w:t>
      </w:r>
      <w:r>
        <w:rPr>
          <w:rFonts w:ascii="Times New Roman" w:eastAsia="Times New Roman" w:hAnsi="Times New Roman" w:cs="Times New Roman"/>
          <w:color w:val="000000"/>
          <w:sz w:val="28"/>
          <w:szCs w:val="28"/>
        </w:rPr>
        <w:t>  по 6 направлениям: фортепиано,</w:t>
      </w:r>
      <w:r w:rsidRPr="00980734">
        <w:rPr>
          <w:rFonts w:ascii="Times New Roman" w:eastAsia="Times New Roman" w:hAnsi="Times New Roman" w:cs="Times New Roman"/>
          <w:color w:val="000000"/>
          <w:sz w:val="28"/>
          <w:szCs w:val="28"/>
        </w:rPr>
        <w:t xml:space="preserve"> скрипка</w:t>
      </w:r>
      <w:r>
        <w:rPr>
          <w:rFonts w:ascii="Times New Roman" w:eastAsia="Times New Roman" w:hAnsi="Times New Roman" w:cs="Times New Roman"/>
          <w:color w:val="000000"/>
          <w:sz w:val="28"/>
          <w:szCs w:val="28"/>
        </w:rPr>
        <w:t>,</w:t>
      </w:r>
      <w:r w:rsidRPr="00980734">
        <w:rPr>
          <w:rFonts w:ascii="Times New Roman" w:eastAsia="Times New Roman" w:hAnsi="Times New Roman" w:cs="Times New Roman"/>
          <w:color w:val="000000"/>
          <w:sz w:val="28"/>
          <w:szCs w:val="28"/>
        </w:rPr>
        <w:t xml:space="preserve"> баян</w:t>
      </w:r>
      <w:r>
        <w:rPr>
          <w:rFonts w:ascii="Times New Roman" w:eastAsia="Times New Roman" w:hAnsi="Times New Roman" w:cs="Times New Roman"/>
          <w:color w:val="000000"/>
          <w:sz w:val="28"/>
          <w:szCs w:val="28"/>
        </w:rPr>
        <w:t>,</w:t>
      </w:r>
      <w:r w:rsidRPr="00980734">
        <w:rPr>
          <w:rFonts w:ascii="Times New Roman" w:eastAsia="Times New Roman" w:hAnsi="Times New Roman" w:cs="Times New Roman"/>
          <w:color w:val="000000"/>
          <w:sz w:val="28"/>
          <w:szCs w:val="28"/>
        </w:rPr>
        <w:t xml:space="preserve"> аккордеон</w:t>
      </w:r>
      <w:r>
        <w:rPr>
          <w:rFonts w:ascii="Times New Roman" w:eastAsia="Times New Roman" w:hAnsi="Times New Roman" w:cs="Times New Roman"/>
          <w:color w:val="000000"/>
          <w:sz w:val="28"/>
          <w:szCs w:val="28"/>
        </w:rPr>
        <w:t>,</w:t>
      </w:r>
      <w:r w:rsidRPr="00980734">
        <w:rPr>
          <w:rFonts w:ascii="Times New Roman" w:eastAsia="Times New Roman" w:hAnsi="Times New Roman" w:cs="Times New Roman"/>
          <w:color w:val="000000"/>
          <w:sz w:val="28"/>
          <w:szCs w:val="28"/>
        </w:rPr>
        <w:t xml:space="preserve">  живопись и декоративно</w:t>
      </w:r>
      <w:r>
        <w:rPr>
          <w:rFonts w:ascii="Times New Roman" w:eastAsia="Times New Roman" w:hAnsi="Times New Roman" w:cs="Times New Roman"/>
          <w:color w:val="000000"/>
          <w:sz w:val="28"/>
          <w:szCs w:val="28"/>
        </w:rPr>
        <w:t>-</w:t>
      </w:r>
      <w:r w:rsidRPr="00980734">
        <w:rPr>
          <w:rFonts w:ascii="Times New Roman" w:eastAsia="Times New Roman" w:hAnsi="Times New Roman" w:cs="Times New Roman"/>
          <w:color w:val="000000"/>
          <w:sz w:val="28"/>
          <w:szCs w:val="28"/>
        </w:rPr>
        <w:t>прикладное творчество.  Контингент школы в 2021 году составил  140 человек.  По итогам проведенных мероприятий по набору учащихся в 1 класс было зачислено 35 человек. Выпуск составил 17 человек.</w:t>
      </w:r>
    </w:p>
    <w:p w:rsidR="00F93483" w:rsidRPr="00980734" w:rsidRDefault="00F93483" w:rsidP="00F93483">
      <w:pPr>
        <w:shd w:val="clear" w:color="auto" w:fill="FFFFFF"/>
        <w:spacing w:after="0" w:line="240" w:lineRule="auto"/>
        <w:ind w:firstLine="709"/>
        <w:jc w:val="both"/>
        <w:rPr>
          <w:rFonts w:ascii="Arial" w:eastAsia="Times New Roman" w:hAnsi="Arial" w:cs="Arial"/>
          <w:color w:val="000000"/>
          <w:sz w:val="27"/>
          <w:szCs w:val="27"/>
        </w:rPr>
      </w:pPr>
      <w:r w:rsidRPr="00980734">
        <w:rPr>
          <w:rFonts w:ascii="Times New Roman" w:eastAsia="Times New Roman" w:hAnsi="Times New Roman" w:cs="Times New Roman"/>
          <w:color w:val="000000"/>
          <w:sz w:val="28"/>
          <w:szCs w:val="28"/>
        </w:rPr>
        <w:t xml:space="preserve">В школе работают 9 преподавателей, пятеро из них имеют </w:t>
      </w:r>
      <w:r>
        <w:rPr>
          <w:rFonts w:ascii="Times New Roman" w:eastAsia="Times New Roman" w:hAnsi="Times New Roman" w:cs="Times New Roman"/>
          <w:color w:val="000000"/>
          <w:sz w:val="28"/>
          <w:szCs w:val="28"/>
        </w:rPr>
        <w:t>в</w:t>
      </w:r>
      <w:r w:rsidRPr="00980734">
        <w:rPr>
          <w:rFonts w:ascii="Times New Roman" w:eastAsia="Times New Roman" w:hAnsi="Times New Roman" w:cs="Times New Roman"/>
          <w:color w:val="000000"/>
          <w:sz w:val="28"/>
          <w:szCs w:val="28"/>
        </w:rPr>
        <w:t xml:space="preserve">ысшую квалификационную категорию. У всех преподавателей стаж работы более 30 лет. Все они своевременно проходят курсы повышения квалификации, а также участвуют в семинарах и конференциях по профилю. В рамках национального проекта «Культура» </w:t>
      </w:r>
      <w:r>
        <w:rPr>
          <w:rFonts w:ascii="Times New Roman" w:eastAsia="Times New Roman" w:hAnsi="Times New Roman" w:cs="Times New Roman"/>
          <w:color w:val="000000"/>
          <w:sz w:val="28"/>
          <w:szCs w:val="28"/>
        </w:rPr>
        <w:t>курсы повышения квалификации</w:t>
      </w:r>
      <w:r w:rsidRPr="00980734">
        <w:rPr>
          <w:rFonts w:ascii="Times New Roman" w:eastAsia="Times New Roman" w:hAnsi="Times New Roman" w:cs="Times New Roman"/>
          <w:color w:val="000000"/>
          <w:sz w:val="28"/>
          <w:szCs w:val="28"/>
        </w:rPr>
        <w:t xml:space="preserve"> успешно проходят дистанционно, на базе </w:t>
      </w:r>
      <w:r>
        <w:rPr>
          <w:rFonts w:ascii="Times New Roman" w:eastAsia="Times New Roman" w:hAnsi="Times New Roman" w:cs="Times New Roman"/>
          <w:color w:val="000000"/>
          <w:sz w:val="28"/>
          <w:szCs w:val="28"/>
        </w:rPr>
        <w:t>Российской академии музыки</w:t>
      </w:r>
      <w:r w:rsidRPr="00980734">
        <w:rPr>
          <w:rFonts w:ascii="Times New Roman" w:eastAsia="Times New Roman" w:hAnsi="Times New Roman" w:cs="Times New Roman"/>
          <w:color w:val="000000"/>
          <w:sz w:val="28"/>
          <w:szCs w:val="28"/>
        </w:rPr>
        <w:t xml:space="preserve"> им. Гнесиных (г. Москва).</w:t>
      </w:r>
    </w:p>
    <w:p w:rsidR="00F93483" w:rsidRDefault="00F93483" w:rsidP="00F93483">
      <w:pPr>
        <w:shd w:val="clear" w:color="auto" w:fill="FFFFFF"/>
        <w:spacing w:after="0" w:line="240" w:lineRule="auto"/>
        <w:ind w:firstLine="709"/>
        <w:jc w:val="both"/>
        <w:rPr>
          <w:rFonts w:ascii="Arial" w:eastAsia="Times New Roman" w:hAnsi="Arial" w:cs="Arial"/>
          <w:color w:val="000000"/>
          <w:sz w:val="27"/>
          <w:szCs w:val="27"/>
        </w:rPr>
      </w:pPr>
      <w:r w:rsidRPr="00980734">
        <w:rPr>
          <w:rFonts w:ascii="Times New Roman" w:eastAsia="Times New Roman" w:hAnsi="Times New Roman" w:cs="Times New Roman"/>
          <w:color w:val="000000"/>
          <w:sz w:val="28"/>
          <w:szCs w:val="28"/>
        </w:rPr>
        <w:t>Высокий профессиональный уровень специалистов позволяет успешно реализовывать дополнительные предпрофессиональные и общеразвивающие программы, показывать высокие результаты на фестивалях и конкурсах различного статусного уровня. Так в 2021</w:t>
      </w:r>
      <w:r>
        <w:rPr>
          <w:rFonts w:ascii="Times New Roman" w:eastAsia="Times New Roman" w:hAnsi="Times New Roman" w:cs="Times New Roman"/>
          <w:color w:val="000000"/>
          <w:sz w:val="28"/>
          <w:szCs w:val="28"/>
        </w:rPr>
        <w:t xml:space="preserve"> </w:t>
      </w:r>
      <w:r w:rsidRPr="00980734">
        <w:rPr>
          <w:rFonts w:ascii="Times New Roman" w:eastAsia="Times New Roman" w:hAnsi="Times New Roman" w:cs="Times New Roman"/>
          <w:color w:val="000000"/>
          <w:sz w:val="28"/>
          <w:szCs w:val="28"/>
        </w:rPr>
        <w:t xml:space="preserve">году педагогический коллектив и учащиеся </w:t>
      </w:r>
      <w:r>
        <w:rPr>
          <w:rFonts w:ascii="Times New Roman" w:eastAsia="Times New Roman" w:hAnsi="Times New Roman" w:cs="Times New Roman"/>
          <w:color w:val="000000"/>
          <w:sz w:val="28"/>
          <w:szCs w:val="28"/>
        </w:rPr>
        <w:t>Инсарской школы искусств</w:t>
      </w:r>
      <w:r w:rsidRPr="00980734">
        <w:rPr>
          <w:rFonts w:ascii="Times New Roman" w:eastAsia="Times New Roman" w:hAnsi="Times New Roman" w:cs="Times New Roman"/>
          <w:color w:val="000000"/>
          <w:sz w:val="28"/>
          <w:szCs w:val="28"/>
        </w:rPr>
        <w:t xml:space="preserve"> неоднократно становились победителями и призёрами, из них 42 </w:t>
      </w:r>
      <w:r>
        <w:rPr>
          <w:rFonts w:ascii="Times New Roman" w:eastAsia="Times New Roman" w:hAnsi="Times New Roman" w:cs="Times New Roman"/>
          <w:color w:val="000000"/>
          <w:sz w:val="28"/>
          <w:szCs w:val="28"/>
        </w:rPr>
        <w:t>- лауреатами м</w:t>
      </w:r>
      <w:r w:rsidRPr="00980734">
        <w:rPr>
          <w:rFonts w:ascii="Times New Roman" w:eastAsia="Times New Roman" w:hAnsi="Times New Roman" w:cs="Times New Roman"/>
          <w:color w:val="000000"/>
          <w:sz w:val="28"/>
          <w:szCs w:val="28"/>
        </w:rPr>
        <w:t>еждународных фестивалей и конкур</w:t>
      </w:r>
      <w:r>
        <w:rPr>
          <w:rFonts w:ascii="Times New Roman" w:eastAsia="Times New Roman" w:hAnsi="Times New Roman" w:cs="Times New Roman"/>
          <w:color w:val="000000"/>
          <w:sz w:val="28"/>
          <w:szCs w:val="28"/>
        </w:rPr>
        <w:t>сов,</w:t>
      </w:r>
      <w:r w:rsidRPr="00980734">
        <w:rPr>
          <w:rFonts w:ascii="Times New Roman" w:eastAsia="Times New Roman" w:hAnsi="Times New Roman" w:cs="Times New Roman"/>
          <w:color w:val="000000"/>
          <w:sz w:val="28"/>
          <w:szCs w:val="28"/>
        </w:rPr>
        <w:t xml:space="preserve"> 8 - победител</w:t>
      </w:r>
      <w:r>
        <w:rPr>
          <w:rFonts w:ascii="Times New Roman" w:eastAsia="Times New Roman" w:hAnsi="Times New Roman" w:cs="Times New Roman"/>
          <w:color w:val="000000"/>
          <w:sz w:val="28"/>
          <w:szCs w:val="28"/>
        </w:rPr>
        <w:t>ями Всероссийского уровня,</w:t>
      </w:r>
      <w:r w:rsidRPr="00980734">
        <w:rPr>
          <w:rFonts w:ascii="Times New Roman" w:eastAsia="Times New Roman" w:hAnsi="Times New Roman" w:cs="Times New Roman"/>
          <w:color w:val="000000"/>
          <w:sz w:val="28"/>
          <w:szCs w:val="28"/>
        </w:rPr>
        <w:t xml:space="preserve"> 19 </w:t>
      </w:r>
      <w:r>
        <w:rPr>
          <w:rFonts w:ascii="Times New Roman" w:eastAsia="Times New Roman" w:hAnsi="Times New Roman" w:cs="Times New Roman"/>
          <w:color w:val="000000"/>
          <w:sz w:val="28"/>
          <w:szCs w:val="28"/>
        </w:rPr>
        <w:t>- л</w:t>
      </w:r>
      <w:r w:rsidRPr="00980734">
        <w:rPr>
          <w:rFonts w:ascii="Times New Roman" w:eastAsia="Times New Roman" w:hAnsi="Times New Roman" w:cs="Times New Roman"/>
          <w:color w:val="000000"/>
          <w:sz w:val="28"/>
          <w:szCs w:val="28"/>
        </w:rPr>
        <w:t>ауреат</w:t>
      </w:r>
      <w:r>
        <w:rPr>
          <w:rFonts w:ascii="Times New Roman" w:eastAsia="Times New Roman" w:hAnsi="Times New Roman" w:cs="Times New Roman"/>
          <w:color w:val="000000"/>
          <w:sz w:val="28"/>
          <w:szCs w:val="28"/>
        </w:rPr>
        <w:t>ами</w:t>
      </w:r>
      <w:r w:rsidRPr="00980734">
        <w:rPr>
          <w:rFonts w:ascii="Times New Roman" w:eastAsia="Times New Roman" w:hAnsi="Times New Roman" w:cs="Times New Roman"/>
          <w:color w:val="000000"/>
          <w:sz w:val="28"/>
          <w:szCs w:val="28"/>
        </w:rPr>
        <w:t xml:space="preserve"> и победител</w:t>
      </w:r>
      <w:r>
        <w:rPr>
          <w:rFonts w:ascii="Times New Roman" w:eastAsia="Times New Roman" w:hAnsi="Times New Roman" w:cs="Times New Roman"/>
          <w:color w:val="000000"/>
          <w:sz w:val="28"/>
          <w:szCs w:val="28"/>
        </w:rPr>
        <w:t>ями</w:t>
      </w:r>
      <w:r w:rsidRPr="0098073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р</w:t>
      </w:r>
      <w:r w:rsidRPr="00980734">
        <w:rPr>
          <w:rFonts w:ascii="Times New Roman" w:eastAsia="Times New Roman" w:hAnsi="Times New Roman" w:cs="Times New Roman"/>
          <w:color w:val="000000"/>
          <w:sz w:val="28"/>
          <w:szCs w:val="28"/>
        </w:rPr>
        <w:t>еспубликанского уровня</w:t>
      </w:r>
      <w:r>
        <w:rPr>
          <w:rFonts w:ascii="Times New Roman" w:eastAsia="Times New Roman" w:hAnsi="Times New Roman" w:cs="Times New Roman"/>
          <w:color w:val="000000"/>
          <w:sz w:val="28"/>
          <w:szCs w:val="28"/>
        </w:rPr>
        <w:t>.</w:t>
      </w:r>
    </w:p>
    <w:p w:rsidR="00F93483" w:rsidRPr="00980734" w:rsidRDefault="00F93483" w:rsidP="00F93483">
      <w:pPr>
        <w:shd w:val="clear" w:color="auto" w:fill="FFFFFF"/>
        <w:spacing w:after="0" w:line="240" w:lineRule="auto"/>
        <w:ind w:firstLine="709"/>
        <w:jc w:val="both"/>
        <w:rPr>
          <w:rFonts w:ascii="Arial" w:eastAsia="Times New Roman" w:hAnsi="Arial" w:cs="Arial"/>
          <w:color w:val="000000"/>
          <w:sz w:val="27"/>
          <w:szCs w:val="27"/>
        </w:rPr>
      </w:pPr>
      <w:r w:rsidRPr="00980734">
        <w:rPr>
          <w:rFonts w:ascii="Times New Roman" w:eastAsia="Times New Roman" w:hAnsi="Times New Roman" w:cs="Times New Roman"/>
          <w:color w:val="000000"/>
          <w:sz w:val="28"/>
          <w:szCs w:val="28"/>
        </w:rPr>
        <w:t>Коллектив школы совместно с учащимися активно участвует  во Всероссийских акциях направленных на патриотическое и духовно – нравственное воспитание подрастающего поколения.</w:t>
      </w:r>
    </w:p>
    <w:p w:rsidR="00F93483" w:rsidRDefault="00F93483" w:rsidP="00F93483">
      <w:pPr>
        <w:shd w:val="clear" w:color="auto" w:fill="FFFFFF"/>
        <w:spacing w:after="0" w:line="240" w:lineRule="auto"/>
        <w:ind w:firstLine="709"/>
        <w:jc w:val="both"/>
        <w:rPr>
          <w:rFonts w:ascii="Times New Roman" w:hAnsi="Times New Roman" w:cs="Times New Roman"/>
          <w:sz w:val="28"/>
          <w:szCs w:val="28"/>
        </w:rPr>
      </w:pPr>
      <w:r w:rsidRPr="00B832EC">
        <w:rPr>
          <w:rFonts w:ascii="Times New Roman" w:hAnsi="Times New Roman" w:cs="Times New Roman"/>
          <w:sz w:val="28"/>
          <w:szCs w:val="28"/>
        </w:rPr>
        <w:t>В 2021 году Нововерхиссенская и Русско-Паёвская средние школы получили лицензии на право оказывать услуги по реализации программ дополнительного образования. В этих учреждениях было открыто 56  новых мест дополнительного образования.</w:t>
      </w:r>
    </w:p>
    <w:p w:rsidR="00F93483" w:rsidRDefault="00F93483" w:rsidP="00F934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2021 году учреждения дополнительного образования, Инсарская средняя школа №1, Инсарская средняя школа №2 и Русско-Паёвская средняя школа участвовали в реализации проекта «Успех каждого ребенка» по  созданию новых мест дополнительного образования. В 2021 году получено оборудование и инвентарь на сумму 2 704 027,32 рублей</w:t>
      </w:r>
      <w:r w:rsidRPr="00884DB8">
        <w:rPr>
          <w:rFonts w:ascii="Times New Roman" w:hAnsi="Times New Roman" w:cs="Times New Roman"/>
          <w:sz w:val="36"/>
          <w:szCs w:val="36"/>
        </w:rPr>
        <w:t>.</w:t>
      </w:r>
    </w:p>
    <w:p w:rsidR="00F93483" w:rsidRPr="004E7C35" w:rsidRDefault="00F93483" w:rsidP="00F93483">
      <w:pPr>
        <w:spacing w:after="0" w:line="240" w:lineRule="auto"/>
        <w:ind w:firstLine="709"/>
        <w:jc w:val="both"/>
        <w:rPr>
          <w:rFonts w:ascii="Times New Roman" w:hAnsi="Times New Roman" w:cs="Times New Roman"/>
          <w:sz w:val="28"/>
          <w:szCs w:val="28"/>
          <w:shd w:val="clear" w:color="auto" w:fill="FFFFFF"/>
        </w:rPr>
      </w:pPr>
      <w:r w:rsidRPr="008E5ED0">
        <w:rPr>
          <w:rFonts w:ascii="Times New Roman" w:hAnsi="Times New Roman" w:cs="Times New Roman"/>
          <w:sz w:val="28"/>
          <w:szCs w:val="28"/>
          <w:shd w:val="clear" w:color="auto" w:fill="FFFFFF"/>
        </w:rP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составила 75%, как и в 2020 году.</w:t>
      </w:r>
    </w:p>
    <w:p w:rsidR="00F93483" w:rsidRDefault="00F93483" w:rsidP="00F93483">
      <w:pPr>
        <w:spacing w:after="0" w:line="360" w:lineRule="auto"/>
        <w:jc w:val="both"/>
        <w:rPr>
          <w:sz w:val="28"/>
          <w:szCs w:val="28"/>
        </w:rPr>
      </w:pPr>
      <w:r>
        <w:rPr>
          <w:rFonts w:ascii="Times New Roman" w:hAnsi="Times New Roman" w:cs="Times New Roman"/>
          <w:sz w:val="28"/>
          <w:szCs w:val="28"/>
        </w:rPr>
        <w:t xml:space="preserve">     </w:t>
      </w:r>
      <w:r w:rsidRPr="00060645">
        <w:rPr>
          <w:sz w:val="28"/>
          <w:szCs w:val="28"/>
        </w:rPr>
        <w:t xml:space="preserve">   </w:t>
      </w:r>
    </w:p>
    <w:p w:rsidR="00DF353A" w:rsidRPr="00227698" w:rsidRDefault="00DF353A" w:rsidP="00F93483">
      <w:pPr>
        <w:spacing w:after="0" w:line="360" w:lineRule="auto"/>
        <w:jc w:val="both"/>
        <w:rPr>
          <w:rFonts w:ascii="Times New Roman" w:hAnsi="Times New Roman" w:cs="Times New Roman"/>
          <w:sz w:val="28"/>
          <w:szCs w:val="28"/>
        </w:rPr>
      </w:pPr>
    </w:p>
    <w:p w:rsidR="00F93483" w:rsidRPr="00F93483" w:rsidRDefault="00F93483" w:rsidP="00F93483">
      <w:pPr>
        <w:spacing w:after="0" w:line="240" w:lineRule="auto"/>
        <w:ind w:firstLine="720"/>
        <w:jc w:val="center"/>
        <w:rPr>
          <w:rFonts w:ascii="Times New Roman" w:hAnsi="Times New Roman" w:cs="Times New Roman"/>
          <w:b/>
          <w:bCs/>
          <w:sz w:val="28"/>
          <w:szCs w:val="28"/>
        </w:rPr>
      </w:pPr>
      <w:r w:rsidRPr="00F93483">
        <w:rPr>
          <w:rFonts w:ascii="Times New Roman" w:hAnsi="Times New Roman" w:cs="Times New Roman"/>
          <w:b/>
          <w:bCs/>
          <w:sz w:val="28"/>
          <w:szCs w:val="28"/>
        </w:rPr>
        <w:lastRenderedPageBreak/>
        <w:t>5. Общее образование</w:t>
      </w:r>
    </w:p>
    <w:p w:rsidR="00F93483" w:rsidRPr="00227698" w:rsidRDefault="00F93483" w:rsidP="00F93483">
      <w:pPr>
        <w:spacing w:after="0" w:line="240" w:lineRule="auto"/>
        <w:ind w:firstLine="720"/>
        <w:jc w:val="center"/>
        <w:rPr>
          <w:rFonts w:ascii="Times New Roman" w:hAnsi="Times New Roman" w:cs="Times New Roman"/>
          <w:b/>
          <w:bCs/>
          <w:sz w:val="28"/>
          <w:szCs w:val="28"/>
          <w:u w:val="single"/>
        </w:rPr>
      </w:pPr>
    </w:p>
    <w:p w:rsidR="00F93483" w:rsidRDefault="00F93483" w:rsidP="00F93483">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Инса</w:t>
      </w:r>
      <w:r>
        <w:rPr>
          <w:rFonts w:ascii="Times New Roman" w:hAnsi="Times New Roman" w:cs="Times New Roman"/>
          <w:sz w:val="28"/>
          <w:szCs w:val="28"/>
        </w:rPr>
        <w:t>рском муниципальном районе в 2021/22</w:t>
      </w:r>
      <w:r w:rsidRPr="00227698">
        <w:rPr>
          <w:rFonts w:ascii="Times New Roman" w:hAnsi="Times New Roman" w:cs="Times New Roman"/>
          <w:sz w:val="28"/>
          <w:szCs w:val="28"/>
        </w:rPr>
        <w:t xml:space="preserve"> учебном году функционируют </w:t>
      </w:r>
      <w:r>
        <w:rPr>
          <w:rFonts w:ascii="Times New Roman" w:hAnsi="Times New Roman" w:cs="Times New Roman"/>
          <w:sz w:val="28"/>
          <w:szCs w:val="28"/>
        </w:rPr>
        <w:t>6</w:t>
      </w:r>
      <w:r w:rsidRPr="00227698">
        <w:rPr>
          <w:rFonts w:ascii="Times New Roman" w:hAnsi="Times New Roman" w:cs="Times New Roman"/>
          <w:sz w:val="28"/>
          <w:szCs w:val="28"/>
        </w:rPr>
        <w:t xml:space="preserve"> общеобразовательных средних школ. Все учреждения находятся в удовлетворительном состоянии. В общеобразовательных учреждениях обучается 10</w:t>
      </w:r>
      <w:r>
        <w:rPr>
          <w:rFonts w:ascii="Times New Roman" w:hAnsi="Times New Roman" w:cs="Times New Roman"/>
          <w:sz w:val="28"/>
          <w:szCs w:val="28"/>
        </w:rPr>
        <w:t>03</w:t>
      </w:r>
      <w:r w:rsidRPr="00227698">
        <w:rPr>
          <w:rFonts w:ascii="Times New Roman" w:hAnsi="Times New Roman" w:cs="Times New Roman"/>
          <w:sz w:val="28"/>
          <w:szCs w:val="28"/>
        </w:rPr>
        <w:t xml:space="preserve"> учащихся.</w:t>
      </w:r>
    </w:p>
    <w:p w:rsidR="00F93483" w:rsidRPr="00227698" w:rsidRDefault="00F93483" w:rsidP="00F93483">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целях сокращения неэффективных расходов, в связи с отсутствием необ</w:t>
      </w:r>
      <w:r>
        <w:rPr>
          <w:rFonts w:ascii="Times New Roman" w:hAnsi="Times New Roman" w:cs="Times New Roman"/>
          <w:sz w:val="28"/>
          <w:szCs w:val="28"/>
        </w:rPr>
        <w:t>ходимого контингента детей в 2021</w:t>
      </w:r>
      <w:r w:rsidRPr="00227698">
        <w:rPr>
          <w:rFonts w:ascii="Times New Roman" w:hAnsi="Times New Roman" w:cs="Times New Roman"/>
          <w:sz w:val="28"/>
          <w:szCs w:val="28"/>
        </w:rPr>
        <w:t xml:space="preserve"> году был</w:t>
      </w:r>
      <w:r>
        <w:rPr>
          <w:rFonts w:ascii="Times New Roman" w:hAnsi="Times New Roman" w:cs="Times New Roman"/>
          <w:sz w:val="28"/>
          <w:szCs w:val="28"/>
        </w:rPr>
        <w:t>а</w:t>
      </w:r>
      <w:r w:rsidRPr="00227698">
        <w:rPr>
          <w:rFonts w:ascii="Times New Roman" w:hAnsi="Times New Roman" w:cs="Times New Roman"/>
          <w:sz w:val="28"/>
          <w:szCs w:val="28"/>
        </w:rPr>
        <w:t xml:space="preserve"> ликвидирован</w:t>
      </w:r>
      <w:r>
        <w:rPr>
          <w:rFonts w:ascii="Times New Roman" w:hAnsi="Times New Roman" w:cs="Times New Roman"/>
          <w:sz w:val="28"/>
          <w:szCs w:val="28"/>
        </w:rPr>
        <w:t>а</w:t>
      </w:r>
      <w:r w:rsidRPr="00227698">
        <w:rPr>
          <w:rFonts w:ascii="Times New Roman" w:hAnsi="Times New Roman" w:cs="Times New Roman"/>
          <w:sz w:val="28"/>
          <w:szCs w:val="28"/>
        </w:rPr>
        <w:t xml:space="preserve"> </w:t>
      </w:r>
      <w:r>
        <w:rPr>
          <w:rFonts w:ascii="Times New Roman" w:hAnsi="Times New Roman" w:cs="Times New Roman"/>
          <w:sz w:val="28"/>
          <w:szCs w:val="28"/>
        </w:rPr>
        <w:t xml:space="preserve">Мордовско-Паевская средняя </w:t>
      </w:r>
      <w:r w:rsidRPr="00227698">
        <w:rPr>
          <w:rFonts w:ascii="Times New Roman" w:hAnsi="Times New Roman" w:cs="Times New Roman"/>
          <w:sz w:val="28"/>
          <w:szCs w:val="28"/>
        </w:rPr>
        <w:t>школ</w:t>
      </w:r>
      <w:r>
        <w:rPr>
          <w:rFonts w:ascii="Times New Roman" w:hAnsi="Times New Roman" w:cs="Times New Roman"/>
          <w:sz w:val="28"/>
          <w:szCs w:val="28"/>
        </w:rPr>
        <w:t>а</w:t>
      </w:r>
      <w:r w:rsidRPr="00227698">
        <w:rPr>
          <w:rFonts w:ascii="Times New Roman" w:hAnsi="Times New Roman" w:cs="Times New Roman"/>
          <w:sz w:val="28"/>
          <w:szCs w:val="28"/>
        </w:rPr>
        <w:t>. Для учащихся из этих школ</w:t>
      </w:r>
      <w:r>
        <w:rPr>
          <w:rFonts w:ascii="Times New Roman" w:hAnsi="Times New Roman" w:cs="Times New Roman"/>
          <w:sz w:val="28"/>
          <w:szCs w:val="28"/>
        </w:rPr>
        <w:t>ы</w:t>
      </w:r>
      <w:r w:rsidRPr="00227698">
        <w:rPr>
          <w:rFonts w:ascii="Times New Roman" w:hAnsi="Times New Roman" w:cs="Times New Roman"/>
          <w:sz w:val="28"/>
          <w:szCs w:val="28"/>
        </w:rPr>
        <w:t xml:space="preserve"> организован подвоз на школьном автобусе в базов</w:t>
      </w:r>
      <w:r>
        <w:rPr>
          <w:rFonts w:ascii="Times New Roman" w:hAnsi="Times New Roman" w:cs="Times New Roman"/>
          <w:sz w:val="28"/>
          <w:szCs w:val="28"/>
        </w:rPr>
        <w:t>ую Кочетовскую</w:t>
      </w:r>
      <w:r w:rsidRPr="00227698">
        <w:rPr>
          <w:rFonts w:ascii="Times New Roman" w:hAnsi="Times New Roman" w:cs="Times New Roman"/>
          <w:sz w:val="28"/>
          <w:szCs w:val="28"/>
        </w:rPr>
        <w:t xml:space="preserve"> средн</w:t>
      </w:r>
      <w:r>
        <w:rPr>
          <w:rFonts w:ascii="Times New Roman" w:hAnsi="Times New Roman" w:cs="Times New Roman"/>
          <w:sz w:val="28"/>
          <w:szCs w:val="28"/>
        </w:rPr>
        <w:t>юю школу</w:t>
      </w:r>
      <w:r w:rsidRPr="00227698">
        <w:rPr>
          <w:rFonts w:ascii="Times New Roman" w:hAnsi="Times New Roman" w:cs="Times New Roman"/>
          <w:sz w:val="28"/>
          <w:szCs w:val="28"/>
        </w:rPr>
        <w:t xml:space="preserve">, где дети имеют возможность получать   качественную образовательную услугу. </w:t>
      </w:r>
    </w:p>
    <w:p w:rsidR="00F93483"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2021</w:t>
      </w:r>
      <w:r w:rsidRPr="00227698">
        <w:rPr>
          <w:rFonts w:ascii="Times New Roman" w:hAnsi="Times New Roman" w:cs="Times New Roman"/>
          <w:sz w:val="28"/>
          <w:szCs w:val="28"/>
        </w:rPr>
        <w:t xml:space="preserve"> году </w:t>
      </w:r>
      <w:r>
        <w:rPr>
          <w:rFonts w:ascii="Times New Roman" w:hAnsi="Times New Roman" w:cs="Times New Roman"/>
          <w:sz w:val="28"/>
          <w:szCs w:val="28"/>
        </w:rPr>
        <w:t>1</w:t>
      </w:r>
      <w:r w:rsidRPr="00227698">
        <w:rPr>
          <w:rFonts w:ascii="Times New Roman" w:hAnsi="Times New Roman" w:cs="Times New Roman"/>
          <w:sz w:val="28"/>
          <w:szCs w:val="28"/>
        </w:rPr>
        <w:t xml:space="preserve"> выпускник </w:t>
      </w:r>
      <w:r>
        <w:rPr>
          <w:rFonts w:ascii="Times New Roman" w:hAnsi="Times New Roman" w:cs="Times New Roman"/>
          <w:sz w:val="28"/>
          <w:szCs w:val="28"/>
        </w:rPr>
        <w:t>Инсарской средней школы №1 не</w:t>
      </w:r>
      <w:r w:rsidRPr="00227698">
        <w:rPr>
          <w:rFonts w:ascii="Times New Roman" w:hAnsi="Times New Roman" w:cs="Times New Roman"/>
          <w:sz w:val="28"/>
          <w:szCs w:val="28"/>
        </w:rPr>
        <w:t xml:space="preserve"> получил аттестат о среднем общем образовании, </w:t>
      </w:r>
      <w:r>
        <w:rPr>
          <w:rFonts w:ascii="Times New Roman" w:hAnsi="Times New Roman" w:cs="Times New Roman"/>
          <w:sz w:val="28"/>
          <w:szCs w:val="28"/>
        </w:rPr>
        <w:t xml:space="preserve">что составило 1,4 % </w:t>
      </w:r>
      <w:r w:rsidRPr="00A1725C">
        <w:rPr>
          <w:rFonts w:ascii="Times New Roman" w:hAnsi="Times New Roman" w:cs="Times New Roman"/>
          <w:sz w:val="28"/>
          <w:szCs w:val="28"/>
        </w:rPr>
        <w:t xml:space="preserve">от </w:t>
      </w:r>
      <w:r w:rsidRPr="00A1725C">
        <w:rPr>
          <w:rFonts w:ascii="Times New Roman" w:hAnsi="Times New Roman"/>
          <w:sz w:val="28"/>
          <w:szCs w:val="28"/>
        </w:rPr>
        <w:t>общей численности выпускников муниципальных общеобразовательных учреждений</w:t>
      </w:r>
      <w:r w:rsidRPr="00A1725C">
        <w:rPr>
          <w:rFonts w:ascii="Times New Roman" w:hAnsi="Times New Roman" w:cs="Times New Roman"/>
          <w:sz w:val="28"/>
          <w:szCs w:val="28"/>
        </w:rPr>
        <w:t>.</w:t>
      </w:r>
    </w:p>
    <w:p w:rsidR="00F93483" w:rsidRDefault="00F93483" w:rsidP="00F93483">
      <w:pPr>
        <w:spacing w:after="0" w:line="240" w:lineRule="auto"/>
        <w:ind w:firstLine="709"/>
        <w:jc w:val="both"/>
        <w:rPr>
          <w:rFonts w:ascii="Times New Roman" w:hAnsi="Times New Roman" w:cs="Times New Roman"/>
          <w:sz w:val="28"/>
        </w:rPr>
      </w:pPr>
      <w:r>
        <w:rPr>
          <w:rFonts w:ascii="Times New Roman" w:hAnsi="Times New Roman" w:cs="Times New Roman"/>
          <w:sz w:val="28"/>
          <w:szCs w:val="28"/>
        </w:rPr>
        <w:t>В 2021 году укреплена материально-техническая база Инсарской средней школы №2 (произведен к</w:t>
      </w:r>
      <w:r w:rsidRPr="00E618B9">
        <w:rPr>
          <w:rFonts w:ascii="Times New Roman" w:hAnsi="Times New Roman" w:cs="Times New Roman"/>
          <w:sz w:val="28"/>
        </w:rPr>
        <w:t xml:space="preserve">апитальный ремонт </w:t>
      </w:r>
      <w:r>
        <w:rPr>
          <w:rFonts w:ascii="Times New Roman" w:hAnsi="Times New Roman" w:cs="Times New Roman"/>
          <w:sz w:val="28"/>
        </w:rPr>
        <w:t xml:space="preserve">классных комнат, </w:t>
      </w:r>
      <w:r w:rsidRPr="006F1893">
        <w:rPr>
          <w:rFonts w:ascii="Times New Roman" w:hAnsi="Times New Roman" w:cs="Times New Roman"/>
          <w:sz w:val="28"/>
        </w:rPr>
        <w:t>замена</w:t>
      </w:r>
      <w:r>
        <w:rPr>
          <w:rFonts w:ascii="Times New Roman" w:hAnsi="Times New Roman" w:cs="Times New Roman"/>
          <w:sz w:val="28"/>
        </w:rPr>
        <w:t xml:space="preserve"> оконных блоков, ремонт потолка, приобретена мебель), вложено </w:t>
      </w:r>
      <w:r w:rsidRPr="00E618B9">
        <w:rPr>
          <w:rFonts w:ascii="Times New Roman" w:hAnsi="Times New Roman" w:cs="Times New Roman"/>
          <w:sz w:val="28"/>
          <w:szCs w:val="28"/>
        </w:rPr>
        <w:t xml:space="preserve"> </w:t>
      </w:r>
      <w:r>
        <w:rPr>
          <w:rFonts w:ascii="Times New Roman" w:hAnsi="Times New Roman" w:cs="Times New Roman"/>
          <w:sz w:val="28"/>
          <w:szCs w:val="28"/>
        </w:rPr>
        <w:t xml:space="preserve">7 805 989 рублей, </w:t>
      </w:r>
      <w:r w:rsidRPr="006F1893">
        <w:rPr>
          <w:rFonts w:ascii="Times New Roman" w:eastAsia="Times New Roman" w:hAnsi="Times New Roman" w:cs="Times New Roman"/>
          <w:sz w:val="28"/>
        </w:rPr>
        <w:t xml:space="preserve">(в том числе средств </w:t>
      </w:r>
      <w:r>
        <w:rPr>
          <w:rFonts w:ascii="Times New Roman" w:eastAsia="Times New Roman" w:hAnsi="Times New Roman" w:cs="Times New Roman"/>
          <w:sz w:val="28"/>
        </w:rPr>
        <w:t>республиканского</w:t>
      </w:r>
      <w:r w:rsidRPr="006F1893">
        <w:rPr>
          <w:rFonts w:ascii="Times New Roman" w:eastAsia="Times New Roman" w:hAnsi="Times New Roman" w:cs="Times New Roman"/>
          <w:sz w:val="28"/>
        </w:rPr>
        <w:t xml:space="preserve"> бюджета – 4 700 000 рублей, средств бюджета Инсарского муниципального рай</w:t>
      </w:r>
      <w:r w:rsidRPr="006F1893">
        <w:rPr>
          <w:rFonts w:ascii="Times New Roman" w:hAnsi="Times New Roman" w:cs="Times New Roman"/>
          <w:sz w:val="28"/>
        </w:rPr>
        <w:t xml:space="preserve">она в сумме </w:t>
      </w:r>
      <w:r>
        <w:rPr>
          <w:rFonts w:ascii="Times New Roman" w:hAnsi="Times New Roman" w:cs="Times New Roman"/>
          <w:sz w:val="28"/>
        </w:rPr>
        <w:t>3 105 989</w:t>
      </w:r>
      <w:r w:rsidRPr="006F1893">
        <w:rPr>
          <w:rFonts w:ascii="Times New Roman" w:hAnsi="Times New Roman" w:cs="Times New Roman"/>
          <w:sz w:val="28"/>
        </w:rPr>
        <w:t xml:space="preserve"> рублей). </w:t>
      </w:r>
    </w:p>
    <w:p w:rsidR="00F93483" w:rsidRDefault="00F93483" w:rsidP="00F93483">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Произведена замена окон в Сиалеевско-Пятинской средней школе на сумму </w:t>
      </w:r>
      <w:r w:rsidRPr="006F1893">
        <w:rPr>
          <w:rFonts w:ascii="Times New Roman" w:hAnsi="Times New Roman" w:cs="Times New Roman"/>
          <w:sz w:val="28"/>
          <w:szCs w:val="28"/>
        </w:rPr>
        <w:t xml:space="preserve">271 739,13 рублей  (в том числе </w:t>
      </w:r>
      <w:r w:rsidRPr="006F1893">
        <w:rPr>
          <w:rFonts w:ascii="Times New Roman" w:eastAsia="Times New Roman" w:hAnsi="Times New Roman" w:cs="Times New Roman"/>
          <w:sz w:val="28"/>
        </w:rPr>
        <w:t>средства республиканского бюджета – 250 000 рублей, средства бюджета Инсарского муниципального рай</w:t>
      </w:r>
      <w:r w:rsidRPr="006F1893">
        <w:rPr>
          <w:rFonts w:ascii="Times New Roman" w:hAnsi="Times New Roman" w:cs="Times New Roman"/>
          <w:sz w:val="28"/>
        </w:rPr>
        <w:t>она в сумме 21 739,13 рублей).</w:t>
      </w:r>
    </w:p>
    <w:p w:rsidR="00F93483"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2021 году проведен значительный объем работ по обеспечению антитеррористической и противопожарной защищенности объектов  образования. В городских школах установлены рамки-металлоискатели (безвозмездное поступление из Министерства образования Республики Мордовия). В них же установлена система контроля управления доступом (турникеты) - </w:t>
      </w:r>
      <w:r w:rsidRPr="006F1893">
        <w:rPr>
          <w:rFonts w:ascii="Times New Roman" w:hAnsi="Times New Roman" w:cs="Times New Roman"/>
          <w:sz w:val="28"/>
          <w:szCs w:val="28"/>
        </w:rPr>
        <w:t xml:space="preserve">388 043, 48 рублей  (в том числе </w:t>
      </w:r>
      <w:r w:rsidRPr="006F1893">
        <w:rPr>
          <w:rFonts w:ascii="Times New Roman" w:eastAsia="Times New Roman" w:hAnsi="Times New Roman" w:cs="Times New Roman"/>
          <w:sz w:val="28"/>
        </w:rPr>
        <w:t>средства республиканского бюджета – 357 000 рублей, средства бюджета Инсарского муниципального рай</w:t>
      </w:r>
      <w:r w:rsidRPr="006F1893">
        <w:rPr>
          <w:rFonts w:ascii="Times New Roman" w:hAnsi="Times New Roman" w:cs="Times New Roman"/>
          <w:sz w:val="28"/>
        </w:rPr>
        <w:t>она в сумме 31 043,48 рублей).</w:t>
      </w:r>
      <w:r>
        <w:rPr>
          <w:rFonts w:ascii="Times New Roman" w:hAnsi="Times New Roman" w:cs="Times New Roman"/>
          <w:sz w:val="28"/>
          <w:szCs w:val="28"/>
        </w:rPr>
        <w:t xml:space="preserve"> </w:t>
      </w:r>
    </w:p>
    <w:p w:rsidR="00F93483" w:rsidRPr="003456BE" w:rsidRDefault="00F93483" w:rsidP="00F93483">
      <w:pPr>
        <w:tabs>
          <w:tab w:val="left" w:pos="7576"/>
        </w:tabs>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bCs/>
          <w:sz w:val="28"/>
          <w:szCs w:val="28"/>
        </w:rPr>
        <w:t>Улучшению материально-технической базы способствовало активное участие образовательных организаций в региональных проектах:</w:t>
      </w:r>
      <w:r w:rsidRPr="003456BE">
        <w:rPr>
          <w:rFonts w:ascii="Times New Roman" w:hAnsi="Times New Roman" w:cs="Times New Roman"/>
          <w:sz w:val="28"/>
          <w:szCs w:val="28"/>
        </w:rPr>
        <w:t xml:space="preserve">      </w:t>
      </w:r>
    </w:p>
    <w:p w:rsidR="00F93483" w:rsidRPr="003456BE"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3456BE">
        <w:rPr>
          <w:rFonts w:ascii="Times New Roman" w:hAnsi="Times New Roman" w:cs="Times New Roman"/>
          <w:sz w:val="28"/>
          <w:szCs w:val="28"/>
        </w:rPr>
        <w:t xml:space="preserve"> «Современная школа»:</w:t>
      </w:r>
    </w:p>
    <w:p w:rsidR="00F93483" w:rsidRDefault="00F93483" w:rsidP="00F93483">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xml:space="preserve">- </w:t>
      </w:r>
      <w:r w:rsidRPr="00BD44D0">
        <w:rPr>
          <w:rFonts w:ascii="Times New Roman" w:hAnsi="Times New Roman" w:cs="Times New Roman"/>
          <w:sz w:val="28"/>
          <w:szCs w:val="28"/>
        </w:rPr>
        <w:t>в МБОУ «Инсарская средняя общеобразовательная школа №2»  создан Центр образования естественнонаучного и технологического направленностей «Точка роста»: для кабинетов химии, биологии, физики поступило оборудование на сумму 1 937 108,23 рублей;</w:t>
      </w:r>
      <w:r w:rsidRPr="001E05B0">
        <w:rPr>
          <w:rFonts w:ascii="Times New Roman" w:hAnsi="Times New Roman" w:cs="Times New Roman"/>
          <w:sz w:val="28"/>
          <w:szCs w:val="28"/>
        </w:rPr>
        <w:t xml:space="preserve"> </w:t>
      </w:r>
    </w:p>
    <w:p w:rsidR="00F93483"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5A7773">
        <w:rPr>
          <w:rFonts w:ascii="Times New Roman" w:hAnsi="Times New Roman" w:cs="Times New Roman"/>
          <w:sz w:val="28"/>
          <w:szCs w:val="28"/>
        </w:rPr>
        <w:t>«Цифровая образовательная среда»</w:t>
      </w:r>
      <w:r>
        <w:rPr>
          <w:rFonts w:ascii="Times New Roman" w:hAnsi="Times New Roman" w:cs="Times New Roman"/>
          <w:sz w:val="28"/>
          <w:szCs w:val="28"/>
        </w:rPr>
        <w:t>:</w:t>
      </w:r>
    </w:p>
    <w:p w:rsidR="00F93483" w:rsidRPr="005A7773" w:rsidRDefault="00F93483" w:rsidP="00F93483">
      <w:pPr>
        <w:spacing w:after="0" w:line="240" w:lineRule="auto"/>
        <w:ind w:firstLine="709"/>
        <w:jc w:val="both"/>
        <w:rPr>
          <w:rFonts w:ascii="Times New Roman" w:hAnsi="Times New Roman" w:cs="Times New Roman"/>
          <w:sz w:val="28"/>
          <w:szCs w:val="28"/>
        </w:rPr>
      </w:pPr>
      <w:r w:rsidRPr="005A7773">
        <w:rPr>
          <w:rFonts w:ascii="Times New Roman" w:hAnsi="Times New Roman" w:cs="Times New Roman"/>
          <w:sz w:val="28"/>
          <w:szCs w:val="28"/>
        </w:rPr>
        <w:lastRenderedPageBreak/>
        <w:t xml:space="preserve"> - в МБОУ «Инсарская средняя общеобразовательная школа №1»  внедрена целевая  модель цифровой образовательной среды - поступило оборудование</w:t>
      </w:r>
      <w:r>
        <w:rPr>
          <w:rFonts w:ascii="Times New Roman" w:hAnsi="Times New Roman" w:cs="Times New Roman"/>
          <w:sz w:val="28"/>
          <w:szCs w:val="28"/>
        </w:rPr>
        <w:t xml:space="preserve"> на сумму 1 850 239,80 рублей;</w:t>
      </w:r>
    </w:p>
    <w:p w:rsidR="00F93483" w:rsidRPr="001E05B0" w:rsidRDefault="00F93483" w:rsidP="00F9348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1E05B0">
        <w:rPr>
          <w:rFonts w:ascii="Times New Roman" w:hAnsi="Times New Roman" w:cs="Times New Roman"/>
          <w:sz w:val="28"/>
          <w:szCs w:val="28"/>
        </w:rPr>
        <w:t>«Успех каждого ребенка»:</w:t>
      </w:r>
    </w:p>
    <w:p w:rsidR="00F93483" w:rsidRDefault="00F93483" w:rsidP="00F93483">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обновление материально-технической базы для занятий физической культурой и спортом в  общеобразовательных организациях, расположенных в сельской местности</w:t>
      </w:r>
      <w:r>
        <w:rPr>
          <w:rFonts w:ascii="Times New Roman" w:hAnsi="Times New Roman" w:cs="Times New Roman"/>
          <w:sz w:val="28"/>
          <w:szCs w:val="28"/>
        </w:rPr>
        <w:t xml:space="preserve"> и малых городах</w:t>
      </w:r>
      <w:r w:rsidRPr="003456BE">
        <w:rPr>
          <w:rFonts w:ascii="Times New Roman" w:hAnsi="Times New Roman" w:cs="Times New Roman"/>
          <w:sz w:val="28"/>
          <w:szCs w:val="28"/>
        </w:rPr>
        <w:t>:</w:t>
      </w:r>
      <w:r w:rsidRPr="002C7813">
        <w:rPr>
          <w:rFonts w:ascii="Times New Roman" w:hAnsi="Times New Roman" w:cs="Times New Roman"/>
          <w:sz w:val="28"/>
          <w:szCs w:val="28"/>
        </w:rPr>
        <w:t xml:space="preserve"> в МБОУ «</w:t>
      </w:r>
      <w:r>
        <w:rPr>
          <w:rFonts w:ascii="Times New Roman" w:hAnsi="Times New Roman" w:cs="Times New Roman"/>
          <w:sz w:val="28"/>
          <w:szCs w:val="28"/>
        </w:rPr>
        <w:t>Инсарская</w:t>
      </w:r>
      <w:r w:rsidRPr="002C7813">
        <w:rPr>
          <w:rFonts w:ascii="Times New Roman" w:hAnsi="Times New Roman" w:cs="Times New Roman"/>
          <w:sz w:val="28"/>
          <w:szCs w:val="28"/>
        </w:rPr>
        <w:t xml:space="preserve"> средняя общеобразовательная школа</w:t>
      </w:r>
      <w:r>
        <w:rPr>
          <w:rFonts w:ascii="Times New Roman" w:hAnsi="Times New Roman" w:cs="Times New Roman"/>
          <w:sz w:val="28"/>
          <w:szCs w:val="28"/>
        </w:rPr>
        <w:t xml:space="preserve"> №2</w:t>
      </w:r>
      <w:r w:rsidRPr="002C7813">
        <w:rPr>
          <w:rFonts w:ascii="Times New Roman" w:hAnsi="Times New Roman" w:cs="Times New Roman"/>
          <w:sz w:val="28"/>
          <w:szCs w:val="28"/>
        </w:rPr>
        <w:t xml:space="preserve">» </w:t>
      </w:r>
      <w:r w:rsidRPr="005A7773">
        <w:rPr>
          <w:rFonts w:ascii="Times New Roman" w:hAnsi="Times New Roman" w:cs="Times New Roman"/>
          <w:sz w:val="28"/>
          <w:szCs w:val="28"/>
        </w:rPr>
        <w:t>проведен ремонт спортивного зала на сумму 1 357 000  руб</w:t>
      </w:r>
      <w:r>
        <w:rPr>
          <w:rFonts w:ascii="Times New Roman" w:hAnsi="Times New Roman" w:cs="Times New Roman"/>
          <w:sz w:val="28"/>
          <w:szCs w:val="28"/>
        </w:rPr>
        <w:t>лей</w:t>
      </w:r>
      <w:r w:rsidRPr="005A7773">
        <w:rPr>
          <w:rFonts w:ascii="Times New Roman" w:hAnsi="Times New Roman" w:cs="Times New Roman"/>
          <w:sz w:val="28"/>
          <w:szCs w:val="28"/>
        </w:rPr>
        <w:t xml:space="preserve"> и закуплен спортивный инвентарь на сумму 71 870 руб</w:t>
      </w:r>
      <w:r>
        <w:rPr>
          <w:rFonts w:ascii="Times New Roman" w:hAnsi="Times New Roman" w:cs="Times New Roman"/>
          <w:sz w:val="28"/>
          <w:szCs w:val="28"/>
        </w:rPr>
        <w:t>лей</w:t>
      </w:r>
      <w:r w:rsidRPr="00E618B9">
        <w:rPr>
          <w:rFonts w:ascii="Times New Roman" w:hAnsi="Times New Roman" w:cs="Times New Roman"/>
          <w:sz w:val="28"/>
          <w:szCs w:val="28"/>
        </w:rPr>
        <w:t xml:space="preserve"> (</w:t>
      </w:r>
      <w:r>
        <w:rPr>
          <w:rFonts w:ascii="Times New Roman" w:hAnsi="Times New Roman" w:cs="Times New Roman"/>
          <w:sz w:val="28"/>
          <w:szCs w:val="28"/>
        </w:rPr>
        <w:t xml:space="preserve">в том числе: </w:t>
      </w:r>
      <w:r w:rsidRPr="00E618B9">
        <w:rPr>
          <w:rFonts w:ascii="Times New Roman" w:hAnsi="Times New Roman" w:cs="Times New Roman"/>
          <w:sz w:val="28"/>
          <w:szCs w:val="28"/>
        </w:rPr>
        <w:t>1 330 280</w:t>
      </w:r>
      <w:r>
        <w:rPr>
          <w:rFonts w:ascii="Times New Roman" w:hAnsi="Times New Roman" w:cs="Times New Roman"/>
          <w:sz w:val="28"/>
          <w:szCs w:val="28"/>
        </w:rPr>
        <w:t xml:space="preserve"> рублей</w:t>
      </w:r>
      <w:r w:rsidRPr="00E618B9">
        <w:rPr>
          <w:rFonts w:ascii="Times New Roman" w:hAnsi="Times New Roman" w:cs="Times New Roman"/>
          <w:sz w:val="28"/>
          <w:szCs w:val="28"/>
        </w:rPr>
        <w:t xml:space="preserve"> – </w:t>
      </w:r>
      <w:r>
        <w:rPr>
          <w:rFonts w:ascii="Times New Roman" w:hAnsi="Times New Roman" w:cs="Times New Roman"/>
          <w:sz w:val="28"/>
          <w:szCs w:val="28"/>
        </w:rPr>
        <w:t xml:space="preserve">средства </w:t>
      </w:r>
      <w:r w:rsidRPr="005A2EC4">
        <w:rPr>
          <w:rFonts w:ascii="Times New Roman" w:hAnsi="Times New Roman" w:cs="Times New Roman"/>
          <w:sz w:val="28"/>
          <w:szCs w:val="28"/>
        </w:rPr>
        <w:t>федерального</w:t>
      </w:r>
      <w:r w:rsidRPr="00DD0762">
        <w:rPr>
          <w:rFonts w:ascii="Times New Roman" w:hAnsi="Times New Roman" w:cs="Times New Roman"/>
          <w:b/>
          <w:sz w:val="28"/>
          <w:szCs w:val="28"/>
        </w:rPr>
        <w:t xml:space="preserve"> </w:t>
      </w:r>
      <w:r w:rsidRPr="00E618B9">
        <w:rPr>
          <w:rFonts w:ascii="Times New Roman" w:hAnsi="Times New Roman" w:cs="Times New Roman"/>
          <w:sz w:val="28"/>
          <w:szCs w:val="28"/>
        </w:rPr>
        <w:t>бюджет</w:t>
      </w:r>
      <w:r>
        <w:rPr>
          <w:rFonts w:ascii="Times New Roman" w:hAnsi="Times New Roman" w:cs="Times New Roman"/>
          <w:sz w:val="28"/>
          <w:szCs w:val="28"/>
        </w:rPr>
        <w:t>а</w:t>
      </w:r>
      <w:r w:rsidRPr="00E618B9">
        <w:rPr>
          <w:rFonts w:ascii="Times New Roman" w:hAnsi="Times New Roman" w:cs="Times New Roman"/>
          <w:sz w:val="28"/>
          <w:szCs w:val="28"/>
        </w:rPr>
        <w:t>, 27 150</w:t>
      </w:r>
      <w:r>
        <w:rPr>
          <w:rFonts w:ascii="Times New Roman" w:hAnsi="Times New Roman" w:cs="Times New Roman"/>
          <w:sz w:val="28"/>
          <w:szCs w:val="28"/>
        </w:rPr>
        <w:t xml:space="preserve"> рублей</w:t>
      </w:r>
      <w:r w:rsidRPr="00E618B9">
        <w:rPr>
          <w:rFonts w:ascii="Times New Roman" w:hAnsi="Times New Roman" w:cs="Times New Roman"/>
          <w:sz w:val="28"/>
          <w:szCs w:val="28"/>
        </w:rPr>
        <w:t xml:space="preserve"> – республиканск</w:t>
      </w:r>
      <w:r>
        <w:rPr>
          <w:rFonts w:ascii="Times New Roman" w:hAnsi="Times New Roman" w:cs="Times New Roman"/>
          <w:sz w:val="28"/>
          <w:szCs w:val="28"/>
        </w:rPr>
        <w:t>ого</w:t>
      </w:r>
      <w:r w:rsidRPr="00E618B9">
        <w:rPr>
          <w:rFonts w:ascii="Times New Roman" w:hAnsi="Times New Roman" w:cs="Times New Roman"/>
          <w:sz w:val="28"/>
          <w:szCs w:val="28"/>
        </w:rPr>
        <w:t>, 71 440 руб</w:t>
      </w:r>
      <w:r>
        <w:rPr>
          <w:rFonts w:ascii="Times New Roman" w:hAnsi="Times New Roman" w:cs="Times New Roman"/>
          <w:sz w:val="28"/>
          <w:szCs w:val="28"/>
        </w:rPr>
        <w:t>лей – бюджета Инсарского муниципального района</w:t>
      </w:r>
      <w:r w:rsidRPr="00E618B9">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F93483" w:rsidRDefault="00F93483" w:rsidP="00F93483">
      <w:pPr>
        <w:spacing w:after="0" w:line="240" w:lineRule="auto"/>
        <w:ind w:firstLine="709"/>
        <w:jc w:val="both"/>
        <w:rPr>
          <w:rFonts w:ascii="Times New Roman" w:hAnsi="Times New Roman" w:cs="Times New Roman"/>
          <w:sz w:val="28"/>
          <w:szCs w:val="28"/>
        </w:rPr>
      </w:pPr>
      <w:r w:rsidRPr="003456BE">
        <w:rPr>
          <w:rFonts w:ascii="Times New Roman" w:hAnsi="Times New Roman" w:cs="Times New Roman"/>
          <w:sz w:val="28"/>
          <w:szCs w:val="28"/>
        </w:rPr>
        <w:t xml:space="preserve">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составила 91 %. </w:t>
      </w:r>
    </w:p>
    <w:p w:rsidR="00F93483" w:rsidRPr="00CA5944" w:rsidRDefault="00F93483" w:rsidP="00F93483">
      <w:pPr>
        <w:spacing w:after="0" w:line="240" w:lineRule="auto"/>
        <w:ind w:firstLine="709"/>
        <w:jc w:val="both"/>
        <w:rPr>
          <w:rFonts w:ascii="Times New Roman" w:eastAsia="Times New Roman" w:hAnsi="Times New Roman" w:cs="Times New Roman"/>
          <w:sz w:val="28"/>
          <w:szCs w:val="28"/>
        </w:rPr>
      </w:pPr>
      <w:r w:rsidRPr="00CA5944">
        <w:rPr>
          <w:rFonts w:ascii="Times New Roman" w:eastAsia="Times New Roman" w:hAnsi="Times New Roman" w:cs="Times New Roman"/>
          <w:sz w:val="28"/>
          <w:szCs w:val="28"/>
        </w:rPr>
        <w:t xml:space="preserve">В сфере реализации национального проекта «Образование» в </w:t>
      </w:r>
      <w:r w:rsidRPr="00CA5944">
        <w:rPr>
          <w:rFonts w:ascii="Times New Roman" w:hAnsi="Times New Roman" w:cs="Times New Roman"/>
          <w:sz w:val="28"/>
          <w:szCs w:val="28"/>
        </w:rPr>
        <w:t>2022</w:t>
      </w:r>
      <w:r w:rsidRPr="00CA5944">
        <w:rPr>
          <w:rFonts w:ascii="Times New Roman" w:eastAsia="Times New Roman" w:hAnsi="Times New Roman" w:cs="Times New Roman"/>
          <w:sz w:val="28"/>
          <w:szCs w:val="28"/>
        </w:rPr>
        <w:t xml:space="preserve"> год</w:t>
      </w:r>
      <w:r>
        <w:rPr>
          <w:rFonts w:ascii="Times New Roman" w:hAnsi="Times New Roman" w:cs="Times New Roman"/>
          <w:sz w:val="28"/>
          <w:szCs w:val="28"/>
        </w:rPr>
        <w:t>у</w:t>
      </w:r>
      <w:r w:rsidRPr="00CA5944">
        <w:rPr>
          <w:rFonts w:ascii="Times New Roman" w:eastAsia="Times New Roman" w:hAnsi="Times New Roman" w:cs="Times New Roman"/>
          <w:sz w:val="28"/>
          <w:szCs w:val="28"/>
        </w:rPr>
        <w:t xml:space="preserve"> планируется участие в следующих региональных проектах:</w:t>
      </w:r>
    </w:p>
    <w:p w:rsidR="00F93483" w:rsidRPr="00CA5944" w:rsidRDefault="00F93483" w:rsidP="00F93483">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CA5944">
        <w:rPr>
          <w:rFonts w:ascii="Times New Roman" w:eastAsia="Times New Roman" w:hAnsi="Times New Roman" w:cs="Times New Roman"/>
          <w:sz w:val="28"/>
          <w:szCs w:val="28"/>
        </w:rPr>
        <w:t xml:space="preserve"> «Современная школа»:</w:t>
      </w:r>
    </w:p>
    <w:p w:rsidR="00F93483" w:rsidRDefault="00F93483" w:rsidP="00F93483">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A5944">
        <w:rPr>
          <w:rFonts w:ascii="Times New Roman" w:eastAsia="Times New Roman" w:hAnsi="Times New Roman" w:cs="Times New Roman"/>
          <w:sz w:val="28"/>
          <w:szCs w:val="28"/>
        </w:rPr>
        <w:t xml:space="preserve">- планируется создать материально-техническую базу для реализации основных и дополнительных общеобразовательных программ </w:t>
      </w:r>
      <w:r w:rsidRPr="00BD44D0">
        <w:rPr>
          <w:rFonts w:ascii="Times New Roman" w:hAnsi="Times New Roman" w:cs="Times New Roman"/>
          <w:sz w:val="28"/>
          <w:szCs w:val="28"/>
        </w:rPr>
        <w:t>естественнонаучного и технологического направленностей</w:t>
      </w:r>
      <w:r w:rsidRPr="00CA5944">
        <w:rPr>
          <w:rFonts w:ascii="Times New Roman" w:eastAsia="Times New Roman" w:hAnsi="Times New Roman" w:cs="Times New Roman"/>
          <w:sz w:val="28"/>
          <w:szCs w:val="28"/>
        </w:rPr>
        <w:t xml:space="preserve"> «Точка роста» в МБОУ «Русско-Паёвская средняя общеобразовательная школа</w:t>
      </w:r>
      <w:r>
        <w:rPr>
          <w:rFonts w:ascii="Times New Roman" w:eastAsia="Times New Roman" w:hAnsi="Times New Roman" w:cs="Times New Roman"/>
          <w:sz w:val="28"/>
          <w:szCs w:val="28"/>
        </w:rPr>
        <w:t>»</w:t>
      </w:r>
      <w:r w:rsidRPr="00CA5944">
        <w:rPr>
          <w:rFonts w:ascii="Times New Roman" w:eastAsia="Times New Roman" w:hAnsi="Times New Roman" w:cs="Times New Roman"/>
          <w:sz w:val="28"/>
          <w:szCs w:val="28"/>
        </w:rPr>
        <w:t>;</w:t>
      </w:r>
    </w:p>
    <w:p w:rsidR="00F93483" w:rsidRPr="00CA5944" w:rsidRDefault="00F93483" w:rsidP="00F93483">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2</w:t>
      </w:r>
      <w:r w:rsidRPr="00CA5944">
        <w:rPr>
          <w:rFonts w:ascii="Times New Roman" w:eastAsia="Times New Roman" w:hAnsi="Times New Roman" w:cs="Times New Roman"/>
          <w:sz w:val="28"/>
          <w:szCs w:val="28"/>
        </w:rPr>
        <w:t xml:space="preserve">) </w:t>
      </w:r>
      <w:r w:rsidRPr="00CA5944">
        <w:rPr>
          <w:rFonts w:ascii="Times New Roman" w:hAnsi="Times New Roman" w:cs="Times New Roman"/>
          <w:sz w:val="28"/>
          <w:szCs w:val="28"/>
        </w:rPr>
        <w:t>«Цифровая образовательная среда»:</w:t>
      </w:r>
    </w:p>
    <w:p w:rsidR="00F93483" w:rsidRPr="00F96B53" w:rsidRDefault="00F93483" w:rsidP="00F93483">
      <w:pPr>
        <w:spacing w:after="0" w:line="240" w:lineRule="auto"/>
        <w:ind w:firstLine="709"/>
        <w:jc w:val="both"/>
        <w:rPr>
          <w:rFonts w:ascii="Times New Roman" w:eastAsia="Times New Roman" w:hAnsi="Times New Roman" w:cs="Times New Roman"/>
          <w:sz w:val="28"/>
          <w:szCs w:val="28"/>
        </w:rPr>
      </w:pPr>
      <w:r w:rsidRPr="00CA5944">
        <w:rPr>
          <w:rFonts w:ascii="Times New Roman" w:hAnsi="Times New Roman" w:cs="Times New Roman"/>
          <w:sz w:val="28"/>
          <w:szCs w:val="28"/>
        </w:rPr>
        <w:t>-  в 202</w:t>
      </w:r>
      <w:r>
        <w:rPr>
          <w:rFonts w:ascii="Times New Roman" w:hAnsi="Times New Roman" w:cs="Times New Roman"/>
          <w:sz w:val="28"/>
          <w:szCs w:val="28"/>
        </w:rPr>
        <w:t>2</w:t>
      </w:r>
      <w:r w:rsidRPr="00CA5944">
        <w:rPr>
          <w:rFonts w:ascii="Times New Roman" w:hAnsi="Times New Roman" w:cs="Times New Roman"/>
          <w:sz w:val="28"/>
          <w:szCs w:val="28"/>
        </w:rPr>
        <w:t xml:space="preserve"> году в </w:t>
      </w:r>
      <w:r w:rsidRPr="00CA5944">
        <w:rPr>
          <w:rFonts w:ascii="Times New Roman" w:eastAsia="Times New Roman" w:hAnsi="Times New Roman" w:cs="Times New Roman"/>
          <w:sz w:val="28"/>
          <w:szCs w:val="28"/>
        </w:rPr>
        <w:t xml:space="preserve"> МБОУ «Русско-Паёвская средняя общеобразовательная школа</w:t>
      </w:r>
      <w:r>
        <w:rPr>
          <w:rFonts w:ascii="Times New Roman" w:eastAsia="Times New Roman" w:hAnsi="Times New Roman" w:cs="Times New Roman"/>
          <w:sz w:val="28"/>
          <w:szCs w:val="28"/>
        </w:rPr>
        <w:t xml:space="preserve">» и </w:t>
      </w:r>
      <w:r w:rsidRPr="00CA5944">
        <w:rPr>
          <w:rFonts w:ascii="Times New Roman" w:eastAsia="Times New Roman" w:hAnsi="Times New Roman" w:cs="Times New Roman"/>
          <w:sz w:val="28"/>
          <w:szCs w:val="28"/>
        </w:rPr>
        <w:t>в МБОУ «</w:t>
      </w:r>
      <w:r>
        <w:rPr>
          <w:rFonts w:ascii="Times New Roman" w:eastAsia="Times New Roman" w:hAnsi="Times New Roman" w:cs="Times New Roman"/>
          <w:sz w:val="28"/>
          <w:szCs w:val="28"/>
        </w:rPr>
        <w:t xml:space="preserve">Кочетовская </w:t>
      </w:r>
      <w:r w:rsidRPr="00CA5944">
        <w:rPr>
          <w:rFonts w:ascii="Times New Roman" w:eastAsia="Times New Roman" w:hAnsi="Times New Roman" w:cs="Times New Roman"/>
          <w:sz w:val="28"/>
          <w:szCs w:val="28"/>
        </w:rPr>
        <w:t>средняя общеобразовательная школа</w:t>
      </w:r>
      <w:r>
        <w:rPr>
          <w:rFonts w:ascii="Times New Roman" w:eastAsia="Times New Roman" w:hAnsi="Times New Roman" w:cs="Times New Roman"/>
          <w:sz w:val="28"/>
          <w:szCs w:val="28"/>
        </w:rPr>
        <w:t xml:space="preserve">» </w:t>
      </w:r>
      <w:r w:rsidRPr="00CA5944">
        <w:rPr>
          <w:rFonts w:ascii="Times New Roman" w:hAnsi="Times New Roman" w:cs="Times New Roman"/>
          <w:sz w:val="28"/>
          <w:szCs w:val="28"/>
        </w:rPr>
        <w:t>планируется поступление компьютерного оборудования.</w:t>
      </w:r>
      <w:r w:rsidRPr="00F96B53">
        <w:rPr>
          <w:rFonts w:ascii="Times New Roman" w:hAnsi="Times New Roman" w:cs="Times New Roman"/>
          <w:sz w:val="28"/>
          <w:szCs w:val="28"/>
        </w:rPr>
        <w:t xml:space="preserve"> </w:t>
      </w:r>
    </w:p>
    <w:p w:rsidR="00F93483" w:rsidRDefault="00F93483" w:rsidP="00F93483">
      <w:pPr>
        <w:spacing w:after="0" w:line="240" w:lineRule="auto"/>
        <w:ind w:firstLine="709"/>
        <w:jc w:val="both"/>
        <w:rPr>
          <w:rFonts w:ascii="Times New Roman" w:hAnsi="Times New Roman" w:cs="Times New Roman"/>
          <w:sz w:val="28"/>
          <w:szCs w:val="28"/>
        </w:rPr>
      </w:pPr>
      <w:r w:rsidRPr="00291CEE">
        <w:rPr>
          <w:rFonts w:ascii="Times New Roman" w:hAnsi="Times New Roman" w:cs="Times New Roman"/>
          <w:sz w:val="28"/>
          <w:szCs w:val="28"/>
        </w:rPr>
        <w:t>В соответствии с Указом Президента Российской Федерации от 7 мая 2012 г. № 597 «О мероприятиях по реализации государственной социальной политики» в районе наблюдается положительная динамика роста заработной платы всех категорий педагогических работников:</w:t>
      </w:r>
    </w:p>
    <w:p w:rsidR="00C3165B" w:rsidRPr="00291CEE" w:rsidRDefault="00C3165B" w:rsidP="00F93483">
      <w:pPr>
        <w:spacing w:after="0" w:line="240" w:lineRule="auto"/>
        <w:ind w:firstLine="709"/>
        <w:jc w:val="both"/>
        <w:rPr>
          <w:rFonts w:ascii="Times New Roman" w:hAnsi="Times New Roman" w:cs="Times New Roman"/>
          <w:sz w:val="28"/>
          <w:szCs w:val="28"/>
        </w:rPr>
      </w:pPr>
      <w:r w:rsidRPr="00C3165B">
        <w:rPr>
          <w:rFonts w:ascii="Times New Roman" w:hAnsi="Times New Roman" w:cs="Times New Roman"/>
          <w:noProof/>
          <w:sz w:val="28"/>
          <w:szCs w:val="28"/>
          <w:lang w:eastAsia="ru-RU"/>
        </w:rPr>
        <w:drawing>
          <wp:inline distT="0" distB="0" distL="0" distR="0">
            <wp:extent cx="5136543" cy="2520563"/>
            <wp:effectExtent l="0" t="0" r="0" b="0"/>
            <wp:docPr id="21"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93483" w:rsidRPr="00291CEE" w:rsidRDefault="00F93483" w:rsidP="00F93483">
      <w:pPr>
        <w:spacing w:after="0" w:line="240" w:lineRule="auto"/>
        <w:ind w:firstLine="709"/>
        <w:jc w:val="both"/>
        <w:rPr>
          <w:rFonts w:ascii="Times New Roman" w:hAnsi="Times New Roman"/>
          <w:sz w:val="28"/>
          <w:szCs w:val="28"/>
        </w:rPr>
      </w:pPr>
      <w:r w:rsidRPr="00291CEE">
        <w:rPr>
          <w:rFonts w:ascii="Times New Roman" w:hAnsi="Times New Roman"/>
          <w:sz w:val="28"/>
          <w:szCs w:val="28"/>
        </w:rPr>
        <w:lastRenderedPageBreak/>
        <w:t>В 202</w:t>
      </w:r>
      <w:r>
        <w:rPr>
          <w:rFonts w:ascii="Times New Roman" w:hAnsi="Times New Roman"/>
          <w:sz w:val="28"/>
          <w:szCs w:val="28"/>
        </w:rPr>
        <w:t>1</w:t>
      </w:r>
      <w:r w:rsidRPr="00291CEE">
        <w:rPr>
          <w:rFonts w:ascii="Times New Roman" w:hAnsi="Times New Roman"/>
          <w:sz w:val="28"/>
          <w:szCs w:val="28"/>
        </w:rPr>
        <w:t xml:space="preserve"> году среднемесячная номинальная начисленная заработная плата работников в муниципальных дошкольных образовательных учреждениях составила </w:t>
      </w:r>
      <w:r>
        <w:rPr>
          <w:rFonts w:ascii="Times New Roman" w:hAnsi="Times New Roman"/>
          <w:sz w:val="28"/>
          <w:szCs w:val="28"/>
        </w:rPr>
        <w:t>19812,8 руб., что в сравнении с 2020</w:t>
      </w:r>
      <w:r w:rsidRPr="00291CEE">
        <w:rPr>
          <w:rFonts w:ascii="Times New Roman" w:hAnsi="Times New Roman"/>
          <w:sz w:val="28"/>
          <w:szCs w:val="28"/>
        </w:rPr>
        <w:t xml:space="preserve"> годом выше на </w:t>
      </w:r>
      <w:r>
        <w:rPr>
          <w:rFonts w:ascii="Times New Roman" w:hAnsi="Times New Roman"/>
          <w:sz w:val="28"/>
          <w:szCs w:val="28"/>
        </w:rPr>
        <w:t>10</w:t>
      </w:r>
      <w:r w:rsidRPr="00291CEE">
        <w:rPr>
          <w:rFonts w:ascii="Times New Roman" w:hAnsi="Times New Roman"/>
          <w:sz w:val="28"/>
          <w:szCs w:val="28"/>
        </w:rPr>
        <w:t>% (18077,7</w:t>
      </w:r>
      <w:r>
        <w:rPr>
          <w:rFonts w:ascii="Times New Roman" w:hAnsi="Times New Roman"/>
          <w:sz w:val="28"/>
          <w:szCs w:val="28"/>
        </w:rPr>
        <w:t xml:space="preserve"> </w:t>
      </w:r>
      <w:r w:rsidRPr="00291CEE">
        <w:rPr>
          <w:rFonts w:ascii="Times New Roman" w:hAnsi="Times New Roman"/>
          <w:sz w:val="28"/>
          <w:szCs w:val="28"/>
        </w:rPr>
        <w:t>руб.).</w:t>
      </w:r>
    </w:p>
    <w:p w:rsidR="00F93483" w:rsidRPr="00291CEE" w:rsidRDefault="00F93483" w:rsidP="00F93483">
      <w:pPr>
        <w:spacing w:after="0" w:line="240" w:lineRule="auto"/>
        <w:ind w:firstLine="709"/>
        <w:jc w:val="both"/>
        <w:rPr>
          <w:rFonts w:ascii="Times New Roman" w:hAnsi="Times New Roman"/>
          <w:sz w:val="28"/>
          <w:szCs w:val="28"/>
        </w:rPr>
      </w:pPr>
      <w:r w:rsidRPr="00291CEE">
        <w:rPr>
          <w:rFonts w:ascii="Times New Roman" w:hAnsi="Times New Roman"/>
          <w:sz w:val="28"/>
          <w:szCs w:val="28"/>
        </w:rPr>
        <w:t>Средняя заработная плата в муниципальных общеобразовательных учреждениях в 202</w:t>
      </w:r>
      <w:r>
        <w:rPr>
          <w:rFonts w:ascii="Times New Roman" w:hAnsi="Times New Roman"/>
          <w:sz w:val="28"/>
          <w:szCs w:val="28"/>
        </w:rPr>
        <w:t>1</w:t>
      </w:r>
      <w:r w:rsidRPr="00291CEE">
        <w:rPr>
          <w:rFonts w:ascii="Times New Roman" w:hAnsi="Times New Roman"/>
          <w:sz w:val="28"/>
          <w:szCs w:val="28"/>
        </w:rPr>
        <w:t xml:space="preserve"> году составила </w:t>
      </w:r>
      <w:r>
        <w:rPr>
          <w:rFonts w:ascii="Times New Roman" w:hAnsi="Times New Roman"/>
          <w:sz w:val="28"/>
          <w:szCs w:val="28"/>
        </w:rPr>
        <w:t>27921,6</w:t>
      </w:r>
      <w:r w:rsidRPr="00291CEE">
        <w:rPr>
          <w:rFonts w:ascii="Times New Roman" w:hAnsi="Times New Roman"/>
          <w:sz w:val="28"/>
          <w:szCs w:val="28"/>
        </w:rPr>
        <w:t xml:space="preserve"> рублей, что в сравнении с 20</w:t>
      </w:r>
      <w:r>
        <w:rPr>
          <w:rFonts w:ascii="Times New Roman" w:hAnsi="Times New Roman"/>
          <w:sz w:val="28"/>
          <w:szCs w:val="28"/>
        </w:rPr>
        <w:t>20</w:t>
      </w:r>
      <w:r w:rsidRPr="00291CEE">
        <w:rPr>
          <w:rFonts w:ascii="Times New Roman" w:hAnsi="Times New Roman"/>
          <w:sz w:val="28"/>
          <w:szCs w:val="28"/>
        </w:rPr>
        <w:t xml:space="preserve"> годом выше на </w:t>
      </w:r>
      <w:r>
        <w:rPr>
          <w:rFonts w:ascii="Times New Roman" w:hAnsi="Times New Roman"/>
          <w:sz w:val="28"/>
          <w:szCs w:val="28"/>
        </w:rPr>
        <w:t>13</w:t>
      </w:r>
      <w:r w:rsidRPr="00291CEE">
        <w:rPr>
          <w:rFonts w:ascii="Times New Roman" w:hAnsi="Times New Roman"/>
          <w:sz w:val="28"/>
          <w:szCs w:val="28"/>
        </w:rPr>
        <w:t>,4 % (24170,7 руб.).</w:t>
      </w:r>
    </w:p>
    <w:p w:rsidR="00F93483" w:rsidRDefault="00F93483" w:rsidP="00F93483">
      <w:pPr>
        <w:spacing w:after="0" w:line="240" w:lineRule="auto"/>
        <w:ind w:firstLine="709"/>
        <w:jc w:val="both"/>
        <w:rPr>
          <w:rFonts w:ascii="Times New Roman" w:hAnsi="Times New Roman"/>
          <w:sz w:val="28"/>
          <w:szCs w:val="28"/>
        </w:rPr>
      </w:pPr>
      <w:r w:rsidRPr="00291CEE">
        <w:rPr>
          <w:rFonts w:ascii="Times New Roman" w:hAnsi="Times New Roman"/>
          <w:sz w:val="28"/>
          <w:szCs w:val="28"/>
        </w:rPr>
        <w:t>Средняя заработная плата учителей  в муниципальных общеобразовательных учреждениях в 202</w:t>
      </w:r>
      <w:r>
        <w:rPr>
          <w:rFonts w:ascii="Times New Roman" w:hAnsi="Times New Roman"/>
          <w:sz w:val="28"/>
          <w:szCs w:val="28"/>
        </w:rPr>
        <w:t>1</w:t>
      </w:r>
      <w:r w:rsidRPr="00291CEE">
        <w:rPr>
          <w:rFonts w:ascii="Times New Roman" w:hAnsi="Times New Roman"/>
          <w:sz w:val="28"/>
          <w:szCs w:val="28"/>
        </w:rPr>
        <w:t xml:space="preserve"> году составила </w:t>
      </w:r>
      <w:r>
        <w:rPr>
          <w:rFonts w:ascii="Times New Roman" w:hAnsi="Times New Roman"/>
          <w:sz w:val="28"/>
          <w:szCs w:val="28"/>
        </w:rPr>
        <w:t>31834,7</w:t>
      </w:r>
      <w:r w:rsidRPr="00291CEE">
        <w:rPr>
          <w:rFonts w:ascii="Times New Roman" w:hAnsi="Times New Roman"/>
          <w:sz w:val="28"/>
          <w:szCs w:val="28"/>
        </w:rPr>
        <w:t xml:space="preserve"> </w:t>
      </w:r>
      <w:r>
        <w:rPr>
          <w:rFonts w:ascii="Times New Roman" w:hAnsi="Times New Roman"/>
          <w:sz w:val="28"/>
          <w:szCs w:val="28"/>
        </w:rPr>
        <w:t>рублей, что в сравнении с 2020</w:t>
      </w:r>
      <w:r w:rsidRPr="00291CEE">
        <w:rPr>
          <w:rFonts w:ascii="Times New Roman" w:hAnsi="Times New Roman"/>
          <w:sz w:val="28"/>
          <w:szCs w:val="28"/>
        </w:rPr>
        <w:t xml:space="preserve"> годом выше на </w:t>
      </w:r>
      <w:r>
        <w:rPr>
          <w:rFonts w:ascii="Times New Roman" w:hAnsi="Times New Roman"/>
          <w:sz w:val="28"/>
          <w:szCs w:val="28"/>
        </w:rPr>
        <w:t>18,4</w:t>
      </w:r>
      <w:r w:rsidRPr="00291CEE">
        <w:rPr>
          <w:rFonts w:ascii="Times New Roman" w:hAnsi="Times New Roman"/>
          <w:sz w:val="28"/>
          <w:szCs w:val="28"/>
        </w:rPr>
        <w:t xml:space="preserve">% (26883,6 руб.).   </w:t>
      </w:r>
    </w:p>
    <w:p w:rsidR="00F93483" w:rsidRPr="00291CEE" w:rsidRDefault="00F93483" w:rsidP="00F93483">
      <w:pPr>
        <w:spacing w:after="0" w:line="240" w:lineRule="auto"/>
        <w:ind w:firstLine="709"/>
        <w:jc w:val="both"/>
        <w:rPr>
          <w:rFonts w:ascii="Times New Roman" w:hAnsi="Times New Roman"/>
          <w:sz w:val="28"/>
          <w:szCs w:val="28"/>
        </w:rPr>
      </w:pPr>
      <w:r w:rsidRPr="00291CEE">
        <w:rPr>
          <w:rFonts w:ascii="Times New Roman" w:hAnsi="Times New Roman"/>
          <w:sz w:val="28"/>
          <w:szCs w:val="28"/>
        </w:rPr>
        <w:t>С 202</w:t>
      </w:r>
      <w:r>
        <w:rPr>
          <w:rFonts w:ascii="Times New Roman" w:hAnsi="Times New Roman"/>
          <w:sz w:val="28"/>
          <w:szCs w:val="28"/>
        </w:rPr>
        <w:t>2</w:t>
      </w:r>
      <w:r w:rsidRPr="00291CEE">
        <w:rPr>
          <w:rFonts w:ascii="Times New Roman" w:hAnsi="Times New Roman"/>
          <w:sz w:val="28"/>
          <w:szCs w:val="28"/>
        </w:rPr>
        <w:t xml:space="preserve"> по 202</w:t>
      </w:r>
      <w:r>
        <w:rPr>
          <w:rFonts w:ascii="Times New Roman" w:hAnsi="Times New Roman"/>
          <w:sz w:val="28"/>
          <w:szCs w:val="28"/>
        </w:rPr>
        <w:t>4</w:t>
      </w:r>
      <w:r w:rsidRPr="00291CEE">
        <w:rPr>
          <w:rFonts w:ascii="Times New Roman" w:hAnsi="Times New Roman"/>
          <w:sz w:val="28"/>
          <w:szCs w:val="28"/>
        </w:rPr>
        <w:t xml:space="preserve"> годы будет наблюдаться положительная динамика роста заработной платы всех категорий педагогических работников.</w:t>
      </w:r>
    </w:p>
    <w:p w:rsidR="00F93483" w:rsidRPr="00291CEE" w:rsidRDefault="00F93483" w:rsidP="00F93483">
      <w:pPr>
        <w:spacing w:after="0" w:line="240" w:lineRule="auto"/>
        <w:ind w:firstLine="709"/>
        <w:jc w:val="both"/>
        <w:rPr>
          <w:rFonts w:ascii="Times New Roman" w:hAnsi="Times New Roman" w:cs="Times New Roman"/>
          <w:sz w:val="28"/>
          <w:szCs w:val="28"/>
        </w:rPr>
      </w:pPr>
      <w:r w:rsidRPr="00291CEE">
        <w:rPr>
          <w:rFonts w:ascii="Times New Roman" w:hAnsi="Times New Roman" w:cs="Times New Roman"/>
          <w:sz w:val="28"/>
          <w:szCs w:val="28"/>
        </w:rPr>
        <w:t>Муниципальных общеобразовательных учреждений, здания которых находятся в аварийном состоянии или требуют капитального ремонта, в 202</w:t>
      </w:r>
      <w:r>
        <w:rPr>
          <w:rFonts w:ascii="Times New Roman" w:hAnsi="Times New Roman" w:cs="Times New Roman"/>
          <w:sz w:val="28"/>
          <w:szCs w:val="28"/>
        </w:rPr>
        <w:t>1</w:t>
      </w:r>
      <w:r w:rsidRPr="00291CEE">
        <w:rPr>
          <w:rFonts w:ascii="Times New Roman" w:hAnsi="Times New Roman" w:cs="Times New Roman"/>
          <w:sz w:val="28"/>
          <w:szCs w:val="28"/>
        </w:rPr>
        <w:t xml:space="preserve"> году не было.</w:t>
      </w:r>
    </w:p>
    <w:p w:rsidR="004A4E64" w:rsidRDefault="00F93483" w:rsidP="00F93483">
      <w:pPr>
        <w:spacing w:after="0" w:line="240" w:lineRule="auto"/>
        <w:jc w:val="both"/>
        <w:rPr>
          <w:color w:val="FF0000"/>
        </w:rPr>
      </w:pPr>
      <w:r w:rsidRPr="00291CEE">
        <w:rPr>
          <w:rFonts w:ascii="Times New Roman" w:hAnsi="Times New Roman" w:cs="Times New Roman"/>
          <w:sz w:val="28"/>
          <w:szCs w:val="28"/>
        </w:rPr>
        <w:t>В 202</w:t>
      </w:r>
      <w:r>
        <w:rPr>
          <w:rFonts w:ascii="Times New Roman" w:hAnsi="Times New Roman" w:cs="Times New Roman"/>
          <w:sz w:val="28"/>
          <w:szCs w:val="28"/>
        </w:rPr>
        <w:t>1</w:t>
      </w:r>
      <w:r w:rsidRPr="00291CEE">
        <w:rPr>
          <w:rFonts w:ascii="Times New Roman" w:hAnsi="Times New Roman" w:cs="Times New Roman"/>
          <w:sz w:val="28"/>
          <w:szCs w:val="28"/>
        </w:rPr>
        <w:t xml:space="preserve"> году все </w:t>
      </w:r>
      <w:r>
        <w:rPr>
          <w:rFonts w:ascii="Times New Roman" w:hAnsi="Times New Roman" w:cs="Times New Roman"/>
          <w:sz w:val="28"/>
          <w:szCs w:val="28"/>
        </w:rPr>
        <w:t xml:space="preserve">общеобразовательные школы района </w:t>
      </w:r>
      <w:r w:rsidRPr="00291CEE">
        <w:rPr>
          <w:rFonts w:ascii="Times New Roman" w:hAnsi="Times New Roman" w:cs="Times New Roman"/>
          <w:sz w:val="28"/>
          <w:szCs w:val="28"/>
        </w:rPr>
        <w:t xml:space="preserve"> приняли участие в независимой оценке качества условий оказания услуг, среднее количество баллов по данной оценке составило </w:t>
      </w:r>
      <w:r>
        <w:rPr>
          <w:rFonts w:ascii="Times New Roman" w:hAnsi="Times New Roman" w:cs="Times New Roman"/>
          <w:sz w:val="28"/>
          <w:szCs w:val="28"/>
        </w:rPr>
        <w:t>87,54</w:t>
      </w:r>
      <w:r w:rsidRPr="00291CEE">
        <w:rPr>
          <w:rFonts w:ascii="Times New Roman" w:hAnsi="Times New Roman" w:cs="Times New Roman"/>
          <w:sz w:val="28"/>
          <w:szCs w:val="28"/>
        </w:rPr>
        <w:t xml:space="preserve"> балла. </w:t>
      </w:r>
      <w:r>
        <w:rPr>
          <w:rFonts w:ascii="Times New Roman" w:hAnsi="Times New Roman" w:cs="Times New Roman"/>
          <w:sz w:val="28"/>
          <w:szCs w:val="28"/>
        </w:rPr>
        <w:t>В 2020</w:t>
      </w:r>
      <w:r w:rsidRPr="00291CEE">
        <w:rPr>
          <w:rFonts w:ascii="Times New Roman" w:hAnsi="Times New Roman" w:cs="Times New Roman"/>
          <w:sz w:val="28"/>
          <w:szCs w:val="28"/>
        </w:rPr>
        <w:t xml:space="preserve"> году в независимой оценке принимали участие образовательные учреждения</w:t>
      </w:r>
      <w:r>
        <w:rPr>
          <w:rFonts w:ascii="Times New Roman" w:hAnsi="Times New Roman" w:cs="Times New Roman"/>
          <w:sz w:val="28"/>
          <w:szCs w:val="28"/>
        </w:rPr>
        <w:t xml:space="preserve"> дополнительного образования</w:t>
      </w:r>
      <w:r w:rsidRPr="00291CEE">
        <w:rPr>
          <w:rFonts w:ascii="Times New Roman" w:hAnsi="Times New Roman" w:cs="Times New Roman"/>
          <w:sz w:val="28"/>
          <w:szCs w:val="28"/>
        </w:rPr>
        <w:t xml:space="preserve">, показатель составил </w:t>
      </w:r>
      <w:r>
        <w:rPr>
          <w:rFonts w:ascii="Times New Roman" w:hAnsi="Times New Roman" w:cs="Times New Roman"/>
          <w:sz w:val="28"/>
          <w:szCs w:val="28"/>
        </w:rPr>
        <w:t>87,27</w:t>
      </w:r>
      <w:r w:rsidRPr="00291CEE">
        <w:rPr>
          <w:rFonts w:ascii="Times New Roman" w:hAnsi="Times New Roman" w:cs="Times New Roman"/>
          <w:sz w:val="28"/>
          <w:szCs w:val="28"/>
        </w:rPr>
        <w:t xml:space="preserve"> балла.</w:t>
      </w:r>
      <w:r w:rsidR="004A4E64" w:rsidRPr="00B171D5">
        <w:rPr>
          <w:color w:val="FF0000"/>
        </w:rPr>
        <w:t xml:space="preserve"> </w:t>
      </w:r>
    </w:p>
    <w:p w:rsidR="001E5101" w:rsidRDefault="001E5101" w:rsidP="00F93483">
      <w:pPr>
        <w:spacing w:after="0" w:line="240" w:lineRule="auto"/>
        <w:jc w:val="both"/>
        <w:rPr>
          <w:rFonts w:ascii="Times New Roman" w:hAnsi="Times New Roman" w:cs="Times New Roman"/>
          <w:sz w:val="28"/>
          <w:szCs w:val="28"/>
        </w:rPr>
      </w:pPr>
      <w:r>
        <w:rPr>
          <w:color w:val="FF0000"/>
        </w:rPr>
        <w:tab/>
      </w:r>
      <w:r>
        <w:rPr>
          <w:rFonts w:ascii="Times New Roman" w:hAnsi="Times New Roman" w:cs="Times New Roman"/>
          <w:sz w:val="28"/>
          <w:szCs w:val="28"/>
        </w:rPr>
        <w:t>В 2022 г. в рамках реализации национальных проектов на территории муниципального района запланирована реализация следующих мероприятий:</w:t>
      </w:r>
    </w:p>
    <w:p w:rsidR="001E5101" w:rsidRDefault="001E5101" w:rsidP="00F934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обеспечение материально-технической базы для внедрения цифровой образовательной среды в МБОУ «Кочетовская средняя общеобразовательная школа», МБОУ «Русско-Паевская средняя общеобразовательная школа» (региональный проект «Цифровая образовательная среда» национальный проект «Образование») на сумму 751,8 тыс.руб.</w:t>
      </w:r>
    </w:p>
    <w:p w:rsidR="001E5101" w:rsidRPr="001E5101" w:rsidRDefault="001E5101" w:rsidP="00F934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создание Центра образования естественно-научного и технологического направлений «Точка роста»: для кабинетов химиии, биологии, физики в МБОУ «Русско-Паевская средняя общеобразовательная школа» (региональный проект «Цифровая образовательная среда» национальный проект «Образование») на сумму 1,033 млн. руб.</w:t>
      </w:r>
    </w:p>
    <w:p w:rsidR="003C2BE0" w:rsidRPr="00587EA8" w:rsidRDefault="003C2BE0" w:rsidP="002121B3">
      <w:pPr>
        <w:spacing w:after="0" w:line="240" w:lineRule="auto"/>
        <w:jc w:val="both"/>
        <w:rPr>
          <w:rFonts w:ascii="Times New Roman" w:hAnsi="Times New Roman" w:cs="Times New Roman"/>
          <w:sz w:val="28"/>
          <w:szCs w:val="28"/>
        </w:rPr>
      </w:pPr>
    </w:p>
    <w:p w:rsidR="00587EA8" w:rsidRDefault="00A209D5" w:rsidP="00587EA8">
      <w:pPr>
        <w:jc w:val="center"/>
        <w:rPr>
          <w:rFonts w:ascii="Times New Roman" w:hAnsi="Times New Roman" w:cs="Times New Roman"/>
          <w:b/>
          <w:sz w:val="28"/>
          <w:szCs w:val="28"/>
        </w:rPr>
      </w:pPr>
      <w:r>
        <w:rPr>
          <w:rFonts w:ascii="Times New Roman" w:hAnsi="Times New Roman" w:cs="Times New Roman"/>
          <w:b/>
          <w:sz w:val="28"/>
          <w:szCs w:val="28"/>
        </w:rPr>
        <w:t>6</w:t>
      </w:r>
      <w:r w:rsidR="00587EA8">
        <w:rPr>
          <w:rFonts w:ascii="Times New Roman" w:hAnsi="Times New Roman" w:cs="Times New Roman"/>
          <w:b/>
          <w:sz w:val="28"/>
          <w:szCs w:val="28"/>
        </w:rPr>
        <w:t>. Культура</w:t>
      </w:r>
    </w:p>
    <w:p w:rsidR="00337BA7" w:rsidRPr="00AE54F3" w:rsidRDefault="00337BA7" w:rsidP="00337BA7">
      <w:pPr>
        <w:pStyle w:val="a8"/>
        <w:ind w:firstLine="709"/>
        <w:jc w:val="both"/>
        <w:rPr>
          <w:rFonts w:ascii="Times New Roman" w:eastAsiaTheme="minorHAnsi" w:hAnsi="Times New Roman" w:cs="Times New Roman"/>
          <w:sz w:val="28"/>
          <w:szCs w:val="28"/>
        </w:rPr>
      </w:pPr>
      <w:r w:rsidRPr="00AE54F3">
        <w:rPr>
          <w:rFonts w:ascii="Times New Roman" w:hAnsi="Times New Roman" w:cs="Times New Roman"/>
          <w:sz w:val="28"/>
          <w:szCs w:val="28"/>
        </w:rPr>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стабильно работающая сеть учреждений культуры и искусства.</w:t>
      </w:r>
    </w:p>
    <w:p w:rsidR="00337BA7" w:rsidRPr="00AE54F3" w:rsidRDefault="00337BA7" w:rsidP="00337BA7">
      <w:pPr>
        <w:spacing w:after="0" w:line="240" w:lineRule="auto"/>
        <w:ind w:firstLine="709"/>
        <w:jc w:val="both"/>
        <w:rPr>
          <w:rFonts w:ascii="Times New Roman" w:hAnsi="Times New Roman" w:cs="Times New Roman"/>
          <w:sz w:val="28"/>
          <w:szCs w:val="28"/>
        </w:rPr>
      </w:pPr>
      <w:r w:rsidRPr="00AE54F3">
        <w:rPr>
          <w:rFonts w:ascii="Times New Roman" w:hAnsi="Times New Roman" w:cs="Times New Roman"/>
          <w:sz w:val="28"/>
          <w:szCs w:val="28"/>
        </w:rPr>
        <w:t xml:space="preserve">Сеть учреждений культуры Инсарского муниципального района     представлена двумя юридическими лицами: </w:t>
      </w:r>
    </w:p>
    <w:p w:rsidR="00337BA7" w:rsidRPr="00AE54F3" w:rsidRDefault="00337BA7" w:rsidP="00337BA7">
      <w:pPr>
        <w:spacing w:after="0" w:line="240" w:lineRule="auto"/>
        <w:ind w:firstLine="709"/>
        <w:jc w:val="both"/>
        <w:rPr>
          <w:rFonts w:ascii="Times New Roman" w:hAnsi="Times New Roman" w:cs="Times New Roman"/>
          <w:sz w:val="28"/>
          <w:szCs w:val="28"/>
        </w:rPr>
      </w:pPr>
      <w:r w:rsidRPr="00AE54F3">
        <w:rPr>
          <w:rFonts w:ascii="Times New Roman" w:hAnsi="Times New Roman" w:cs="Times New Roman"/>
          <w:sz w:val="28"/>
          <w:szCs w:val="28"/>
        </w:rPr>
        <w:t>1. Муниципальное бюджетное учреждение культуры «Дом культуры  Инсарского муниципального района», в которое входят  17 структурных  подразделений  в виде  сельских Домов культуры (клубов)  и 1 городской  клуб «Витязь»;</w:t>
      </w:r>
    </w:p>
    <w:p w:rsidR="00337BA7" w:rsidRPr="00AE54F3" w:rsidRDefault="00337BA7" w:rsidP="00337BA7">
      <w:pPr>
        <w:spacing w:after="0" w:line="240" w:lineRule="auto"/>
        <w:ind w:firstLine="709"/>
        <w:jc w:val="both"/>
        <w:rPr>
          <w:rFonts w:ascii="Times New Roman" w:hAnsi="Times New Roman" w:cs="Times New Roman"/>
          <w:sz w:val="28"/>
          <w:szCs w:val="28"/>
        </w:rPr>
      </w:pPr>
      <w:r w:rsidRPr="00AE54F3">
        <w:rPr>
          <w:rFonts w:ascii="Times New Roman" w:hAnsi="Times New Roman" w:cs="Times New Roman"/>
          <w:sz w:val="28"/>
          <w:szCs w:val="28"/>
        </w:rPr>
        <w:lastRenderedPageBreak/>
        <w:t>2. Муниципальное бюджетное учреждение культуры «Центральная библиотека   Инсарского муниципального района», в которое входят 17 сельских библиотек в виде структурных подразделений.</w:t>
      </w:r>
    </w:p>
    <w:p w:rsidR="00337BA7" w:rsidRPr="00AE54F3" w:rsidRDefault="00337BA7" w:rsidP="00337BA7">
      <w:pPr>
        <w:spacing w:after="0" w:line="240" w:lineRule="auto"/>
        <w:ind w:firstLine="709"/>
        <w:jc w:val="both"/>
        <w:rPr>
          <w:rFonts w:ascii="Times New Roman" w:hAnsi="Times New Roman"/>
          <w:sz w:val="28"/>
          <w:szCs w:val="28"/>
        </w:rPr>
      </w:pPr>
      <w:r w:rsidRPr="00AE54F3">
        <w:rPr>
          <w:rFonts w:ascii="Times New Roman" w:hAnsi="Times New Roman"/>
          <w:sz w:val="28"/>
          <w:szCs w:val="28"/>
        </w:rPr>
        <w:t xml:space="preserve">В учреждениях культуры действуют </w:t>
      </w:r>
      <w:r w:rsidR="00FC7B57">
        <w:rPr>
          <w:rFonts w:ascii="Times New Roman" w:hAnsi="Times New Roman"/>
          <w:sz w:val="28"/>
          <w:szCs w:val="28"/>
        </w:rPr>
        <w:t>98</w:t>
      </w:r>
      <w:r w:rsidRPr="00AE54F3">
        <w:rPr>
          <w:rFonts w:ascii="Times New Roman" w:hAnsi="Times New Roman"/>
          <w:sz w:val="28"/>
          <w:szCs w:val="28"/>
        </w:rPr>
        <w:t xml:space="preserve"> клубных формирований, любительских объединений, клубов по интересам. В них принимают участие более 1</w:t>
      </w:r>
      <w:r w:rsidR="00FC7B57">
        <w:rPr>
          <w:rFonts w:ascii="Times New Roman" w:hAnsi="Times New Roman"/>
          <w:sz w:val="28"/>
          <w:szCs w:val="28"/>
        </w:rPr>
        <w:t>,5</w:t>
      </w:r>
      <w:r w:rsidRPr="00AE54F3">
        <w:rPr>
          <w:rFonts w:ascii="Times New Roman" w:hAnsi="Times New Roman"/>
          <w:sz w:val="28"/>
          <w:szCs w:val="28"/>
        </w:rPr>
        <w:t xml:space="preserve"> человек. Развиваются следующие жанры: хореографический, вокальный, театральный, изобразительного искусства, народного творчества, эстрадного. В районе действуют 5 «народных коллективов»: «Кочетовский народный хор «Мокшаваня», народный театр «Взгляд», народный ансамбль «Надежда», народный хор «Ветеран», народный фольклорный ансамбль «Поюня».</w:t>
      </w:r>
    </w:p>
    <w:p w:rsidR="00553D9B" w:rsidRPr="00AE54F3" w:rsidRDefault="00553D9B" w:rsidP="00553D9B">
      <w:pPr>
        <w:pStyle w:val="a8"/>
        <w:ind w:firstLine="709"/>
        <w:jc w:val="both"/>
        <w:rPr>
          <w:rFonts w:ascii="Times New Roman" w:eastAsiaTheme="minorHAnsi" w:hAnsi="Times New Roman" w:cs="Times New Roman"/>
          <w:sz w:val="28"/>
          <w:szCs w:val="28"/>
        </w:rPr>
      </w:pPr>
      <w:r w:rsidRPr="00AE54F3">
        <w:rPr>
          <w:rFonts w:ascii="Times New Roman" w:hAnsi="Times New Roman" w:cs="Times New Roman"/>
          <w:spacing w:val="-4"/>
          <w:sz w:val="28"/>
          <w:szCs w:val="28"/>
        </w:rPr>
        <w:t>Уровень фактической обеспеченности населения клубами, библиотеками составил в 20</w:t>
      </w:r>
      <w:r w:rsidR="00337BA7" w:rsidRPr="00AE54F3">
        <w:rPr>
          <w:rFonts w:ascii="Times New Roman" w:hAnsi="Times New Roman" w:cs="Times New Roman"/>
          <w:spacing w:val="-4"/>
          <w:sz w:val="28"/>
          <w:szCs w:val="28"/>
        </w:rPr>
        <w:t>2</w:t>
      </w:r>
      <w:r w:rsidR="00FC7B57">
        <w:rPr>
          <w:rFonts w:ascii="Times New Roman" w:hAnsi="Times New Roman" w:cs="Times New Roman"/>
          <w:spacing w:val="-4"/>
          <w:sz w:val="28"/>
          <w:szCs w:val="28"/>
        </w:rPr>
        <w:t>1</w:t>
      </w:r>
      <w:r w:rsidRPr="00AE54F3">
        <w:rPr>
          <w:rFonts w:ascii="Times New Roman" w:hAnsi="Times New Roman" w:cs="Times New Roman"/>
          <w:spacing w:val="-4"/>
          <w:sz w:val="28"/>
          <w:szCs w:val="28"/>
        </w:rPr>
        <w:t xml:space="preserve"> г</w:t>
      </w:r>
      <w:r w:rsidR="0060533B" w:rsidRPr="00AE54F3">
        <w:rPr>
          <w:rFonts w:ascii="Times New Roman" w:hAnsi="Times New Roman" w:cs="Times New Roman"/>
          <w:spacing w:val="-4"/>
          <w:sz w:val="28"/>
          <w:szCs w:val="28"/>
        </w:rPr>
        <w:t>оду, как и за 2 предыдущих года</w:t>
      </w:r>
      <w:r w:rsidRPr="00AE54F3">
        <w:rPr>
          <w:rFonts w:ascii="Times New Roman" w:hAnsi="Times New Roman" w:cs="Times New Roman"/>
          <w:spacing w:val="-4"/>
          <w:sz w:val="28"/>
          <w:szCs w:val="28"/>
        </w:rPr>
        <w:t xml:space="preserve"> – 100%.</w:t>
      </w:r>
    </w:p>
    <w:p w:rsidR="00553D9B" w:rsidRPr="00AE54F3" w:rsidRDefault="00553D9B" w:rsidP="00553D9B">
      <w:pPr>
        <w:pStyle w:val="a8"/>
        <w:ind w:firstLine="709"/>
        <w:jc w:val="both"/>
        <w:rPr>
          <w:rFonts w:ascii="Times New Roman" w:hAnsi="Times New Roman" w:cs="Times New Roman"/>
          <w:spacing w:val="-4"/>
          <w:sz w:val="28"/>
          <w:szCs w:val="28"/>
        </w:rPr>
      </w:pPr>
      <w:r w:rsidRPr="00AE54F3">
        <w:rPr>
          <w:rFonts w:ascii="Times New Roman" w:hAnsi="Times New Roman" w:cs="Times New Roman"/>
          <w:spacing w:val="-4"/>
          <w:sz w:val="28"/>
          <w:szCs w:val="28"/>
        </w:rPr>
        <w:t>Доля муниципальных учреждений культуры за 20</w:t>
      </w:r>
      <w:r w:rsidR="00337BA7" w:rsidRPr="00AE54F3">
        <w:rPr>
          <w:rFonts w:ascii="Times New Roman" w:hAnsi="Times New Roman" w:cs="Times New Roman"/>
          <w:spacing w:val="-4"/>
          <w:sz w:val="28"/>
          <w:szCs w:val="28"/>
        </w:rPr>
        <w:t>2</w:t>
      </w:r>
      <w:r w:rsidR="00FC7B57">
        <w:rPr>
          <w:rFonts w:ascii="Times New Roman" w:hAnsi="Times New Roman" w:cs="Times New Roman"/>
          <w:spacing w:val="-4"/>
          <w:sz w:val="28"/>
          <w:szCs w:val="28"/>
        </w:rPr>
        <w:t>1</w:t>
      </w:r>
      <w:r w:rsidRPr="00AE54F3">
        <w:rPr>
          <w:rFonts w:ascii="Times New Roman" w:hAnsi="Times New Roman" w:cs="Times New Roman"/>
          <w:spacing w:val="-4"/>
          <w:sz w:val="28"/>
          <w:szCs w:val="28"/>
        </w:rPr>
        <w:t xml:space="preserve"> год,  здания которых находятся в аварийном состоянии или требуют капитального ремонта в общем количестве муниципальных учреждений культуры, </w:t>
      </w:r>
      <w:r w:rsidR="00337BA7" w:rsidRPr="00AE54F3">
        <w:rPr>
          <w:rFonts w:ascii="Times New Roman" w:hAnsi="Times New Roman" w:cs="Times New Roman"/>
          <w:spacing w:val="-4"/>
          <w:sz w:val="28"/>
          <w:szCs w:val="28"/>
        </w:rPr>
        <w:t>как и в 20</w:t>
      </w:r>
      <w:r w:rsidR="00FC7B57">
        <w:rPr>
          <w:rFonts w:ascii="Times New Roman" w:hAnsi="Times New Roman" w:cs="Times New Roman"/>
          <w:spacing w:val="-4"/>
          <w:sz w:val="28"/>
          <w:szCs w:val="28"/>
        </w:rPr>
        <w:t>20</w:t>
      </w:r>
      <w:r w:rsidR="00337BA7" w:rsidRPr="00AE54F3">
        <w:rPr>
          <w:rFonts w:ascii="Times New Roman" w:hAnsi="Times New Roman" w:cs="Times New Roman"/>
          <w:spacing w:val="-4"/>
          <w:sz w:val="28"/>
          <w:szCs w:val="28"/>
        </w:rPr>
        <w:t xml:space="preserve"> году </w:t>
      </w:r>
      <w:r w:rsidRPr="00AE54F3">
        <w:rPr>
          <w:rFonts w:ascii="Times New Roman" w:hAnsi="Times New Roman" w:cs="Times New Roman"/>
          <w:spacing w:val="-4"/>
          <w:sz w:val="28"/>
          <w:szCs w:val="28"/>
        </w:rPr>
        <w:t>составила 20%</w:t>
      </w:r>
      <w:r w:rsidR="00337BA7" w:rsidRPr="00AE54F3">
        <w:rPr>
          <w:rFonts w:ascii="Times New Roman" w:hAnsi="Times New Roman" w:cs="Times New Roman"/>
          <w:spacing w:val="-4"/>
          <w:sz w:val="28"/>
          <w:szCs w:val="28"/>
        </w:rPr>
        <w:t>.</w:t>
      </w:r>
    </w:p>
    <w:p w:rsidR="00553D9B" w:rsidRPr="00AE54F3" w:rsidRDefault="00553D9B" w:rsidP="00553D9B">
      <w:pPr>
        <w:pStyle w:val="a8"/>
        <w:ind w:firstLine="709"/>
        <w:jc w:val="both"/>
        <w:rPr>
          <w:rFonts w:ascii="Times New Roman" w:eastAsiaTheme="minorHAnsi" w:hAnsi="Times New Roman" w:cs="Times New Roman"/>
          <w:b/>
          <w:sz w:val="28"/>
          <w:szCs w:val="28"/>
        </w:rPr>
      </w:pPr>
      <w:r w:rsidRPr="00AE54F3">
        <w:rPr>
          <w:rFonts w:ascii="Times New Roman" w:eastAsiaTheme="minorHAnsi" w:hAnsi="Times New Roman" w:cs="Times New Roman"/>
          <w:sz w:val="28"/>
          <w:szCs w:val="28"/>
        </w:rPr>
        <w:t xml:space="preserve">На территории Инсарского муниципального района </w:t>
      </w:r>
      <w:r w:rsidR="00FC7B57">
        <w:rPr>
          <w:rFonts w:ascii="Times New Roman" w:eastAsiaTheme="minorHAnsi" w:hAnsi="Times New Roman" w:cs="Times New Roman"/>
          <w:sz w:val="28"/>
          <w:szCs w:val="28"/>
        </w:rPr>
        <w:t>учреждения культуры располагаются в 20 зданиях, 16 зданий находятся в удовлетворительном состоянии, 4 здания требуют капитального ремрнта:</w:t>
      </w:r>
      <w:r w:rsidRPr="00AE54F3">
        <w:rPr>
          <w:rFonts w:ascii="Times New Roman" w:eastAsiaTheme="minorHAnsi" w:hAnsi="Times New Roman" w:cs="Times New Roman"/>
          <w:sz w:val="28"/>
          <w:szCs w:val="28"/>
        </w:rPr>
        <w:t xml:space="preserve"> </w:t>
      </w:r>
    </w:p>
    <w:p w:rsidR="00553D9B" w:rsidRPr="00AE54F3"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Кочетовский сельский Дом культуры;</w:t>
      </w:r>
    </w:p>
    <w:p w:rsidR="00553D9B" w:rsidRPr="00AE54F3"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Сиалеевско-Пятинский сельский Дом культуры;</w:t>
      </w:r>
    </w:p>
    <w:p w:rsidR="00553D9B" w:rsidRPr="00AE54F3" w:rsidRDefault="00553D9B" w:rsidP="00553D9B">
      <w:pPr>
        <w:pStyle w:val="a8"/>
        <w:numPr>
          <w:ilvl w:val="0"/>
          <w:numId w:val="25"/>
        </w:numPr>
        <w:tabs>
          <w:tab w:val="left" w:pos="993"/>
        </w:tabs>
        <w:ind w:left="0" w:firstLine="709"/>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МБУК «Центральная библиотека Инсарского муниципального района;</w:t>
      </w:r>
    </w:p>
    <w:p w:rsidR="00553D9B" w:rsidRPr="00AE54F3" w:rsidRDefault="00553D9B" w:rsidP="00553D9B">
      <w:pPr>
        <w:pStyle w:val="a8"/>
        <w:numPr>
          <w:ilvl w:val="0"/>
          <w:numId w:val="25"/>
        </w:numPr>
        <w:ind w:left="993" w:hanging="284"/>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МБУК «Дом культуры Инсарского муниципального района».</w:t>
      </w:r>
    </w:p>
    <w:p w:rsidR="00337BA7" w:rsidRPr="00AE54F3" w:rsidRDefault="00337BA7" w:rsidP="00337BA7">
      <w:pPr>
        <w:pStyle w:val="a8"/>
        <w:ind w:firstLine="709"/>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К 202</w:t>
      </w:r>
      <w:r w:rsidR="00FC7B57">
        <w:rPr>
          <w:rFonts w:ascii="Times New Roman" w:eastAsiaTheme="minorHAnsi" w:hAnsi="Times New Roman" w:cs="Times New Roman"/>
          <w:sz w:val="28"/>
          <w:szCs w:val="28"/>
        </w:rPr>
        <w:t>4</w:t>
      </w:r>
      <w:r w:rsidRPr="00AE54F3">
        <w:rPr>
          <w:rFonts w:ascii="Times New Roman" w:eastAsiaTheme="minorHAnsi" w:hAnsi="Times New Roman" w:cs="Times New Roman"/>
          <w:sz w:val="28"/>
          <w:szCs w:val="28"/>
        </w:rPr>
        <w:t xml:space="preserve"> году планируется сократить д</w:t>
      </w:r>
      <w:r w:rsidRPr="00AE54F3">
        <w:rPr>
          <w:rFonts w:ascii="Times New Roman" w:hAnsi="Times New Roman" w:cs="Times New Roman"/>
          <w:spacing w:val="-4"/>
          <w:sz w:val="28"/>
          <w:szCs w:val="28"/>
        </w:rPr>
        <w:t xml:space="preserve">олю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до 15% проведением капитального ремонта </w:t>
      </w:r>
      <w:r w:rsidRPr="00AE54F3">
        <w:rPr>
          <w:rFonts w:ascii="Times New Roman" w:eastAsiaTheme="minorHAnsi" w:hAnsi="Times New Roman" w:cs="Times New Roman"/>
          <w:sz w:val="28"/>
          <w:szCs w:val="28"/>
        </w:rPr>
        <w:t>МБУК «Дом культуры Инсарского муниципального района».</w:t>
      </w:r>
    </w:p>
    <w:p w:rsidR="00553D9B" w:rsidRPr="00AE54F3" w:rsidRDefault="00553D9B" w:rsidP="00553D9B">
      <w:pPr>
        <w:pStyle w:val="a8"/>
        <w:tabs>
          <w:tab w:val="left" w:pos="851"/>
          <w:tab w:val="left" w:pos="993"/>
        </w:tabs>
        <w:ind w:firstLine="709"/>
        <w:rPr>
          <w:rFonts w:ascii="Times New Roman" w:hAnsi="Times New Roman" w:cs="Times New Roman"/>
          <w:sz w:val="28"/>
          <w:szCs w:val="28"/>
        </w:rPr>
      </w:pPr>
      <w:r w:rsidRPr="00AE54F3">
        <w:rPr>
          <w:rFonts w:ascii="Times New Roman" w:hAnsi="Times New Roman" w:cs="Times New Roman"/>
          <w:sz w:val="28"/>
          <w:szCs w:val="28"/>
        </w:rPr>
        <w:t>На территории района находятся 33 объекта культурного наследия</w:t>
      </w:r>
      <w:r w:rsidR="00FC7B57">
        <w:rPr>
          <w:rFonts w:ascii="Times New Roman" w:hAnsi="Times New Roman" w:cs="Times New Roman"/>
          <w:sz w:val="28"/>
          <w:szCs w:val="28"/>
        </w:rPr>
        <w:t xml:space="preserve"> Республики Мордовия</w:t>
      </w:r>
      <w:r w:rsidRPr="00AE54F3">
        <w:rPr>
          <w:rFonts w:ascii="Times New Roman" w:hAnsi="Times New Roman" w:cs="Times New Roman"/>
          <w:sz w:val="28"/>
          <w:szCs w:val="28"/>
        </w:rPr>
        <w:t>.</w:t>
      </w:r>
      <w:r w:rsidR="00FC7B57">
        <w:rPr>
          <w:rFonts w:ascii="Times New Roman" w:hAnsi="Times New Roman" w:cs="Times New Roman"/>
          <w:sz w:val="28"/>
          <w:szCs w:val="28"/>
        </w:rPr>
        <w:t xml:space="preserve"> В 2021 году в муниципальную собственность было оформлено 22 объекта культурного наследия, 2 памятника требуют реставрации.</w:t>
      </w:r>
      <w:r w:rsidRPr="00AE54F3">
        <w:rPr>
          <w:rFonts w:ascii="Times New Roman" w:hAnsi="Times New Roman" w:cs="Times New Roman"/>
          <w:sz w:val="28"/>
          <w:szCs w:val="28"/>
        </w:rPr>
        <w:t xml:space="preserve"> </w:t>
      </w:r>
    </w:p>
    <w:p w:rsidR="00553D9B" w:rsidRPr="00AE54F3" w:rsidRDefault="00553D9B" w:rsidP="00553D9B">
      <w:pPr>
        <w:pStyle w:val="a8"/>
        <w:tabs>
          <w:tab w:val="left" w:pos="851"/>
          <w:tab w:val="left" w:pos="993"/>
        </w:tabs>
        <w:ind w:firstLine="709"/>
        <w:jc w:val="both"/>
        <w:rPr>
          <w:rFonts w:ascii="Times New Roman" w:hAnsi="Times New Roman" w:cs="Times New Roman"/>
          <w:sz w:val="28"/>
          <w:szCs w:val="28"/>
        </w:rPr>
      </w:pPr>
      <w:r w:rsidRPr="00AE54F3">
        <w:rPr>
          <w:rFonts w:ascii="Times New Roman" w:hAnsi="Times New Roman" w:cs="Times New Roman"/>
          <w:sz w:val="28"/>
          <w:szCs w:val="28"/>
        </w:rPr>
        <w:t xml:space="preserve">Доля  объектов культурного наследия, требующих реставрации  в </w:t>
      </w:r>
      <w:r w:rsidR="00337BA7" w:rsidRPr="00AE54F3">
        <w:rPr>
          <w:rFonts w:ascii="Times New Roman" w:hAnsi="Times New Roman" w:cs="Times New Roman"/>
          <w:sz w:val="28"/>
          <w:szCs w:val="28"/>
        </w:rPr>
        <w:t>202</w:t>
      </w:r>
      <w:r w:rsidR="000B357B">
        <w:rPr>
          <w:rFonts w:ascii="Times New Roman" w:hAnsi="Times New Roman" w:cs="Times New Roman"/>
          <w:sz w:val="28"/>
          <w:szCs w:val="28"/>
        </w:rPr>
        <w:t>1</w:t>
      </w:r>
      <w:r w:rsidRPr="00AE54F3">
        <w:rPr>
          <w:rFonts w:ascii="Times New Roman" w:hAnsi="Times New Roman" w:cs="Times New Roman"/>
          <w:sz w:val="28"/>
          <w:szCs w:val="28"/>
        </w:rPr>
        <w:t xml:space="preserve"> году </w:t>
      </w:r>
      <w:r w:rsidR="00337BA7" w:rsidRPr="00AE54F3">
        <w:rPr>
          <w:rFonts w:ascii="Times New Roman" w:hAnsi="Times New Roman" w:cs="Times New Roman"/>
          <w:sz w:val="28"/>
          <w:szCs w:val="28"/>
        </w:rPr>
        <w:t xml:space="preserve">сократилась </w:t>
      </w:r>
      <w:r w:rsidRPr="00AE54F3">
        <w:rPr>
          <w:rFonts w:ascii="Times New Roman" w:hAnsi="Times New Roman" w:cs="Times New Roman"/>
          <w:sz w:val="28"/>
          <w:szCs w:val="28"/>
        </w:rPr>
        <w:t xml:space="preserve"> и</w:t>
      </w:r>
      <w:r w:rsidR="00337BA7" w:rsidRPr="00AE54F3">
        <w:rPr>
          <w:rFonts w:ascii="Times New Roman" w:hAnsi="Times New Roman" w:cs="Times New Roman"/>
          <w:sz w:val="28"/>
          <w:szCs w:val="28"/>
        </w:rPr>
        <w:t xml:space="preserve"> составила </w:t>
      </w:r>
      <w:r w:rsidR="000B357B">
        <w:rPr>
          <w:rFonts w:ascii="Times New Roman" w:hAnsi="Times New Roman" w:cs="Times New Roman"/>
          <w:sz w:val="28"/>
          <w:szCs w:val="28"/>
        </w:rPr>
        <w:t xml:space="preserve">9,1% </w:t>
      </w:r>
      <w:r w:rsidRPr="00AE54F3">
        <w:rPr>
          <w:rFonts w:ascii="Times New Roman" w:hAnsi="Times New Roman" w:cs="Times New Roman"/>
          <w:sz w:val="28"/>
          <w:szCs w:val="28"/>
        </w:rPr>
        <w:t xml:space="preserve">:    </w:t>
      </w:r>
    </w:p>
    <w:p w:rsidR="00553D9B" w:rsidRPr="00AE54F3"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Памятник войнам-землякам, погибшим в годы Великой Отечественной войны 1941-1945 гг. – с. Лухменский Майдан;</w:t>
      </w:r>
    </w:p>
    <w:p w:rsidR="00553D9B" w:rsidRPr="00AE54F3" w:rsidRDefault="00553D9B" w:rsidP="00553D9B">
      <w:pPr>
        <w:pStyle w:val="a8"/>
        <w:numPr>
          <w:ilvl w:val="0"/>
          <w:numId w:val="26"/>
        </w:numPr>
        <w:tabs>
          <w:tab w:val="left" w:pos="851"/>
          <w:tab w:val="left" w:pos="993"/>
        </w:tabs>
        <w:ind w:left="0" w:firstLine="709"/>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Памятник войнам-землякам, погибшим в годы Великой Отечественной войны 1941-1945 гг. – с. Русская Паевка;</w:t>
      </w:r>
    </w:p>
    <w:p w:rsidR="00337BA7" w:rsidRPr="00AE54F3" w:rsidRDefault="00337BA7" w:rsidP="00337BA7">
      <w:pPr>
        <w:pStyle w:val="a8"/>
        <w:tabs>
          <w:tab w:val="left" w:pos="851"/>
          <w:tab w:val="left" w:pos="993"/>
        </w:tabs>
        <w:ind w:firstLine="709"/>
        <w:jc w:val="both"/>
        <w:rPr>
          <w:rFonts w:ascii="Times New Roman" w:eastAsiaTheme="minorHAnsi" w:hAnsi="Times New Roman" w:cs="Times New Roman"/>
          <w:sz w:val="28"/>
          <w:szCs w:val="28"/>
        </w:rPr>
      </w:pPr>
      <w:r w:rsidRPr="00AE54F3">
        <w:rPr>
          <w:rFonts w:ascii="Times New Roman" w:eastAsiaTheme="minorHAnsi" w:hAnsi="Times New Roman" w:cs="Times New Roman"/>
          <w:sz w:val="28"/>
          <w:szCs w:val="28"/>
        </w:rPr>
        <w:t xml:space="preserve">Дальнейшая работа по реставрации </w:t>
      </w:r>
      <w:r w:rsidRPr="00AE54F3">
        <w:rPr>
          <w:rFonts w:ascii="Times New Roman" w:hAnsi="Times New Roman" w:cs="Times New Roman"/>
          <w:sz w:val="28"/>
          <w:szCs w:val="28"/>
        </w:rPr>
        <w:t>объектов культурного наследия</w:t>
      </w:r>
      <w:r w:rsidRPr="00AE54F3">
        <w:rPr>
          <w:rFonts w:ascii="Times New Roman" w:eastAsiaTheme="minorHAnsi" w:hAnsi="Times New Roman" w:cs="Times New Roman"/>
          <w:sz w:val="28"/>
          <w:szCs w:val="28"/>
        </w:rPr>
        <w:t xml:space="preserve">  позволит к 202</w:t>
      </w:r>
      <w:r w:rsidR="000B357B">
        <w:rPr>
          <w:rFonts w:ascii="Times New Roman" w:eastAsiaTheme="minorHAnsi" w:hAnsi="Times New Roman" w:cs="Times New Roman"/>
          <w:sz w:val="28"/>
          <w:szCs w:val="28"/>
        </w:rPr>
        <w:t>4</w:t>
      </w:r>
      <w:r w:rsidRPr="00AE54F3">
        <w:rPr>
          <w:rFonts w:ascii="Times New Roman" w:eastAsiaTheme="minorHAnsi" w:hAnsi="Times New Roman" w:cs="Times New Roman"/>
          <w:sz w:val="28"/>
          <w:szCs w:val="28"/>
        </w:rPr>
        <w:t xml:space="preserve"> году </w:t>
      </w:r>
      <w:r w:rsidR="000B357B">
        <w:rPr>
          <w:rFonts w:ascii="Times New Roman" w:eastAsiaTheme="minorHAnsi" w:hAnsi="Times New Roman" w:cs="Times New Roman"/>
          <w:sz w:val="28"/>
          <w:szCs w:val="28"/>
        </w:rPr>
        <w:t>увеличится и составит 16,7%.</w:t>
      </w:r>
    </w:p>
    <w:p w:rsidR="00B373AB" w:rsidRDefault="00B373AB" w:rsidP="00B373AB">
      <w:pPr>
        <w:pStyle w:val="a8"/>
        <w:jc w:val="both"/>
        <w:rPr>
          <w:rFonts w:ascii="Times New Roman" w:hAnsi="Times New Roman" w:cs="Times New Roman"/>
          <w:sz w:val="28"/>
          <w:szCs w:val="28"/>
        </w:rPr>
      </w:pPr>
    </w:p>
    <w:p w:rsidR="000D2048" w:rsidRPr="00AE54F3" w:rsidRDefault="000D2048" w:rsidP="00B373AB">
      <w:pPr>
        <w:pStyle w:val="a8"/>
        <w:jc w:val="both"/>
        <w:rPr>
          <w:rFonts w:ascii="Times New Roman" w:hAnsi="Times New Roman" w:cs="Times New Roman"/>
          <w:sz w:val="28"/>
          <w:szCs w:val="28"/>
        </w:rPr>
      </w:pPr>
    </w:p>
    <w:p w:rsidR="00587EA8" w:rsidRPr="00D94E68" w:rsidRDefault="00A209D5" w:rsidP="00127A1E">
      <w:pPr>
        <w:pStyle w:val="a8"/>
        <w:spacing w:line="360" w:lineRule="auto"/>
        <w:ind w:left="1069"/>
        <w:jc w:val="center"/>
        <w:rPr>
          <w:rFonts w:ascii="Times New Roman" w:hAnsi="Times New Roman" w:cs="Times New Roman"/>
          <w:b/>
          <w:sz w:val="28"/>
          <w:szCs w:val="28"/>
        </w:rPr>
      </w:pPr>
      <w:r w:rsidRPr="00D94E68">
        <w:rPr>
          <w:rFonts w:ascii="Times New Roman" w:hAnsi="Times New Roman" w:cs="Times New Roman"/>
          <w:b/>
          <w:sz w:val="28"/>
          <w:szCs w:val="28"/>
        </w:rPr>
        <w:lastRenderedPageBreak/>
        <w:t>7</w:t>
      </w:r>
      <w:r w:rsidR="00127A1E" w:rsidRPr="00D94E68">
        <w:rPr>
          <w:rFonts w:ascii="Times New Roman" w:hAnsi="Times New Roman" w:cs="Times New Roman"/>
          <w:b/>
          <w:sz w:val="28"/>
          <w:szCs w:val="28"/>
        </w:rPr>
        <w:t>.</w:t>
      </w:r>
      <w:r w:rsidR="00587EA8" w:rsidRPr="00D94E68">
        <w:rPr>
          <w:rFonts w:ascii="Times New Roman" w:hAnsi="Times New Roman" w:cs="Times New Roman"/>
          <w:b/>
          <w:sz w:val="28"/>
          <w:szCs w:val="28"/>
        </w:rPr>
        <w:t>Физическая культура и спорт</w:t>
      </w:r>
    </w:p>
    <w:p w:rsidR="00120586" w:rsidRPr="00177974" w:rsidRDefault="00120586" w:rsidP="00120586">
      <w:pPr>
        <w:pStyle w:val="a8"/>
        <w:spacing w:line="276" w:lineRule="auto"/>
        <w:ind w:firstLine="851"/>
        <w:jc w:val="both"/>
        <w:rPr>
          <w:rFonts w:ascii="Times New Roman" w:hAnsi="Times New Roman" w:cs="Times New Roman"/>
          <w:sz w:val="28"/>
          <w:szCs w:val="28"/>
        </w:rPr>
      </w:pPr>
      <w:r w:rsidRPr="00177974">
        <w:rPr>
          <w:rFonts w:ascii="Times New Roman" w:hAnsi="Times New Roman" w:cs="Times New Roman"/>
          <w:sz w:val="28"/>
          <w:szCs w:val="28"/>
        </w:rPr>
        <w:t>Физичес</w:t>
      </w:r>
      <w:r>
        <w:rPr>
          <w:rFonts w:ascii="Times New Roman" w:hAnsi="Times New Roman" w:cs="Times New Roman"/>
          <w:sz w:val="28"/>
          <w:szCs w:val="28"/>
        </w:rPr>
        <w:t>кое развитие человека важно так</w:t>
      </w:r>
      <w:r w:rsidRPr="00177974">
        <w:rPr>
          <w:rFonts w:ascii="Times New Roman" w:hAnsi="Times New Roman" w:cs="Times New Roman"/>
          <w:sz w:val="28"/>
          <w:szCs w:val="28"/>
        </w:rPr>
        <w:t>же,</w:t>
      </w:r>
      <w:r w:rsidR="00AC77F3">
        <w:rPr>
          <w:rFonts w:ascii="Times New Roman" w:hAnsi="Times New Roman" w:cs="Times New Roman"/>
          <w:sz w:val="28"/>
          <w:szCs w:val="28"/>
        </w:rPr>
        <w:t xml:space="preserve"> </w:t>
      </w:r>
      <w:r w:rsidRPr="00177974">
        <w:rPr>
          <w:rFonts w:ascii="Times New Roman" w:hAnsi="Times New Roman" w:cs="Times New Roman"/>
          <w:sz w:val="28"/>
          <w:szCs w:val="28"/>
        </w:rPr>
        <w:t xml:space="preserve"> как и его духовное развитие. Спорт стал средством укрепления здоровья людей, пропаганды здорового образа жизни, роста целеустремленности и силы во</w:t>
      </w:r>
      <w:r>
        <w:rPr>
          <w:rFonts w:ascii="Times New Roman" w:hAnsi="Times New Roman" w:cs="Times New Roman"/>
          <w:sz w:val="28"/>
          <w:szCs w:val="28"/>
        </w:rPr>
        <w:t>ли молодежи.</w:t>
      </w:r>
    </w:p>
    <w:p w:rsidR="00120586" w:rsidRDefault="00120586" w:rsidP="00120586">
      <w:pPr>
        <w:pStyle w:val="a8"/>
        <w:spacing w:line="276" w:lineRule="auto"/>
        <w:ind w:firstLine="851"/>
        <w:jc w:val="both"/>
        <w:rPr>
          <w:rFonts w:ascii="Times New Roman" w:hAnsi="Times New Roman" w:cs="Times New Roman"/>
          <w:sz w:val="28"/>
          <w:szCs w:val="28"/>
        </w:rPr>
      </w:pPr>
      <w:r w:rsidRPr="00177974">
        <w:rPr>
          <w:rFonts w:ascii="Times New Roman" w:hAnsi="Times New Roman" w:cs="Times New Roman"/>
          <w:sz w:val="28"/>
          <w:szCs w:val="28"/>
        </w:rPr>
        <w:t xml:space="preserve">Инсарский район считается в Мордовии одним из самых спортивных. </w:t>
      </w:r>
      <w:r>
        <w:rPr>
          <w:rFonts w:ascii="Times New Roman" w:hAnsi="Times New Roman" w:cs="Times New Roman"/>
          <w:sz w:val="28"/>
          <w:szCs w:val="28"/>
        </w:rPr>
        <w:t>На территории</w:t>
      </w:r>
      <w:r w:rsidRPr="00177974">
        <w:rPr>
          <w:rFonts w:ascii="Times New Roman" w:hAnsi="Times New Roman" w:cs="Times New Roman"/>
          <w:sz w:val="28"/>
          <w:szCs w:val="28"/>
        </w:rPr>
        <w:t xml:space="preserve"> работает спортивная школа, стадион «Старт»и современное футбольное поле</w:t>
      </w:r>
      <w:r>
        <w:rPr>
          <w:rFonts w:ascii="Times New Roman" w:hAnsi="Times New Roman" w:cs="Times New Roman"/>
          <w:sz w:val="28"/>
          <w:szCs w:val="28"/>
        </w:rPr>
        <w:t xml:space="preserve"> с искусственным покрытием</w:t>
      </w:r>
      <w:r w:rsidRPr="00177974">
        <w:rPr>
          <w:rFonts w:ascii="Times New Roman" w:hAnsi="Times New Roman" w:cs="Times New Roman"/>
          <w:sz w:val="28"/>
          <w:szCs w:val="28"/>
        </w:rPr>
        <w:t>,</w:t>
      </w:r>
      <w:r>
        <w:rPr>
          <w:rFonts w:ascii="Times New Roman" w:hAnsi="Times New Roman" w:cs="Times New Roman"/>
          <w:sz w:val="28"/>
          <w:szCs w:val="28"/>
        </w:rPr>
        <w:t xml:space="preserve"> Ледовый дворец, </w:t>
      </w:r>
      <w:r w:rsidRPr="00177974">
        <w:rPr>
          <w:rFonts w:ascii="Times New Roman" w:hAnsi="Times New Roman" w:cs="Times New Roman"/>
          <w:sz w:val="28"/>
          <w:szCs w:val="28"/>
        </w:rPr>
        <w:t xml:space="preserve">во </w:t>
      </w:r>
      <w:r>
        <w:rPr>
          <w:rFonts w:ascii="Times New Roman" w:hAnsi="Times New Roman" w:cs="Times New Roman"/>
          <w:sz w:val="28"/>
          <w:szCs w:val="28"/>
        </w:rPr>
        <w:t xml:space="preserve">всех </w:t>
      </w:r>
      <w:r w:rsidRPr="00177974">
        <w:rPr>
          <w:rFonts w:ascii="Times New Roman" w:hAnsi="Times New Roman" w:cs="Times New Roman"/>
          <w:sz w:val="28"/>
          <w:szCs w:val="28"/>
        </w:rPr>
        <w:t xml:space="preserve">школах </w:t>
      </w:r>
      <w:r>
        <w:rPr>
          <w:rFonts w:ascii="Times New Roman" w:hAnsi="Times New Roman" w:cs="Times New Roman"/>
          <w:sz w:val="28"/>
          <w:szCs w:val="28"/>
        </w:rPr>
        <w:t>функционируют</w:t>
      </w:r>
      <w:r w:rsidRPr="00177974">
        <w:rPr>
          <w:rFonts w:ascii="Times New Roman" w:hAnsi="Times New Roman" w:cs="Times New Roman"/>
          <w:sz w:val="28"/>
          <w:szCs w:val="28"/>
        </w:rPr>
        <w:t xml:space="preserve"> спортивные залы</w:t>
      </w:r>
      <w:r>
        <w:rPr>
          <w:rFonts w:ascii="Times New Roman" w:hAnsi="Times New Roman" w:cs="Times New Roman"/>
          <w:sz w:val="28"/>
          <w:szCs w:val="28"/>
        </w:rPr>
        <w:t>.</w:t>
      </w:r>
    </w:p>
    <w:p w:rsidR="00120586" w:rsidRDefault="00120586" w:rsidP="00120586">
      <w:pPr>
        <w:pStyle w:val="a8"/>
        <w:spacing w:line="276" w:lineRule="auto"/>
        <w:ind w:firstLine="851"/>
        <w:jc w:val="both"/>
        <w:rPr>
          <w:rFonts w:ascii="Times New Roman" w:hAnsi="Times New Roman" w:cs="Times New Roman"/>
          <w:sz w:val="28"/>
          <w:szCs w:val="28"/>
        </w:rPr>
      </w:pPr>
      <w:r w:rsidRPr="00177974">
        <w:rPr>
          <w:rFonts w:ascii="Times New Roman" w:hAnsi="Times New Roman" w:cs="Times New Roman"/>
          <w:sz w:val="28"/>
          <w:szCs w:val="28"/>
        </w:rPr>
        <w:t>Спортивная жизнь в район</w:t>
      </w:r>
      <w:r>
        <w:rPr>
          <w:rFonts w:ascii="Times New Roman" w:hAnsi="Times New Roman" w:cs="Times New Roman"/>
          <w:sz w:val="28"/>
          <w:szCs w:val="28"/>
        </w:rPr>
        <w:t>е идет довольно активно. П</w:t>
      </w:r>
      <w:r w:rsidRPr="00177974">
        <w:rPr>
          <w:rFonts w:ascii="Times New Roman" w:hAnsi="Times New Roman" w:cs="Times New Roman"/>
          <w:sz w:val="28"/>
          <w:szCs w:val="28"/>
        </w:rPr>
        <w:t>роводится немало соревнований во славу знаменитых спортсменов</w:t>
      </w:r>
      <w:r>
        <w:rPr>
          <w:rFonts w:ascii="Times New Roman" w:hAnsi="Times New Roman" w:cs="Times New Roman"/>
          <w:sz w:val="28"/>
          <w:szCs w:val="28"/>
        </w:rPr>
        <w:t>. П</w:t>
      </w:r>
      <w:r w:rsidRPr="00177974">
        <w:rPr>
          <w:rFonts w:ascii="Times New Roman" w:hAnsi="Times New Roman" w:cs="Times New Roman"/>
          <w:sz w:val="28"/>
          <w:szCs w:val="28"/>
        </w:rPr>
        <w:t xml:space="preserve">одрастает новая смена ходоков, лыжников, дзюдоистов. </w:t>
      </w:r>
    </w:p>
    <w:p w:rsidR="00120586" w:rsidRPr="00FA08E4" w:rsidRDefault="00120586" w:rsidP="00120586">
      <w:pPr>
        <w:pStyle w:val="a8"/>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Доля населения, систематически занимающегося физической культурой и спортом, в 2021 году</w:t>
      </w:r>
      <w:r w:rsidR="00AE54F3">
        <w:rPr>
          <w:rFonts w:ascii="Times New Roman" w:hAnsi="Times New Roman" w:cs="Times New Roman"/>
          <w:sz w:val="28"/>
          <w:szCs w:val="28"/>
        </w:rPr>
        <w:t xml:space="preserve"> составила 51,3. </w:t>
      </w:r>
      <w:r>
        <w:rPr>
          <w:rFonts w:ascii="Times New Roman" w:hAnsi="Times New Roman" w:cs="Times New Roman"/>
          <w:sz w:val="28"/>
          <w:szCs w:val="28"/>
        </w:rPr>
        <w:t xml:space="preserve">Среднемесячная номинальная начисленная заработная плата работников муниципальных учреждений физической культуры и спорта в 2021году составила 23382.5руб. </w:t>
      </w:r>
    </w:p>
    <w:p w:rsidR="00120586" w:rsidRDefault="00120586" w:rsidP="00120586">
      <w:pPr>
        <w:spacing w:after="0"/>
        <w:ind w:firstLine="708"/>
        <w:jc w:val="both"/>
        <w:rPr>
          <w:rFonts w:ascii="Times New Roman" w:hAnsi="Times New Roman" w:cs="Times New Roman"/>
          <w:sz w:val="28"/>
          <w:szCs w:val="28"/>
        </w:rPr>
      </w:pPr>
      <w:r>
        <w:rPr>
          <w:rFonts w:ascii="Times New Roman" w:hAnsi="Times New Roman" w:cs="Times New Roman"/>
          <w:sz w:val="28"/>
          <w:szCs w:val="28"/>
        </w:rPr>
        <w:t>С</w:t>
      </w:r>
      <w:r w:rsidRPr="00177974">
        <w:rPr>
          <w:rFonts w:ascii="Times New Roman" w:hAnsi="Times New Roman" w:cs="Times New Roman"/>
          <w:sz w:val="28"/>
          <w:szCs w:val="28"/>
        </w:rPr>
        <w:t xml:space="preserve">озданная в районе спортивная база позволяет активно использовать ее для развития массовой физической культуры и пропаганды здорового образа жизни. </w:t>
      </w:r>
      <w:r>
        <w:rPr>
          <w:rFonts w:ascii="Times New Roman" w:hAnsi="Times New Roman" w:cs="Times New Roman"/>
          <w:sz w:val="28"/>
          <w:szCs w:val="28"/>
        </w:rPr>
        <w:t>Ведется постоянная работа по</w:t>
      </w:r>
      <w:r w:rsidR="00AE54F3">
        <w:rPr>
          <w:rFonts w:ascii="Times New Roman" w:hAnsi="Times New Roman" w:cs="Times New Roman"/>
          <w:sz w:val="28"/>
          <w:szCs w:val="28"/>
        </w:rPr>
        <w:t xml:space="preserve"> </w:t>
      </w:r>
      <w:r>
        <w:rPr>
          <w:rFonts w:ascii="Times New Roman" w:hAnsi="Times New Roman" w:cs="Times New Roman"/>
          <w:sz w:val="28"/>
          <w:szCs w:val="28"/>
        </w:rPr>
        <w:t>н</w:t>
      </w:r>
      <w:r w:rsidRPr="00177974">
        <w:rPr>
          <w:rFonts w:ascii="Times New Roman" w:hAnsi="Times New Roman" w:cs="Times New Roman"/>
          <w:sz w:val="28"/>
          <w:szCs w:val="28"/>
        </w:rPr>
        <w:t>аполняемости спортивных объектов</w:t>
      </w:r>
      <w:r>
        <w:rPr>
          <w:rFonts w:ascii="Times New Roman" w:hAnsi="Times New Roman" w:cs="Times New Roman"/>
          <w:sz w:val="28"/>
          <w:szCs w:val="28"/>
        </w:rPr>
        <w:t xml:space="preserve"> и обеспечению</w:t>
      </w:r>
      <w:r w:rsidR="00AE54F3">
        <w:rPr>
          <w:rFonts w:ascii="Times New Roman" w:hAnsi="Times New Roman" w:cs="Times New Roman"/>
          <w:sz w:val="28"/>
          <w:szCs w:val="28"/>
        </w:rPr>
        <w:t xml:space="preserve"> </w:t>
      </w:r>
      <w:r>
        <w:rPr>
          <w:rFonts w:ascii="Times New Roman" w:hAnsi="Times New Roman" w:cs="Times New Roman"/>
          <w:sz w:val="28"/>
          <w:szCs w:val="28"/>
        </w:rPr>
        <w:t>равного</w:t>
      </w:r>
      <w:r w:rsidRPr="00177974">
        <w:rPr>
          <w:rFonts w:ascii="Times New Roman" w:hAnsi="Times New Roman" w:cs="Times New Roman"/>
          <w:sz w:val="28"/>
          <w:szCs w:val="28"/>
        </w:rPr>
        <w:t xml:space="preserve"> доступ</w:t>
      </w:r>
      <w:r>
        <w:rPr>
          <w:rFonts w:ascii="Times New Roman" w:hAnsi="Times New Roman" w:cs="Times New Roman"/>
          <w:sz w:val="28"/>
          <w:szCs w:val="28"/>
        </w:rPr>
        <w:t>а</w:t>
      </w:r>
      <w:r w:rsidRPr="00177974">
        <w:rPr>
          <w:rFonts w:ascii="Times New Roman" w:hAnsi="Times New Roman" w:cs="Times New Roman"/>
          <w:sz w:val="28"/>
          <w:szCs w:val="28"/>
        </w:rPr>
        <w:t xml:space="preserve"> к ним всех желающих с раннего утра до позднего вечера.</w:t>
      </w:r>
    </w:p>
    <w:p w:rsidR="00120586" w:rsidRDefault="00120586" w:rsidP="00120586">
      <w:pPr>
        <w:spacing w:after="0"/>
        <w:ind w:firstLine="851"/>
        <w:jc w:val="both"/>
        <w:rPr>
          <w:rFonts w:ascii="Times New Roman" w:hAnsi="Times New Roman"/>
          <w:sz w:val="28"/>
          <w:szCs w:val="28"/>
        </w:rPr>
      </w:pPr>
      <w:r w:rsidRPr="00F7098C">
        <w:rPr>
          <w:rFonts w:ascii="Times New Roman" w:hAnsi="Times New Roman"/>
          <w:sz w:val="28"/>
          <w:szCs w:val="28"/>
        </w:rPr>
        <w:t xml:space="preserve">На базе </w:t>
      </w:r>
      <w:r>
        <w:rPr>
          <w:rFonts w:ascii="Times New Roman" w:hAnsi="Times New Roman"/>
          <w:sz w:val="28"/>
          <w:szCs w:val="28"/>
        </w:rPr>
        <w:t>спортивной школы</w:t>
      </w:r>
      <w:r w:rsidRPr="00F7098C">
        <w:rPr>
          <w:rFonts w:ascii="Times New Roman" w:hAnsi="Times New Roman"/>
          <w:sz w:val="28"/>
          <w:szCs w:val="28"/>
        </w:rPr>
        <w:t xml:space="preserve"> проводится в год более 30 районных соревнований, более 10 – республиканских.</w:t>
      </w:r>
    </w:p>
    <w:p w:rsidR="00120586" w:rsidRDefault="00120586" w:rsidP="00120586">
      <w:pPr>
        <w:spacing w:after="0"/>
        <w:ind w:firstLine="851"/>
        <w:jc w:val="both"/>
        <w:rPr>
          <w:rFonts w:ascii="Times New Roman" w:hAnsi="Times New Roman"/>
          <w:sz w:val="28"/>
          <w:szCs w:val="28"/>
        </w:rPr>
      </w:pPr>
      <w:r>
        <w:rPr>
          <w:rFonts w:ascii="Times New Roman" w:hAnsi="Times New Roman"/>
          <w:sz w:val="28"/>
          <w:szCs w:val="28"/>
        </w:rPr>
        <w:t>Инсарская районная спортивная школа занимает ведущие места в республиканском смотре-конкурсе среди спортивных школ. Среди ее воспитанников есть ЗМС, МСМК, МС, КМС и юные спортсмены перворазрядники. Шесть воспитанников Инсарской спортивной школы являются членами сборной команды Республики Мордовия по лыжным гонкам. В течение последних восьми лет команда лыжников Инсарского района является абсолютным победителем Чемпионата и первенства Республики Мордовия.</w:t>
      </w:r>
    </w:p>
    <w:p w:rsidR="00120586" w:rsidRDefault="00120586" w:rsidP="00120586">
      <w:pPr>
        <w:spacing w:after="0"/>
        <w:ind w:firstLine="851"/>
        <w:jc w:val="both"/>
        <w:rPr>
          <w:rFonts w:ascii="Times New Roman" w:hAnsi="Times New Roman"/>
          <w:sz w:val="28"/>
          <w:szCs w:val="28"/>
        </w:rPr>
      </w:pPr>
      <w:r>
        <w:rPr>
          <w:rFonts w:ascii="Times New Roman" w:hAnsi="Times New Roman"/>
          <w:sz w:val="28"/>
          <w:szCs w:val="28"/>
        </w:rPr>
        <w:t xml:space="preserve">С каждым годом растёт мастерство хоккеистов Инсарского района. В ежегодном турнире на призы Клуба «Золотая шайба» имени А.В.Тарасова, в сезоне 2020-2021года, </w:t>
      </w:r>
      <w:r w:rsidR="00AE54F3">
        <w:rPr>
          <w:rFonts w:ascii="Times New Roman" w:hAnsi="Times New Roman"/>
          <w:sz w:val="28"/>
          <w:szCs w:val="28"/>
        </w:rPr>
        <w:t>И</w:t>
      </w:r>
      <w:r>
        <w:rPr>
          <w:rFonts w:ascii="Times New Roman" w:hAnsi="Times New Roman"/>
          <w:sz w:val="28"/>
          <w:szCs w:val="28"/>
        </w:rPr>
        <w:t xml:space="preserve">нсарские хоккеисты стали победителями регионального этапа в двух возрастных группах. </w:t>
      </w:r>
    </w:p>
    <w:p w:rsidR="00120586" w:rsidRDefault="00120586" w:rsidP="00120586">
      <w:pPr>
        <w:spacing w:after="0"/>
        <w:ind w:firstLine="851"/>
        <w:jc w:val="both"/>
        <w:rPr>
          <w:rFonts w:ascii="Times New Roman" w:hAnsi="Times New Roman"/>
          <w:sz w:val="28"/>
          <w:szCs w:val="28"/>
        </w:rPr>
      </w:pPr>
      <w:r>
        <w:rPr>
          <w:rFonts w:ascii="Times New Roman" w:hAnsi="Times New Roman"/>
          <w:sz w:val="28"/>
          <w:szCs w:val="28"/>
        </w:rPr>
        <w:t>Хороших результатов добиваются борцы Инсарского муниципального района.</w:t>
      </w:r>
      <w:r w:rsidR="00AE54F3">
        <w:rPr>
          <w:rFonts w:ascii="Times New Roman" w:hAnsi="Times New Roman"/>
          <w:sz w:val="28"/>
          <w:szCs w:val="28"/>
        </w:rPr>
        <w:t xml:space="preserve"> </w:t>
      </w:r>
      <w:r>
        <w:rPr>
          <w:rFonts w:ascii="Times New Roman" w:hAnsi="Times New Roman"/>
          <w:sz w:val="28"/>
          <w:szCs w:val="28"/>
        </w:rPr>
        <w:t>Неоднократно становились победителями и призерами на соревнованиях различного уровня.</w:t>
      </w:r>
    </w:p>
    <w:p w:rsidR="0060533B" w:rsidRDefault="00120586" w:rsidP="00AE54F3">
      <w:pPr>
        <w:spacing w:after="0"/>
        <w:ind w:firstLine="851"/>
        <w:jc w:val="both"/>
        <w:rPr>
          <w:rFonts w:ascii="Times New Roman" w:hAnsi="Times New Roman"/>
          <w:color w:val="FF0000"/>
          <w:sz w:val="28"/>
          <w:szCs w:val="28"/>
        </w:rPr>
      </w:pPr>
      <w:r>
        <w:rPr>
          <w:rFonts w:ascii="Times New Roman" w:hAnsi="Times New Roman"/>
          <w:sz w:val="28"/>
          <w:szCs w:val="28"/>
        </w:rPr>
        <w:lastRenderedPageBreak/>
        <w:t>Большое внимание в районе уделяется реализации комплекса ГТО. Проведены муниципальные этапы Зимнего и Летнего фестивалей ВФСК «ГТО» среди образовательных организаций и населения.</w:t>
      </w:r>
      <w:r w:rsidR="00662D61" w:rsidRPr="00603B5D">
        <w:rPr>
          <w:rFonts w:ascii="Times New Roman" w:hAnsi="Times New Roman"/>
          <w:color w:val="FF0000"/>
          <w:sz w:val="28"/>
          <w:szCs w:val="28"/>
        </w:rPr>
        <w:t xml:space="preserve"> </w:t>
      </w:r>
    </w:p>
    <w:p w:rsidR="00AE54F3" w:rsidRPr="0060533B" w:rsidRDefault="00AE54F3" w:rsidP="00AE54F3">
      <w:pPr>
        <w:spacing w:after="0"/>
        <w:ind w:firstLine="851"/>
        <w:jc w:val="both"/>
        <w:rPr>
          <w:rFonts w:ascii="Times New Roman" w:hAnsi="Times New Roman" w:cs="Times New Roman"/>
          <w:sz w:val="28"/>
          <w:szCs w:val="28"/>
        </w:rPr>
      </w:pPr>
    </w:p>
    <w:p w:rsidR="00587EA8" w:rsidRDefault="00A209D5" w:rsidP="00587EA8">
      <w:pPr>
        <w:jc w:val="center"/>
        <w:rPr>
          <w:rFonts w:ascii="Times New Roman" w:hAnsi="Times New Roman" w:cs="Times New Roman"/>
          <w:b/>
          <w:sz w:val="28"/>
          <w:szCs w:val="28"/>
        </w:rPr>
      </w:pPr>
      <w:r>
        <w:rPr>
          <w:rFonts w:ascii="Times New Roman" w:hAnsi="Times New Roman" w:cs="Times New Roman"/>
          <w:b/>
          <w:sz w:val="28"/>
          <w:szCs w:val="28"/>
        </w:rPr>
        <w:t>8</w:t>
      </w:r>
      <w:r w:rsidR="00587EA8">
        <w:rPr>
          <w:rFonts w:ascii="Times New Roman" w:hAnsi="Times New Roman" w:cs="Times New Roman"/>
          <w:b/>
          <w:sz w:val="28"/>
          <w:szCs w:val="28"/>
        </w:rPr>
        <w:t>. Жилищное строительство и обеспечение граждан жильем</w:t>
      </w:r>
    </w:p>
    <w:p w:rsidR="009809F6" w:rsidRDefault="009809F6" w:rsidP="009809F6">
      <w:pPr>
        <w:pStyle w:val="ab"/>
        <w:spacing w:before="0" w:beforeAutospacing="0" w:after="0" w:afterAutospacing="0"/>
        <w:ind w:firstLine="709"/>
        <w:jc w:val="both"/>
        <w:rPr>
          <w:sz w:val="28"/>
          <w:szCs w:val="28"/>
        </w:rPr>
      </w:pPr>
      <w:r w:rsidRPr="00F55A7F">
        <w:rPr>
          <w:color w:val="000000"/>
          <w:sz w:val="28"/>
          <w:szCs w:val="28"/>
        </w:rPr>
        <w:t>Ввод жилья в 202</w:t>
      </w:r>
      <w:r w:rsidR="00D5526C">
        <w:rPr>
          <w:color w:val="000000"/>
          <w:sz w:val="28"/>
          <w:szCs w:val="28"/>
        </w:rPr>
        <w:t>1</w:t>
      </w:r>
      <w:r w:rsidRPr="00F55A7F">
        <w:rPr>
          <w:color w:val="000000"/>
          <w:sz w:val="28"/>
          <w:szCs w:val="28"/>
        </w:rPr>
        <w:t xml:space="preserve"> году составил 2</w:t>
      </w:r>
      <w:r w:rsidR="00D5526C">
        <w:rPr>
          <w:color w:val="000000"/>
          <w:sz w:val="28"/>
          <w:szCs w:val="28"/>
        </w:rPr>
        <w:t>538</w:t>
      </w:r>
      <w:r w:rsidRPr="00F55A7F">
        <w:rPr>
          <w:color w:val="000000"/>
          <w:sz w:val="28"/>
          <w:szCs w:val="28"/>
        </w:rPr>
        <w:t xml:space="preserve"> кв.м., фактически введено в </w:t>
      </w:r>
      <w:r w:rsidRPr="00B258F6">
        <w:rPr>
          <w:sz w:val="28"/>
          <w:szCs w:val="28"/>
        </w:rPr>
        <w:t>эксплуатацию</w:t>
      </w:r>
      <w:r w:rsidR="00B258F6" w:rsidRPr="00B258F6">
        <w:rPr>
          <w:sz w:val="28"/>
          <w:szCs w:val="28"/>
        </w:rPr>
        <w:t xml:space="preserve"> 10</w:t>
      </w:r>
      <w:r w:rsidRPr="00B258F6">
        <w:rPr>
          <w:sz w:val="28"/>
          <w:szCs w:val="28"/>
        </w:rPr>
        <w:t xml:space="preserve"> жилых домов, из них 1 жилой дом общей площадью – </w:t>
      </w:r>
      <w:r w:rsidR="00B258F6" w:rsidRPr="00B258F6">
        <w:rPr>
          <w:sz w:val="28"/>
          <w:szCs w:val="28"/>
        </w:rPr>
        <w:t>851</w:t>
      </w:r>
      <w:r w:rsidRPr="00B258F6">
        <w:rPr>
          <w:sz w:val="28"/>
          <w:szCs w:val="28"/>
        </w:rPr>
        <w:t xml:space="preserve"> кв.м. построен в рамках </w:t>
      </w:r>
      <w:r w:rsidR="00B258F6" w:rsidRPr="00B258F6">
        <w:rPr>
          <w:sz w:val="28"/>
          <w:szCs w:val="28"/>
        </w:rPr>
        <w:t>национального проекта «Жилье и городская среда»,</w:t>
      </w:r>
      <w:r w:rsidR="00B258F6">
        <w:rPr>
          <w:sz w:val="28"/>
          <w:szCs w:val="28"/>
        </w:rPr>
        <w:t xml:space="preserve"> 9 жилых домов построено гражданами района за счет собственных средств, общей площадью -928 кв.</w:t>
      </w:r>
      <w:r w:rsidR="00D464AF">
        <w:rPr>
          <w:sz w:val="28"/>
          <w:szCs w:val="28"/>
        </w:rPr>
        <w:t xml:space="preserve"> </w:t>
      </w:r>
      <w:r w:rsidR="00B258F6">
        <w:rPr>
          <w:sz w:val="28"/>
          <w:szCs w:val="28"/>
        </w:rPr>
        <w:t>м, 759 кв.м построено за счет реконструкции жилых домов граждан района.</w:t>
      </w:r>
    </w:p>
    <w:p w:rsidR="00D464AF" w:rsidRPr="00B258F6" w:rsidRDefault="00D464AF" w:rsidP="009809F6">
      <w:pPr>
        <w:pStyle w:val="ab"/>
        <w:spacing w:before="0" w:beforeAutospacing="0" w:after="0" w:afterAutospacing="0"/>
        <w:ind w:firstLine="709"/>
        <w:jc w:val="both"/>
        <w:rPr>
          <w:sz w:val="28"/>
          <w:szCs w:val="28"/>
        </w:rPr>
      </w:pPr>
      <w:r>
        <w:rPr>
          <w:sz w:val="28"/>
          <w:szCs w:val="28"/>
        </w:rPr>
        <w:t>Площадь жилищного фонда по району на01.01.2022г. составляет 376,91 тыс. кв. м, постоянная численность населения составляет 10912 человек. Общая площадь жилых помещений, приходящаяся в среднем на одного жителя района в 2020 году составляла 33,4 кв. м, в 2021 году составила 34,5 кв.</w:t>
      </w:r>
      <w:r w:rsidR="00AC77F3">
        <w:rPr>
          <w:sz w:val="28"/>
          <w:szCs w:val="28"/>
        </w:rPr>
        <w:t xml:space="preserve"> </w:t>
      </w:r>
      <w:r>
        <w:rPr>
          <w:sz w:val="28"/>
          <w:szCs w:val="28"/>
        </w:rPr>
        <w:t>м, в том числе введенная в действие 30 2021 год 0,23 кв.м.</w:t>
      </w:r>
    </w:p>
    <w:p w:rsidR="00821D72" w:rsidRDefault="00821D72" w:rsidP="00821D72">
      <w:pPr>
        <w:spacing w:after="0" w:line="240" w:lineRule="auto"/>
        <w:ind w:firstLine="709"/>
        <w:jc w:val="right"/>
        <w:rPr>
          <w:rFonts w:ascii="Times New Roman" w:hAnsi="Times New Roman" w:cs="Times New Roman"/>
          <w:sz w:val="28"/>
          <w:szCs w:val="28"/>
        </w:rPr>
      </w:pPr>
    </w:p>
    <w:p w:rsidR="00821D72" w:rsidRDefault="009C5A96"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Динамика ввода в эксплуатацию жилья с учетом ИЖС</w:t>
      </w:r>
      <w:r w:rsidR="00F20D98" w:rsidRPr="00F20D98">
        <w:rPr>
          <w:rFonts w:ascii="Times New Roman" w:hAnsi="Times New Roman" w:cs="Times New Roman"/>
          <w:b/>
          <w:sz w:val="28"/>
          <w:szCs w:val="28"/>
        </w:rPr>
        <w:t xml:space="preserve"> </w:t>
      </w:r>
    </w:p>
    <w:p w:rsidR="009C5A96" w:rsidRDefault="00F20D98"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по Инсарскому муниципальному району</w:t>
      </w:r>
      <w:r w:rsidR="009C5A96" w:rsidRPr="00F20D98">
        <w:rPr>
          <w:rFonts w:ascii="Times New Roman" w:hAnsi="Times New Roman" w:cs="Times New Roman"/>
          <w:b/>
          <w:sz w:val="28"/>
          <w:szCs w:val="28"/>
        </w:rPr>
        <w:t>, кв.м.</w:t>
      </w:r>
    </w:p>
    <w:p w:rsidR="00C66332" w:rsidRDefault="00C66332" w:rsidP="003B56F7">
      <w:pPr>
        <w:pStyle w:val="a9"/>
        <w:spacing w:after="0" w:line="240" w:lineRule="auto"/>
        <w:ind w:firstLine="709"/>
        <w:jc w:val="both"/>
        <w:rPr>
          <w:rFonts w:ascii="Times New Roman" w:hAnsi="Times New Roman" w:cs="Times New Roman"/>
          <w:color w:val="000000"/>
          <w:sz w:val="28"/>
          <w:szCs w:val="28"/>
        </w:rPr>
      </w:pPr>
    </w:p>
    <w:p w:rsidR="007E386A" w:rsidRPr="00F55A7F" w:rsidRDefault="00F55A7F" w:rsidP="003B56F7">
      <w:pPr>
        <w:pStyle w:val="a9"/>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В период на 202</w:t>
      </w:r>
      <w:r w:rsidR="00B53CD9">
        <w:rPr>
          <w:rFonts w:ascii="Times New Roman" w:hAnsi="Times New Roman" w:cs="Times New Roman"/>
          <w:color w:val="000000"/>
          <w:sz w:val="28"/>
          <w:szCs w:val="28"/>
        </w:rPr>
        <w:t>2</w:t>
      </w:r>
      <w:r>
        <w:rPr>
          <w:rFonts w:ascii="Times New Roman" w:hAnsi="Times New Roman" w:cs="Times New Roman"/>
          <w:color w:val="000000"/>
          <w:sz w:val="28"/>
          <w:szCs w:val="28"/>
        </w:rPr>
        <w:t>-202</w:t>
      </w:r>
      <w:r w:rsidR="00B53CD9">
        <w:rPr>
          <w:rFonts w:ascii="Times New Roman" w:hAnsi="Times New Roman" w:cs="Times New Roman"/>
          <w:color w:val="000000"/>
          <w:sz w:val="28"/>
          <w:szCs w:val="28"/>
        </w:rPr>
        <w:t>4</w:t>
      </w:r>
      <w:r>
        <w:rPr>
          <w:rFonts w:ascii="Times New Roman" w:hAnsi="Times New Roman" w:cs="Times New Roman"/>
          <w:color w:val="000000"/>
          <w:sz w:val="28"/>
          <w:szCs w:val="28"/>
        </w:rPr>
        <w:t xml:space="preserve"> гг. планируется положительная динамика показателей: о</w:t>
      </w:r>
      <w:r w:rsidRPr="00F55A7F">
        <w:rPr>
          <w:rFonts w:ascii="Times New Roman" w:hAnsi="Times New Roman" w:cs="Times New Roman"/>
          <w:color w:val="000000"/>
          <w:sz w:val="28"/>
          <w:szCs w:val="28"/>
        </w:rPr>
        <w:t>бщая площадь жилых помещений, приходящаяся в среднем на одного жителя района</w:t>
      </w:r>
      <w:r>
        <w:rPr>
          <w:rFonts w:ascii="Times New Roman" w:hAnsi="Times New Roman" w:cs="Times New Roman"/>
          <w:color w:val="000000"/>
          <w:sz w:val="28"/>
          <w:szCs w:val="28"/>
        </w:rPr>
        <w:t>, достигнет 3</w:t>
      </w:r>
      <w:r w:rsidR="0084709B">
        <w:rPr>
          <w:rFonts w:ascii="Times New Roman" w:hAnsi="Times New Roman" w:cs="Times New Roman"/>
          <w:color w:val="000000"/>
          <w:sz w:val="28"/>
          <w:szCs w:val="28"/>
        </w:rPr>
        <w:t>5,2</w:t>
      </w:r>
      <w:r>
        <w:rPr>
          <w:rFonts w:ascii="Times New Roman" w:hAnsi="Times New Roman" w:cs="Times New Roman"/>
          <w:color w:val="000000"/>
          <w:sz w:val="28"/>
          <w:szCs w:val="28"/>
        </w:rPr>
        <w:t xml:space="preserve"> кв.м., </w:t>
      </w:r>
      <w:r w:rsidRPr="00F55A7F">
        <w:rPr>
          <w:rFonts w:ascii="Times New Roman" w:hAnsi="Times New Roman" w:cs="Times New Roman"/>
          <w:color w:val="000000"/>
          <w:sz w:val="28"/>
          <w:szCs w:val="28"/>
        </w:rPr>
        <w:t>в том числе введенная в действие</w:t>
      </w:r>
      <w:r>
        <w:rPr>
          <w:rFonts w:ascii="Times New Roman" w:hAnsi="Times New Roman" w:cs="Times New Roman"/>
          <w:color w:val="000000"/>
          <w:sz w:val="28"/>
          <w:szCs w:val="28"/>
        </w:rPr>
        <w:t xml:space="preserve"> за год – 0,2</w:t>
      </w:r>
      <w:r w:rsidR="0084709B">
        <w:rPr>
          <w:rFonts w:ascii="Times New Roman" w:hAnsi="Times New Roman" w:cs="Times New Roman"/>
          <w:color w:val="000000"/>
          <w:sz w:val="28"/>
          <w:szCs w:val="28"/>
        </w:rPr>
        <w:t>6</w:t>
      </w:r>
      <w:r>
        <w:rPr>
          <w:rFonts w:ascii="Times New Roman" w:hAnsi="Times New Roman" w:cs="Times New Roman"/>
          <w:color w:val="000000"/>
          <w:sz w:val="28"/>
          <w:szCs w:val="28"/>
        </w:rPr>
        <w:t xml:space="preserve"> кв.м.</w:t>
      </w:r>
    </w:p>
    <w:p w:rsidR="007B2B19" w:rsidRPr="007B2B19" w:rsidRDefault="00F55A7F" w:rsidP="00FD2EDE">
      <w:pPr>
        <w:pStyle w:val="ab"/>
        <w:spacing w:before="0" w:beforeAutospacing="0" w:after="0" w:afterAutospacing="0"/>
        <w:ind w:firstLine="709"/>
        <w:jc w:val="both"/>
        <w:rPr>
          <w:color w:val="000000"/>
          <w:sz w:val="28"/>
          <w:szCs w:val="28"/>
        </w:rPr>
      </w:pPr>
      <w:r w:rsidRPr="007B2B19">
        <w:rPr>
          <w:color w:val="000000"/>
          <w:sz w:val="28"/>
          <w:szCs w:val="28"/>
        </w:rPr>
        <w:t>На территории Инсарского муниципального района в 2020 году площадь земельных участков, предоставленных для строительства в расчете на 10 тыс. человек населения составила 0,</w:t>
      </w:r>
      <w:r w:rsidR="00B92C50">
        <w:rPr>
          <w:color w:val="000000"/>
          <w:sz w:val="28"/>
          <w:szCs w:val="28"/>
        </w:rPr>
        <w:t>81</w:t>
      </w:r>
      <w:r w:rsidRPr="007B2B19">
        <w:rPr>
          <w:color w:val="000000"/>
          <w:sz w:val="28"/>
          <w:szCs w:val="28"/>
        </w:rPr>
        <w:t xml:space="preserve"> га, в том числе земельных участков, представленных для жилищного строительства, индивидуального строительства и комплексного освоения в целях жилищного строительства, составила 0,</w:t>
      </w:r>
      <w:r w:rsidR="00B92C50">
        <w:rPr>
          <w:color w:val="000000"/>
          <w:sz w:val="28"/>
          <w:szCs w:val="28"/>
        </w:rPr>
        <w:t>81</w:t>
      </w:r>
      <w:r w:rsidRPr="007B2B19">
        <w:rPr>
          <w:color w:val="000000"/>
          <w:sz w:val="28"/>
          <w:szCs w:val="28"/>
        </w:rPr>
        <w:t xml:space="preserve"> га.</w:t>
      </w:r>
    </w:p>
    <w:p w:rsidR="00F55A7F" w:rsidRPr="007B2B19" w:rsidRDefault="00F55A7F" w:rsidP="00FD2EDE">
      <w:pPr>
        <w:pStyle w:val="ab"/>
        <w:spacing w:before="0" w:beforeAutospacing="0" w:after="0" w:afterAutospacing="0"/>
        <w:ind w:firstLine="709"/>
        <w:jc w:val="both"/>
        <w:rPr>
          <w:color w:val="000000"/>
          <w:sz w:val="28"/>
          <w:szCs w:val="28"/>
        </w:rPr>
      </w:pPr>
      <w:r w:rsidRPr="007B2B19">
        <w:rPr>
          <w:color w:val="000000"/>
          <w:sz w:val="28"/>
          <w:szCs w:val="28"/>
        </w:rPr>
        <w:t>В 202</w:t>
      </w:r>
      <w:r w:rsidR="00B92C50">
        <w:rPr>
          <w:color w:val="000000"/>
          <w:sz w:val="28"/>
          <w:szCs w:val="28"/>
        </w:rPr>
        <w:t>1</w:t>
      </w:r>
      <w:r w:rsidRPr="007B2B19">
        <w:rPr>
          <w:color w:val="000000"/>
          <w:sz w:val="28"/>
          <w:szCs w:val="28"/>
        </w:rPr>
        <w:t xml:space="preserve"> году обращений от граждан, юридических лиц о выделении земельных участков под строительство производственных объектов не поступало.</w:t>
      </w:r>
    </w:p>
    <w:p w:rsidR="00F55A7F" w:rsidRPr="007B2B19" w:rsidRDefault="00F55A7F" w:rsidP="00FD2EDE">
      <w:pPr>
        <w:pStyle w:val="ab"/>
        <w:spacing w:before="0" w:beforeAutospacing="0" w:after="0" w:afterAutospacing="0"/>
        <w:ind w:firstLine="709"/>
        <w:jc w:val="both"/>
        <w:rPr>
          <w:color w:val="000000"/>
          <w:sz w:val="28"/>
          <w:szCs w:val="28"/>
        </w:rPr>
      </w:pPr>
      <w:r w:rsidRPr="007B2B19">
        <w:rPr>
          <w:color w:val="000000"/>
          <w:sz w:val="28"/>
          <w:szCs w:val="28"/>
        </w:rPr>
        <w:t>Под строительство многоквартирного жилого дома выделен земельный участок площадью 1</w:t>
      </w:r>
      <w:r w:rsidR="00B92C50">
        <w:rPr>
          <w:color w:val="000000"/>
          <w:sz w:val="28"/>
          <w:szCs w:val="28"/>
        </w:rPr>
        <w:t>922</w:t>
      </w:r>
      <w:r w:rsidRPr="007B2B19">
        <w:rPr>
          <w:color w:val="000000"/>
          <w:sz w:val="28"/>
          <w:szCs w:val="28"/>
        </w:rPr>
        <w:t xml:space="preserve"> кв.м.</w:t>
      </w:r>
    </w:p>
    <w:p w:rsidR="00F55A7F" w:rsidRPr="007B2B19" w:rsidRDefault="00F55A7F" w:rsidP="00FD2EDE">
      <w:pPr>
        <w:pStyle w:val="ab"/>
        <w:spacing w:before="0" w:beforeAutospacing="0" w:after="0" w:afterAutospacing="0"/>
        <w:ind w:firstLine="709"/>
        <w:jc w:val="both"/>
        <w:rPr>
          <w:color w:val="000000"/>
          <w:sz w:val="28"/>
          <w:szCs w:val="28"/>
        </w:rPr>
      </w:pPr>
      <w:r w:rsidRPr="007B2B19">
        <w:rPr>
          <w:color w:val="000000"/>
          <w:sz w:val="28"/>
          <w:szCs w:val="28"/>
        </w:rPr>
        <w:t>Для индивидуального жилищного строительства в 202</w:t>
      </w:r>
      <w:r w:rsidR="00B92C50">
        <w:rPr>
          <w:color w:val="000000"/>
          <w:sz w:val="28"/>
          <w:szCs w:val="28"/>
        </w:rPr>
        <w:t>1</w:t>
      </w:r>
      <w:r w:rsidR="007B2B19" w:rsidRPr="007B2B19">
        <w:rPr>
          <w:color w:val="000000"/>
          <w:sz w:val="28"/>
          <w:szCs w:val="28"/>
        </w:rPr>
        <w:t xml:space="preserve"> </w:t>
      </w:r>
      <w:r w:rsidRPr="007B2B19">
        <w:rPr>
          <w:color w:val="000000"/>
          <w:sz w:val="28"/>
          <w:szCs w:val="28"/>
        </w:rPr>
        <w:t xml:space="preserve">г. гражданам были предоставлены земельные участки общей площадью </w:t>
      </w:r>
      <w:r w:rsidR="00B92C50">
        <w:rPr>
          <w:color w:val="000000"/>
          <w:sz w:val="28"/>
          <w:szCs w:val="28"/>
        </w:rPr>
        <w:t>6200</w:t>
      </w:r>
      <w:r w:rsidRPr="007B2B19">
        <w:rPr>
          <w:color w:val="000000"/>
          <w:sz w:val="28"/>
          <w:szCs w:val="28"/>
        </w:rPr>
        <w:t xml:space="preserve"> кв.м., основное строительство домов велось на ранее предоставленных земельных участках.</w:t>
      </w:r>
    </w:p>
    <w:p w:rsidR="00F55A7F" w:rsidRPr="007B2B19" w:rsidRDefault="00F55A7F" w:rsidP="00FD2EDE">
      <w:pPr>
        <w:pStyle w:val="ab"/>
        <w:spacing w:before="0" w:beforeAutospacing="0" w:after="0" w:afterAutospacing="0"/>
        <w:ind w:firstLine="709"/>
        <w:jc w:val="both"/>
        <w:rPr>
          <w:color w:val="000000"/>
          <w:sz w:val="28"/>
          <w:szCs w:val="28"/>
        </w:rPr>
      </w:pPr>
      <w:r w:rsidRPr="007B2B19">
        <w:rPr>
          <w:color w:val="000000"/>
          <w:sz w:val="28"/>
          <w:szCs w:val="28"/>
        </w:rPr>
        <w:t>На плановый период 202</w:t>
      </w:r>
      <w:r w:rsidR="00B92C50">
        <w:rPr>
          <w:color w:val="000000"/>
          <w:sz w:val="28"/>
          <w:szCs w:val="28"/>
        </w:rPr>
        <w:t>2</w:t>
      </w:r>
      <w:r w:rsidRPr="007B2B19">
        <w:rPr>
          <w:color w:val="000000"/>
          <w:sz w:val="28"/>
          <w:szCs w:val="28"/>
        </w:rPr>
        <w:t>-202</w:t>
      </w:r>
      <w:r w:rsidR="00B92C50">
        <w:rPr>
          <w:color w:val="000000"/>
          <w:sz w:val="28"/>
          <w:szCs w:val="28"/>
        </w:rPr>
        <w:t>4</w:t>
      </w:r>
      <w:r w:rsidRPr="007B2B19">
        <w:rPr>
          <w:color w:val="000000"/>
          <w:sz w:val="28"/>
          <w:szCs w:val="28"/>
        </w:rPr>
        <w:t xml:space="preserve"> годы планируется выделение земельных участков в западной части г. Инсар, а так же в сельских поселениях Инсарского муниципального района</w:t>
      </w:r>
      <w:r w:rsidR="007B2B19" w:rsidRPr="007B2B19">
        <w:rPr>
          <w:color w:val="000000"/>
          <w:sz w:val="28"/>
          <w:szCs w:val="28"/>
        </w:rPr>
        <w:t>.</w:t>
      </w:r>
    </w:p>
    <w:p w:rsidR="00565CCD" w:rsidRDefault="007B2B19" w:rsidP="00FD2EDE">
      <w:pPr>
        <w:pStyle w:val="a9"/>
        <w:spacing w:after="0" w:line="240" w:lineRule="auto"/>
        <w:ind w:firstLine="709"/>
        <w:jc w:val="both"/>
        <w:rPr>
          <w:rFonts w:ascii="Times New Roman" w:hAnsi="Times New Roman" w:cs="Times New Roman"/>
          <w:color w:val="000000"/>
          <w:sz w:val="28"/>
          <w:szCs w:val="28"/>
        </w:rPr>
      </w:pPr>
      <w:r w:rsidRPr="00565CCD">
        <w:rPr>
          <w:rFonts w:ascii="Times New Roman" w:hAnsi="Times New Roman" w:cs="Times New Roman"/>
          <w:color w:val="000000"/>
          <w:sz w:val="28"/>
          <w:szCs w:val="28"/>
        </w:rPr>
        <w:lastRenderedPageBreak/>
        <w:t>В 202</w:t>
      </w:r>
      <w:r w:rsidR="00FC23F2">
        <w:rPr>
          <w:rFonts w:ascii="Times New Roman" w:hAnsi="Times New Roman" w:cs="Times New Roman"/>
          <w:color w:val="000000"/>
          <w:sz w:val="28"/>
          <w:szCs w:val="28"/>
        </w:rPr>
        <w:t>1</w:t>
      </w:r>
      <w:r w:rsidRPr="00565CCD">
        <w:rPr>
          <w:rFonts w:ascii="Times New Roman" w:hAnsi="Times New Roman" w:cs="Times New Roman"/>
          <w:color w:val="000000"/>
          <w:sz w:val="28"/>
          <w:szCs w:val="28"/>
        </w:rPr>
        <w:t xml:space="preserve"> году, как и </w:t>
      </w:r>
      <w:r w:rsidR="00565CCD">
        <w:rPr>
          <w:rFonts w:ascii="Times New Roman" w:hAnsi="Times New Roman" w:cs="Times New Roman"/>
          <w:color w:val="000000"/>
          <w:sz w:val="28"/>
          <w:szCs w:val="28"/>
        </w:rPr>
        <w:t>в предшествующие</w:t>
      </w:r>
      <w:r w:rsidR="00565CCD" w:rsidRPr="00565CCD">
        <w:rPr>
          <w:rFonts w:ascii="Times New Roman" w:hAnsi="Times New Roman" w:cs="Times New Roman"/>
          <w:color w:val="000000"/>
          <w:sz w:val="28"/>
          <w:szCs w:val="28"/>
        </w:rPr>
        <w:t xml:space="preserve"> 2 года, </w:t>
      </w:r>
      <w:r w:rsidRPr="00565CCD">
        <w:rPr>
          <w:rFonts w:ascii="Times New Roman" w:hAnsi="Times New Roman" w:cs="Times New Roman"/>
          <w:color w:val="000000"/>
          <w:sz w:val="28"/>
          <w:szCs w:val="28"/>
        </w:rPr>
        <w:t>разрешение на ввод в эксплуатацию</w:t>
      </w:r>
      <w:r w:rsidR="00565CCD" w:rsidRPr="00565CCD">
        <w:rPr>
          <w:rFonts w:ascii="Times New Roman" w:hAnsi="Times New Roman" w:cs="Times New Roman"/>
          <w:color w:val="000000"/>
          <w:sz w:val="28"/>
          <w:szCs w:val="28"/>
        </w:rPr>
        <w:t xml:space="preserve"> получено на все земельные участки, предоставленных для объектов жилищного строительства, иных объектов капитального строительства. </w:t>
      </w:r>
    </w:p>
    <w:p w:rsidR="00726091" w:rsidRDefault="00726091" w:rsidP="0072609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2022 г. в рамках реализации национальных проектов на территории муниципального района запланирована реализация следующих мероприятий:</w:t>
      </w:r>
    </w:p>
    <w:p w:rsidR="00726091" w:rsidRDefault="00726091" w:rsidP="00FD2EDE">
      <w:pPr>
        <w:pStyle w:val="a9"/>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строительство 24-квартирного дома в г. Инсар, площадь 1007,03 кв.м., стоимость 36,9 млн.руб. (региональный проект «Обеспечение утойчивого сокращения непригодного для проживания жилищного фонда» национальный проект «Жилье и городская среда»).</w:t>
      </w:r>
    </w:p>
    <w:p w:rsidR="00FD2EDE" w:rsidRPr="00FD2EDE" w:rsidRDefault="00FD2EDE" w:rsidP="00FD2EDE">
      <w:pPr>
        <w:pStyle w:val="a9"/>
        <w:spacing w:after="0" w:line="240" w:lineRule="auto"/>
        <w:ind w:firstLine="709"/>
        <w:jc w:val="both"/>
        <w:rPr>
          <w:rFonts w:ascii="Times New Roman" w:hAnsi="Times New Roman" w:cs="Times New Roman"/>
          <w:color w:val="000000"/>
          <w:sz w:val="28"/>
          <w:szCs w:val="28"/>
        </w:rPr>
      </w:pPr>
    </w:p>
    <w:p w:rsidR="00587EA8" w:rsidRDefault="00A209D5" w:rsidP="00587EA8">
      <w:pPr>
        <w:jc w:val="center"/>
        <w:rPr>
          <w:rFonts w:ascii="Times New Roman" w:hAnsi="Times New Roman" w:cs="Times New Roman"/>
          <w:b/>
          <w:sz w:val="28"/>
          <w:szCs w:val="28"/>
        </w:rPr>
      </w:pPr>
      <w:r>
        <w:rPr>
          <w:rFonts w:ascii="Times New Roman" w:hAnsi="Times New Roman" w:cs="Times New Roman"/>
          <w:b/>
          <w:sz w:val="28"/>
          <w:szCs w:val="28"/>
        </w:rPr>
        <w:t>9</w:t>
      </w:r>
      <w:r w:rsidR="00587EA8">
        <w:rPr>
          <w:rFonts w:ascii="Times New Roman" w:hAnsi="Times New Roman" w:cs="Times New Roman"/>
          <w:b/>
          <w:sz w:val="28"/>
          <w:szCs w:val="28"/>
        </w:rPr>
        <w:t>. Жилищно-коммунальное хозяйство</w:t>
      </w:r>
    </w:p>
    <w:p w:rsidR="00FE6F84" w:rsidRPr="003354A7" w:rsidRDefault="00FE6F84" w:rsidP="003354A7">
      <w:pPr>
        <w:spacing w:after="0" w:line="240" w:lineRule="auto"/>
        <w:ind w:firstLine="709"/>
        <w:jc w:val="both"/>
        <w:rPr>
          <w:rFonts w:ascii="Times New Roman" w:hAnsi="Times New Roman" w:cs="Times New Roman"/>
          <w:sz w:val="28"/>
          <w:szCs w:val="28"/>
          <w:lang w:eastAsia="ru-RU"/>
        </w:rPr>
      </w:pPr>
      <w:r w:rsidRPr="00FE6F84">
        <w:rPr>
          <w:rFonts w:ascii="Times New Roman" w:hAnsi="Times New Roman" w:cs="Times New Roman"/>
          <w:sz w:val="28"/>
          <w:szCs w:val="28"/>
          <w:lang w:eastAsia="ru-RU"/>
        </w:rPr>
        <w:t xml:space="preserve">Особое место в экономике Инсарского муниципального района занимает жилищно-коммунальный комплекс. От эффективности его работы напрямую зависит функционирование объектов городского хозяйства, социальной сферы, качество предоставляемых населению услуг. Самым </w:t>
      </w:r>
      <w:r w:rsidRPr="003354A7">
        <w:rPr>
          <w:rFonts w:ascii="Times New Roman" w:hAnsi="Times New Roman" w:cs="Times New Roman"/>
          <w:sz w:val="28"/>
          <w:szCs w:val="28"/>
          <w:lang w:eastAsia="ru-RU"/>
        </w:rPr>
        <w:t>существенным аспектом деятельности является предоставление услуг по обслуживанию жилищного фонда и поставка коммунальных ресурсов.</w:t>
      </w:r>
    </w:p>
    <w:p w:rsidR="003354A7" w:rsidRDefault="0090676B" w:rsidP="003354A7">
      <w:pPr>
        <w:spacing w:after="0" w:line="240" w:lineRule="auto"/>
        <w:ind w:firstLine="709"/>
        <w:jc w:val="both"/>
        <w:rPr>
          <w:rFonts w:ascii="Times New Roman" w:hAnsi="Times New Roman" w:cs="Times New Roman"/>
          <w:sz w:val="28"/>
          <w:szCs w:val="28"/>
        </w:rPr>
      </w:pPr>
      <w:r w:rsidRPr="003354A7">
        <w:rPr>
          <w:rFonts w:ascii="Times New Roman" w:hAnsi="Times New Roman" w:cs="Times New Roman"/>
          <w:sz w:val="28"/>
          <w:szCs w:val="28"/>
        </w:rPr>
        <w:t xml:space="preserve">В ведении жилищно-коммунального хозяйства находятся многоэтажные жилые дома, объекты теплоснабжения, водозаборы, полигон ТБО, баня. </w:t>
      </w:r>
    </w:p>
    <w:p w:rsidR="003354A7" w:rsidRPr="003354A7" w:rsidRDefault="003354A7" w:rsidP="003354A7">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20</w:t>
      </w:r>
      <w:r w:rsidR="00565CCD">
        <w:rPr>
          <w:rFonts w:ascii="Times New Roman" w:hAnsi="Times New Roman" w:cs="Times New Roman"/>
          <w:sz w:val="28"/>
          <w:szCs w:val="28"/>
        </w:rPr>
        <w:t>2</w:t>
      </w:r>
      <w:r w:rsidR="00276F15">
        <w:rPr>
          <w:rFonts w:ascii="Times New Roman" w:hAnsi="Times New Roman" w:cs="Times New Roman"/>
          <w:sz w:val="28"/>
          <w:szCs w:val="28"/>
        </w:rPr>
        <w:t>1</w:t>
      </w:r>
      <w:r w:rsidRPr="003354A7">
        <w:rPr>
          <w:rFonts w:ascii="Times New Roman" w:hAnsi="Times New Roman" w:cs="Times New Roman"/>
          <w:sz w:val="28"/>
          <w:szCs w:val="28"/>
        </w:rPr>
        <w:t xml:space="preserve"> году как и за 2 предшествующих года составляет 100%.</w:t>
      </w:r>
    </w:p>
    <w:p w:rsidR="006F59CC" w:rsidRDefault="003354A7" w:rsidP="006F59CC">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 xml:space="preserve">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Республики Мордовия и (или) городского округа (муниципального района) в уставном капитале которых </w:t>
      </w:r>
      <w:r w:rsidR="00565CCD">
        <w:rPr>
          <w:rFonts w:ascii="Times New Roman" w:hAnsi="Times New Roman" w:cs="Times New Roman"/>
          <w:sz w:val="28"/>
          <w:szCs w:val="28"/>
        </w:rPr>
        <w:t>составляет не более 25%</w:t>
      </w:r>
      <w:r w:rsidRPr="003354A7">
        <w:rPr>
          <w:rFonts w:ascii="Times New Roman" w:hAnsi="Times New Roman" w:cs="Times New Roman"/>
          <w:sz w:val="28"/>
          <w:szCs w:val="28"/>
        </w:rPr>
        <w:t xml:space="preserve"> в общем числе организаций коммунального комплекса, осуществляющих свою деятельность на территории городского округа (муниципального района) </w:t>
      </w:r>
      <w:r w:rsidR="00E87ED3">
        <w:rPr>
          <w:rFonts w:ascii="Times New Roman" w:hAnsi="Times New Roman" w:cs="Times New Roman"/>
          <w:sz w:val="28"/>
          <w:szCs w:val="28"/>
        </w:rPr>
        <w:t>осталась на прежнем уровне</w:t>
      </w:r>
      <w:r w:rsidRPr="003354A7">
        <w:rPr>
          <w:rFonts w:ascii="Times New Roman" w:hAnsi="Times New Roman" w:cs="Times New Roman"/>
          <w:sz w:val="28"/>
          <w:szCs w:val="28"/>
        </w:rPr>
        <w:t xml:space="preserve"> </w:t>
      </w:r>
      <w:r w:rsidR="00E87ED3">
        <w:rPr>
          <w:rFonts w:ascii="Times New Roman" w:hAnsi="Times New Roman" w:cs="Times New Roman"/>
          <w:sz w:val="28"/>
          <w:szCs w:val="28"/>
        </w:rPr>
        <w:t xml:space="preserve">– </w:t>
      </w:r>
      <w:r w:rsidRPr="003354A7">
        <w:rPr>
          <w:rFonts w:ascii="Times New Roman" w:hAnsi="Times New Roman" w:cs="Times New Roman"/>
          <w:sz w:val="28"/>
          <w:szCs w:val="28"/>
        </w:rPr>
        <w:t>87,5%.</w:t>
      </w:r>
      <w:r w:rsidR="00E87ED3">
        <w:rPr>
          <w:rFonts w:ascii="Times New Roman" w:hAnsi="Times New Roman" w:cs="Times New Roman"/>
          <w:sz w:val="28"/>
          <w:szCs w:val="28"/>
        </w:rPr>
        <w:t xml:space="preserve"> Данный уровень планируется сохранить до 202</w:t>
      </w:r>
      <w:r w:rsidR="00276F15">
        <w:rPr>
          <w:rFonts w:ascii="Times New Roman" w:hAnsi="Times New Roman" w:cs="Times New Roman"/>
          <w:sz w:val="28"/>
          <w:szCs w:val="28"/>
        </w:rPr>
        <w:t>4</w:t>
      </w:r>
      <w:r w:rsidR="00E87ED3">
        <w:rPr>
          <w:rFonts w:ascii="Times New Roman" w:hAnsi="Times New Roman" w:cs="Times New Roman"/>
          <w:sz w:val="28"/>
          <w:szCs w:val="28"/>
        </w:rPr>
        <w:t xml:space="preserve"> года.</w:t>
      </w:r>
    </w:p>
    <w:p w:rsidR="003354A7" w:rsidRDefault="003354A7" w:rsidP="006F59CC">
      <w:pPr>
        <w:spacing w:after="0" w:line="240" w:lineRule="auto"/>
        <w:ind w:firstLine="851"/>
        <w:jc w:val="both"/>
        <w:rPr>
          <w:rFonts w:ascii="Times New Roman" w:hAnsi="Times New Roman" w:cs="Times New Roman"/>
          <w:sz w:val="28"/>
          <w:szCs w:val="28"/>
        </w:rPr>
      </w:pPr>
      <w:r w:rsidRPr="003354A7">
        <w:rPr>
          <w:rFonts w:ascii="Times New Roman" w:hAnsi="Times New Roman" w:cs="Times New Roman"/>
          <w:sz w:val="28"/>
          <w:szCs w:val="28"/>
        </w:rPr>
        <w:t>Доля многоквартирных домов, расположенных на земельных участках, в отношении которых осуществлен государственный кадастровый учет в отчетном периоде составляет 100%.</w:t>
      </w:r>
    </w:p>
    <w:p w:rsidR="00E87ED3" w:rsidRPr="00AE54F3" w:rsidRDefault="00E87ED3" w:rsidP="00B70D8D">
      <w:pPr>
        <w:pStyle w:val="ab"/>
        <w:spacing w:before="0" w:beforeAutospacing="0" w:after="0" w:afterAutospacing="0"/>
        <w:ind w:firstLine="709"/>
        <w:jc w:val="both"/>
        <w:rPr>
          <w:color w:val="000000"/>
          <w:sz w:val="28"/>
          <w:szCs w:val="28"/>
        </w:rPr>
      </w:pPr>
      <w:r w:rsidRPr="00AE54F3">
        <w:rPr>
          <w:color w:val="000000"/>
          <w:sz w:val="28"/>
          <w:szCs w:val="28"/>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за 202</w:t>
      </w:r>
      <w:r w:rsidR="00FC52E1" w:rsidRPr="00AE54F3">
        <w:rPr>
          <w:color w:val="000000"/>
          <w:sz w:val="28"/>
          <w:szCs w:val="28"/>
        </w:rPr>
        <w:t>1</w:t>
      </w:r>
      <w:r w:rsidRPr="00AE54F3">
        <w:rPr>
          <w:color w:val="000000"/>
          <w:sz w:val="28"/>
          <w:szCs w:val="28"/>
        </w:rPr>
        <w:t xml:space="preserve"> </w:t>
      </w:r>
      <w:r w:rsidRPr="00AE54F3">
        <w:rPr>
          <w:color w:val="000000"/>
          <w:sz w:val="28"/>
          <w:szCs w:val="28"/>
        </w:rPr>
        <w:lastRenderedPageBreak/>
        <w:t xml:space="preserve">год в Инсарском муниципальном районе </w:t>
      </w:r>
      <w:r w:rsidR="00FC52E1" w:rsidRPr="00AE54F3">
        <w:rPr>
          <w:color w:val="000000"/>
          <w:sz w:val="28"/>
          <w:szCs w:val="28"/>
        </w:rPr>
        <w:t>сократилась до 0, из-за отсутствия финансирования.</w:t>
      </w:r>
    </w:p>
    <w:p w:rsidR="00E87ED3" w:rsidRPr="00AE54F3" w:rsidRDefault="00E87ED3" w:rsidP="00E87ED3">
      <w:pPr>
        <w:pStyle w:val="ab"/>
        <w:spacing w:before="0" w:beforeAutospacing="0" w:after="0" w:afterAutospacing="0"/>
        <w:ind w:firstLine="709"/>
        <w:jc w:val="both"/>
        <w:rPr>
          <w:color w:val="000000"/>
          <w:sz w:val="28"/>
          <w:szCs w:val="28"/>
        </w:rPr>
      </w:pPr>
      <w:r w:rsidRPr="00AE54F3">
        <w:rPr>
          <w:color w:val="000000"/>
          <w:sz w:val="28"/>
          <w:szCs w:val="28"/>
        </w:rPr>
        <w:t>В 202</w:t>
      </w:r>
      <w:r w:rsidR="00F93BBB" w:rsidRPr="00AE54F3">
        <w:rPr>
          <w:color w:val="000000"/>
          <w:sz w:val="28"/>
          <w:szCs w:val="28"/>
        </w:rPr>
        <w:t>1</w:t>
      </w:r>
      <w:r w:rsidRPr="00AE54F3">
        <w:rPr>
          <w:color w:val="000000"/>
          <w:sz w:val="28"/>
          <w:szCs w:val="28"/>
        </w:rPr>
        <w:t xml:space="preserve"> году свои жилищные условия, участвуя в федеральных и республиканских программах улучшили </w:t>
      </w:r>
      <w:r w:rsidR="00F93BBB" w:rsidRPr="00AE54F3">
        <w:rPr>
          <w:color w:val="000000"/>
          <w:sz w:val="28"/>
          <w:szCs w:val="28"/>
        </w:rPr>
        <w:t>3</w:t>
      </w:r>
      <w:r w:rsidRPr="00AE54F3">
        <w:rPr>
          <w:color w:val="000000"/>
          <w:sz w:val="28"/>
          <w:szCs w:val="28"/>
        </w:rPr>
        <w:t xml:space="preserve"> сем</w:t>
      </w:r>
      <w:r w:rsidR="00F93BBB" w:rsidRPr="00AE54F3">
        <w:rPr>
          <w:color w:val="000000"/>
          <w:sz w:val="28"/>
          <w:szCs w:val="28"/>
        </w:rPr>
        <w:t>ьи</w:t>
      </w:r>
      <w:r w:rsidRPr="00AE54F3">
        <w:rPr>
          <w:color w:val="000000"/>
          <w:sz w:val="28"/>
          <w:szCs w:val="28"/>
        </w:rPr>
        <w:t>, из них:</w:t>
      </w:r>
    </w:p>
    <w:p w:rsidR="00E87ED3" w:rsidRPr="00AE54F3" w:rsidRDefault="00F93BBB" w:rsidP="00E87ED3">
      <w:pPr>
        <w:pStyle w:val="ab"/>
        <w:spacing w:before="0" w:beforeAutospacing="0" w:after="0" w:afterAutospacing="0"/>
        <w:ind w:firstLine="709"/>
        <w:jc w:val="both"/>
        <w:rPr>
          <w:color w:val="000000"/>
          <w:sz w:val="28"/>
          <w:szCs w:val="28"/>
        </w:rPr>
      </w:pPr>
      <w:r w:rsidRPr="00AE54F3">
        <w:rPr>
          <w:color w:val="000000"/>
          <w:sz w:val="28"/>
          <w:szCs w:val="28"/>
        </w:rPr>
        <w:t>- 1</w:t>
      </w:r>
      <w:r w:rsidR="00E87ED3" w:rsidRPr="00AE54F3">
        <w:rPr>
          <w:color w:val="000000"/>
          <w:sz w:val="28"/>
          <w:szCs w:val="28"/>
        </w:rPr>
        <w:t xml:space="preserve"> семь</w:t>
      </w:r>
      <w:r w:rsidRPr="00AE54F3">
        <w:rPr>
          <w:color w:val="000000"/>
          <w:sz w:val="28"/>
          <w:szCs w:val="28"/>
        </w:rPr>
        <w:t>я</w:t>
      </w:r>
      <w:r w:rsidR="00E87ED3" w:rsidRPr="00AE54F3">
        <w:rPr>
          <w:color w:val="000000"/>
          <w:sz w:val="28"/>
          <w:szCs w:val="28"/>
        </w:rPr>
        <w:t xml:space="preserve"> в рамках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87ED3" w:rsidRPr="00AE54F3" w:rsidRDefault="00E87ED3" w:rsidP="00E87ED3">
      <w:pPr>
        <w:pStyle w:val="ab"/>
        <w:spacing w:before="0" w:beforeAutospacing="0" w:after="0" w:afterAutospacing="0"/>
        <w:ind w:firstLine="709"/>
        <w:jc w:val="both"/>
        <w:rPr>
          <w:color w:val="000000"/>
          <w:sz w:val="28"/>
          <w:szCs w:val="28"/>
        </w:rPr>
      </w:pPr>
      <w:r w:rsidRPr="00AE54F3">
        <w:rPr>
          <w:color w:val="000000"/>
          <w:sz w:val="28"/>
          <w:szCs w:val="28"/>
        </w:rPr>
        <w:t xml:space="preserve">- </w:t>
      </w:r>
      <w:r w:rsidR="00F93BBB" w:rsidRPr="00AE54F3">
        <w:rPr>
          <w:color w:val="000000"/>
          <w:sz w:val="28"/>
          <w:szCs w:val="28"/>
        </w:rPr>
        <w:t>2 семьи</w:t>
      </w:r>
      <w:r w:rsidRPr="00AE54F3">
        <w:rPr>
          <w:color w:val="000000"/>
          <w:sz w:val="28"/>
          <w:szCs w:val="28"/>
        </w:rPr>
        <w:t xml:space="preserve"> дети-сироты и дети, оставшихся без попечения родителей, а </w:t>
      </w:r>
      <w:r w:rsidR="00311474" w:rsidRPr="00AE54F3">
        <w:rPr>
          <w:color w:val="000000"/>
          <w:sz w:val="28"/>
          <w:szCs w:val="28"/>
        </w:rPr>
        <w:t>т</w:t>
      </w:r>
      <w:r w:rsidRPr="00AE54F3">
        <w:rPr>
          <w:color w:val="000000"/>
          <w:sz w:val="28"/>
          <w:szCs w:val="28"/>
        </w:rPr>
        <w:t>акже лиц из их числа.</w:t>
      </w:r>
    </w:p>
    <w:p w:rsidR="00AF75F4" w:rsidRPr="00AE54F3" w:rsidRDefault="00AF75F4" w:rsidP="00E87ED3">
      <w:pPr>
        <w:pStyle w:val="ab"/>
        <w:spacing w:before="0" w:beforeAutospacing="0" w:after="0" w:afterAutospacing="0"/>
        <w:ind w:firstLine="709"/>
        <w:jc w:val="both"/>
        <w:rPr>
          <w:color w:val="000000"/>
          <w:sz w:val="28"/>
          <w:szCs w:val="28"/>
        </w:rPr>
      </w:pPr>
      <w:r w:rsidRPr="00AE54F3">
        <w:rPr>
          <w:color w:val="000000"/>
          <w:sz w:val="28"/>
          <w:szCs w:val="28"/>
        </w:rPr>
        <w:t>Число семей, получивших жилые помещения и улучшивших жилищные условия – 8 человек.</w:t>
      </w:r>
    </w:p>
    <w:p w:rsidR="00AF75F4" w:rsidRPr="00AE54F3" w:rsidRDefault="00AF75F4" w:rsidP="00E87ED3">
      <w:pPr>
        <w:pStyle w:val="ab"/>
        <w:spacing w:before="0" w:beforeAutospacing="0" w:after="0" w:afterAutospacing="0"/>
        <w:ind w:firstLine="709"/>
        <w:jc w:val="both"/>
        <w:rPr>
          <w:color w:val="000000"/>
          <w:sz w:val="28"/>
          <w:szCs w:val="28"/>
        </w:rPr>
      </w:pPr>
      <w:r w:rsidRPr="00AE54F3">
        <w:rPr>
          <w:color w:val="000000"/>
          <w:sz w:val="28"/>
          <w:szCs w:val="28"/>
        </w:rPr>
        <w:t xml:space="preserve">Число семей, состоящих на учете в качестве нуждающихся в жилищных помещениях на конец года -258 семей. </w:t>
      </w:r>
    </w:p>
    <w:p w:rsidR="00AF75F4" w:rsidRPr="00AE54F3" w:rsidRDefault="00AF75F4" w:rsidP="00E87ED3">
      <w:pPr>
        <w:pStyle w:val="ab"/>
        <w:spacing w:before="0" w:beforeAutospacing="0" w:after="0" w:afterAutospacing="0"/>
        <w:ind w:firstLine="709"/>
        <w:jc w:val="both"/>
        <w:rPr>
          <w:color w:val="000000"/>
          <w:sz w:val="28"/>
          <w:szCs w:val="28"/>
        </w:rPr>
      </w:pPr>
      <w:r w:rsidRPr="00AE54F3">
        <w:rPr>
          <w:color w:val="000000"/>
          <w:sz w:val="28"/>
          <w:szCs w:val="28"/>
        </w:rPr>
        <w:t>Число членов семей, состоящих на учете в качестве нуждающихся в жилых помещениях на конец года- 593 человека.</w:t>
      </w:r>
    </w:p>
    <w:p w:rsidR="00E87ED3" w:rsidRPr="00AE54F3" w:rsidRDefault="00E87ED3" w:rsidP="00E87ED3">
      <w:pPr>
        <w:pStyle w:val="ab"/>
        <w:spacing w:before="0" w:beforeAutospacing="0" w:after="0" w:afterAutospacing="0"/>
        <w:ind w:firstLine="709"/>
        <w:jc w:val="both"/>
        <w:rPr>
          <w:color w:val="000000"/>
          <w:sz w:val="28"/>
          <w:szCs w:val="28"/>
        </w:rPr>
      </w:pPr>
      <w:r w:rsidRPr="00AE54F3">
        <w:rPr>
          <w:color w:val="000000"/>
          <w:sz w:val="28"/>
          <w:szCs w:val="28"/>
        </w:rPr>
        <w:t>В 202</w:t>
      </w:r>
      <w:r w:rsidR="00AF75F4" w:rsidRPr="00AE54F3">
        <w:rPr>
          <w:color w:val="000000"/>
          <w:sz w:val="28"/>
          <w:szCs w:val="28"/>
        </w:rPr>
        <w:t>2</w:t>
      </w:r>
      <w:r w:rsidRPr="00AE54F3">
        <w:rPr>
          <w:color w:val="000000"/>
          <w:sz w:val="28"/>
          <w:szCs w:val="28"/>
        </w:rPr>
        <w:t xml:space="preserve"> году сво</w:t>
      </w:r>
      <w:r w:rsidR="00B70D8D" w:rsidRPr="00AE54F3">
        <w:rPr>
          <w:color w:val="000000"/>
          <w:sz w:val="28"/>
          <w:szCs w:val="28"/>
        </w:rPr>
        <w:t>и жилищные условия, участвуя в федеральных и р</w:t>
      </w:r>
      <w:r w:rsidRPr="00AE54F3">
        <w:rPr>
          <w:color w:val="000000"/>
          <w:sz w:val="28"/>
          <w:szCs w:val="28"/>
        </w:rPr>
        <w:t>еспубликанских программах, планируют улучшить 2 сем</w:t>
      </w:r>
      <w:r w:rsidR="00B70D8D" w:rsidRPr="00AE54F3">
        <w:rPr>
          <w:color w:val="000000"/>
          <w:sz w:val="28"/>
          <w:szCs w:val="28"/>
        </w:rPr>
        <w:t>ьи</w:t>
      </w:r>
      <w:r w:rsidRPr="00AE54F3">
        <w:rPr>
          <w:color w:val="000000"/>
          <w:sz w:val="28"/>
          <w:szCs w:val="28"/>
        </w:rPr>
        <w:t>.</w:t>
      </w:r>
    </w:p>
    <w:p w:rsidR="00E87ED3" w:rsidRDefault="00E87ED3" w:rsidP="00E87ED3">
      <w:pPr>
        <w:pStyle w:val="ab"/>
        <w:spacing w:before="0" w:beforeAutospacing="0" w:after="0" w:afterAutospacing="0"/>
        <w:ind w:firstLine="709"/>
        <w:jc w:val="both"/>
        <w:rPr>
          <w:sz w:val="28"/>
          <w:szCs w:val="28"/>
          <w:lang w:eastAsia="ar-SA"/>
        </w:rPr>
      </w:pPr>
      <w:r w:rsidRPr="00AE54F3">
        <w:rPr>
          <w:color w:val="000000"/>
          <w:sz w:val="28"/>
          <w:szCs w:val="28"/>
        </w:rPr>
        <w:t>К 202</w:t>
      </w:r>
      <w:r w:rsidR="00AF75F4" w:rsidRPr="00AE54F3">
        <w:rPr>
          <w:color w:val="000000"/>
          <w:sz w:val="28"/>
          <w:szCs w:val="28"/>
        </w:rPr>
        <w:t>4</w:t>
      </w:r>
      <w:r w:rsidRPr="00AE54F3">
        <w:rPr>
          <w:color w:val="000000"/>
          <w:sz w:val="28"/>
          <w:szCs w:val="28"/>
        </w:rPr>
        <w:t xml:space="preserve"> году доля населения, получивш</w:t>
      </w:r>
      <w:r w:rsidR="00B70D8D" w:rsidRPr="00AE54F3">
        <w:rPr>
          <w:color w:val="000000"/>
          <w:sz w:val="28"/>
          <w:szCs w:val="28"/>
        </w:rPr>
        <w:t>его</w:t>
      </w:r>
      <w:r w:rsidRPr="00AE54F3">
        <w:rPr>
          <w:color w:val="000000"/>
          <w:sz w:val="28"/>
          <w:szCs w:val="28"/>
        </w:rPr>
        <w:t xml:space="preserve"> жилые помещения и улучшившая жилищные условия в общей численности населения, состоящего на учете в качестве нуждающегося в жилых помещениях, </w:t>
      </w:r>
      <w:r w:rsidR="00B70D8D" w:rsidRPr="00AE54F3">
        <w:rPr>
          <w:sz w:val="28"/>
          <w:szCs w:val="28"/>
          <w:lang w:eastAsia="ar-SA"/>
        </w:rPr>
        <w:t>планируется довести до</w:t>
      </w:r>
      <w:r w:rsidR="00AF75F4" w:rsidRPr="00AE54F3">
        <w:rPr>
          <w:sz w:val="28"/>
          <w:szCs w:val="28"/>
          <w:lang w:eastAsia="ar-SA"/>
        </w:rPr>
        <w:t xml:space="preserve"> 1,4</w:t>
      </w:r>
      <w:r w:rsidR="00B70D8D" w:rsidRPr="00AE54F3">
        <w:rPr>
          <w:sz w:val="28"/>
          <w:szCs w:val="28"/>
          <w:lang w:eastAsia="ar-SA"/>
        </w:rPr>
        <w:t>%.</w:t>
      </w:r>
    </w:p>
    <w:p w:rsidR="009A7030" w:rsidRDefault="009A7030" w:rsidP="009A703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2022 г. в рамках реализации национальных проектов на территории муниципального района запланирована реализация следующих мероприятий:</w:t>
      </w:r>
    </w:p>
    <w:p w:rsidR="009A7030" w:rsidRPr="00AE54F3" w:rsidRDefault="009A7030" w:rsidP="00E87ED3">
      <w:pPr>
        <w:pStyle w:val="ab"/>
        <w:spacing w:before="0" w:beforeAutospacing="0" w:after="0" w:afterAutospacing="0"/>
        <w:ind w:firstLine="709"/>
        <w:jc w:val="both"/>
        <w:rPr>
          <w:color w:val="000000"/>
          <w:sz w:val="28"/>
          <w:szCs w:val="28"/>
        </w:rPr>
      </w:pPr>
      <w:r>
        <w:rPr>
          <w:color w:val="000000"/>
          <w:sz w:val="28"/>
          <w:szCs w:val="28"/>
        </w:rPr>
        <w:t>- строительство сетей водоснабжения по ул. Демократическая в г. Инсар, протяженность – 609,7 м, стоимость работ 1,1 млн.руб. (региональный проект «Жилье» национальный проект «Жилье и городская среда»).</w:t>
      </w:r>
    </w:p>
    <w:p w:rsidR="00E87ED3" w:rsidRDefault="00E87ED3" w:rsidP="003354A7">
      <w:pPr>
        <w:pStyle w:val="ab"/>
        <w:spacing w:before="0" w:beforeAutospacing="0" w:after="0" w:afterAutospacing="0"/>
        <w:ind w:firstLine="709"/>
        <w:jc w:val="both"/>
        <w:rPr>
          <w:sz w:val="28"/>
          <w:szCs w:val="28"/>
        </w:rPr>
      </w:pPr>
    </w:p>
    <w:p w:rsidR="005B6587" w:rsidRPr="005B6587" w:rsidRDefault="00A209D5" w:rsidP="005B6587">
      <w:pPr>
        <w:jc w:val="center"/>
        <w:rPr>
          <w:rFonts w:ascii="Times New Roman" w:hAnsi="Times New Roman" w:cs="Times New Roman"/>
          <w:b/>
          <w:sz w:val="28"/>
          <w:szCs w:val="28"/>
        </w:rPr>
      </w:pPr>
      <w:r>
        <w:rPr>
          <w:rFonts w:ascii="Times New Roman" w:hAnsi="Times New Roman" w:cs="Times New Roman"/>
          <w:b/>
          <w:sz w:val="28"/>
          <w:szCs w:val="28"/>
        </w:rPr>
        <w:t>10</w:t>
      </w:r>
      <w:r w:rsidR="00587EA8">
        <w:rPr>
          <w:rFonts w:ascii="Times New Roman" w:hAnsi="Times New Roman" w:cs="Times New Roman"/>
          <w:b/>
          <w:sz w:val="28"/>
          <w:szCs w:val="28"/>
        </w:rPr>
        <w:t>. Организация муниципального управления</w:t>
      </w:r>
    </w:p>
    <w:p w:rsidR="00B70D8D" w:rsidRDefault="00B70D8D" w:rsidP="005B6587">
      <w:pPr>
        <w:spacing w:after="0" w:line="240" w:lineRule="auto"/>
        <w:ind w:firstLine="709"/>
        <w:jc w:val="both"/>
        <w:rPr>
          <w:rFonts w:ascii="Times New Roman" w:hAnsi="Times New Roman" w:cs="Times New Roman"/>
          <w:sz w:val="28"/>
          <w:szCs w:val="28"/>
        </w:rPr>
      </w:pPr>
      <w:r w:rsidRPr="00B70D8D">
        <w:rPr>
          <w:rFonts w:ascii="Times New Roman" w:eastAsia="Calibri" w:hAnsi="Times New Roman" w:cs="Times New Roman"/>
          <w:sz w:val="28"/>
          <w:szCs w:val="28"/>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района (без учета субвенций) составила в 202</w:t>
      </w:r>
      <w:r w:rsidR="00E348A7">
        <w:rPr>
          <w:rFonts w:ascii="Times New Roman" w:eastAsia="Calibri" w:hAnsi="Times New Roman" w:cs="Times New Roman"/>
          <w:sz w:val="28"/>
          <w:szCs w:val="28"/>
        </w:rPr>
        <w:t>1</w:t>
      </w:r>
      <w:r w:rsidRPr="00B70D8D">
        <w:rPr>
          <w:rFonts w:ascii="Times New Roman" w:eastAsia="Calibri" w:hAnsi="Times New Roman" w:cs="Times New Roman"/>
          <w:sz w:val="28"/>
          <w:szCs w:val="28"/>
        </w:rPr>
        <w:t xml:space="preserve"> году 3</w:t>
      </w:r>
      <w:r w:rsidR="00E348A7">
        <w:rPr>
          <w:rFonts w:ascii="Times New Roman" w:eastAsia="Calibri" w:hAnsi="Times New Roman" w:cs="Times New Roman"/>
          <w:sz w:val="28"/>
          <w:szCs w:val="28"/>
        </w:rPr>
        <w:t>5,6</w:t>
      </w:r>
      <w:r w:rsidRPr="00B70D8D">
        <w:rPr>
          <w:rFonts w:ascii="Times New Roman" w:eastAsia="Calibri" w:hAnsi="Times New Roman" w:cs="Times New Roman"/>
          <w:sz w:val="28"/>
          <w:szCs w:val="28"/>
        </w:rPr>
        <w:t>%. По сравнению с 20</w:t>
      </w:r>
      <w:r w:rsidR="00E348A7">
        <w:rPr>
          <w:rFonts w:ascii="Times New Roman" w:eastAsia="Calibri" w:hAnsi="Times New Roman" w:cs="Times New Roman"/>
          <w:sz w:val="28"/>
          <w:szCs w:val="28"/>
        </w:rPr>
        <w:t>20</w:t>
      </w:r>
      <w:r w:rsidRPr="00B70D8D">
        <w:rPr>
          <w:rFonts w:ascii="Times New Roman" w:eastAsia="Calibri" w:hAnsi="Times New Roman" w:cs="Times New Roman"/>
          <w:sz w:val="28"/>
          <w:szCs w:val="28"/>
        </w:rPr>
        <w:t xml:space="preserve"> годом   у</w:t>
      </w:r>
      <w:r w:rsidR="00E348A7">
        <w:rPr>
          <w:rFonts w:ascii="Times New Roman" w:eastAsia="Calibri" w:hAnsi="Times New Roman" w:cs="Times New Roman"/>
          <w:sz w:val="28"/>
          <w:szCs w:val="28"/>
        </w:rPr>
        <w:t>меньшилась</w:t>
      </w:r>
      <w:r w:rsidRPr="00B70D8D">
        <w:rPr>
          <w:rFonts w:ascii="Times New Roman" w:eastAsia="Calibri" w:hAnsi="Times New Roman" w:cs="Times New Roman"/>
          <w:sz w:val="28"/>
          <w:szCs w:val="28"/>
        </w:rPr>
        <w:t xml:space="preserve"> на </w:t>
      </w:r>
      <w:r w:rsidR="00E348A7">
        <w:rPr>
          <w:rFonts w:ascii="Times New Roman" w:eastAsia="Calibri" w:hAnsi="Times New Roman" w:cs="Times New Roman"/>
          <w:sz w:val="28"/>
          <w:szCs w:val="28"/>
        </w:rPr>
        <w:t>4,2</w:t>
      </w:r>
      <w:r w:rsidRPr="00B70D8D">
        <w:rPr>
          <w:rFonts w:ascii="Times New Roman" w:eastAsia="Calibri" w:hAnsi="Times New Roman" w:cs="Times New Roman"/>
          <w:sz w:val="28"/>
          <w:szCs w:val="28"/>
        </w:rPr>
        <w:t xml:space="preserve"> пункт</w:t>
      </w:r>
      <w:r w:rsidR="00E348A7">
        <w:rPr>
          <w:rFonts w:ascii="Times New Roman" w:eastAsia="Calibri" w:hAnsi="Times New Roman" w:cs="Times New Roman"/>
          <w:sz w:val="28"/>
          <w:szCs w:val="28"/>
        </w:rPr>
        <w:t>а</w:t>
      </w:r>
      <w:r w:rsidRPr="00B70D8D">
        <w:rPr>
          <w:rFonts w:ascii="Times New Roman" w:eastAsia="Calibri" w:hAnsi="Times New Roman" w:cs="Times New Roman"/>
          <w:sz w:val="28"/>
          <w:szCs w:val="28"/>
        </w:rPr>
        <w:t xml:space="preserve"> (20</w:t>
      </w:r>
      <w:r w:rsidR="00E348A7">
        <w:rPr>
          <w:rFonts w:ascii="Times New Roman" w:eastAsia="Calibri" w:hAnsi="Times New Roman" w:cs="Times New Roman"/>
          <w:sz w:val="28"/>
          <w:szCs w:val="28"/>
        </w:rPr>
        <w:t>20</w:t>
      </w:r>
      <w:r>
        <w:rPr>
          <w:rFonts w:ascii="Times New Roman" w:hAnsi="Times New Roman" w:cs="Times New Roman"/>
          <w:sz w:val="28"/>
          <w:szCs w:val="28"/>
        </w:rPr>
        <w:t xml:space="preserve"> </w:t>
      </w:r>
      <w:r w:rsidRPr="00B70D8D">
        <w:rPr>
          <w:rFonts w:ascii="Times New Roman" w:eastAsia="Calibri" w:hAnsi="Times New Roman" w:cs="Times New Roman"/>
          <w:sz w:val="28"/>
          <w:szCs w:val="28"/>
        </w:rPr>
        <w:t>г.-3</w:t>
      </w:r>
      <w:r w:rsidR="00E348A7">
        <w:rPr>
          <w:rFonts w:ascii="Times New Roman" w:eastAsia="Calibri" w:hAnsi="Times New Roman" w:cs="Times New Roman"/>
          <w:sz w:val="28"/>
          <w:szCs w:val="28"/>
        </w:rPr>
        <w:t>9,8</w:t>
      </w:r>
      <w:r w:rsidRPr="00B70D8D">
        <w:rPr>
          <w:rFonts w:ascii="Times New Roman" w:eastAsia="Calibri" w:hAnsi="Times New Roman" w:cs="Times New Roman"/>
          <w:sz w:val="28"/>
          <w:szCs w:val="28"/>
        </w:rPr>
        <w:t>%) за счет увеличения  в 202</w:t>
      </w:r>
      <w:r w:rsidR="00E348A7">
        <w:rPr>
          <w:rFonts w:ascii="Times New Roman" w:eastAsia="Calibri" w:hAnsi="Times New Roman" w:cs="Times New Roman"/>
          <w:sz w:val="28"/>
          <w:szCs w:val="28"/>
        </w:rPr>
        <w:t>1</w:t>
      </w:r>
      <w:r w:rsidRPr="00B70D8D">
        <w:rPr>
          <w:rFonts w:ascii="Times New Roman" w:eastAsia="Calibri" w:hAnsi="Times New Roman" w:cs="Times New Roman"/>
          <w:sz w:val="28"/>
          <w:szCs w:val="28"/>
        </w:rPr>
        <w:t xml:space="preserve"> г.</w:t>
      </w:r>
      <w:r w:rsidR="00E348A7">
        <w:rPr>
          <w:rFonts w:ascii="Times New Roman" w:eastAsia="Calibri" w:hAnsi="Times New Roman" w:cs="Times New Roman"/>
          <w:sz w:val="28"/>
          <w:szCs w:val="28"/>
        </w:rPr>
        <w:t>субсидий бюджетам бюджетной системы на 42545,8 тыс. руб.</w:t>
      </w:r>
    </w:p>
    <w:p w:rsidR="00B70D8D" w:rsidRPr="005B6587" w:rsidRDefault="00B70D8D" w:rsidP="00B70D8D">
      <w:pPr>
        <w:spacing w:after="0" w:line="240" w:lineRule="auto"/>
        <w:ind w:firstLine="709"/>
        <w:jc w:val="both"/>
        <w:rPr>
          <w:rFonts w:ascii="Times New Roman" w:eastAsia="Calibri" w:hAnsi="Times New Roman" w:cs="Times New Roman"/>
          <w:sz w:val="28"/>
          <w:szCs w:val="28"/>
        </w:rPr>
      </w:pPr>
      <w:r w:rsidRPr="00C3201A">
        <w:rPr>
          <w:rFonts w:ascii="Times New Roman" w:eastAsia="Calibri" w:hAnsi="Times New Roman" w:cs="Times New Roman"/>
          <w:sz w:val="28"/>
          <w:szCs w:val="28"/>
        </w:rPr>
        <w:t>Организации муниципальной формы собственности, находящихся в стадии банкротства, в основных фондах организаций муниципальной формы собственности отсутствуют.</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 xml:space="preserve">Объем незавершенного в установленные сроки строительства, осуществляемого за счет средств бюджета муниципального района за 2020 г. составляет – </w:t>
      </w:r>
      <w:r w:rsidRPr="00E4381A">
        <w:rPr>
          <w:rFonts w:ascii="Times New Roman" w:eastAsia="Calibri" w:hAnsi="Times New Roman" w:cs="Times New Roman"/>
          <w:spacing w:val="-4"/>
          <w:sz w:val="28"/>
          <w:szCs w:val="28"/>
        </w:rPr>
        <w:t xml:space="preserve">9421,1 </w:t>
      </w:r>
      <w:r w:rsidRPr="00E4381A">
        <w:rPr>
          <w:rFonts w:ascii="Times New Roman" w:eastAsia="Calibri" w:hAnsi="Times New Roman" w:cs="Times New Roman"/>
          <w:sz w:val="28"/>
          <w:szCs w:val="28"/>
        </w:rPr>
        <w:t>тыс. рублей.</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Style w:val="21"/>
          <w:rFonts w:eastAsia="Calibri"/>
          <w:i w:val="0"/>
          <w:sz w:val="28"/>
          <w:szCs w:val="28"/>
          <w:lang w:val="ru-RU"/>
        </w:rPr>
        <w:lastRenderedPageBreak/>
        <w:t>В 202</w:t>
      </w:r>
      <w:r w:rsidR="008C131F">
        <w:rPr>
          <w:rStyle w:val="21"/>
          <w:rFonts w:eastAsia="Calibri"/>
          <w:i w:val="0"/>
          <w:sz w:val="28"/>
          <w:szCs w:val="28"/>
          <w:lang w:val="ru-RU"/>
        </w:rPr>
        <w:t>2</w:t>
      </w:r>
      <w:r w:rsidRPr="00E4381A">
        <w:rPr>
          <w:rStyle w:val="21"/>
          <w:rFonts w:eastAsia="Calibri"/>
          <w:i w:val="0"/>
          <w:sz w:val="28"/>
          <w:szCs w:val="28"/>
          <w:lang w:val="ru-RU"/>
        </w:rPr>
        <w:t xml:space="preserve"> году</w:t>
      </w:r>
      <w:r w:rsidRPr="00E4381A">
        <w:rPr>
          <w:rFonts w:ascii="Times New Roman" w:eastAsia="Calibri" w:hAnsi="Times New Roman" w:cs="Times New Roman"/>
          <w:i/>
          <w:sz w:val="28"/>
          <w:szCs w:val="28"/>
        </w:rPr>
        <w:t xml:space="preserve"> </w:t>
      </w:r>
      <w:r w:rsidRPr="00E4381A">
        <w:rPr>
          <w:rFonts w:ascii="Times New Roman" w:eastAsia="Calibri" w:hAnsi="Times New Roman" w:cs="Times New Roman"/>
          <w:sz w:val="28"/>
          <w:szCs w:val="28"/>
        </w:rPr>
        <w:t>показатель незавершенного строительства планируется в объеме 5</w:t>
      </w:r>
      <w:r w:rsidR="008C131F">
        <w:rPr>
          <w:rFonts w:ascii="Times New Roman" w:eastAsia="Calibri" w:hAnsi="Times New Roman" w:cs="Times New Roman"/>
          <w:sz w:val="28"/>
          <w:szCs w:val="28"/>
        </w:rPr>
        <w:t>669,33</w:t>
      </w:r>
      <w:r w:rsidRPr="00E4381A">
        <w:rPr>
          <w:rFonts w:ascii="Times New Roman" w:eastAsia="Calibri" w:hAnsi="Times New Roman" w:cs="Times New Roman"/>
          <w:sz w:val="28"/>
          <w:szCs w:val="28"/>
        </w:rPr>
        <w:t xml:space="preserve"> тыс. рублей.</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Снижение объема планируется осуществлять за счет проведения государственной регистрации объектов:</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 xml:space="preserve">- </w:t>
      </w:r>
      <w:r w:rsidR="008C131F">
        <w:rPr>
          <w:rFonts w:ascii="Times New Roman" w:eastAsia="Calibri" w:hAnsi="Times New Roman" w:cs="Times New Roman"/>
          <w:sz w:val="28"/>
          <w:szCs w:val="28"/>
        </w:rPr>
        <w:t>автомобильная дорога до кладбища в с. Верхняя Лухма</w:t>
      </w:r>
      <w:r w:rsidRPr="00E4381A">
        <w:rPr>
          <w:rFonts w:ascii="Times New Roman" w:eastAsia="Calibri" w:hAnsi="Times New Roman" w:cs="Times New Roman"/>
          <w:sz w:val="28"/>
          <w:szCs w:val="28"/>
        </w:rPr>
        <w:t xml:space="preserve"> – </w:t>
      </w:r>
      <w:r w:rsidR="008C131F">
        <w:rPr>
          <w:rFonts w:ascii="Times New Roman" w:eastAsia="Calibri" w:hAnsi="Times New Roman" w:cs="Times New Roman"/>
          <w:sz w:val="28"/>
          <w:szCs w:val="28"/>
        </w:rPr>
        <w:t>3051,706</w:t>
      </w:r>
      <w:r w:rsidRPr="00E4381A">
        <w:rPr>
          <w:rFonts w:ascii="Times New Roman" w:eastAsia="Calibri" w:hAnsi="Times New Roman" w:cs="Times New Roman"/>
          <w:sz w:val="28"/>
          <w:szCs w:val="28"/>
        </w:rPr>
        <w:t xml:space="preserve">  тыс.рублей;</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 xml:space="preserve">- </w:t>
      </w:r>
      <w:r w:rsidR="00EC03AF">
        <w:rPr>
          <w:rFonts w:ascii="Times New Roman" w:eastAsia="Calibri" w:hAnsi="Times New Roman" w:cs="Times New Roman"/>
          <w:sz w:val="28"/>
          <w:szCs w:val="28"/>
        </w:rPr>
        <w:t>строительство сетей водоснабжения в с. Мордовская Паевка - 700</w:t>
      </w:r>
      <w:r w:rsidRPr="00E4381A">
        <w:rPr>
          <w:rFonts w:ascii="Times New Roman" w:eastAsia="Calibri" w:hAnsi="Times New Roman" w:cs="Times New Roman"/>
          <w:sz w:val="28"/>
          <w:szCs w:val="28"/>
        </w:rPr>
        <w:t xml:space="preserve"> тыс. рублей;</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Style w:val="22"/>
          <w:rFonts w:eastAsia="Calibri"/>
          <w:strike w:val="0"/>
          <w:sz w:val="28"/>
          <w:szCs w:val="28"/>
        </w:rPr>
        <w:t>В 202</w:t>
      </w:r>
      <w:r w:rsidR="00EC03AF">
        <w:rPr>
          <w:rStyle w:val="22"/>
          <w:rFonts w:eastAsia="Calibri"/>
          <w:strike w:val="0"/>
          <w:sz w:val="28"/>
          <w:szCs w:val="28"/>
        </w:rPr>
        <w:t>3</w:t>
      </w:r>
      <w:r w:rsidRPr="00E4381A">
        <w:rPr>
          <w:rStyle w:val="22"/>
          <w:rFonts w:eastAsia="Calibri"/>
          <w:strike w:val="0"/>
          <w:sz w:val="28"/>
          <w:szCs w:val="28"/>
        </w:rPr>
        <w:t xml:space="preserve"> году</w:t>
      </w:r>
      <w:r w:rsidRPr="00E4381A">
        <w:rPr>
          <w:rFonts w:ascii="Times New Roman" w:eastAsia="Calibri" w:hAnsi="Times New Roman" w:cs="Times New Roman"/>
          <w:sz w:val="28"/>
          <w:szCs w:val="28"/>
        </w:rPr>
        <w:t xml:space="preserve"> показатель незавершенного строительства планируется в объеме 4</w:t>
      </w:r>
      <w:r w:rsidR="00EC03AF">
        <w:rPr>
          <w:rFonts w:ascii="Times New Roman" w:eastAsia="Calibri" w:hAnsi="Times New Roman" w:cs="Times New Roman"/>
          <w:sz w:val="28"/>
          <w:szCs w:val="28"/>
        </w:rPr>
        <w:t>199,53</w:t>
      </w:r>
      <w:r w:rsidRPr="00E4381A">
        <w:rPr>
          <w:rFonts w:ascii="Times New Roman" w:eastAsia="Calibri" w:hAnsi="Times New Roman" w:cs="Times New Roman"/>
          <w:sz w:val="28"/>
          <w:szCs w:val="28"/>
        </w:rPr>
        <w:t xml:space="preserve"> тыс. рублей.</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Снижение объема планируется осуществить за счет ввода в эксплуатацию и проведения государственной регистрации объектов:</w:t>
      </w:r>
    </w:p>
    <w:p w:rsidR="00E4381A" w:rsidRPr="00E4381A" w:rsidRDefault="00E4381A" w:rsidP="00E4381A">
      <w:pPr>
        <w:widowControl w:val="0"/>
        <w:numPr>
          <w:ilvl w:val="0"/>
          <w:numId w:val="28"/>
        </w:numPr>
        <w:tabs>
          <w:tab w:val="left" w:pos="1010"/>
        </w:tabs>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строительство сетей водоснабжения в с.</w:t>
      </w:r>
      <w:r w:rsidR="00EC03AF">
        <w:rPr>
          <w:rFonts w:ascii="Times New Roman" w:eastAsia="Calibri" w:hAnsi="Times New Roman" w:cs="Times New Roman"/>
          <w:sz w:val="28"/>
          <w:szCs w:val="28"/>
        </w:rPr>
        <w:t>Лухменский Майдан</w:t>
      </w:r>
      <w:r w:rsidRPr="00E4381A">
        <w:rPr>
          <w:rFonts w:ascii="Times New Roman" w:eastAsia="Calibri" w:hAnsi="Times New Roman" w:cs="Times New Roman"/>
          <w:sz w:val="28"/>
          <w:szCs w:val="28"/>
        </w:rPr>
        <w:t xml:space="preserve"> </w:t>
      </w:r>
      <w:r w:rsidR="00EC03AF">
        <w:rPr>
          <w:rFonts w:ascii="Times New Roman" w:eastAsia="Calibri" w:hAnsi="Times New Roman" w:cs="Times New Roman"/>
          <w:sz w:val="28"/>
          <w:szCs w:val="28"/>
        </w:rPr>
        <w:t>–</w:t>
      </w:r>
      <w:r w:rsidRPr="00E4381A">
        <w:rPr>
          <w:rFonts w:ascii="Times New Roman" w:eastAsia="Calibri" w:hAnsi="Times New Roman" w:cs="Times New Roman"/>
          <w:sz w:val="28"/>
          <w:szCs w:val="28"/>
        </w:rPr>
        <w:t xml:space="preserve"> </w:t>
      </w:r>
      <w:r w:rsidR="00EC03AF">
        <w:rPr>
          <w:rFonts w:ascii="Times New Roman" w:eastAsia="Calibri" w:hAnsi="Times New Roman" w:cs="Times New Roman"/>
          <w:sz w:val="28"/>
          <w:szCs w:val="28"/>
        </w:rPr>
        <w:t>1320,9</w:t>
      </w:r>
      <w:r w:rsidRPr="00E4381A">
        <w:rPr>
          <w:rFonts w:ascii="Times New Roman" w:eastAsia="Calibri" w:hAnsi="Times New Roman" w:cs="Times New Roman"/>
          <w:sz w:val="28"/>
          <w:szCs w:val="28"/>
        </w:rPr>
        <w:t xml:space="preserve"> тыс.рублей;</w:t>
      </w:r>
    </w:p>
    <w:p w:rsidR="00E4381A" w:rsidRDefault="00E4381A" w:rsidP="00E4381A">
      <w:pPr>
        <w:widowControl w:val="0"/>
        <w:numPr>
          <w:ilvl w:val="0"/>
          <w:numId w:val="28"/>
        </w:numPr>
        <w:tabs>
          <w:tab w:val="left" w:pos="1010"/>
        </w:tabs>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сетей водоснабжения в с.</w:t>
      </w:r>
      <w:r w:rsidR="002121B3">
        <w:rPr>
          <w:rFonts w:ascii="Times New Roman" w:eastAsia="Calibri" w:hAnsi="Times New Roman" w:cs="Times New Roman"/>
          <w:sz w:val="28"/>
          <w:szCs w:val="28"/>
        </w:rPr>
        <w:t xml:space="preserve"> </w:t>
      </w:r>
      <w:r w:rsidRPr="00E4381A">
        <w:rPr>
          <w:rFonts w:ascii="Times New Roman" w:eastAsia="Calibri" w:hAnsi="Times New Roman" w:cs="Times New Roman"/>
          <w:sz w:val="28"/>
          <w:szCs w:val="28"/>
        </w:rPr>
        <w:t xml:space="preserve">Верхняя Лухма </w:t>
      </w:r>
      <w:r w:rsidR="00EC03AF">
        <w:rPr>
          <w:rFonts w:ascii="Times New Roman" w:eastAsia="Calibri" w:hAnsi="Times New Roman" w:cs="Times New Roman"/>
          <w:sz w:val="28"/>
          <w:szCs w:val="28"/>
        </w:rPr>
        <w:t xml:space="preserve">- </w:t>
      </w:r>
      <w:r w:rsidRPr="00E4381A">
        <w:rPr>
          <w:rFonts w:ascii="Times New Roman" w:eastAsia="Calibri" w:hAnsi="Times New Roman" w:cs="Times New Roman"/>
          <w:sz w:val="28"/>
          <w:szCs w:val="28"/>
        </w:rPr>
        <w:t>50,0  тыс.рублей;</w:t>
      </w:r>
    </w:p>
    <w:p w:rsidR="00EC03AF" w:rsidRPr="00E4381A" w:rsidRDefault="00EC03AF" w:rsidP="00E4381A">
      <w:pPr>
        <w:widowControl w:val="0"/>
        <w:numPr>
          <w:ilvl w:val="0"/>
          <w:numId w:val="28"/>
        </w:numPr>
        <w:tabs>
          <w:tab w:val="left" w:pos="1010"/>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переезд через ручей Сандоляй на ул. Ленина в с. Арбузовка – 98,8 тыс.руб.</w:t>
      </w:r>
    </w:p>
    <w:p w:rsidR="00E4381A" w:rsidRPr="00E4381A" w:rsidRDefault="00E4381A" w:rsidP="00E4381A">
      <w:pPr>
        <w:spacing w:after="0" w:line="240" w:lineRule="auto"/>
        <w:ind w:firstLine="709"/>
        <w:jc w:val="both"/>
        <w:rPr>
          <w:rFonts w:ascii="Times New Roman" w:eastAsia="Calibri" w:hAnsi="Times New Roman" w:cs="Times New Roman"/>
          <w:sz w:val="28"/>
          <w:szCs w:val="28"/>
        </w:rPr>
      </w:pPr>
      <w:r w:rsidRPr="00E4381A">
        <w:rPr>
          <w:rStyle w:val="22"/>
          <w:rFonts w:eastAsia="Calibri"/>
          <w:strike w:val="0"/>
          <w:sz w:val="28"/>
          <w:szCs w:val="28"/>
        </w:rPr>
        <w:t xml:space="preserve">В </w:t>
      </w:r>
      <w:r w:rsidRPr="00E4381A">
        <w:rPr>
          <w:rStyle w:val="21"/>
          <w:rFonts w:eastAsia="Calibri"/>
          <w:i w:val="0"/>
          <w:sz w:val="28"/>
          <w:szCs w:val="28"/>
          <w:lang w:val="ru-RU"/>
        </w:rPr>
        <w:t>202</w:t>
      </w:r>
      <w:r w:rsidR="007D1C58">
        <w:rPr>
          <w:rStyle w:val="21"/>
          <w:rFonts w:eastAsia="Calibri"/>
          <w:i w:val="0"/>
          <w:sz w:val="28"/>
          <w:szCs w:val="28"/>
          <w:lang w:val="ru-RU"/>
        </w:rPr>
        <w:t>4</w:t>
      </w:r>
      <w:r w:rsidRPr="00E4381A">
        <w:rPr>
          <w:rStyle w:val="22"/>
          <w:rFonts w:eastAsia="Calibri"/>
          <w:strike w:val="0"/>
          <w:sz w:val="28"/>
          <w:szCs w:val="28"/>
        </w:rPr>
        <w:t xml:space="preserve"> году</w:t>
      </w:r>
      <w:r w:rsidRPr="00E4381A">
        <w:rPr>
          <w:rFonts w:ascii="Times New Roman" w:eastAsia="Calibri" w:hAnsi="Times New Roman" w:cs="Times New Roman"/>
          <w:sz w:val="28"/>
          <w:szCs w:val="28"/>
        </w:rPr>
        <w:t xml:space="preserve"> показатель незавершенного строи</w:t>
      </w:r>
      <w:r w:rsidR="007D1C58">
        <w:rPr>
          <w:rFonts w:ascii="Times New Roman" w:eastAsia="Calibri" w:hAnsi="Times New Roman" w:cs="Times New Roman"/>
          <w:sz w:val="28"/>
          <w:szCs w:val="28"/>
        </w:rPr>
        <w:t xml:space="preserve">тельства планируется в объеме - </w:t>
      </w:r>
      <w:r w:rsidRPr="00E4381A">
        <w:rPr>
          <w:rFonts w:ascii="Times New Roman" w:eastAsia="Calibri" w:hAnsi="Times New Roman" w:cs="Times New Roman"/>
          <w:sz w:val="28"/>
          <w:szCs w:val="28"/>
        </w:rPr>
        <w:t>99,</w:t>
      </w:r>
      <w:r w:rsidR="007D1C58">
        <w:rPr>
          <w:rFonts w:ascii="Times New Roman" w:eastAsia="Calibri" w:hAnsi="Times New Roman" w:cs="Times New Roman"/>
          <w:sz w:val="28"/>
          <w:szCs w:val="28"/>
        </w:rPr>
        <w:t>5</w:t>
      </w:r>
      <w:r w:rsidRPr="00E4381A">
        <w:rPr>
          <w:rFonts w:ascii="Times New Roman" w:hAnsi="Times New Roman" w:cs="Times New Roman"/>
          <w:sz w:val="28"/>
          <w:szCs w:val="28"/>
        </w:rPr>
        <w:t xml:space="preserve"> </w:t>
      </w:r>
      <w:r w:rsidRPr="00E4381A">
        <w:rPr>
          <w:rFonts w:ascii="Times New Roman" w:eastAsia="Calibri" w:hAnsi="Times New Roman" w:cs="Times New Roman"/>
          <w:sz w:val="28"/>
          <w:szCs w:val="28"/>
        </w:rPr>
        <w:t>тыс.рублей.</w:t>
      </w:r>
    </w:p>
    <w:p w:rsidR="00E4381A" w:rsidRPr="00E4381A" w:rsidRDefault="00E4381A" w:rsidP="00E4381A">
      <w:pPr>
        <w:tabs>
          <w:tab w:val="left" w:pos="7689"/>
        </w:tabs>
        <w:spacing w:after="0" w:line="240" w:lineRule="auto"/>
        <w:ind w:firstLine="709"/>
        <w:jc w:val="both"/>
        <w:rPr>
          <w:rFonts w:ascii="Times New Roman" w:eastAsia="Calibri" w:hAnsi="Times New Roman" w:cs="Times New Roman"/>
          <w:sz w:val="28"/>
          <w:szCs w:val="28"/>
        </w:rPr>
      </w:pPr>
      <w:r w:rsidRPr="00E4381A">
        <w:rPr>
          <w:rFonts w:ascii="Times New Roman" w:eastAsia="Calibri" w:hAnsi="Times New Roman" w:cs="Times New Roman"/>
          <w:sz w:val="28"/>
          <w:szCs w:val="28"/>
        </w:rPr>
        <w:t>Снижение объема планируется осуществить за счет ввода в эксплуатацию и проведения государственной регистрации объектов:</w:t>
      </w:r>
    </w:p>
    <w:p w:rsidR="00E4381A" w:rsidRPr="00E4381A" w:rsidRDefault="007D1C58" w:rsidP="00E4381A">
      <w:pPr>
        <w:tabs>
          <w:tab w:val="left" w:pos="7689"/>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-автомобильная дорога на ул.Пролетарская и Коммунистическая в с. Сиалеевская Пятина -4100 тыс. руб.</w:t>
      </w:r>
      <w:r w:rsidR="00E4381A" w:rsidRPr="00E4381A">
        <w:rPr>
          <w:rFonts w:ascii="Times New Roman" w:eastAsia="Calibri" w:hAnsi="Times New Roman" w:cs="Times New Roman"/>
          <w:sz w:val="28"/>
          <w:szCs w:val="28"/>
        </w:rPr>
        <w:t>.</w:t>
      </w:r>
    </w:p>
    <w:p w:rsidR="00B70D8D" w:rsidRDefault="00832BE7" w:rsidP="00832BE7">
      <w:pPr>
        <w:spacing w:after="0" w:line="240" w:lineRule="auto"/>
        <w:ind w:firstLine="709"/>
        <w:jc w:val="both"/>
        <w:rPr>
          <w:rFonts w:ascii="Times New Roman" w:hAnsi="Times New Roman" w:cs="Times New Roman"/>
          <w:sz w:val="28"/>
          <w:szCs w:val="28"/>
        </w:rPr>
      </w:pPr>
      <w:r w:rsidRPr="00832BE7">
        <w:rPr>
          <w:rFonts w:ascii="Times New Roman" w:eastAsia="Calibri" w:hAnsi="Times New Roman" w:cs="Times New Roman"/>
          <w:sz w:val="28"/>
          <w:szCs w:val="28"/>
        </w:rPr>
        <w:t>Просроченной кредиторской задолженности по оплате труда  муниципальных бюджетных учреждений в 201</w:t>
      </w:r>
      <w:r w:rsidR="009C6917">
        <w:rPr>
          <w:rFonts w:ascii="Times New Roman" w:eastAsia="Calibri" w:hAnsi="Times New Roman" w:cs="Times New Roman"/>
          <w:sz w:val="28"/>
          <w:szCs w:val="28"/>
        </w:rPr>
        <w:t>9</w:t>
      </w:r>
      <w:r w:rsidRPr="00832BE7">
        <w:rPr>
          <w:rFonts w:ascii="Times New Roman" w:eastAsia="Calibri" w:hAnsi="Times New Roman" w:cs="Times New Roman"/>
          <w:sz w:val="28"/>
          <w:szCs w:val="28"/>
        </w:rPr>
        <w:t>-202</w:t>
      </w:r>
      <w:r w:rsidR="009C6917">
        <w:rPr>
          <w:rFonts w:ascii="Times New Roman" w:eastAsia="Calibri" w:hAnsi="Times New Roman" w:cs="Times New Roman"/>
          <w:sz w:val="28"/>
          <w:szCs w:val="28"/>
        </w:rPr>
        <w:t>1</w:t>
      </w:r>
      <w:r w:rsidRPr="00832BE7">
        <w:rPr>
          <w:rFonts w:ascii="Times New Roman" w:eastAsia="Calibri" w:hAnsi="Times New Roman" w:cs="Times New Roman"/>
          <w:sz w:val="28"/>
          <w:szCs w:val="28"/>
        </w:rPr>
        <w:t xml:space="preserve"> годах в районе не имелось.</w:t>
      </w:r>
    </w:p>
    <w:p w:rsidR="00832BE7" w:rsidRDefault="00832BE7" w:rsidP="00832BE7">
      <w:pPr>
        <w:spacing w:after="0" w:line="240" w:lineRule="auto"/>
        <w:ind w:firstLine="709"/>
        <w:jc w:val="both"/>
        <w:rPr>
          <w:rFonts w:ascii="Times New Roman" w:hAnsi="Times New Roman" w:cs="Times New Roman"/>
          <w:sz w:val="28"/>
          <w:szCs w:val="28"/>
        </w:rPr>
      </w:pPr>
      <w:r w:rsidRPr="00832BE7">
        <w:rPr>
          <w:rFonts w:ascii="Times New Roman" w:eastAsia="Calibri" w:hAnsi="Times New Roman" w:cs="Times New Roman"/>
          <w:sz w:val="28"/>
          <w:szCs w:val="28"/>
        </w:rPr>
        <w:t>Расходы бюджета Инсарского муниципального района на содержание работников органов местного самоуправления в расчете на одного жителя  муниципального района в 202</w:t>
      </w:r>
      <w:r w:rsidR="009C6917">
        <w:rPr>
          <w:rFonts w:ascii="Times New Roman" w:eastAsia="Calibri" w:hAnsi="Times New Roman" w:cs="Times New Roman"/>
          <w:sz w:val="28"/>
          <w:szCs w:val="28"/>
        </w:rPr>
        <w:t>1</w:t>
      </w:r>
      <w:r w:rsidRPr="00832BE7">
        <w:rPr>
          <w:rFonts w:ascii="Times New Roman" w:eastAsia="Calibri" w:hAnsi="Times New Roman" w:cs="Times New Roman"/>
          <w:sz w:val="28"/>
          <w:szCs w:val="28"/>
        </w:rPr>
        <w:t xml:space="preserve"> году составили 31</w:t>
      </w:r>
      <w:r w:rsidR="009C6917">
        <w:rPr>
          <w:rFonts w:ascii="Times New Roman" w:eastAsia="Calibri" w:hAnsi="Times New Roman" w:cs="Times New Roman"/>
          <w:sz w:val="28"/>
          <w:szCs w:val="28"/>
        </w:rPr>
        <w:t>49</w:t>
      </w:r>
      <w:r w:rsidRPr="00832BE7">
        <w:rPr>
          <w:rFonts w:ascii="Times New Roman" w:eastAsia="Calibri" w:hAnsi="Times New Roman" w:cs="Times New Roman"/>
          <w:sz w:val="28"/>
          <w:szCs w:val="28"/>
        </w:rPr>
        <w:t xml:space="preserve"> руб. или по сравнению с 20</w:t>
      </w:r>
      <w:r w:rsidR="009C6917">
        <w:rPr>
          <w:rFonts w:ascii="Times New Roman" w:eastAsia="Calibri" w:hAnsi="Times New Roman" w:cs="Times New Roman"/>
          <w:sz w:val="28"/>
          <w:szCs w:val="28"/>
        </w:rPr>
        <w:t>20</w:t>
      </w:r>
      <w:r w:rsidRPr="00832BE7">
        <w:rPr>
          <w:rFonts w:ascii="Times New Roman" w:eastAsia="Calibri" w:hAnsi="Times New Roman" w:cs="Times New Roman"/>
          <w:sz w:val="28"/>
          <w:szCs w:val="28"/>
        </w:rPr>
        <w:t xml:space="preserve"> годом у</w:t>
      </w:r>
      <w:r w:rsidR="009C6917">
        <w:rPr>
          <w:rFonts w:ascii="Times New Roman" w:eastAsia="Calibri" w:hAnsi="Times New Roman" w:cs="Times New Roman"/>
          <w:sz w:val="28"/>
          <w:szCs w:val="28"/>
        </w:rPr>
        <w:t>величилась</w:t>
      </w:r>
      <w:r w:rsidRPr="00832BE7">
        <w:rPr>
          <w:rFonts w:ascii="Times New Roman" w:eastAsia="Calibri" w:hAnsi="Times New Roman" w:cs="Times New Roman"/>
          <w:sz w:val="28"/>
          <w:szCs w:val="28"/>
        </w:rPr>
        <w:t xml:space="preserve"> на </w:t>
      </w:r>
      <w:r w:rsidR="009C6917">
        <w:rPr>
          <w:rFonts w:ascii="Times New Roman" w:eastAsia="Calibri" w:hAnsi="Times New Roman" w:cs="Times New Roman"/>
          <w:sz w:val="28"/>
          <w:szCs w:val="28"/>
        </w:rPr>
        <w:t>20,2</w:t>
      </w:r>
      <w:r w:rsidRPr="00832BE7">
        <w:rPr>
          <w:rFonts w:ascii="Times New Roman" w:eastAsia="Calibri" w:hAnsi="Times New Roman" w:cs="Times New Roman"/>
          <w:sz w:val="28"/>
          <w:szCs w:val="28"/>
        </w:rPr>
        <w:t xml:space="preserve"> руб., что составило</w:t>
      </w:r>
      <w:r w:rsidR="009C6917">
        <w:rPr>
          <w:rFonts w:ascii="Times New Roman" w:eastAsia="Calibri" w:hAnsi="Times New Roman" w:cs="Times New Roman"/>
          <w:sz w:val="28"/>
          <w:szCs w:val="28"/>
        </w:rPr>
        <w:t xml:space="preserve"> 100,6</w:t>
      </w:r>
      <w:r w:rsidRPr="00832BE7">
        <w:rPr>
          <w:rFonts w:ascii="Times New Roman" w:eastAsia="Calibri" w:hAnsi="Times New Roman" w:cs="Times New Roman"/>
          <w:sz w:val="28"/>
          <w:szCs w:val="28"/>
        </w:rPr>
        <w:t xml:space="preserve">,3%. На </w:t>
      </w:r>
      <w:r w:rsidR="009C6917">
        <w:rPr>
          <w:rFonts w:ascii="Times New Roman" w:eastAsia="Calibri" w:hAnsi="Times New Roman" w:cs="Times New Roman"/>
          <w:sz w:val="28"/>
          <w:szCs w:val="28"/>
        </w:rPr>
        <w:t>увеличение</w:t>
      </w:r>
      <w:r w:rsidRPr="00832BE7">
        <w:rPr>
          <w:rFonts w:ascii="Times New Roman" w:eastAsia="Calibri" w:hAnsi="Times New Roman" w:cs="Times New Roman"/>
          <w:sz w:val="28"/>
          <w:szCs w:val="28"/>
        </w:rPr>
        <w:t xml:space="preserve"> расходов на 1 жителя в 202</w:t>
      </w:r>
      <w:r w:rsidR="009C6917">
        <w:rPr>
          <w:rFonts w:ascii="Times New Roman" w:eastAsia="Calibri" w:hAnsi="Times New Roman" w:cs="Times New Roman"/>
          <w:sz w:val="28"/>
          <w:szCs w:val="28"/>
        </w:rPr>
        <w:t>1</w:t>
      </w:r>
      <w:r w:rsidRPr="00832BE7">
        <w:rPr>
          <w:rFonts w:ascii="Times New Roman" w:eastAsia="Calibri" w:hAnsi="Times New Roman" w:cs="Times New Roman"/>
          <w:sz w:val="28"/>
          <w:szCs w:val="28"/>
        </w:rPr>
        <w:t xml:space="preserve"> г. оказала влияние </w:t>
      </w:r>
      <w:r w:rsidR="009C6917">
        <w:rPr>
          <w:rFonts w:ascii="Times New Roman" w:eastAsia="Calibri" w:hAnsi="Times New Roman" w:cs="Times New Roman"/>
          <w:sz w:val="28"/>
          <w:szCs w:val="28"/>
        </w:rPr>
        <w:t>уменьшение численности населения района на 309 человек (2020г.-11371чел., 2021г.- 11062чел.)</w:t>
      </w:r>
      <w:r w:rsidRPr="00832BE7">
        <w:rPr>
          <w:rFonts w:ascii="Times New Roman" w:eastAsia="Calibri" w:hAnsi="Times New Roman" w:cs="Times New Roman"/>
          <w:sz w:val="28"/>
          <w:szCs w:val="28"/>
        </w:rPr>
        <w:t>.</w:t>
      </w:r>
    </w:p>
    <w:p w:rsidR="00832BE7" w:rsidRPr="00832BE7" w:rsidRDefault="00832BE7" w:rsidP="00832BE7">
      <w:pPr>
        <w:spacing w:after="0" w:line="240" w:lineRule="auto"/>
        <w:ind w:firstLine="709"/>
        <w:jc w:val="both"/>
        <w:rPr>
          <w:rFonts w:ascii="Times New Roman" w:hAnsi="Times New Roman" w:cs="Times New Roman"/>
          <w:sz w:val="28"/>
          <w:szCs w:val="28"/>
        </w:rPr>
      </w:pPr>
      <w:r w:rsidRPr="00832BE7">
        <w:rPr>
          <w:rFonts w:ascii="Times New Roman" w:hAnsi="Times New Roman" w:cs="Times New Roman"/>
          <w:color w:val="000000"/>
          <w:sz w:val="28"/>
          <w:szCs w:val="28"/>
        </w:rPr>
        <w:t>В Инсарском муниципальном районе имеется утвержденная схема территориального планирования Инсарского муниципального района, а так же имеются утвержденные генеральные планы и правила землепользования и застройки городского и сельских поселений Инсарского муниципального района. В связи с объединением сельских поселений в генеральные планы и правила землепользования и застройки в ближайшее время будут вноситься изменения в соответствии с Градостроительным кодексом Российской Федерации.</w:t>
      </w:r>
    </w:p>
    <w:p w:rsidR="00D92D8B" w:rsidRDefault="00ED22B9" w:rsidP="00D92D8B">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По итогам социологического обследования, проведенного ГУ «Научный центр социально - экономического мониторинга Республики Мордовия», доля населения, положительно оценивающего деятельность органов местного самоуправления </w:t>
      </w:r>
      <w:r>
        <w:rPr>
          <w:rFonts w:ascii="Times New Roman" w:hAnsi="Times New Roman" w:cs="Times New Roman"/>
          <w:sz w:val="28"/>
          <w:szCs w:val="28"/>
        </w:rPr>
        <w:t>Инсарского</w:t>
      </w:r>
      <w:r w:rsidRPr="00ED22B9">
        <w:rPr>
          <w:rFonts w:ascii="Times New Roman" w:hAnsi="Times New Roman" w:cs="Times New Roman"/>
          <w:sz w:val="28"/>
          <w:szCs w:val="28"/>
        </w:rPr>
        <w:t xml:space="preserve"> муниципального района  за  </w:t>
      </w:r>
      <w:r w:rsidRPr="00ED22B9">
        <w:rPr>
          <w:rFonts w:ascii="Times New Roman" w:hAnsi="Times New Roman" w:cs="Times New Roman"/>
          <w:sz w:val="28"/>
          <w:szCs w:val="28"/>
        </w:rPr>
        <w:lastRenderedPageBreak/>
        <w:t>20</w:t>
      </w:r>
      <w:r w:rsidR="00832BE7">
        <w:rPr>
          <w:rFonts w:ascii="Times New Roman" w:hAnsi="Times New Roman" w:cs="Times New Roman"/>
          <w:sz w:val="28"/>
          <w:szCs w:val="28"/>
        </w:rPr>
        <w:t>2</w:t>
      </w:r>
      <w:r w:rsidR="00B26BF4">
        <w:rPr>
          <w:rFonts w:ascii="Times New Roman" w:hAnsi="Times New Roman" w:cs="Times New Roman"/>
          <w:sz w:val="28"/>
          <w:szCs w:val="28"/>
        </w:rPr>
        <w:t>1</w:t>
      </w:r>
      <w:r w:rsidR="005B6587">
        <w:rPr>
          <w:rFonts w:ascii="Times New Roman" w:hAnsi="Times New Roman" w:cs="Times New Roman"/>
          <w:sz w:val="28"/>
          <w:szCs w:val="28"/>
        </w:rPr>
        <w:t xml:space="preserve"> год составила </w:t>
      </w:r>
      <w:r w:rsidR="00B26BF4">
        <w:rPr>
          <w:rFonts w:ascii="Times New Roman" w:hAnsi="Times New Roman" w:cs="Times New Roman"/>
          <w:sz w:val="28"/>
          <w:szCs w:val="28"/>
        </w:rPr>
        <w:t>3</w:t>
      </w:r>
      <w:r w:rsidR="00E53821">
        <w:rPr>
          <w:rFonts w:ascii="Times New Roman" w:hAnsi="Times New Roman" w:cs="Times New Roman"/>
          <w:sz w:val="28"/>
          <w:szCs w:val="28"/>
        </w:rPr>
        <w:t>5,2</w:t>
      </w:r>
      <w:r w:rsidRPr="00ED22B9">
        <w:rPr>
          <w:rFonts w:ascii="Times New Roman" w:hAnsi="Times New Roman" w:cs="Times New Roman"/>
          <w:sz w:val="28"/>
          <w:szCs w:val="28"/>
        </w:rPr>
        <w:t>% от числа опрошенного населения,  за 20</w:t>
      </w:r>
      <w:r w:rsidR="00B26BF4">
        <w:rPr>
          <w:rFonts w:ascii="Times New Roman" w:hAnsi="Times New Roman" w:cs="Times New Roman"/>
          <w:sz w:val="28"/>
          <w:szCs w:val="28"/>
        </w:rPr>
        <w:t>20</w:t>
      </w:r>
      <w:r w:rsidRPr="00ED22B9">
        <w:rPr>
          <w:rFonts w:ascii="Times New Roman" w:hAnsi="Times New Roman" w:cs="Times New Roman"/>
          <w:sz w:val="28"/>
          <w:szCs w:val="28"/>
        </w:rPr>
        <w:t xml:space="preserve"> г. составила </w:t>
      </w:r>
      <w:r w:rsidR="00832BE7">
        <w:rPr>
          <w:rFonts w:ascii="Times New Roman" w:hAnsi="Times New Roman" w:cs="Times New Roman"/>
          <w:sz w:val="28"/>
          <w:szCs w:val="28"/>
        </w:rPr>
        <w:t>6</w:t>
      </w:r>
      <w:r w:rsidR="00B26BF4">
        <w:rPr>
          <w:rFonts w:ascii="Times New Roman" w:hAnsi="Times New Roman" w:cs="Times New Roman"/>
          <w:sz w:val="28"/>
          <w:szCs w:val="28"/>
        </w:rPr>
        <w:t>5,</w:t>
      </w:r>
      <w:r w:rsidR="00E53821">
        <w:rPr>
          <w:rFonts w:ascii="Times New Roman" w:hAnsi="Times New Roman" w:cs="Times New Roman"/>
          <w:sz w:val="28"/>
          <w:szCs w:val="28"/>
        </w:rPr>
        <w:t>1</w:t>
      </w:r>
      <w:r w:rsidRPr="00ED22B9">
        <w:rPr>
          <w:rFonts w:ascii="Times New Roman" w:hAnsi="Times New Roman" w:cs="Times New Roman"/>
          <w:sz w:val="28"/>
          <w:szCs w:val="28"/>
        </w:rPr>
        <w:t>%</w:t>
      </w:r>
      <w:r w:rsidR="00E53821">
        <w:rPr>
          <w:rFonts w:ascii="Times New Roman" w:hAnsi="Times New Roman" w:cs="Times New Roman"/>
          <w:sz w:val="28"/>
          <w:szCs w:val="28"/>
        </w:rPr>
        <w:t xml:space="preserve">. </w:t>
      </w:r>
      <w:r w:rsidRPr="00ED22B9">
        <w:rPr>
          <w:rFonts w:ascii="Times New Roman" w:hAnsi="Times New Roman" w:cs="Times New Roman"/>
          <w:sz w:val="28"/>
          <w:szCs w:val="28"/>
        </w:rPr>
        <w:t xml:space="preserve"> </w:t>
      </w:r>
      <w:r w:rsidR="005B6587" w:rsidRPr="00ED22B9">
        <w:rPr>
          <w:rFonts w:ascii="Times New Roman" w:hAnsi="Times New Roman" w:cs="Times New Roman"/>
          <w:sz w:val="28"/>
          <w:szCs w:val="28"/>
        </w:rPr>
        <w:t xml:space="preserve">В оценке деятельности органов местного самоуправления отрицательно отразились проблемы </w:t>
      </w:r>
      <w:r w:rsidR="005B6587">
        <w:rPr>
          <w:rFonts w:ascii="Times New Roman" w:hAnsi="Times New Roman" w:cs="Times New Roman"/>
          <w:sz w:val="28"/>
          <w:szCs w:val="28"/>
        </w:rPr>
        <w:t>качества дорог</w:t>
      </w:r>
      <w:r w:rsidR="00CE13E1">
        <w:rPr>
          <w:rFonts w:ascii="Times New Roman" w:hAnsi="Times New Roman" w:cs="Times New Roman"/>
          <w:sz w:val="28"/>
          <w:szCs w:val="28"/>
        </w:rPr>
        <w:t xml:space="preserve">, организации транспортного обслуживания, водоснабжения </w:t>
      </w:r>
      <w:r w:rsidR="00CE13E1">
        <w:rPr>
          <w:rFonts w:ascii="Times New Roman" w:hAnsi="Times New Roman" w:cs="Times New Roman"/>
          <w:sz w:val="28"/>
          <w:szCs w:val="28"/>
        </w:rPr>
        <w:br/>
        <w:t>(водоотведения).</w:t>
      </w:r>
    </w:p>
    <w:p w:rsidR="00D92D8B" w:rsidRPr="00ED22B9" w:rsidRDefault="00D92D8B" w:rsidP="00D92D8B">
      <w:pPr>
        <w:tabs>
          <w:tab w:val="left" w:pos="993"/>
        </w:tabs>
        <w:spacing w:after="0" w:line="240" w:lineRule="auto"/>
        <w:ind w:firstLine="709"/>
        <w:jc w:val="both"/>
        <w:rPr>
          <w:rFonts w:ascii="Times New Roman" w:hAnsi="Times New Roman" w:cs="Times New Roman"/>
          <w:sz w:val="28"/>
          <w:szCs w:val="28"/>
        </w:rPr>
      </w:pPr>
      <w:r w:rsidRPr="0060533B">
        <w:rPr>
          <w:rFonts w:ascii="Times New Roman" w:hAnsi="Times New Roman" w:cs="Times New Roman"/>
          <w:sz w:val="28"/>
          <w:szCs w:val="28"/>
        </w:rPr>
        <w:t>Дальнейшая работа в этом направлении позволит повысить долю населения, положительно оценивающего деятельность органов местного самоуправления Инсарского муниципального района к 202</w:t>
      </w:r>
      <w:r w:rsidR="003B14A7">
        <w:rPr>
          <w:rFonts w:ascii="Times New Roman" w:hAnsi="Times New Roman" w:cs="Times New Roman"/>
          <w:sz w:val="28"/>
          <w:szCs w:val="28"/>
        </w:rPr>
        <w:t>4</w:t>
      </w:r>
      <w:r w:rsidRPr="0060533B">
        <w:rPr>
          <w:rFonts w:ascii="Times New Roman" w:hAnsi="Times New Roman" w:cs="Times New Roman"/>
          <w:sz w:val="28"/>
          <w:szCs w:val="28"/>
        </w:rPr>
        <w:t xml:space="preserve"> году  до </w:t>
      </w:r>
      <w:r w:rsidR="003B14A7">
        <w:rPr>
          <w:rFonts w:ascii="Times New Roman" w:hAnsi="Times New Roman" w:cs="Times New Roman"/>
          <w:sz w:val="28"/>
          <w:szCs w:val="28"/>
        </w:rPr>
        <w:t>47</w:t>
      </w:r>
      <w:r w:rsidR="00E53821">
        <w:rPr>
          <w:rFonts w:ascii="Times New Roman" w:hAnsi="Times New Roman" w:cs="Times New Roman"/>
          <w:sz w:val="28"/>
          <w:szCs w:val="28"/>
        </w:rPr>
        <w:t>,</w:t>
      </w:r>
      <w:r w:rsidR="00CE13E1">
        <w:rPr>
          <w:rFonts w:ascii="Times New Roman" w:hAnsi="Times New Roman" w:cs="Times New Roman"/>
          <w:sz w:val="28"/>
          <w:szCs w:val="28"/>
        </w:rPr>
        <w:t>9</w:t>
      </w:r>
      <w:r w:rsidRPr="0060533B">
        <w:rPr>
          <w:rFonts w:ascii="Times New Roman" w:hAnsi="Times New Roman" w:cs="Times New Roman"/>
          <w:sz w:val="28"/>
          <w:szCs w:val="28"/>
        </w:rPr>
        <w:t>% .</w:t>
      </w:r>
      <w:r w:rsidRPr="00ED22B9">
        <w:rPr>
          <w:rFonts w:ascii="Times New Roman" w:hAnsi="Times New Roman" w:cs="Times New Roman"/>
          <w:sz w:val="28"/>
          <w:szCs w:val="28"/>
        </w:rPr>
        <w:t xml:space="preserve"> </w:t>
      </w:r>
    </w:p>
    <w:p w:rsidR="00FD2EDE" w:rsidRDefault="00FD2EDE" w:rsidP="00FD2EDE">
      <w:pPr>
        <w:spacing w:after="0" w:line="240" w:lineRule="auto"/>
        <w:jc w:val="both"/>
        <w:rPr>
          <w:rFonts w:ascii="Times New Roman" w:hAnsi="Times New Roman" w:cs="Times New Roman"/>
          <w:sz w:val="28"/>
          <w:szCs w:val="28"/>
        </w:rPr>
      </w:pPr>
    </w:p>
    <w:p w:rsidR="00E477AF" w:rsidRDefault="00E477AF" w:rsidP="001167F0">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Таблица </w:t>
      </w:r>
      <w:r w:rsidR="00FD2EDE">
        <w:rPr>
          <w:rFonts w:ascii="Times New Roman" w:hAnsi="Times New Roman" w:cs="Times New Roman"/>
          <w:sz w:val="28"/>
          <w:szCs w:val="28"/>
        </w:rPr>
        <w:t>9</w:t>
      </w:r>
    </w:p>
    <w:p w:rsidR="00FD2EDE" w:rsidRDefault="00FD2EDE" w:rsidP="001167F0">
      <w:pPr>
        <w:spacing w:after="0" w:line="240" w:lineRule="auto"/>
        <w:ind w:firstLine="709"/>
        <w:jc w:val="right"/>
        <w:rPr>
          <w:rFonts w:ascii="Times New Roman" w:hAnsi="Times New Roman" w:cs="Times New Roman"/>
          <w:sz w:val="28"/>
          <w:szCs w:val="28"/>
        </w:rPr>
      </w:pPr>
    </w:p>
    <w:p w:rsidR="00E477AF" w:rsidRDefault="005949C3" w:rsidP="00CE4BDC">
      <w:pPr>
        <w:spacing w:after="0" w:line="240" w:lineRule="auto"/>
        <w:jc w:val="center"/>
        <w:rPr>
          <w:rFonts w:ascii="Times New Roman" w:hAnsi="Times New Roman" w:cs="Times New Roman"/>
          <w:sz w:val="28"/>
          <w:szCs w:val="28"/>
        </w:rPr>
      </w:pPr>
      <w:r w:rsidRPr="005949C3">
        <w:rPr>
          <w:rFonts w:ascii="Times New Roman" w:hAnsi="Times New Roman" w:cs="Times New Roman"/>
          <w:noProof/>
          <w:sz w:val="28"/>
          <w:szCs w:val="28"/>
          <w:lang w:eastAsia="ru-RU"/>
        </w:rPr>
        <w:drawing>
          <wp:inline distT="0" distB="0" distL="0" distR="0">
            <wp:extent cx="5491867" cy="2941982"/>
            <wp:effectExtent l="19050" t="0" r="13583" b="0"/>
            <wp:docPr id="18"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35296" w:rsidRDefault="005B6587" w:rsidP="00735296">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 </w:t>
      </w:r>
    </w:p>
    <w:p w:rsidR="00D92D8B" w:rsidRPr="00D92D8B" w:rsidRDefault="00D92D8B" w:rsidP="00D92D8B">
      <w:pPr>
        <w:tabs>
          <w:tab w:val="left" w:pos="993"/>
        </w:tabs>
        <w:spacing w:after="0" w:line="240" w:lineRule="auto"/>
        <w:ind w:firstLine="709"/>
        <w:jc w:val="both"/>
        <w:rPr>
          <w:rFonts w:ascii="Times New Roman" w:hAnsi="Times New Roman" w:cs="Times New Roman"/>
          <w:sz w:val="28"/>
          <w:szCs w:val="28"/>
        </w:rPr>
      </w:pPr>
      <w:r w:rsidRPr="00D92D8B">
        <w:rPr>
          <w:rFonts w:ascii="Times New Roman" w:hAnsi="Times New Roman" w:cs="Times New Roman"/>
          <w:sz w:val="28"/>
          <w:szCs w:val="28"/>
        </w:rPr>
        <w:t>Также проведенный социологический опрос показал следующие результаты:</w:t>
      </w:r>
    </w:p>
    <w:p w:rsidR="009F27D6" w:rsidRPr="00D92D8B" w:rsidRDefault="00052E86" w:rsidP="00D92D8B">
      <w:pPr>
        <w:pStyle w:val="a3"/>
        <w:numPr>
          <w:ilvl w:val="0"/>
          <w:numId w:val="33"/>
        </w:numPr>
        <w:tabs>
          <w:tab w:val="left" w:pos="993"/>
        </w:tabs>
        <w:ind w:left="0" w:firstLine="698"/>
        <w:jc w:val="both"/>
      </w:pPr>
      <w:r w:rsidRPr="00D92D8B">
        <w:t>д</w:t>
      </w:r>
      <w:r w:rsidR="009F27D6" w:rsidRPr="00D92D8B">
        <w:t xml:space="preserve">еятельностью главы муниципального района </w:t>
      </w:r>
      <w:r w:rsidR="00ED22B9" w:rsidRPr="00D92D8B">
        <w:t xml:space="preserve"> </w:t>
      </w:r>
      <w:r w:rsidR="005B6587" w:rsidRPr="00D92D8B">
        <w:t xml:space="preserve">удовлетворены – </w:t>
      </w:r>
      <w:r w:rsidR="005C2166">
        <w:t>35,2</w:t>
      </w:r>
      <w:r w:rsidR="004A7A8E" w:rsidRPr="00D92D8B">
        <w:t>% от числа опрошенных</w:t>
      </w:r>
      <w:r w:rsidR="00735296">
        <w:t xml:space="preserve"> (6</w:t>
      </w:r>
      <w:r w:rsidR="00E00E4E">
        <w:t>5,1</w:t>
      </w:r>
      <w:r w:rsidR="00D92D8B">
        <w:t>% - 20</w:t>
      </w:r>
      <w:r w:rsidR="00E00E4E">
        <w:t>20</w:t>
      </w:r>
      <w:r w:rsidR="00D92D8B">
        <w:t xml:space="preserve"> г.)</w:t>
      </w:r>
      <w:r w:rsidR="004A7A8E" w:rsidRPr="00D92D8B">
        <w:t>;</w:t>
      </w:r>
    </w:p>
    <w:p w:rsidR="009F27D6" w:rsidRPr="00C0496F" w:rsidRDefault="00052E86" w:rsidP="003F71D0">
      <w:pPr>
        <w:pStyle w:val="a3"/>
        <w:numPr>
          <w:ilvl w:val="0"/>
          <w:numId w:val="14"/>
        </w:numPr>
        <w:tabs>
          <w:tab w:val="left" w:pos="993"/>
        </w:tabs>
        <w:ind w:left="0" w:firstLine="709"/>
        <w:jc w:val="both"/>
      </w:pPr>
      <w:r>
        <w:t>к</w:t>
      </w:r>
      <w:r w:rsidR="009F27D6" w:rsidRPr="00C0496F">
        <w:t>ачеством организации транспортного обслуживания в муниципальном районе</w:t>
      </w:r>
      <w:r w:rsidR="00735296">
        <w:t xml:space="preserve"> удовлетворены –</w:t>
      </w:r>
      <w:r w:rsidR="005C2166">
        <w:t>15,2</w:t>
      </w:r>
      <w:r w:rsidR="004A7A8E" w:rsidRPr="00C0496F">
        <w:t>%</w:t>
      </w:r>
      <w:r w:rsidR="005C2166">
        <w:t xml:space="preserve"> </w:t>
      </w:r>
      <w:r w:rsidR="004A7A8E" w:rsidRPr="00C0496F">
        <w:t xml:space="preserve"> от числа опрошенных</w:t>
      </w:r>
      <w:r w:rsidR="00735296">
        <w:t xml:space="preserve"> (</w:t>
      </w:r>
      <w:r w:rsidR="00E00E4E">
        <w:t>5</w:t>
      </w:r>
      <w:r w:rsidR="00735296">
        <w:t>4</w:t>
      </w:r>
      <w:r w:rsidR="00E00E4E">
        <w:t>,3</w:t>
      </w:r>
      <w:r w:rsidR="00D92D8B">
        <w:t>% - 20</w:t>
      </w:r>
      <w:r w:rsidR="00E00E4E">
        <w:t>20</w:t>
      </w:r>
      <w:r w:rsidR="00D92D8B">
        <w:t xml:space="preserve"> г.)</w:t>
      </w:r>
      <w:r w:rsidR="004A7A8E" w:rsidRPr="00C0496F">
        <w:t>;</w:t>
      </w:r>
    </w:p>
    <w:p w:rsidR="009F27D6" w:rsidRPr="00C0496F" w:rsidRDefault="00052E86" w:rsidP="003F71D0">
      <w:pPr>
        <w:pStyle w:val="a3"/>
        <w:numPr>
          <w:ilvl w:val="0"/>
          <w:numId w:val="14"/>
        </w:numPr>
        <w:tabs>
          <w:tab w:val="left" w:pos="993"/>
        </w:tabs>
        <w:ind w:left="0" w:firstLine="709"/>
        <w:jc w:val="both"/>
      </w:pPr>
      <w:r>
        <w:t>к</w:t>
      </w:r>
      <w:r w:rsidR="009F27D6" w:rsidRPr="00C0496F">
        <w:t>ачеством автомобильных дорог в муниципальном районе</w:t>
      </w:r>
      <w:r w:rsidR="00735296">
        <w:t xml:space="preserve"> удовлетворены – </w:t>
      </w:r>
      <w:r w:rsidR="005C2166">
        <w:t>14,6</w:t>
      </w:r>
      <w:r w:rsidR="004A7A8E" w:rsidRPr="00C0496F">
        <w:t>% от числа опрошенных</w:t>
      </w:r>
      <w:r w:rsidR="00D92D8B">
        <w:t xml:space="preserve"> (</w:t>
      </w:r>
      <w:r w:rsidR="00E00E4E">
        <w:t>60,5</w:t>
      </w:r>
      <w:r w:rsidR="00D92D8B">
        <w:t>% - 20</w:t>
      </w:r>
      <w:r w:rsidR="00E00E4E">
        <w:t>20</w:t>
      </w:r>
      <w:r w:rsidR="00D92D8B">
        <w:t xml:space="preserve"> г.)</w:t>
      </w:r>
      <w:r w:rsidR="004A7A8E" w:rsidRPr="00C0496F">
        <w:t>;</w:t>
      </w:r>
    </w:p>
    <w:p w:rsidR="004A7A8E" w:rsidRPr="00C0496F" w:rsidRDefault="00052E86" w:rsidP="003F71D0">
      <w:pPr>
        <w:pStyle w:val="a3"/>
        <w:numPr>
          <w:ilvl w:val="0"/>
          <w:numId w:val="14"/>
        </w:numPr>
        <w:tabs>
          <w:tab w:val="left" w:pos="993"/>
        </w:tabs>
        <w:ind w:left="0" w:firstLine="709"/>
        <w:jc w:val="both"/>
      </w:pPr>
      <w:r>
        <w:t>о</w:t>
      </w:r>
      <w:r w:rsidR="009F27D6" w:rsidRPr="00C0496F">
        <w:t xml:space="preserve">рганизацией теплоснабжения в муниципальном районе </w:t>
      </w:r>
      <w:r w:rsidR="005B6587">
        <w:t xml:space="preserve">удовлетворены – </w:t>
      </w:r>
      <w:r w:rsidR="005C2166">
        <w:t>59,8</w:t>
      </w:r>
      <w:r w:rsidR="004A7A8E" w:rsidRPr="00C0496F">
        <w:t>% от числа опрошенных</w:t>
      </w:r>
      <w:r w:rsidR="00735296">
        <w:t xml:space="preserve"> (8</w:t>
      </w:r>
      <w:r w:rsidR="00E00E4E">
        <w:t>4,4</w:t>
      </w:r>
      <w:r w:rsidR="00D92D8B">
        <w:t>% - 20</w:t>
      </w:r>
      <w:r w:rsidR="00E00E4E">
        <w:t>20</w:t>
      </w:r>
      <w:r w:rsidR="00D92D8B">
        <w:t xml:space="preserve">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водоснабжения (водоотведения) в муниципальном районе</w:t>
      </w:r>
      <w:r w:rsidR="004A7A8E" w:rsidRPr="00C0496F">
        <w:t xml:space="preserve"> удовлетворены – </w:t>
      </w:r>
      <w:r w:rsidR="005C2166">
        <w:t>48,1</w:t>
      </w:r>
      <w:r w:rsidR="004A7A8E" w:rsidRPr="00C0496F">
        <w:t>% от числа опрошенных</w:t>
      </w:r>
      <w:r w:rsidR="00D92D8B">
        <w:t xml:space="preserve"> (</w:t>
      </w:r>
      <w:r w:rsidR="00E00E4E">
        <w:t>69,9</w:t>
      </w:r>
      <w:r w:rsidR="00D92D8B">
        <w:t>% - 20</w:t>
      </w:r>
      <w:r w:rsidR="00E00E4E">
        <w:t>20</w:t>
      </w:r>
      <w:r w:rsidR="00D92D8B">
        <w:t xml:space="preserve">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электроснабжения в муниципальном районе</w:t>
      </w:r>
      <w:r w:rsidR="00735296">
        <w:t xml:space="preserve"> удовлетворены – </w:t>
      </w:r>
      <w:r w:rsidR="005C2166">
        <w:t>77,8</w:t>
      </w:r>
      <w:r w:rsidR="004A7A8E" w:rsidRPr="00C0496F">
        <w:t>% от числа опрошенных</w:t>
      </w:r>
      <w:r w:rsidR="00D92D8B">
        <w:t xml:space="preserve"> (</w:t>
      </w:r>
      <w:r w:rsidR="00E00E4E">
        <w:t>92,2</w:t>
      </w:r>
      <w:r w:rsidR="00D92D8B">
        <w:t>% - 20</w:t>
      </w:r>
      <w:r w:rsidR="00E00E4E">
        <w:t>20</w:t>
      </w:r>
      <w:r w:rsidR="00D92D8B">
        <w:t xml:space="preserve"> г.)</w:t>
      </w:r>
      <w:r w:rsidR="004A7A8E" w:rsidRPr="00C0496F">
        <w:t>;</w:t>
      </w:r>
    </w:p>
    <w:p w:rsidR="009F27D6" w:rsidRPr="00C0496F" w:rsidRDefault="00052E86" w:rsidP="003F71D0">
      <w:pPr>
        <w:pStyle w:val="a3"/>
        <w:numPr>
          <w:ilvl w:val="0"/>
          <w:numId w:val="14"/>
        </w:numPr>
        <w:tabs>
          <w:tab w:val="left" w:pos="993"/>
        </w:tabs>
        <w:ind w:left="0" w:firstLine="709"/>
        <w:jc w:val="both"/>
      </w:pPr>
      <w:r>
        <w:t>о</w:t>
      </w:r>
      <w:r w:rsidR="009F27D6" w:rsidRPr="00C0496F">
        <w:t>рганизацией газоснабжения в муниципальном районе</w:t>
      </w:r>
      <w:r w:rsidR="00454FF8">
        <w:t xml:space="preserve"> удовлетворены – </w:t>
      </w:r>
      <w:r w:rsidR="005C2166">
        <w:t>78,9</w:t>
      </w:r>
      <w:r w:rsidR="004A7A8E" w:rsidRPr="00C0496F">
        <w:t>% от числа опрошенных</w:t>
      </w:r>
      <w:r w:rsidR="00D92D8B">
        <w:t xml:space="preserve"> (</w:t>
      </w:r>
      <w:r w:rsidR="00E00E4E">
        <w:t>93,3</w:t>
      </w:r>
      <w:r w:rsidR="00D92D8B">
        <w:t>% - 20</w:t>
      </w:r>
      <w:r w:rsidR="00E00E4E">
        <w:t>20</w:t>
      </w:r>
      <w:r w:rsidR="00D92D8B">
        <w:t xml:space="preserve"> г.)</w:t>
      </w:r>
      <w:r w:rsidR="004A7A8E" w:rsidRPr="00C0496F">
        <w:t>.</w:t>
      </w:r>
    </w:p>
    <w:p w:rsidR="009B389C"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lastRenderedPageBreak/>
        <w:t xml:space="preserve">В </w:t>
      </w:r>
      <w:r w:rsidR="009B389C">
        <w:rPr>
          <w:rFonts w:ascii="Times New Roman" w:hAnsi="Times New Roman" w:cs="Times New Roman"/>
          <w:sz w:val="28"/>
          <w:szCs w:val="28"/>
        </w:rPr>
        <w:t>Инсарском</w:t>
      </w:r>
      <w:r w:rsidRPr="00ED22B9">
        <w:rPr>
          <w:rFonts w:ascii="Times New Roman" w:hAnsi="Times New Roman" w:cs="Times New Roman"/>
          <w:sz w:val="28"/>
          <w:szCs w:val="28"/>
        </w:rPr>
        <w:t xml:space="preserve"> муниципальном районе отмечается ежегодное снижение среднегодовой численности постоянного населения. </w:t>
      </w:r>
    </w:p>
    <w:p w:rsidR="00ED22B9" w:rsidRPr="00ED22B9"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Среднег</w:t>
      </w:r>
      <w:r w:rsidR="003F71D0">
        <w:rPr>
          <w:rFonts w:ascii="Times New Roman" w:hAnsi="Times New Roman" w:cs="Times New Roman"/>
          <w:sz w:val="28"/>
          <w:szCs w:val="28"/>
        </w:rPr>
        <w:t xml:space="preserve">одовая численность по годам: </w:t>
      </w:r>
      <w:r w:rsidRPr="00ED22B9">
        <w:rPr>
          <w:rFonts w:ascii="Times New Roman" w:hAnsi="Times New Roman" w:cs="Times New Roman"/>
          <w:sz w:val="28"/>
          <w:szCs w:val="28"/>
        </w:rPr>
        <w:t xml:space="preserve"> </w:t>
      </w:r>
      <w:r w:rsidR="005B6587">
        <w:rPr>
          <w:rFonts w:ascii="Times New Roman" w:hAnsi="Times New Roman" w:cs="Times New Roman"/>
          <w:sz w:val="28"/>
          <w:szCs w:val="28"/>
        </w:rPr>
        <w:t>2019 г. – 11676</w:t>
      </w:r>
      <w:r w:rsidR="003F71D0">
        <w:rPr>
          <w:rFonts w:ascii="Times New Roman" w:hAnsi="Times New Roman" w:cs="Times New Roman"/>
          <w:sz w:val="28"/>
          <w:szCs w:val="28"/>
        </w:rPr>
        <w:t xml:space="preserve"> чел.</w:t>
      </w:r>
      <w:r w:rsidR="008D451D">
        <w:rPr>
          <w:rFonts w:ascii="Times New Roman" w:hAnsi="Times New Roman" w:cs="Times New Roman"/>
          <w:sz w:val="28"/>
          <w:szCs w:val="28"/>
        </w:rPr>
        <w:t xml:space="preserve">, 2020 г. – </w:t>
      </w:r>
      <w:r w:rsidR="00454FF8">
        <w:rPr>
          <w:rFonts w:ascii="Times New Roman" w:hAnsi="Times New Roman" w:cs="Times New Roman"/>
          <w:sz w:val="28"/>
          <w:szCs w:val="28"/>
        </w:rPr>
        <w:t>11</w:t>
      </w:r>
      <w:r w:rsidR="008D451D">
        <w:rPr>
          <w:rFonts w:ascii="Times New Roman" w:hAnsi="Times New Roman" w:cs="Times New Roman"/>
          <w:sz w:val="28"/>
          <w:szCs w:val="28"/>
        </w:rPr>
        <w:t>374</w:t>
      </w:r>
      <w:r w:rsidR="005B6587">
        <w:rPr>
          <w:rFonts w:ascii="Times New Roman" w:hAnsi="Times New Roman" w:cs="Times New Roman"/>
          <w:sz w:val="28"/>
          <w:szCs w:val="28"/>
        </w:rPr>
        <w:t xml:space="preserve"> </w:t>
      </w:r>
      <w:r w:rsidR="008D451D">
        <w:rPr>
          <w:rFonts w:ascii="Times New Roman" w:hAnsi="Times New Roman" w:cs="Times New Roman"/>
          <w:sz w:val="28"/>
          <w:szCs w:val="28"/>
        </w:rPr>
        <w:t>чел.</w:t>
      </w:r>
      <w:r w:rsidR="00EA5F8F">
        <w:rPr>
          <w:rFonts w:ascii="Times New Roman" w:hAnsi="Times New Roman" w:cs="Times New Roman"/>
          <w:sz w:val="28"/>
          <w:szCs w:val="28"/>
        </w:rPr>
        <w:t>, 2021г.-11062 чел.</w:t>
      </w:r>
      <w:r w:rsidR="008D451D">
        <w:rPr>
          <w:rFonts w:ascii="Times New Roman" w:hAnsi="Times New Roman" w:cs="Times New Roman"/>
          <w:sz w:val="28"/>
          <w:szCs w:val="28"/>
        </w:rPr>
        <w:t xml:space="preserve"> </w:t>
      </w:r>
      <w:r w:rsidR="005B6587">
        <w:rPr>
          <w:rFonts w:ascii="Times New Roman" w:hAnsi="Times New Roman" w:cs="Times New Roman"/>
          <w:sz w:val="28"/>
          <w:szCs w:val="28"/>
        </w:rPr>
        <w:t>П</w:t>
      </w:r>
      <w:r w:rsidRPr="00ED22B9">
        <w:rPr>
          <w:rFonts w:ascii="Times New Roman" w:hAnsi="Times New Roman" w:cs="Times New Roman"/>
          <w:sz w:val="28"/>
          <w:szCs w:val="28"/>
        </w:rPr>
        <w:t>ри сложившейся тенденции  среднегодовая численность населения составит</w:t>
      </w:r>
      <w:r w:rsidR="005B6587">
        <w:rPr>
          <w:rFonts w:ascii="Times New Roman" w:hAnsi="Times New Roman" w:cs="Times New Roman"/>
          <w:sz w:val="28"/>
          <w:szCs w:val="28"/>
        </w:rPr>
        <w:t xml:space="preserve"> к 202</w:t>
      </w:r>
      <w:r w:rsidR="00EA5F8F">
        <w:rPr>
          <w:rFonts w:ascii="Times New Roman" w:hAnsi="Times New Roman" w:cs="Times New Roman"/>
          <w:sz w:val="28"/>
          <w:szCs w:val="28"/>
        </w:rPr>
        <w:t>4</w:t>
      </w:r>
      <w:r w:rsidR="009B389C">
        <w:rPr>
          <w:rFonts w:ascii="Times New Roman" w:hAnsi="Times New Roman" w:cs="Times New Roman"/>
          <w:sz w:val="28"/>
          <w:szCs w:val="28"/>
        </w:rPr>
        <w:t xml:space="preserve"> г. – </w:t>
      </w:r>
      <w:r w:rsidR="005B6587">
        <w:rPr>
          <w:rFonts w:ascii="Times New Roman" w:hAnsi="Times New Roman" w:cs="Times New Roman"/>
          <w:sz w:val="28"/>
          <w:szCs w:val="28"/>
        </w:rPr>
        <w:t>10</w:t>
      </w:r>
      <w:r w:rsidR="00454FF8">
        <w:rPr>
          <w:rFonts w:ascii="Times New Roman" w:hAnsi="Times New Roman" w:cs="Times New Roman"/>
          <w:sz w:val="28"/>
          <w:szCs w:val="28"/>
        </w:rPr>
        <w:t>5</w:t>
      </w:r>
      <w:r w:rsidR="005B6587">
        <w:rPr>
          <w:rFonts w:ascii="Times New Roman" w:hAnsi="Times New Roman" w:cs="Times New Roman"/>
          <w:sz w:val="28"/>
          <w:szCs w:val="28"/>
        </w:rPr>
        <w:t>00</w:t>
      </w:r>
      <w:r w:rsidR="009B389C">
        <w:rPr>
          <w:rFonts w:ascii="Times New Roman" w:hAnsi="Times New Roman" w:cs="Times New Roman"/>
          <w:sz w:val="28"/>
          <w:szCs w:val="28"/>
        </w:rPr>
        <w:t xml:space="preserve"> </w:t>
      </w:r>
      <w:r w:rsidRPr="00ED22B9">
        <w:rPr>
          <w:rFonts w:ascii="Times New Roman" w:hAnsi="Times New Roman" w:cs="Times New Roman"/>
          <w:sz w:val="28"/>
          <w:szCs w:val="28"/>
        </w:rPr>
        <w:t>чел. Основными причинами уменьшения численности населения  являются естественная и миграци</w:t>
      </w:r>
      <w:r w:rsidR="005B6587">
        <w:rPr>
          <w:rFonts w:ascii="Times New Roman" w:hAnsi="Times New Roman" w:cs="Times New Roman"/>
          <w:sz w:val="28"/>
          <w:szCs w:val="28"/>
        </w:rPr>
        <w:t>онная убыль</w:t>
      </w:r>
      <w:r w:rsidRPr="00ED22B9">
        <w:rPr>
          <w:rFonts w:ascii="Times New Roman" w:hAnsi="Times New Roman" w:cs="Times New Roman"/>
          <w:sz w:val="28"/>
          <w:szCs w:val="28"/>
        </w:rPr>
        <w:t>.</w:t>
      </w:r>
    </w:p>
    <w:p w:rsidR="00ED22B9" w:rsidRPr="00572B03" w:rsidRDefault="00ED22B9" w:rsidP="00052E86">
      <w:pPr>
        <w:spacing w:after="0" w:line="240" w:lineRule="auto"/>
        <w:ind w:firstLine="709"/>
        <w:jc w:val="both"/>
        <w:rPr>
          <w:rFonts w:ascii="Times New Roman" w:hAnsi="Times New Roman" w:cs="Times New Roman"/>
          <w:sz w:val="28"/>
          <w:szCs w:val="28"/>
        </w:rPr>
      </w:pPr>
      <w:r w:rsidRPr="00572B03">
        <w:rPr>
          <w:rFonts w:ascii="Times New Roman" w:hAnsi="Times New Roman" w:cs="Times New Roman"/>
          <w:sz w:val="28"/>
          <w:szCs w:val="28"/>
        </w:rPr>
        <w:t xml:space="preserve">Администрацией </w:t>
      </w:r>
      <w:r w:rsidR="00572B03" w:rsidRPr="00572B03">
        <w:rPr>
          <w:rFonts w:ascii="Times New Roman" w:hAnsi="Times New Roman" w:cs="Times New Roman"/>
          <w:sz w:val="28"/>
          <w:szCs w:val="28"/>
        </w:rPr>
        <w:t>Инсарского</w:t>
      </w:r>
      <w:r w:rsidRPr="00572B03">
        <w:rPr>
          <w:rFonts w:ascii="Times New Roman" w:hAnsi="Times New Roman" w:cs="Times New Roman"/>
          <w:sz w:val="28"/>
          <w:szCs w:val="28"/>
        </w:rPr>
        <w:t xml:space="preserve"> муниципального района ведется постоянная работа по информационной открытости деятельности органов местного самоуправления. Информация по деятельности Со</w:t>
      </w:r>
      <w:r w:rsidR="00572B03" w:rsidRPr="00572B03">
        <w:rPr>
          <w:rFonts w:ascii="Times New Roman" w:hAnsi="Times New Roman" w:cs="Times New Roman"/>
          <w:sz w:val="28"/>
          <w:szCs w:val="28"/>
        </w:rPr>
        <w:t>вета депутатов и администрации Инсарского</w:t>
      </w:r>
      <w:r w:rsidRPr="00572B03">
        <w:rPr>
          <w:rFonts w:ascii="Times New Roman" w:hAnsi="Times New Roman" w:cs="Times New Roman"/>
          <w:sz w:val="28"/>
          <w:szCs w:val="28"/>
        </w:rPr>
        <w:t xml:space="preserve"> муниципального района</w:t>
      </w:r>
      <w:r w:rsidR="0069139B">
        <w:rPr>
          <w:rFonts w:ascii="Times New Roman" w:hAnsi="Times New Roman" w:cs="Times New Roman"/>
          <w:sz w:val="28"/>
          <w:szCs w:val="28"/>
        </w:rPr>
        <w:t xml:space="preserve"> публикуется в районной газете «Инсарский вестник»,</w:t>
      </w:r>
      <w:r w:rsidRPr="00572B03">
        <w:rPr>
          <w:rFonts w:ascii="Times New Roman" w:hAnsi="Times New Roman" w:cs="Times New Roman"/>
          <w:sz w:val="28"/>
          <w:szCs w:val="28"/>
        </w:rPr>
        <w:t xml:space="preserve"> своевременно р</w:t>
      </w:r>
      <w:r w:rsidR="00572B03" w:rsidRPr="00572B03">
        <w:rPr>
          <w:rFonts w:ascii="Times New Roman" w:hAnsi="Times New Roman" w:cs="Times New Roman"/>
          <w:sz w:val="28"/>
          <w:szCs w:val="28"/>
        </w:rPr>
        <w:t>азмещается на официальном сайте</w:t>
      </w:r>
      <w:r w:rsidRPr="00572B03">
        <w:rPr>
          <w:rFonts w:ascii="Times New Roman" w:hAnsi="Times New Roman" w:cs="Times New Roman"/>
          <w:sz w:val="28"/>
          <w:szCs w:val="28"/>
        </w:rPr>
        <w:t>. На сайте размещаются:</w:t>
      </w:r>
    </w:p>
    <w:p w:rsidR="00572B03" w:rsidRPr="00C0496F" w:rsidRDefault="00572B03" w:rsidP="003F71D0">
      <w:pPr>
        <w:pStyle w:val="a3"/>
        <w:numPr>
          <w:ilvl w:val="0"/>
          <w:numId w:val="15"/>
        </w:numPr>
        <w:tabs>
          <w:tab w:val="left" w:pos="851"/>
          <w:tab w:val="left" w:pos="993"/>
        </w:tabs>
        <w:ind w:left="0" w:firstLine="709"/>
        <w:jc w:val="both"/>
      </w:pPr>
      <w:r w:rsidRPr="00C0496F">
        <w:t>нормативно - правовые акты администрации и Совета депутатов Инсарского муниципального района;</w:t>
      </w:r>
    </w:p>
    <w:p w:rsidR="00572B03" w:rsidRPr="00C0496F" w:rsidRDefault="00572B03" w:rsidP="003F71D0">
      <w:pPr>
        <w:pStyle w:val="a3"/>
        <w:numPr>
          <w:ilvl w:val="0"/>
          <w:numId w:val="15"/>
        </w:numPr>
        <w:tabs>
          <w:tab w:val="left" w:pos="851"/>
          <w:tab w:val="left" w:pos="993"/>
        </w:tabs>
        <w:ind w:left="0" w:firstLine="709"/>
        <w:jc w:val="both"/>
      </w:pPr>
      <w:r w:rsidRPr="00C0496F">
        <w:t>размещаются в новостях все события, происходящие в районе;</w:t>
      </w:r>
    </w:p>
    <w:p w:rsidR="00572B03" w:rsidRPr="00C0496F" w:rsidRDefault="00572B03" w:rsidP="003F71D0">
      <w:pPr>
        <w:pStyle w:val="a3"/>
        <w:numPr>
          <w:ilvl w:val="0"/>
          <w:numId w:val="15"/>
        </w:numPr>
        <w:tabs>
          <w:tab w:val="left" w:pos="851"/>
          <w:tab w:val="left" w:pos="993"/>
        </w:tabs>
        <w:ind w:left="0" w:firstLine="709"/>
        <w:jc w:val="both"/>
      </w:pPr>
      <w:r w:rsidRPr="00C0496F">
        <w:t>ежегодно публикуются сведения о доходах муниципальных служащих и руководителей муниципальных образований;</w:t>
      </w:r>
    </w:p>
    <w:p w:rsidR="00572B03" w:rsidRPr="00C0496F" w:rsidRDefault="00572B03" w:rsidP="003F71D0">
      <w:pPr>
        <w:pStyle w:val="a3"/>
        <w:numPr>
          <w:ilvl w:val="0"/>
          <w:numId w:val="15"/>
        </w:numPr>
        <w:tabs>
          <w:tab w:val="left" w:pos="851"/>
          <w:tab w:val="left" w:pos="993"/>
        </w:tabs>
        <w:ind w:left="0" w:firstLine="709"/>
        <w:jc w:val="both"/>
      </w:pPr>
      <w:r w:rsidRPr="00C0496F">
        <w:t>создан раздел по электронной записи в детские дошкольные учреждения;</w:t>
      </w:r>
    </w:p>
    <w:p w:rsidR="00572B03" w:rsidRPr="00C0496F" w:rsidRDefault="00572B03" w:rsidP="003F71D0">
      <w:pPr>
        <w:pStyle w:val="a3"/>
        <w:numPr>
          <w:ilvl w:val="0"/>
          <w:numId w:val="15"/>
        </w:numPr>
        <w:tabs>
          <w:tab w:val="left" w:pos="851"/>
          <w:tab w:val="left" w:pos="993"/>
        </w:tabs>
        <w:ind w:left="0" w:firstLine="709"/>
        <w:jc w:val="both"/>
      </w:pPr>
      <w:r w:rsidRPr="00C0496F">
        <w:t xml:space="preserve">действует электронная приемная; </w:t>
      </w:r>
    </w:p>
    <w:p w:rsidR="00454FF8" w:rsidRDefault="00454FF8" w:rsidP="00454FF8">
      <w:pPr>
        <w:pStyle w:val="a3"/>
        <w:numPr>
          <w:ilvl w:val="0"/>
          <w:numId w:val="15"/>
        </w:numPr>
        <w:tabs>
          <w:tab w:val="left" w:pos="851"/>
          <w:tab w:val="left" w:pos="993"/>
        </w:tabs>
        <w:ind w:left="0" w:firstLine="709"/>
        <w:jc w:val="both"/>
      </w:pPr>
      <w:r>
        <w:t>актуализируются</w:t>
      </w:r>
      <w:r w:rsidR="00572B03" w:rsidRPr="00C0496F">
        <w:t xml:space="preserve"> раздел</w:t>
      </w:r>
      <w:r>
        <w:t>ы</w:t>
      </w:r>
      <w:r w:rsidR="00572B03" w:rsidRPr="00C0496F">
        <w:t xml:space="preserve"> </w:t>
      </w:r>
      <w:r>
        <w:t xml:space="preserve">по бюджету, по муниципальным программам </w:t>
      </w:r>
      <w:r w:rsidR="00572B03" w:rsidRPr="00C0496F">
        <w:t>района</w:t>
      </w:r>
      <w:r>
        <w:t xml:space="preserve">, </w:t>
      </w:r>
      <w:r w:rsidR="00572B03" w:rsidRPr="00C0496F">
        <w:t>по обращениям граждан, поступившим в администрацию</w:t>
      </w:r>
      <w:r>
        <w:t xml:space="preserve">, по торгам, </w:t>
      </w:r>
      <w:r w:rsidR="00572B03" w:rsidRPr="00C0496F">
        <w:t>публикуются официальные выступления</w:t>
      </w:r>
      <w:r>
        <w:t>,</w:t>
      </w:r>
      <w:r w:rsidRPr="00454FF8">
        <w:t xml:space="preserve"> </w:t>
      </w:r>
      <w:r w:rsidRPr="00C0496F">
        <w:t>размещается информация сферы образования (что происходит в жизни школ, конкурсы и т.д.)</w:t>
      </w:r>
      <w:r>
        <w:t>;</w:t>
      </w:r>
    </w:p>
    <w:p w:rsidR="00572B03" w:rsidRPr="00C0496F" w:rsidRDefault="00572B03" w:rsidP="00454FF8">
      <w:pPr>
        <w:pStyle w:val="a3"/>
        <w:numPr>
          <w:ilvl w:val="0"/>
          <w:numId w:val="15"/>
        </w:numPr>
        <w:tabs>
          <w:tab w:val="left" w:pos="851"/>
          <w:tab w:val="left" w:pos="993"/>
        </w:tabs>
        <w:ind w:left="0" w:firstLine="709"/>
        <w:jc w:val="both"/>
      </w:pPr>
      <w:r w:rsidRPr="00C0496F">
        <w:t>ведется раздел по опросу населения;</w:t>
      </w:r>
    </w:p>
    <w:p w:rsidR="00572B03" w:rsidRPr="00C0496F" w:rsidRDefault="00572B03" w:rsidP="003F71D0">
      <w:pPr>
        <w:pStyle w:val="a3"/>
        <w:numPr>
          <w:ilvl w:val="0"/>
          <w:numId w:val="15"/>
        </w:numPr>
        <w:tabs>
          <w:tab w:val="left" w:pos="851"/>
          <w:tab w:val="left" w:pos="993"/>
        </w:tabs>
        <w:ind w:left="0" w:firstLine="709"/>
        <w:jc w:val="both"/>
        <w:rPr>
          <w:lang w:eastAsia="ru-RU"/>
        </w:rPr>
      </w:pPr>
      <w:r w:rsidRPr="00C0496F">
        <w:t xml:space="preserve">ежегодно проводится </w:t>
      </w:r>
      <w:hyperlink r:id="rId23" w:history="1">
        <w:r w:rsidRPr="00C0496F">
          <w:rPr>
            <w:bdr w:val="none" w:sz="0" w:space="0" w:color="auto" w:frame="1"/>
            <w:shd w:val="clear" w:color="auto" w:fill="FFFFFF"/>
          </w:rPr>
          <w:t>оценка работы руководителей органов местного самоуправления</w:t>
        </w:r>
      </w:hyperlink>
      <w:r w:rsidRPr="00C0496F">
        <w:rPr>
          <w:shd w:val="clear" w:color="auto" w:fill="FFFFFF"/>
        </w:rPr>
        <w:t>.</w:t>
      </w:r>
    </w:p>
    <w:p w:rsidR="00572B03" w:rsidRPr="001926F1" w:rsidRDefault="00572B03" w:rsidP="00052E86">
      <w:pPr>
        <w:spacing w:after="0" w:line="240" w:lineRule="auto"/>
        <w:ind w:firstLine="709"/>
        <w:jc w:val="both"/>
        <w:rPr>
          <w:rFonts w:ascii="Times New Roman" w:hAnsi="Times New Roman"/>
          <w:sz w:val="28"/>
          <w:szCs w:val="28"/>
        </w:rPr>
      </w:pPr>
      <w:r w:rsidRPr="001926F1">
        <w:rPr>
          <w:rFonts w:ascii="Times New Roman" w:hAnsi="Times New Roman"/>
          <w:sz w:val="28"/>
          <w:szCs w:val="28"/>
        </w:rPr>
        <w:t>Официальное опубликование нормативно-правовых актов осуществляется в информационном бюллетене Инсарского муниципального района.</w:t>
      </w:r>
    </w:p>
    <w:p w:rsidR="00C622EA" w:rsidRDefault="0069139B" w:rsidP="002121B3">
      <w:pPr>
        <w:spacing w:after="0" w:line="240" w:lineRule="auto"/>
        <w:ind w:firstLine="709"/>
        <w:jc w:val="both"/>
        <w:rPr>
          <w:rFonts w:ascii="Times New Roman" w:hAnsi="Times New Roman"/>
          <w:sz w:val="28"/>
          <w:szCs w:val="28"/>
        </w:rPr>
      </w:pPr>
      <w:r w:rsidRPr="001926F1">
        <w:rPr>
          <w:rFonts w:ascii="Times New Roman" w:hAnsi="Times New Roman"/>
          <w:sz w:val="28"/>
          <w:szCs w:val="28"/>
        </w:rPr>
        <w:t>Прием граждан ответственными работниками администрации Инсарского муниципального района проводится согласно утвержденного графика.</w:t>
      </w:r>
    </w:p>
    <w:p w:rsidR="00C622EA" w:rsidRDefault="00C622EA" w:rsidP="00C622EA">
      <w:pPr>
        <w:spacing w:after="0" w:line="240" w:lineRule="auto"/>
        <w:ind w:firstLine="709"/>
        <w:jc w:val="both"/>
        <w:rPr>
          <w:rFonts w:ascii="Times New Roman" w:hAnsi="Times New Roman"/>
          <w:sz w:val="28"/>
          <w:szCs w:val="28"/>
        </w:rPr>
      </w:pPr>
      <w:r w:rsidRPr="00C622EA">
        <w:rPr>
          <w:rFonts w:ascii="Times New Roman" w:hAnsi="Times New Roman"/>
          <w:sz w:val="28"/>
          <w:szCs w:val="28"/>
        </w:rPr>
        <w:t>В 202</w:t>
      </w:r>
      <w:r w:rsidR="00EA5F8F">
        <w:rPr>
          <w:rFonts w:ascii="Times New Roman" w:hAnsi="Times New Roman"/>
          <w:sz w:val="28"/>
          <w:szCs w:val="28"/>
        </w:rPr>
        <w:t>1</w:t>
      </w:r>
      <w:r w:rsidRPr="00C622EA">
        <w:rPr>
          <w:rFonts w:ascii="Times New Roman" w:hAnsi="Times New Roman"/>
          <w:sz w:val="28"/>
          <w:szCs w:val="28"/>
        </w:rPr>
        <w:t xml:space="preserve"> году в администрацию Инсарского муниципального района</w:t>
      </w:r>
      <w:r>
        <w:rPr>
          <w:rFonts w:ascii="Times New Roman" w:hAnsi="Times New Roman"/>
          <w:sz w:val="28"/>
          <w:szCs w:val="28"/>
        </w:rPr>
        <w:t xml:space="preserve"> </w:t>
      </w:r>
      <w:r w:rsidRPr="00C622EA">
        <w:rPr>
          <w:rFonts w:ascii="Times New Roman" w:hAnsi="Times New Roman"/>
          <w:sz w:val="28"/>
          <w:szCs w:val="28"/>
        </w:rPr>
        <w:t xml:space="preserve">поступило </w:t>
      </w:r>
      <w:r w:rsidR="00E53821">
        <w:rPr>
          <w:rFonts w:ascii="Times New Roman" w:hAnsi="Times New Roman"/>
          <w:sz w:val="28"/>
          <w:szCs w:val="28"/>
        </w:rPr>
        <w:t>110</w:t>
      </w:r>
      <w:r w:rsidRPr="00C622EA">
        <w:rPr>
          <w:rFonts w:ascii="Times New Roman" w:hAnsi="Times New Roman"/>
          <w:sz w:val="28"/>
          <w:szCs w:val="28"/>
        </w:rPr>
        <w:t xml:space="preserve"> обращени</w:t>
      </w:r>
      <w:r w:rsidR="00E53821">
        <w:rPr>
          <w:rFonts w:ascii="Times New Roman" w:hAnsi="Times New Roman"/>
          <w:sz w:val="28"/>
          <w:szCs w:val="28"/>
        </w:rPr>
        <w:t>й</w:t>
      </w:r>
      <w:r w:rsidRPr="00C622EA">
        <w:rPr>
          <w:rFonts w:ascii="Times New Roman" w:hAnsi="Times New Roman"/>
          <w:sz w:val="28"/>
          <w:szCs w:val="28"/>
        </w:rPr>
        <w:t xml:space="preserve"> граждан; в том числе письменных – </w:t>
      </w:r>
      <w:r w:rsidR="00E53821">
        <w:rPr>
          <w:rFonts w:ascii="Times New Roman" w:hAnsi="Times New Roman"/>
          <w:sz w:val="28"/>
          <w:szCs w:val="28"/>
        </w:rPr>
        <w:t>107</w:t>
      </w:r>
      <w:r w:rsidRPr="00C622EA">
        <w:rPr>
          <w:rFonts w:ascii="Times New Roman" w:hAnsi="Times New Roman"/>
          <w:sz w:val="28"/>
          <w:szCs w:val="28"/>
        </w:rPr>
        <w:t xml:space="preserve">, из них </w:t>
      </w:r>
      <w:r w:rsidR="00E53821">
        <w:rPr>
          <w:rFonts w:ascii="Times New Roman" w:hAnsi="Times New Roman"/>
          <w:sz w:val="28"/>
          <w:szCs w:val="28"/>
        </w:rPr>
        <w:t>84</w:t>
      </w:r>
      <w:r>
        <w:rPr>
          <w:rFonts w:ascii="Times New Roman" w:hAnsi="Times New Roman"/>
          <w:sz w:val="28"/>
          <w:szCs w:val="28"/>
        </w:rPr>
        <w:t xml:space="preserve"> </w:t>
      </w:r>
      <w:r w:rsidRPr="00C622EA">
        <w:rPr>
          <w:rFonts w:ascii="Times New Roman" w:hAnsi="Times New Roman"/>
          <w:sz w:val="28"/>
          <w:szCs w:val="28"/>
        </w:rPr>
        <w:t>поступило из республиканских органов власти. На личном приеме у главы</w:t>
      </w:r>
      <w:r>
        <w:rPr>
          <w:rFonts w:ascii="Times New Roman" w:hAnsi="Times New Roman"/>
          <w:sz w:val="28"/>
          <w:szCs w:val="28"/>
        </w:rPr>
        <w:t xml:space="preserve"> </w:t>
      </w:r>
      <w:r w:rsidRPr="00C622EA">
        <w:rPr>
          <w:rFonts w:ascii="Times New Roman" w:hAnsi="Times New Roman"/>
          <w:sz w:val="28"/>
          <w:szCs w:val="28"/>
        </w:rPr>
        <w:t>района побывало 3 человека.</w:t>
      </w:r>
    </w:p>
    <w:p w:rsidR="00C622EA" w:rsidRDefault="00C622EA" w:rsidP="008D451D">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926F1">
        <w:rPr>
          <w:rFonts w:ascii="Times New Roman" w:hAnsi="Times New Roman"/>
          <w:sz w:val="28"/>
          <w:szCs w:val="28"/>
        </w:rPr>
        <w:t xml:space="preserve">Наибольший удельный вес в поступивших обращениях занимают </w:t>
      </w:r>
      <w:r w:rsidR="00E53821">
        <w:rPr>
          <w:rFonts w:ascii="Times New Roman" w:hAnsi="Times New Roman"/>
          <w:sz w:val="28"/>
          <w:szCs w:val="28"/>
        </w:rPr>
        <w:t>дорожное строительство</w:t>
      </w:r>
      <w:r w:rsidRPr="001926F1">
        <w:rPr>
          <w:rFonts w:ascii="Times New Roman" w:hAnsi="Times New Roman"/>
          <w:sz w:val="28"/>
          <w:szCs w:val="28"/>
        </w:rPr>
        <w:t xml:space="preserve"> (</w:t>
      </w:r>
      <w:r w:rsidR="00E53821">
        <w:rPr>
          <w:rFonts w:ascii="Times New Roman" w:hAnsi="Times New Roman"/>
          <w:sz w:val="28"/>
          <w:szCs w:val="28"/>
        </w:rPr>
        <w:t>29</w:t>
      </w:r>
      <w:r>
        <w:rPr>
          <w:rFonts w:ascii="Times New Roman" w:hAnsi="Times New Roman"/>
          <w:sz w:val="28"/>
          <w:szCs w:val="28"/>
        </w:rPr>
        <w:t xml:space="preserve">%), </w:t>
      </w:r>
      <w:r w:rsidR="00E53821">
        <w:rPr>
          <w:rFonts w:ascii="Times New Roman" w:hAnsi="Times New Roman"/>
          <w:sz w:val="28"/>
          <w:szCs w:val="28"/>
        </w:rPr>
        <w:t xml:space="preserve">водоснабжение (13,5%), жилищный вопрос, субсидии (7,2%), </w:t>
      </w:r>
      <w:r w:rsidR="002A0CD8">
        <w:rPr>
          <w:rFonts w:ascii="Times New Roman" w:hAnsi="Times New Roman"/>
          <w:sz w:val="28"/>
          <w:szCs w:val="28"/>
        </w:rPr>
        <w:t xml:space="preserve"> </w:t>
      </w:r>
      <w:r>
        <w:rPr>
          <w:rFonts w:ascii="Times New Roman" w:hAnsi="Times New Roman"/>
          <w:sz w:val="28"/>
          <w:szCs w:val="28"/>
        </w:rPr>
        <w:t>оказани</w:t>
      </w:r>
      <w:r w:rsidR="002A0CD8">
        <w:rPr>
          <w:rFonts w:ascii="Times New Roman" w:hAnsi="Times New Roman"/>
          <w:sz w:val="28"/>
          <w:szCs w:val="28"/>
        </w:rPr>
        <w:t>е</w:t>
      </w:r>
      <w:r>
        <w:rPr>
          <w:rFonts w:ascii="Times New Roman" w:hAnsi="Times New Roman"/>
          <w:sz w:val="28"/>
          <w:szCs w:val="28"/>
        </w:rPr>
        <w:t xml:space="preserve"> материальной помощи</w:t>
      </w:r>
      <w:r w:rsidR="002A0CD8">
        <w:rPr>
          <w:rFonts w:ascii="Times New Roman" w:hAnsi="Times New Roman"/>
          <w:sz w:val="28"/>
          <w:szCs w:val="28"/>
        </w:rPr>
        <w:t xml:space="preserve"> (</w:t>
      </w:r>
      <w:r w:rsidR="00E53821">
        <w:rPr>
          <w:rFonts w:ascii="Times New Roman" w:hAnsi="Times New Roman"/>
          <w:sz w:val="28"/>
          <w:szCs w:val="28"/>
        </w:rPr>
        <w:t>6,3</w:t>
      </w:r>
      <w:r w:rsidR="002A0CD8">
        <w:rPr>
          <w:rFonts w:ascii="Times New Roman" w:hAnsi="Times New Roman"/>
          <w:sz w:val="28"/>
          <w:szCs w:val="28"/>
        </w:rPr>
        <w:t>%).</w:t>
      </w:r>
    </w:p>
    <w:p w:rsidR="002A0CD8" w:rsidRDefault="00C622EA" w:rsidP="008D451D">
      <w:pPr>
        <w:spacing w:after="0" w:line="240" w:lineRule="auto"/>
        <w:ind w:firstLine="709"/>
        <w:jc w:val="both"/>
        <w:rPr>
          <w:rFonts w:ascii="Times New Roman" w:hAnsi="Times New Roman"/>
          <w:sz w:val="28"/>
          <w:szCs w:val="28"/>
        </w:rPr>
      </w:pPr>
      <w:r w:rsidRPr="00C622EA">
        <w:rPr>
          <w:rFonts w:ascii="Times New Roman" w:hAnsi="Times New Roman"/>
          <w:sz w:val="28"/>
          <w:szCs w:val="28"/>
        </w:rPr>
        <w:t>Исполнено в срок до</w:t>
      </w:r>
      <w:r w:rsidR="002A0CD8">
        <w:rPr>
          <w:rFonts w:ascii="Times New Roman" w:hAnsi="Times New Roman"/>
          <w:sz w:val="28"/>
          <w:szCs w:val="28"/>
        </w:rPr>
        <w:t xml:space="preserve"> 30 дней – </w:t>
      </w:r>
      <w:r w:rsidR="005C6492">
        <w:rPr>
          <w:rFonts w:ascii="Times New Roman" w:hAnsi="Times New Roman"/>
          <w:sz w:val="28"/>
          <w:szCs w:val="28"/>
        </w:rPr>
        <w:t>110</w:t>
      </w:r>
      <w:r>
        <w:rPr>
          <w:rFonts w:ascii="Times New Roman" w:hAnsi="Times New Roman"/>
          <w:sz w:val="28"/>
          <w:szCs w:val="28"/>
        </w:rPr>
        <w:t xml:space="preserve"> обращени</w:t>
      </w:r>
      <w:r w:rsidR="005C6492">
        <w:rPr>
          <w:rFonts w:ascii="Times New Roman" w:hAnsi="Times New Roman"/>
          <w:sz w:val="28"/>
          <w:szCs w:val="28"/>
        </w:rPr>
        <w:t>й</w:t>
      </w:r>
      <w:r>
        <w:rPr>
          <w:rFonts w:ascii="Times New Roman" w:hAnsi="Times New Roman"/>
          <w:sz w:val="28"/>
          <w:szCs w:val="28"/>
        </w:rPr>
        <w:t xml:space="preserve"> </w:t>
      </w:r>
      <w:r w:rsidR="002A0CD8">
        <w:rPr>
          <w:rFonts w:ascii="Times New Roman" w:hAnsi="Times New Roman"/>
          <w:sz w:val="28"/>
          <w:szCs w:val="28"/>
        </w:rPr>
        <w:t>(</w:t>
      </w:r>
      <w:r>
        <w:rPr>
          <w:rFonts w:ascii="Times New Roman" w:hAnsi="Times New Roman"/>
          <w:sz w:val="28"/>
          <w:szCs w:val="28"/>
        </w:rPr>
        <w:t>100</w:t>
      </w:r>
      <w:r w:rsidRPr="00C622EA">
        <w:rPr>
          <w:rFonts w:ascii="Times New Roman" w:hAnsi="Times New Roman"/>
          <w:sz w:val="28"/>
          <w:szCs w:val="28"/>
        </w:rPr>
        <w:t>%</w:t>
      </w:r>
      <w:r w:rsidR="002A0CD8">
        <w:rPr>
          <w:rFonts w:ascii="Times New Roman" w:hAnsi="Times New Roman"/>
          <w:sz w:val="28"/>
          <w:szCs w:val="28"/>
        </w:rPr>
        <w:t>)</w:t>
      </w:r>
      <w:r w:rsidR="008D451D">
        <w:rPr>
          <w:rFonts w:ascii="Times New Roman" w:hAnsi="Times New Roman"/>
          <w:sz w:val="28"/>
          <w:szCs w:val="28"/>
        </w:rPr>
        <w:t>.</w:t>
      </w:r>
    </w:p>
    <w:p w:rsidR="004C45A8" w:rsidRDefault="004C45A8" w:rsidP="008D451D">
      <w:pPr>
        <w:spacing w:after="0" w:line="240" w:lineRule="auto"/>
        <w:ind w:firstLine="709"/>
        <w:jc w:val="right"/>
        <w:rPr>
          <w:rFonts w:ascii="Times New Roman" w:hAnsi="Times New Roman"/>
          <w:sz w:val="28"/>
          <w:szCs w:val="28"/>
        </w:rPr>
      </w:pPr>
    </w:p>
    <w:p w:rsidR="008D451D" w:rsidRDefault="00FD2EDE" w:rsidP="008D451D">
      <w:pPr>
        <w:spacing w:after="0" w:line="240" w:lineRule="auto"/>
        <w:ind w:firstLine="709"/>
        <w:jc w:val="right"/>
        <w:rPr>
          <w:rFonts w:ascii="Times New Roman" w:hAnsi="Times New Roman"/>
          <w:sz w:val="28"/>
          <w:szCs w:val="28"/>
        </w:rPr>
      </w:pPr>
      <w:r>
        <w:rPr>
          <w:rFonts w:ascii="Times New Roman" w:hAnsi="Times New Roman"/>
          <w:sz w:val="28"/>
          <w:szCs w:val="28"/>
        </w:rPr>
        <w:lastRenderedPageBreak/>
        <w:t>Таблица 10</w:t>
      </w:r>
    </w:p>
    <w:p w:rsidR="008D451D" w:rsidRDefault="008D451D" w:rsidP="008D451D">
      <w:pPr>
        <w:spacing w:after="0" w:line="240" w:lineRule="auto"/>
        <w:ind w:firstLine="709"/>
        <w:jc w:val="both"/>
        <w:rPr>
          <w:rFonts w:ascii="Times New Roman" w:hAnsi="Times New Roman"/>
          <w:sz w:val="28"/>
          <w:szCs w:val="28"/>
        </w:rPr>
      </w:pPr>
    </w:p>
    <w:p w:rsidR="008D451D" w:rsidRDefault="00C3165B" w:rsidP="008D451D">
      <w:pPr>
        <w:spacing w:after="0" w:line="240" w:lineRule="auto"/>
        <w:ind w:firstLine="709"/>
        <w:jc w:val="center"/>
        <w:rPr>
          <w:rFonts w:ascii="Times New Roman" w:hAnsi="Times New Roman"/>
          <w:sz w:val="28"/>
          <w:szCs w:val="28"/>
        </w:rPr>
      </w:pPr>
      <w:r w:rsidRPr="00C3165B">
        <w:rPr>
          <w:rFonts w:ascii="Times New Roman" w:hAnsi="Times New Roman"/>
          <w:noProof/>
          <w:sz w:val="28"/>
          <w:szCs w:val="28"/>
          <w:lang w:eastAsia="ru-RU"/>
        </w:rPr>
        <w:drawing>
          <wp:inline distT="0" distB="0" distL="0" distR="0">
            <wp:extent cx="4831246" cy="2973788"/>
            <wp:effectExtent l="19050" t="0" r="26504"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3165B" w:rsidRDefault="00C3165B" w:rsidP="008D451D">
      <w:pPr>
        <w:spacing w:after="0" w:line="240" w:lineRule="auto"/>
        <w:ind w:firstLine="709"/>
        <w:jc w:val="center"/>
        <w:rPr>
          <w:rFonts w:ascii="Times New Roman" w:hAnsi="Times New Roman"/>
          <w:sz w:val="28"/>
          <w:szCs w:val="28"/>
        </w:rPr>
      </w:pPr>
    </w:p>
    <w:p w:rsidR="008D451D" w:rsidRDefault="008D451D" w:rsidP="008D451D">
      <w:pPr>
        <w:spacing w:after="0" w:line="240" w:lineRule="auto"/>
        <w:jc w:val="both"/>
        <w:rPr>
          <w:rFonts w:ascii="Times New Roman" w:hAnsi="Times New Roman"/>
          <w:sz w:val="28"/>
          <w:szCs w:val="28"/>
        </w:rPr>
      </w:pPr>
    </w:p>
    <w:p w:rsidR="00C622EA" w:rsidRDefault="00C622EA" w:rsidP="00C622EA">
      <w:pPr>
        <w:spacing w:after="0" w:line="240" w:lineRule="auto"/>
        <w:ind w:firstLine="709"/>
        <w:jc w:val="both"/>
        <w:rPr>
          <w:rFonts w:ascii="Times New Roman" w:hAnsi="Times New Roman"/>
          <w:sz w:val="28"/>
          <w:szCs w:val="28"/>
        </w:rPr>
      </w:pPr>
      <w:r w:rsidRPr="00C622EA">
        <w:rPr>
          <w:rFonts w:ascii="Times New Roman" w:hAnsi="Times New Roman"/>
          <w:sz w:val="28"/>
          <w:szCs w:val="28"/>
        </w:rPr>
        <w:t>Из обратившихся</w:t>
      </w:r>
      <w:r>
        <w:rPr>
          <w:rFonts w:ascii="Times New Roman" w:hAnsi="Times New Roman"/>
          <w:sz w:val="28"/>
          <w:szCs w:val="28"/>
        </w:rPr>
        <w:t>:</w:t>
      </w:r>
      <w:r w:rsidRPr="00C622EA">
        <w:rPr>
          <w:rFonts w:ascii="Times New Roman" w:hAnsi="Times New Roman"/>
          <w:sz w:val="28"/>
          <w:szCs w:val="28"/>
        </w:rPr>
        <w:t xml:space="preserve"> </w:t>
      </w:r>
    </w:p>
    <w:p w:rsidR="00C622EA" w:rsidRPr="002A0CD8" w:rsidRDefault="00C622EA" w:rsidP="002A0CD8">
      <w:pPr>
        <w:pStyle w:val="a3"/>
        <w:numPr>
          <w:ilvl w:val="0"/>
          <w:numId w:val="47"/>
        </w:numPr>
        <w:ind w:left="993" w:hanging="284"/>
        <w:jc w:val="both"/>
      </w:pPr>
      <w:r w:rsidRPr="002A0CD8">
        <w:t xml:space="preserve">женщин – </w:t>
      </w:r>
      <w:r w:rsidR="005C6492">
        <w:t>65</w:t>
      </w:r>
      <w:r w:rsidRPr="002A0CD8">
        <w:t xml:space="preserve">, мужчин – </w:t>
      </w:r>
      <w:r w:rsidR="005C6492">
        <w:t>42</w:t>
      </w:r>
      <w:r w:rsidRPr="002A0CD8">
        <w:t xml:space="preserve">, коллективных – </w:t>
      </w:r>
      <w:r w:rsidR="005C6492">
        <w:t>3</w:t>
      </w:r>
      <w:r w:rsidRPr="002A0CD8">
        <w:t xml:space="preserve">; </w:t>
      </w:r>
    </w:p>
    <w:p w:rsidR="00C622EA" w:rsidRPr="002A0CD8" w:rsidRDefault="00C622EA" w:rsidP="002A0CD8">
      <w:pPr>
        <w:pStyle w:val="a3"/>
        <w:numPr>
          <w:ilvl w:val="0"/>
          <w:numId w:val="47"/>
        </w:numPr>
        <w:ind w:left="993" w:hanging="284"/>
        <w:jc w:val="both"/>
      </w:pPr>
      <w:r w:rsidRPr="002A0CD8">
        <w:t>пенсионеров – 3</w:t>
      </w:r>
      <w:r w:rsidR="005C6492">
        <w:t>2</w:t>
      </w:r>
      <w:r w:rsidRPr="002A0CD8">
        <w:t xml:space="preserve">, предпринимателей – </w:t>
      </w:r>
      <w:r w:rsidR="005C6492">
        <w:t>1</w:t>
      </w:r>
      <w:r w:rsidRPr="002A0CD8">
        <w:t xml:space="preserve">, рабочих и служащих – </w:t>
      </w:r>
      <w:r w:rsidR="005C6492">
        <w:t>65, безработных – 12</w:t>
      </w:r>
      <w:r w:rsidRPr="002A0CD8">
        <w:t>.</w:t>
      </w:r>
    </w:p>
    <w:p w:rsidR="00A554BE" w:rsidRDefault="00A554BE" w:rsidP="00A554BE">
      <w:pPr>
        <w:pStyle w:val="ab"/>
        <w:spacing w:before="0" w:beforeAutospacing="0" w:after="0" w:afterAutospacing="0"/>
        <w:ind w:firstLine="709"/>
        <w:jc w:val="both"/>
        <w:rPr>
          <w:color w:val="000000"/>
          <w:sz w:val="27"/>
          <w:szCs w:val="27"/>
        </w:rPr>
      </w:pPr>
      <w:r>
        <w:rPr>
          <w:color w:val="000000"/>
          <w:sz w:val="27"/>
          <w:szCs w:val="27"/>
        </w:rPr>
        <w:t>Одним из главных критериев эффективности работы органов власти любого уровня, является качество предоставления государственных и муниципальных услуг. Организация многофункциональных центров - один из комплексных методов повышения качества и доступности государственных и муниципальных услуг.</w:t>
      </w:r>
    </w:p>
    <w:p w:rsidR="00A554BE" w:rsidRPr="007541B5" w:rsidRDefault="007541B5" w:rsidP="00A554BE">
      <w:pPr>
        <w:pStyle w:val="ab"/>
        <w:spacing w:before="0" w:beforeAutospacing="0" w:after="0" w:afterAutospacing="0"/>
        <w:ind w:firstLine="709"/>
        <w:jc w:val="both"/>
        <w:rPr>
          <w:sz w:val="27"/>
          <w:szCs w:val="27"/>
        </w:rPr>
      </w:pPr>
      <w:r w:rsidRPr="007541B5">
        <w:rPr>
          <w:sz w:val="27"/>
          <w:szCs w:val="27"/>
        </w:rPr>
        <w:t>Филиал по Инсарскому муниципальному району ГАУ Республики Мордовия «МФЦ»</w:t>
      </w:r>
      <w:r w:rsidR="00A554BE" w:rsidRPr="007541B5">
        <w:rPr>
          <w:sz w:val="27"/>
          <w:szCs w:val="27"/>
        </w:rPr>
        <w:t xml:space="preserve"> осуществляет свою деятельность в соответствии с Федеральным законом № 210-ФЗ «Об организации предоставления государственных и муниципальных услуг»</w:t>
      </w:r>
      <w:r w:rsidRPr="007541B5">
        <w:rPr>
          <w:sz w:val="27"/>
          <w:szCs w:val="27"/>
        </w:rPr>
        <w:t>.</w:t>
      </w:r>
    </w:p>
    <w:p w:rsidR="007541B5" w:rsidRDefault="00A554BE" w:rsidP="00A554BE">
      <w:pPr>
        <w:pStyle w:val="ab"/>
        <w:spacing w:before="0" w:beforeAutospacing="0" w:after="0" w:afterAutospacing="0"/>
        <w:ind w:firstLine="709"/>
        <w:jc w:val="both"/>
        <w:rPr>
          <w:color w:val="C00000"/>
          <w:sz w:val="27"/>
          <w:szCs w:val="27"/>
        </w:rPr>
      </w:pPr>
      <w:r w:rsidRPr="007541B5">
        <w:rPr>
          <w:sz w:val="27"/>
          <w:szCs w:val="27"/>
        </w:rPr>
        <w:t>Фактическая штатная численность на 31.12.202</w:t>
      </w:r>
      <w:r w:rsidR="005B1832" w:rsidRPr="007541B5">
        <w:rPr>
          <w:sz w:val="27"/>
          <w:szCs w:val="27"/>
        </w:rPr>
        <w:t>1</w:t>
      </w:r>
      <w:r w:rsidRPr="007541B5">
        <w:rPr>
          <w:sz w:val="27"/>
          <w:szCs w:val="27"/>
        </w:rPr>
        <w:t xml:space="preserve"> г. составила </w:t>
      </w:r>
      <w:r w:rsidR="007541B5" w:rsidRPr="007541B5">
        <w:rPr>
          <w:sz w:val="27"/>
          <w:szCs w:val="27"/>
        </w:rPr>
        <w:t>5</w:t>
      </w:r>
      <w:r w:rsidRPr="007541B5">
        <w:rPr>
          <w:sz w:val="27"/>
          <w:szCs w:val="27"/>
        </w:rPr>
        <w:t xml:space="preserve"> человек</w:t>
      </w:r>
      <w:r w:rsidRPr="008A46CB">
        <w:rPr>
          <w:color w:val="C00000"/>
          <w:sz w:val="27"/>
          <w:szCs w:val="27"/>
        </w:rPr>
        <w:t>.</w:t>
      </w:r>
    </w:p>
    <w:p w:rsidR="00F2720B" w:rsidRDefault="00F2720B" w:rsidP="00F2720B">
      <w:pPr>
        <w:pStyle w:val="ab"/>
        <w:spacing w:before="0" w:beforeAutospacing="0" w:after="0" w:afterAutospacing="0"/>
        <w:ind w:firstLine="709"/>
        <w:jc w:val="both"/>
        <w:rPr>
          <w:color w:val="000000"/>
          <w:sz w:val="28"/>
          <w:szCs w:val="28"/>
        </w:rPr>
      </w:pPr>
      <w:r w:rsidRPr="004B0B82">
        <w:rPr>
          <w:color w:val="000000"/>
          <w:sz w:val="28"/>
          <w:szCs w:val="28"/>
        </w:rPr>
        <w:t xml:space="preserve">Филиал по Инсарскому муниципальному району ГАУ Республики Мордовия «МФЦ» осуществляет свою деятельность в соответствии с Федеральным законом № 210-ФЗ «Об организации предоставления государственных и муниципальных услуг». Фактическая штатная численность на 31.12.2021 г. составила 5 человек. </w:t>
      </w:r>
      <w:r w:rsidRPr="00155857">
        <w:rPr>
          <w:color w:val="000000"/>
          <w:sz w:val="28"/>
          <w:szCs w:val="28"/>
        </w:rPr>
        <w:t>Прием заявителей  в мфц осуществляется в режиме «одного окна» универсальными и взаимозаменяемыми специалистами – сотрудниками МФЦ как лично, так и по предварительной записи. В прошедшем году продолжал расширят</w:t>
      </w:r>
      <w:r>
        <w:rPr>
          <w:color w:val="000000"/>
          <w:sz w:val="28"/>
          <w:szCs w:val="28"/>
        </w:rPr>
        <w:t>ь</w:t>
      </w:r>
      <w:r w:rsidRPr="00155857">
        <w:rPr>
          <w:color w:val="000000"/>
          <w:sz w:val="28"/>
          <w:szCs w:val="28"/>
        </w:rPr>
        <w:t xml:space="preserve">ся спектр предоставляемых населению района услуг, их наименование в 2021 году составило 175, из них 30 – дополнительные услуги, в том числе и </w:t>
      </w:r>
      <w:bookmarkStart w:id="0" w:name="_GoBack"/>
      <w:r w:rsidRPr="00155857">
        <w:rPr>
          <w:color w:val="000000"/>
          <w:sz w:val="28"/>
          <w:szCs w:val="28"/>
        </w:rPr>
        <w:t xml:space="preserve">платные. Увеличилось количество услуг (ФССП, МВД, ПФР), результат </w:t>
      </w:r>
      <w:bookmarkEnd w:id="0"/>
      <w:r w:rsidRPr="00155857">
        <w:rPr>
          <w:color w:val="000000"/>
          <w:sz w:val="28"/>
          <w:szCs w:val="28"/>
        </w:rPr>
        <w:t xml:space="preserve">оказания которых приходит в электронном виде в считанные минуты.  </w:t>
      </w:r>
      <w:r w:rsidRPr="00155857">
        <w:rPr>
          <w:color w:val="000000"/>
          <w:sz w:val="28"/>
          <w:szCs w:val="28"/>
        </w:rPr>
        <w:lastRenderedPageBreak/>
        <w:t>Качество и доступность оказания услуг на базе филиала по Инсарскому муниципальному району ГАУ Республики Мордовия «МФЦ» в соответствии с данными научного центра социально-экономического мониторинга (ГКУ РМ «НЦСЭМ») за 2021 год, составила 100%, что свидетельствует о высокой степени  удовлетворенности запросов потребителей услуг.</w:t>
      </w:r>
      <w:r w:rsidR="00FC7B57">
        <w:rPr>
          <w:color w:val="000000"/>
          <w:sz w:val="28"/>
          <w:szCs w:val="28"/>
        </w:rPr>
        <w:t xml:space="preserve"> </w:t>
      </w:r>
      <w:r w:rsidRPr="00155857">
        <w:rPr>
          <w:color w:val="000000"/>
          <w:sz w:val="28"/>
          <w:szCs w:val="28"/>
        </w:rPr>
        <w:t>Обращений, направленных на обжалование действий (бездействий) должностных лиц за отчетный период не поступало.</w:t>
      </w:r>
    </w:p>
    <w:p w:rsidR="00F2720B" w:rsidRPr="004B0B82" w:rsidRDefault="00F2720B" w:rsidP="00F2720B">
      <w:pPr>
        <w:pStyle w:val="ab"/>
        <w:spacing w:before="0" w:beforeAutospacing="0" w:after="0" w:afterAutospacing="0"/>
        <w:ind w:firstLine="709"/>
        <w:jc w:val="both"/>
        <w:rPr>
          <w:color w:val="000000"/>
          <w:sz w:val="28"/>
          <w:szCs w:val="28"/>
        </w:rPr>
      </w:pPr>
      <w:r w:rsidRPr="004B0B82">
        <w:rPr>
          <w:color w:val="000000"/>
          <w:sz w:val="28"/>
          <w:szCs w:val="28"/>
        </w:rPr>
        <w:t xml:space="preserve">За период с 01.01.2021 г. по 31.12.2021 г. на базе ГБУ «МФЦ» в Инсарском муниципальном районе в Республике Мордовия жителям Инсарского района было предоставлено  15295 основных услуг, из них 2086 услуг было предоставлено юридическим лицам и 13209 – физическим лицам. Муниципальных услуг было оказано 1087, услуг Управления Федеральной службы государственной регистрации, кадастра и картографии по РМ и филиала ФКП по РМ – 6333, услуг УФНС по РМ – 295; услуг МВД по РМ и ФССП – 4529; ГУ-ПФР по РМ и ГУ-РО ФСС по РМ – 3051; </w:t>
      </w:r>
    </w:p>
    <w:p w:rsidR="00F2720B" w:rsidRPr="004B0B82" w:rsidRDefault="00F2720B" w:rsidP="00F2720B">
      <w:pPr>
        <w:pStyle w:val="ab"/>
        <w:spacing w:before="0" w:beforeAutospacing="0" w:after="0" w:afterAutospacing="0"/>
        <w:ind w:firstLine="709"/>
        <w:jc w:val="both"/>
        <w:rPr>
          <w:color w:val="000000"/>
          <w:sz w:val="28"/>
          <w:szCs w:val="28"/>
        </w:rPr>
      </w:pPr>
      <w:r w:rsidRPr="004B0B82">
        <w:rPr>
          <w:color w:val="000000"/>
          <w:sz w:val="28"/>
          <w:szCs w:val="28"/>
        </w:rPr>
        <w:t xml:space="preserve">Кроме того, было предоставлено </w:t>
      </w:r>
      <w:r w:rsidRPr="00155857">
        <w:rPr>
          <w:color w:val="000000"/>
          <w:sz w:val="29"/>
          <w:szCs w:val="29"/>
        </w:rPr>
        <w:t>2454</w:t>
      </w:r>
      <w:r w:rsidRPr="004B0B82">
        <w:rPr>
          <w:color w:val="000000"/>
          <w:sz w:val="28"/>
          <w:szCs w:val="28"/>
        </w:rPr>
        <w:t xml:space="preserve"> дополнительные услуги.</w:t>
      </w:r>
    </w:p>
    <w:p w:rsidR="00F2720B" w:rsidRPr="004B0B82" w:rsidRDefault="00F2720B" w:rsidP="00F2720B">
      <w:pPr>
        <w:pStyle w:val="ab"/>
        <w:spacing w:before="0" w:beforeAutospacing="0" w:after="0" w:afterAutospacing="0"/>
        <w:jc w:val="both"/>
        <w:rPr>
          <w:color w:val="000000"/>
          <w:sz w:val="28"/>
          <w:szCs w:val="28"/>
        </w:rPr>
      </w:pPr>
      <w:r w:rsidRPr="004B0B82">
        <w:rPr>
          <w:color w:val="000000"/>
          <w:sz w:val="28"/>
          <w:szCs w:val="28"/>
        </w:rPr>
        <w:t xml:space="preserve">В целом, по итогам работы за период с 01.01.2021 г. по 31.12.2021 г. общее количество оказанных на базе ГБУ «МФЦ» в Инсарском муниципальном районе в Республике Мордовия услуг составило </w:t>
      </w:r>
      <w:r w:rsidRPr="00155857">
        <w:rPr>
          <w:color w:val="000000"/>
          <w:sz w:val="29"/>
          <w:szCs w:val="29"/>
        </w:rPr>
        <w:t>17 381.</w:t>
      </w:r>
    </w:p>
    <w:p w:rsidR="00A554BE" w:rsidRPr="00A554BE" w:rsidRDefault="00F2720B" w:rsidP="00A554BE">
      <w:pPr>
        <w:pStyle w:val="ab"/>
        <w:spacing w:before="0" w:beforeAutospacing="0" w:after="0" w:afterAutospacing="0"/>
        <w:ind w:firstLine="709"/>
        <w:jc w:val="both"/>
        <w:rPr>
          <w:color w:val="000000"/>
          <w:sz w:val="27"/>
          <w:szCs w:val="27"/>
        </w:rPr>
      </w:pPr>
      <w:r w:rsidRPr="004B0B82">
        <w:rPr>
          <w:color w:val="000000"/>
          <w:sz w:val="28"/>
          <w:szCs w:val="28"/>
        </w:rPr>
        <w:t xml:space="preserve"> За отчетный 2021 год сумма госпошлины за услуги, предоставляемые на базе МФЦ, составила почти 1,2 млн.рублей.</w:t>
      </w:r>
    </w:p>
    <w:p w:rsidR="008D451D" w:rsidRPr="00587EA8" w:rsidRDefault="008D451D" w:rsidP="008D451D">
      <w:pPr>
        <w:spacing w:after="0" w:line="240" w:lineRule="auto"/>
        <w:jc w:val="both"/>
        <w:rPr>
          <w:rFonts w:ascii="Times New Roman" w:hAnsi="Times New Roman" w:cs="Times New Roman"/>
          <w:sz w:val="28"/>
          <w:szCs w:val="28"/>
        </w:rPr>
      </w:pPr>
    </w:p>
    <w:p w:rsidR="00587EA8" w:rsidRDefault="00A209D5" w:rsidP="00587EA8">
      <w:pPr>
        <w:jc w:val="center"/>
        <w:rPr>
          <w:rFonts w:ascii="Times New Roman" w:hAnsi="Times New Roman" w:cs="Times New Roman"/>
          <w:b/>
          <w:sz w:val="28"/>
          <w:szCs w:val="28"/>
        </w:rPr>
      </w:pPr>
      <w:r>
        <w:rPr>
          <w:rFonts w:ascii="Times New Roman" w:hAnsi="Times New Roman" w:cs="Times New Roman"/>
          <w:b/>
          <w:sz w:val="28"/>
          <w:szCs w:val="28"/>
        </w:rPr>
        <w:t>11</w:t>
      </w:r>
      <w:r w:rsidR="00587EA8">
        <w:rPr>
          <w:rFonts w:ascii="Times New Roman" w:hAnsi="Times New Roman" w:cs="Times New Roman"/>
          <w:b/>
          <w:sz w:val="28"/>
          <w:szCs w:val="28"/>
        </w:rPr>
        <w:t>. Энергосбережение и повышение энергетической эффективности</w:t>
      </w:r>
    </w:p>
    <w:p w:rsidR="00F20D98" w:rsidRPr="001926F1" w:rsidRDefault="00F20D98" w:rsidP="003354A7">
      <w:pPr>
        <w:spacing w:after="0" w:line="240" w:lineRule="auto"/>
        <w:ind w:firstLine="709"/>
        <w:jc w:val="both"/>
        <w:rPr>
          <w:rFonts w:ascii="Times New Roman" w:eastAsia="Calibri" w:hAnsi="Times New Roman" w:cs="Times New Roman"/>
          <w:sz w:val="28"/>
          <w:szCs w:val="28"/>
        </w:rPr>
      </w:pPr>
      <w:r w:rsidRPr="001926F1">
        <w:rPr>
          <w:rFonts w:ascii="Times New Roman" w:eastAsia="Calibri" w:hAnsi="Times New Roman" w:cs="Times New Roman"/>
          <w:sz w:val="28"/>
          <w:szCs w:val="28"/>
        </w:rPr>
        <w:t xml:space="preserve">На протяжении последних лет остается актуальной тема энергосбережения и повышение энергетической эффективности, вызванной обострением дефицита энергоресурсов и сдерживающим фактором развития экономики. </w:t>
      </w:r>
    </w:p>
    <w:p w:rsidR="00F20D98" w:rsidRPr="003354A7" w:rsidRDefault="00F20D98" w:rsidP="0060533B">
      <w:pPr>
        <w:pStyle w:val="a3"/>
        <w:tabs>
          <w:tab w:val="left" w:pos="993"/>
        </w:tabs>
        <w:autoSpaceDN w:val="0"/>
        <w:adjustRightInd w:val="0"/>
        <w:ind w:left="0" w:firstLine="698"/>
        <w:jc w:val="both"/>
      </w:pPr>
      <w:r w:rsidRPr="001926F1">
        <w:rPr>
          <w:rFonts w:eastAsia="Calibri"/>
        </w:rPr>
        <w:t xml:space="preserve">В районе разработана и </w:t>
      </w:r>
      <w:r>
        <w:t>функционирует м</w:t>
      </w:r>
      <w:r w:rsidRPr="001926F1">
        <w:rPr>
          <w:rFonts w:eastAsia="Calibri"/>
        </w:rPr>
        <w:t xml:space="preserve">униципальная программа </w:t>
      </w:r>
      <w:r w:rsidR="003354A7" w:rsidRPr="0094077D">
        <w:t>«Энергосбережение  и повышение энергетической эффективности на территории Инсарского муниципального района на 2019-2021 годы»</w:t>
      </w:r>
      <w:r w:rsidR="003354A7">
        <w:t>.</w:t>
      </w:r>
      <w:r w:rsidR="003354A7" w:rsidRPr="003354A7">
        <w:rPr>
          <w:rFonts w:ascii="Calibri" w:eastAsia="Calibri" w:hAnsi="Calibri"/>
        </w:rPr>
        <w:t xml:space="preserve"> </w:t>
      </w:r>
      <w:r w:rsidRPr="003354A7">
        <w:rPr>
          <w:rFonts w:eastAsia="Calibri"/>
        </w:rPr>
        <w:t xml:space="preserve">Основными целями данной программы являются: обеспечение перехода  на энергосберегающий режим функционирования учреждений и предприятий  в целях сокращения бюджетных расходов; рациональное использование топливно-энергетических ресурсов в бюджетной сфере района, повышение энергетической эффективности; сокращение бюджетных расходов на обеспечение энергоресурсами. </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электроэнергии на 1 проживающего в многоквартирном доме при расчете в 202</w:t>
      </w:r>
      <w:r w:rsidR="00343B5F">
        <w:rPr>
          <w:rFonts w:ascii="Times New Roman" w:hAnsi="Times New Roman" w:cs="Times New Roman"/>
          <w:sz w:val="28"/>
          <w:szCs w:val="28"/>
        </w:rPr>
        <w:t>1</w:t>
      </w:r>
      <w:r w:rsidRPr="00C202CC">
        <w:rPr>
          <w:rFonts w:ascii="Times New Roman" w:hAnsi="Times New Roman" w:cs="Times New Roman"/>
          <w:sz w:val="28"/>
          <w:szCs w:val="28"/>
        </w:rPr>
        <w:t xml:space="preserve"> году </w:t>
      </w:r>
      <w:r w:rsidR="00343B5F">
        <w:rPr>
          <w:rFonts w:ascii="Times New Roman" w:hAnsi="Times New Roman" w:cs="Times New Roman"/>
          <w:sz w:val="28"/>
          <w:szCs w:val="28"/>
        </w:rPr>
        <w:t xml:space="preserve">осталась на прежнем уровне </w:t>
      </w:r>
      <w:r w:rsidRPr="00C202CC">
        <w:rPr>
          <w:rFonts w:ascii="Times New Roman" w:hAnsi="Times New Roman" w:cs="Times New Roman"/>
          <w:sz w:val="28"/>
          <w:szCs w:val="28"/>
        </w:rPr>
        <w:t xml:space="preserve">и составила </w:t>
      </w:r>
      <w:r>
        <w:rPr>
          <w:rFonts w:ascii="Times New Roman" w:hAnsi="Times New Roman" w:cs="Times New Roman"/>
          <w:sz w:val="28"/>
          <w:szCs w:val="28"/>
        </w:rPr>
        <w:t>–</w:t>
      </w:r>
      <w:r w:rsidRPr="00C202CC">
        <w:rPr>
          <w:rFonts w:ascii="Times New Roman" w:hAnsi="Times New Roman" w:cs="Times New Roman"/>
          <w:sz w:val="28"/>
          <w:szCs w:val="28"/>
        </w:rPr>
        <w:t xml:space="preserve"> 591</w:t>
      </w:r>
      <w:r>
        <w:rPr>
          <w:rFonts w:ascii="Times New Roman" w:hAnsi="Times New Roman" w:cs="Times New Roman"/>
          <w:sz w:val="28"/>
          <w:szCs w:val="28"/>
        </w:rPr>
        <w:t xml:space="preserve"> </w:t>
      </w:r>
      <w:r w:rsidRPr="00C202CC">
        <w:rPr>
          <w:rFonts w:ascii="Times New Roman" w:hAnsi="Times New Roman" w:cs="Times New Roman"/>
          <w:sz w:val="28"/>
          <w:szCs w:val="28"/>
        </w:rPr>
        <w:t xml:space="preserve">кВтч. </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теплоэнергии на 1 кв. метр общей площади  многоквартирных домов  в 202</w:t>
      </w:r>
      <w:r w:rsidR="00343B5F">
        <w:rPr>
          <w:rFonts w:ascii="Times New Roman" w:hAnsi="Times New Roman" w:cs="Times New Roman"/>
          <w:sz w:val="28"/>
          <w:szCs w:val="28"/>
        </w:rPr>
        <w:t>1</w:t>
      </w:r>
      <w:r w:rsidRPr="00C202CC">
        <w:rPr>
          <w:rFonts w:ascii="Times New Roman" w:hAnsi="Times New Roman" w:cs="Times New Roman"/>
          <w:sz w:val="28"/>
          <w:szCs w:val="28"/>
        </w:rPr>
        <w:t xml:space="preserve"> году  осталась на прежнем </w:t>
      </w:r>
      <w:r>
        <w:rPr>
          <w:rFonts w:ascii="Times New Roman" w:hAnsi="Times New Roman" w:cs="Times New Roman"/>
          <w:sz w:val="28"/>
          <w:szCs w:val="28"/>
        </w:rPr>
        <w:t>уровне</w:t>
      </w:r>
      <w:r w:rsidRPr="00C202CC">
        <w:rPr>
          <w:rFonts w:ascii="Times New Roman" w:hAnsi="Times New Roman" w:cs="Times New Roman"/>
          <w:sz w:val="28"/>
          <w:szCs w:val="28"/>
        </w:rPr>
        <w:t xml:space="preserve"> и составила 0,13</w:t>
      </w:r>
      <w:r>
        <w:rPr>
          <w:rFonts w:ascii="Times New Roman" w:hAnsi="Times New Roman" w:cs="Times New Roman"/>
          <w:sz w:val="28"/>
          <w:szCs w:val="28"/>
        </w:rPr>
        <w:t xml:space="preserve"> </w:t>
      </w:r>
      <w:r w:rsidRPr="00C202CC">
        <w:rPr>
          <w:rFonts w:ascii="Times New Roman" w:hAnsi="Times New Roman" w:cs="Times New Roman"/>
          <w:sz w:val="28"/>
          <w:szCs w:val="28"/>
        </w:rPr>
        <w:t xml:space="preserve">Гкал. Последующее сокращение потребления теплоэнергии </w:t>
      </w:r>
      <w:r>
        <w:rPr>
          <w:rFonts w:ascii="Times New Roman" w:hAnsi="Times New Roman" w:cs="Times New Roman"/>
          <w:sz w:val="28"/>
          <w:szCs w:val="28"/>
        </w:rPr>
        <w:lastRenderedPageBreak/>
        <w:t>к 202</w:t>
      </w:r>
      <w:r w:rsidR="00343B5F">
        <w:rPr>
          <w:rFonts w:ascii="Times New Roman" w:hAnsi="Times New Roman" w:cs="Times New Roman"/>
          <w:sz w:val="28"/>
          <w:szCs w:val="28"/>
        </w:rPr>
        <w:t>4</w:t>
      </w:r>
      <w:r>
        <w:rPr>
          <w:rFonts w:ascii="Times New Roman" w:hAnsi="Times New Roman" w:cs="Times New Roman"/>
          <w:sz w:val="28"/>
          <w:szCs w:val="28"/>
        </w:rPr>
        <w:t xml:space="preserve"> году </w:t>
      </w:r>
      <w:r w:rsidRPr="00C202CC">
        <w:rPr>
          <w:rFonts w:ascii="Times New Roman" w:hAnsi="Times New Roman" w:cs="Times New Roman"/>
          <w:sz w:val="28"/>
          <w:szCs w:val="28"/>
        </w:rPr>
        <w:t>прогнозируется за счет реализации мероприятий по энергосбережению.</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В 202</w:t>
      </w:r>
      <w:r w:rsidR="00343B5F">
        <w:rPr>
          <w:rFonts w:ascii="Times New Roman" w:hAnsi="Times New Roman" w:cs="Times New Roman"/>
          <w:sz w:val="28"/>
          <w:szCs w:val="28"/>
        </w:rPr>
        <w:t>1</w:t>
      </w:r>
      <w:r w:rsidRPr="00C202CC">
        <w:rPr>
          <w:rFonts w:ascii="Times New Roman" w:hAnsi="Times New Roman" w:cs="Times New Roman"/>
          <w:sz w:val="28"/>
          <w:szCs w:val="28"/>
        </w:rPr>
        <w:t xml:space="preserve"> году потребление холодной воды  на 1 проживающего в многоквартирных  домах составило – 25,</w:t>
      </w:r>
      <w:r w:rsidR="00343B5F">
        <w:rPr>
          <w:rFonts w:ascii="Times New Roman" w:hAnsi="Times New Roman" w:cs="Times New Roman"/>
          <w:sz w:val="28"/>
          <w:szCs w:val="28"/>
        </w:rPr>
        <w:t>1</w:t>
      </w:r>
      <w:r w:rsidRPr="00C202CC">
        <w:rPr>
          <w:rFonts w:ascii="Times New Roman" w:hAnsi="Times New Roman" w:cs="Times New Roman"/>
          <w:sz w:val="28"/>
          <w:szCs w:val="28"/>
        </w:rPr>
        <w:t xml:space="preserve"> </w:t>
      </w:r>
      <w:r>
        <w:rPr>
          <w:rFonts w:ascii="Times New Roman" w:hAnsi="Times New Roman" w:cs="Times New Roman"/>
          <w:sz w:val="28"/>
          <w:szCs w:val="28"/>
        </w:rPr>
        <w:t xml:space="preserve">куб.м. </w:t>
      </w:r>
      <w:r w:rsidRPr="00C202CC">
        <w:rPr>
          <w:rFonts w:ascii="Times New Roman" w:hAnsi="Times New Roman" w:cs="Times New Roman"/>
          <w:sz w:val="28"/>
          <w:szCs w:val="28"/>
        </w:rPr>
        <w:t xml:space="preserve">Сокращение потребления холодной воды </w:t>
      </w:r>
      <w:r>
        <w:rPr>
          <w:rFonts w:ascii="Times New Roman" w:hAnsi="Times New Roman" w:cs="Times New Roman"/>
          <w:sz w:val="28"/>
          <w:szCs w:val="28"/>
        </w:rPr>
        <w:t>к 202</w:t>
      </w:r>
      <w:r w:rsidR="00343B5F">
        <w:rPr>
          <w:rFonts w:ascii="Times New Roman" w:hAnsi="Times New Roman" w:cs="Times New Roman"/>
          <w:sz w:val="28"/>
          <w:szCs w:val="28"/>
        </w:rPr>
        <w:t>4</w:t>
      </w:r>
      <w:r>
        <w:rPr>
          <w:rFonts w:ascii="Times New Roman" w:hAnsi="Times New Roman" w:cs="Times New Roman"/>
          <w:sz w:val="28"/>
          <w:szCs w:val="28"/>
        </w:rPr>
        <w:t xml:space="preserve"> году </w:t>
      </w:r>
      <w:r w:rsidRPr="00C202CC">
        <w:rPr>
          <w:rFonts w:ascii="Times New Roman" w:hAnsi="Times New Roman" w:cs="Times New Roman"/>
          <w:sz w:val="28"/>
          <w:szCs w:val="28"/>
        </w:rPr>
        <w:t>планируется достичь за счет проведения мероприятий по установке счетчиков воды у потребителей.</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природного газа на 1 проживающего в многоквартирных домах в 202</w:t>
      </w:r>
      <w:r w:rsidR="00343B5F">
        <w:rPr>
          <w:rFonts w:ascii="Times New Roman" w:hAnsi="Times New Roman" w:cs="Times New Roman"/>
          <w:sz w:val="28"/>
          <w:szCs w:val="28"/>
        </w:rPr>
        <w:t>1</w:t>
      </w:r>
      <w:r w:rsidRPr="00C202CC">
        <w:rPr>
          <w:rFonts w:ascii="Times New Roman" w:hAnsi="Times New Roman" w:cs="Times New Roman"/>
          <w:sz w:val="28"/>
          <w:szCs w:val="28"/>
        </w:rPr>
        <w:t xml:space="preserve"> году составила – 18</w:t>
      </w:r>
      <w:r w:rsidR="00343B5F">
        <w:rPr>
          <w:rFonts w:ascii="Times New Roman" w:hAnsi="Times New Roman" w:cs="Times New Roman"/>
          <w:sz w:val="28"/>
          <w:szCs w:val="28"/>
        </w:rPr>
        <w:t>5</w:t>
      </w:r>
      <w:r w:rsidRPr="00C202CC">
        <w:rPr>
          <w:rFonts w:ascii="Times New Roman" w:hAnsi="Times New Roman" w:cs="Times New Roman"/>
          <w:sz w:val="28"/>
          <w:szCs w:val="28"/>
        </w:rPr>
        <w:t xml:space="preserve"> куб.м.</w:t>
      </w:r>
      <w:r>
        <w:rPr>
          <w:rFonts w:ascii="Times New Roman" w:hAnsi="Times New Roman" w:cs="Times New Roman"/>
          <w:sz w:val="28"/>
          <w:szCs w:val="28"/>
        </w:rPr>
        <w:t xml:space="preserve"> Данный показатель планируется сохранять до 202</w:t>
      </w:r>
      <w:r w:rsidR="00343B5F">
        <w:rPr>
          <w:rFonts w:ascii="Times New Roman" w:hAnsi="Times New Roman" w:cs="Times New Roman"/>
          <w:sz w:val="28"/>
          <w:szCs w:val="28"/>
        </w:rPr>
        <w:t>4</w:t>
      </w:r>
      <w:r>
        <w:rPr>
          <w:rFonts w:ascii="Times New Roman" w:hAnsi="Times New Roman" w:cs="Times New Roman"/>
          <w:sz w:val="28"/>
          <w:szCs w:val="28"/>
        </w:rPr>
        <w:t xml:space="preserve"> года на уровне 18</w:t>
      </w:r>
      <w:r w:rsidR="00343B5F">
        <w:rPr>
          <w:rFonts w:ascii="Times New Roman" w:hAnsi="Times New Roman" w:cs="Times New Roman"/>
          <w:sz w:val="28"/>
          <w:szCs w:val="28"/>
        </w:rPr>
        <w:t>2</w:t>
      </w:r>
      <w:r>
        <w:rPr>
          <w:rFonts w:ascii="Times New Roman" w:hAnsi="Times New Roman" w:cs="Times New Roman"/>
          <w:sz w:val="28"/>
          <w:szCs w:val="28"/>
        </w:rPr>
        <w:t xml:space="preserve"> </w:t>
      </w:r>
      <w:r w:rsidRPr="00C202CC">
        <w:rPr>
          <w:rFonts w:ascii="Times New Roman" w:hAnsi="Times New Roman" w:cs="Times New Roman"/>
          <w:sz w:val="28"/>
          <w:szCs w:val="28"/>
        </w:rPr>
        <w:t>куб.м.</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электроэнергии муниципальными бюджетными учреждениями на 1 человека населения района составила в 202</w:t>
      </w:r>
      <w:r w:rsidR="007773C1">
        <w:rPr>
          <w:rFonts w:ascii="Times New Roman" w:hAnsi="Times New Roman" w:cs="Times New Roman"/>
          <w:sz w:val="28"/>
          <w:szCs w:val="28"/>
        </w:rPr>
        <w:t>1</w:t>
      </w:r>
      <w:r w:rsidRPr="00C202CC">
        <w:rPr>
          <w:rFonts w:ascii="Times New Roman" w:hAnsi="Times New Roman" w:cs="Times New Roman"/>
          <w:sz w:val="28"/>
          <w:szCs w:val="28"/>
        </w:rPr>
        <w:t xml:space="preserve"> году – 3</w:t>
      </w:r>
      <w:r w:rsidR="007773C1">
        <w:rPr>
          <w:rFonts w:ascii="Times New Roman" w:hAnsi="Times New Roman" w:cs="Times New Roman"/>
          <w:sz w:val="28"/>
          <w:szCs w:val="28"/>
        </w:rPr>
        <w:t>7</w:t>
      </w:r>
      <w:r w:rsidRPr="00C202CC">
        <w:rPr>
          <w:rFonts w:ascii="Times New Roman" w:hAnsi="Times New Roman" w:cs="Times New Roman"/>
          <w:sz w:val="28"/>
          <w:szCs w:val="28"/>
        </w:rPr>
        <w:t>,7</w:t>
      </w:r>
      <w:r>
        <w:rPr>
          <w:rFonts w:ascii="Times New Roman" w:hAnsi="Times New Roman" w:cs="Times New Roman"/>
          <w:sz w:val="28"/>
          <w:szCs w:val="28"/>
        </w:rPr>
        <w:t xml:space="preserve"> </w:t>
      </w:r>
      <w:r w:rsidRPr="00C202CC">
        <w:rPr>
          <w:rFonts w:ascii="Times New Roman" w:hAnsi="Times New Roman" w:cs="Times New Roman"/>
          <w:sz w:val="28"/>
          <w:szCs w:val="28"/>
        </w:rPr>
        <w:t xml:space="preserve">кВтч. Прогнозируется </w:t>
      </w:r>
      <w:r>
        <w:rPr>
          <w:rFonts w:ascii="Times New Roman" w:hAnsi="Times New Roman" w:cs="Times New Roman"/>
          <w:sz w:val="28"/>
          <w:szCs w:val="28"/>
        </w:rPr>
        <w:t>к 20</w:t>
      </w:r>
      <w:r w:rsidR="007773C1">
        <w:rPr>
          <w:rFonts w:ascii="Times New Roman" w:hAnsi="Times New Roman" w:cs="Times New Roman"/>
          <w:sz w:val="28"/>
          <w:szCs w:val="28"/>
        </w:rPr>
        <w:t>4</w:t>
      </w:r>
      <w:r>
        <w:rPr>
          <w:rFonts w:ascii="Times New Roman" w:hAnsi="Times New Roman" w:cs="Times New Roman"/>
          <w:sz w:val="28"/>
          <w:szCs w:val="28"/>
        </w:rPr>
        <w:t xml:space="preserve"> году </w:t>
      </w:r>
      <w:r w:rsidRPr="00C202CC">
        <w:rPr>
          <w:rFonts w:ascii="Times New Roman" w:hAnsi="Times New Roman" w:cs="Times New Roman"/>
          <w:sz w:val="28"/>
          <w:szCs w:val="28"/>
        </w:rPr>
        <w:t xml:space="preserve">снижение потребления электроэнергии муниципальными бюджетными учреждениями за счет перехода на энергоэффективные лампы освещения и дальнейших  мероприятий по энергосбережению. </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тепловой энергии муниципальными б</w:t>
      </w:r>
      <w:r>
        <w:rPr>
          <w:rFonts w:ascii="Times New Roman" w:hAnsi="Times New Roman" w:cs="Times New Roman"/>
          <w:sz w:val="28"/>
          <w:szCs w:val="28"/>
        </w:rPr>
        <w:t>юджетными учреждениями на 1 кв.</w:t>
      </w:r>
      <w:r w:rsidRPr="00C202CC">
        <w:rPr>
          <w:rFonts w:ascii="Times New Roman" w:hAnsi="Times New Roman" w:cs="Times New Roman"/>
          <w:sz w:val="28"/>
          <w:szCs w:val="28"/>
        </w:rPr>
        <w:t>м</w:t>
      </w:r>
      <w:r w:rsidR="00CE4BDC">
        <w:rPr>
          <w:rFonts w:ascii="Times New Roman" w:hAnsi="Times New Roman" w:cs="Times New Roman"/>
          <w:sz w:val="28"/>
          <w:szCs w:val="28"/>
        </w:rPr>
        <w:t>.</w:t>
      </w:r>
      <w:r w:rsidRPr="00C202CC">
        <w:rPr>
          <w:rFonts w:ascii="Times New Roman" w:hAnsi="Times New Roman" w:cs="Times New Roman"/>
          <w:sz w:val="28"/>
          <w:szCs w:val="28"/>
        </w:rPr>
        <w:t xml:space="preserve"> общей площади бюджетных учреждений составила – 0,1</w:t>
      </w:r>
      <w:r w:rsidR="00E42CC9">
        <w:rPr>
          <w:rFonts w:ascii="Times New Roman" w:hAnsi="Times New Roman" w:cs="Times New Roman"/>
          <w:sz w:val="28"/>
          <w:szCs w:val="28"/>
        </w:rPr>
        <w:t>8</w:t>
      </w:r>
      <w:r w:rsidRPr="00C202CC">
        <w:rPr>
          <w:rFonts w:ascii="Times New Roman" w:hAnsi="Times New Roman" w:cs="Times New Roman"/>
          <w:sz w:val="28"/>
          <w:szCs w:val="28"/>
        </w:rPr>
        <w:t xml:space="preserve"> Гкал. Прогнозируется уменьшить объем потребления тепловой энергии муниципальными бюджетными учреждениями </w:t>
      </w:r>
      <w:r>
        <w:rPr>
          <w:rFonts w:ascii="Times New Roman" w:hAnsi="Times New Roman" w:cs="Times New Roman"/>
          <w:sz w:val="28"/>
          <w:szCs w:val="28"/>
        </w:rPr>
        <w:t>к</w:t>
      </w:r>
      <w:r w:rsidRPr="00C202CC">
        <w:rPr>
          <w:rFonts w:ascii="Times New Roman" w:hAnsi="Times New Roman" w:cs="Times New Roman"/>
          <w:sz w:val="28"/>
          <w:szCs w:val="28"/>
        </w:rPr>
        <w:t xml:space="preserve"> 202</w:t>
      </w:r>
      <w:r w:rsidR="00E42CC9">
        <w:rPr>
          <w:rFonts w:ascii="Times New Roman" w:hAnsi="Times New Roman" w:cs="Times New Roman"/>
          <w:sz w:val="28"/>
          <w:szCs w:val="28"/>
        </w:rPr>
        <w:t>4</w:t>
      </w:r>
      <w:r>
        <w:rPr>
          <w:rFonts w:ascii="Times New Roman" w:hAnsi="Times New Roman" w:cs="Times New Roman"/>
          <w:sz w:val="28"/>
          <w:szCs w:val="28"/>
        </w:rPr>
        <w:t xml:space="preserve"> году</w:t>
      </w:r>
      <w:r w:rsidRPr="00C202CC">
        <w:rPr>
          <w:rFonts w:ascii="Times New Roman" w:hAnsi="Times New Roman" w:cs="Times New Roman"/>
          <w:sz w:val="28"/>
          <w:szCs w:val="28"/>
        </w:rPr>
        <w:t>.</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холодной воды  муниципальными бюджетными учреждениями в расчете на 1 человека  сохранила свой показатель и составила 1,4</w:t>
      </w:r>
      <w:r w:rsidR="00E42CC9">
        <w:rPr>
          <w:rFonts w:ascii="Times New Roman" w:hAnsi="Times New Roman" w:cs="Times New Roman"/>
          <w:sz w:val="28"/>
          <w:szCs w:val="28"/>
        </w:rPr>
        <w:t>5</w:t>
      </w:r>
      <w:r>
        <w:rPr>
          <w:rFonts w:ascii="Times New Roman" w:hAnsi="Times New Roman" w:cs="Times New Roman"/>
          <w:sz w:val="28"/>
          <w:szCs w:val="28"/>
        </w:rPr>
        <w:t xml:space="preserve"> </w:t>
      </w:r>
      <w:r w:rsidRPr="00C202CC">
        <w:rPr>
          <w:rFonts w:ascii="Times New Roman" w:hAnsi="Times New Roman" w:cs="Times New Roman"/>
          <w:sz w:val="28"/>
          <w:szCs w:val="28"/>
        </w:rPr>
        <w:t xml:space="preserve">куб.м. Прогнозируется незначительное снижение потребления холодной воды муниципальными бюджетными учреждениями </w:t>
      </w:r>
      <w:r>
        <w:rPr>
          <w:rFonts w:ascii="Times New Roman" w:hAnsi="Times New Roman" w:cs="Times New Roman"/>
          <w:sz w:val="28"/>
          <w:szCs w:val="28"/>
        </w:rPr>
        <w:t>к</w:t>
      </w:r>
      <w:r w:rsidRPr="00C202CC">
        <w:rPr>
          <w:rFonts w:ascii="Times New Roman" w:hAnsi="Times New Roman" w:cs="Times New Roman"/>
          <w:sz w:val="28"/>
          <w:szCs w:val="28"/>
        </w:rPr>
        <w:t xml:space="preserve"> 202</w:t>
      </w:r>
      <w:r w:rsidR="00E42CC9">
        <w:rPr>
          <w:rFonts w:ascii="Times New Roman" w:hAnsi="Times New Roman" w:cs="Times New Roman"/>
          <w:sz w:val="28"/>
          <w:szCs w:val="28"/>
        </w:rPr>
        <w:t>4</w:t>
      </w:r>
      <w:r w:rsidRPr="00C202CC">
        <w:rPr>
          <w:rFonts w:ascii="Times New Roman" w:hAnsi="Times New Roman" w:cs="Times New Roman"/>
          <w:sz w:val="28"/>
          <w:szCs w:val="28"/>
        </w:rPr>
        <w:t xml:space="preserve"> г.  до 1,4</w:t>
      </w:r>
      <w:r>
        <w:rPr>
          <w:rFonts w:ascii="Times New Roman" w:hAnsi="Times New Roman" w:cs="Times New Roman"/>
          <w:sz w:val="28"/>
          <w:szCs w:val="28"/>
        </w:rPr>
        <w:t>4</w:t>
      </w:r>
      <w:r w:rsidRPr="00C202CC">
        <w:rPr>
          <w:rFonts w:ascii="Times New Roman" w:hAnsi="Times New Roman" w:cs="Times New Roman"/>
          <w:sz w:val="28"/>
          <w:szCs w:val="28"/>
        </w:rPr>
        <w:t xml:space="preserve"> куб. м. </w:t>
      </w:r>
    </w:p>
    <w:p w:rsidR="00C202CC" w:rsidRPr="00C202CC" w:rsidRDefault="00C202CC" w:rsidP="00C202CC">
      <w:pPr>
        <w:spacing w:after="0" w:line="240" w:lineRule="auto"/>
        <w:ind w:firstLine="709"/>
        <w:jc w:val="both"/>
        <w:rPr>
          <w:rFonts w:ascii="Times New Roman" w:hAnsi="Times New Roman" w:cs="Times New Roman"/>
          <w:sz w:val="28"/>
          <w:szCs w:val="28"/>
        </w:rPr>
      </w:pPr>
      <w:r w:rsidRPr="00C202CC">
        <w:rPr>
          <w:rFonts w:ascii="Times New Roman" w:hAnsi="Times New Roman" w:cs="Times New Roman"/>
          <w:sz w:val="28"/>
          <w:szCs w:val="28"/>
        </w:rPr>
        <w:t>Удельная величина потребления природного газа муниципальными бюджетными учреждениями в расчете на 1 человека в 202</w:t>
      </w:r>
      <w:r w:rsidR="00E42CC9">
        <w:rPr>
          <w:rFonts w:ascii="Times New Roman" w:hAnsi="Times New Roman" w:cs="Times New Roman"/>
          <w:sz w:val="28"/>
          <w:szCs w:val="28"/>
        </w:rPr>
        <w:t>1</w:t>
      </w:r>
      <w:r w:rsidRPr="00C202CC">
        <w:rPr>
          <w:rFonts w:ascii="Times New Roman" w:hAnsi="Times New Roman" w:cs="Times New Roman"/>
          <w:sz w:val="28"/>
          <w:szCs w:val="28"/>
        </w:rPr>
        <w:t xml:space="preserve"> году составила –3</w:t>
      </w:r>
      <w:r w:rsidR="00E42CC9">
        <w:rPr>
          <w:rFonts w:ascii="Times New Roman" w:hAnsi="Times New Roman" w:cs="Times New Roman"/>
          <w:sz w:val="28"/>
          <w:szCs w:val="28"/>
        </w:rPr>
        <w:t>6,8</w:t>
      </w:r>
      <w:r>
        <w:rPr>
          <w:rFonts w:ascii="Times New Roman" w:hAnsi="Times New Roman" w:cs="Times New Roman"/>
          <w:sz w:val="28"/>
          <w:szCs w:val="28"/>
        </w:rPr>
        <w:t xml:space="preserve"> </w:t>
      </w:r>
      <w:r w:rsidRPr="00C202CC">
        <w:rPr>
          <w:rFonts w:ascii="Times New Roman" w:hAnsi="Times New Roman" w:cs="Times New Roman"/>
          <w:sz w:val="28"/>
          <w:szCs w:val="28"/>
        </w:rPr>
        <w:t xml:space="preserve">куб.м. Планируется снижение потребления природного газа </w:t>
      </w:r>
      <w:r>
        <w:rPr>
          <w:rFonts w:ascii="Times New Roman" w:hAnsi="Times New Roman" w:cs="Times New Roman"/>
          <w:sz w:val="28"/>
          <w:szCs w:val="28"/>
        </w:rPr>
        <w:t>к</w:t>
      </w:r>
      <w:r w:rsidRPr="00C202CC">
        <w:rPr>
          <w:rFonts w:ascii="Times New Roman" w:hAnsi="Times New Roman" w:cs="Times New Roman"/>
          <w:sz w:val="28"/>
          <w:szCs w:val="28"/>
        </w:rPr>
        <w:t xml:space="preserve"> 202</w:t>
      </w:r>
      <w:r w:rsidR="00E42CC9">
        <w:rPr>
          <w:rFonts w:ascii="Times New Roman" w:hAnsi="Times New Roman" w:cs="Times New Roman"/>
          <w:sz w:val="28"/>
          <w:szCs w:val="28"/>
        </w:rPr>
        <w:t>4</w:t>
      </w:r>
      <w:r w:rsidRPr="00C202CC">
        <w:rPr>
          <w:rFonts w:ascii="Times New Roman" w:hAnsi="Times New Roman" w:cs="Times New Roman"/>
          <w:sz w:val="28"/>
          <w:szCs w:val="28"/>
        </w:rPr>
        <w:t xml:space="preserve"> году до 3</w:t>
      </w:r>
      <w:r w:rsidR="00E42CC9">
        <w:rPr>
          <w:rFonts w:ascii="Times New Roman" w:hAnsi="Times New Roman" w:cs="Times New Roman"/>
          <w:sz w:val="28"/>
          <w:szCs w:val="28"/>
        </w:rPr>
        <w:t>6,4</w:t>
      </w:r>
      <w:r w:rsidRPr="00C202CC">
        <w:rPr>
          <w:rFonts w:ascii="Times New Roman" w:hAnsi="Times New Roman" w:cs="Times New Roman"/>
          <w:sz w:val="28"/>
          <w:szCs w:val="28"/>
        </w:rPr>
        <w:t xml:space="preserve"> куб.м.</w:t>
      </w:r>
    </w:p>
    <w:p w:rsidR="00CE4BDC" w:rsidRDefault="00CE4BDC" w:rsidP="00B373AB">
      <w:pPr>
        <w:spacing w:after="0" w:line="240" w:lineRule="auto"/>
        <w:rPr>
          <w:rFonts w:ascii="Times New Roman" w:hAnsi="Times New Roman" w:cs="Times New Roman"/>
          <w:b/>
          <w:sz w:val="28"/>
          <w:szCs w:val="28"/>
        </w:rPr>
      </w:pPr>
    </w:p>
    <w:p w:rsidR="00553D9B" w:rsidRDefault="00A209D5" w:rsidP="0060533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12</w:t>
      </w:r>
      <w:r w:rsidR="00F46B82">
        <w:rPr>
          <w:rFonts w:ascii="Times New Roman" w:hAnsi="Times New Roman" w:cs="Times New Roman"/>
          <w:b/>
          <w:sz w:val="28"/>
          <w:szCs w:val="28"/>
        </w:rPr>
        <w:t>. 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60533B" w:rsidRDefault="00B373AB" w:rsidP="006F59C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60533B" w:rsidRPr="004963DF">
        <w:rPr>
          <w:rFonts w:ascii="Times New Roman" w:hAnsi="Times New Roman" w:cs="Times New Roman"/>
          <w:sz w:val="28"/>
          <w:szCs w:val="28"/>
        </w:rPr>
        <w:t>езависим</w:t>
      </w:r>
      <w:r>
        <w:rPr>
          <w:rFonts w:ascii="Times New Roman" w:hAnsi="Times New Roman" w:cs="Times New Roman"/>
          <w:sz w:val="28"/>
          <w:szCs w:val="28"/>
        </w:rPr>
        <w:t>ая</w:t>
      </w:r>
      <w:r w:rsidR="0060533B" w:rsidRPr="004963DF">
        <w:rPr>
          <w:rFonts w:ascii="Times New Roman" w:hAnsi="Times New Roman" w:cs="Times New Roman"/>
          <w:sz w:val="28"/>
          <w:szCs w:val="28"/>
        </w:rPr>
        <w:t xml:space="preserve"> оценк</w:t>
      </w:r>
      <w:r>
        <w:rPr>
          <w:rFonts w:ascii="Times New Roman" w:hAnsi="Times New Roman" w:cs="Times New Roman"/>
          <w:sz w:val="28"/>
          <w:szCs w:val="28"/>
        </w:rPr>
        <w:t>а</w:t>
      </w:r>
      <w:r w:rsidR="0060533B" w:rsidRPr="004963DF">
        <w:rPr>
          <w:rFonts w:ascii="Times New Roman" w:hAnsi="Times New Roman" w:cs="Times New Roman"/>
          <w:sz w:val="28"/>
          <w:szCs w:val="28"/>
        </w:rPr>
        <w:t xml:space="preserve"> качества условий оказания услуг организациями в сферах культуры, охраны здоровья, образования и социального обслуживания</w:t>
      </w:r>
      <w:r w:rsidR="0060533B" w:rsidRPr="00227698">
        <w:rPr>
          <w:rFonts w:ascii="Times New Roman" w:hAnsi="Times New Roman" w:cs="Times New Roman"/>
          <w:sz w:val="28"/>
          <w:szCs w:val="28"/>
        </w:rPr>
        <w:t xml:space="preserve"> </w:t>
      </w:r>
      <w:r w:rsidR="0060533B">
        <w:rPr>
          <w:rFonts w:ascii="Times New Roman" w:hAnsi="Times New Roman" w:cs="Times New Roman"/>
          <w:sz w:val="28"/>
          <w:szCs w:val="28"/>
        </w:rPr>
        <w:t>в 20</w:t>
      </w:r>
      <w:r w:rsidR="00C202CC">
        <w:rPr>
          <w:rFonts w:ascii="Times New Roman" w:hAnsi="Times New Roman" w:cs="Times New Roman"/>
          <w:sz w:val="28"/>
          <w:szCs w:val="28"/>
        </w:rPr>
        <w:t>2</w:t>
      </w:r>
      <w:r w:rsidR="006A11AD">
        <w:rPr>
          <w:rFonts w:ascii="Times New Roman" w:hAnsi="Times New Roman" w:cs="Times New Roman"/>
          <w:sz w:val="28"/>
          <w:szCs w:val="28"/>
        </w:rPr>
        <w:t>1</w:t>
      </w:r>
      <w:r w:rsidR="0060533B" w:rsidRPr="00227698">
        <w:rPr>
          <w:rFonts w:ascii="Times New Roman" w:hAnsi="Times New Roman" w:cs="Times New Roman"/>
          <w:sz w:val="28"/>
          <w:szCs w:val="28"/>
        </w:rPr>
        <w:t xml:space="preserve"> г</w:t>
      </w:r>
      <w:r w:rsidR="0060533B">
        <w:rPr>
          <w:rFonts w:ascii="Times New Roman" w:hAnsi="Times New Roman" w:cs="Times New Roman"/>
          <w:sz w:val="28"/>
          <w:szCs w:val="28"/>
        </w:rPr>
        <w:t>.</w:t>
      </w:r>
      <w:r w:rsidR="0060533B" w:rsidRPr="00227698">
        <w:rPr>
          <w:rFonts w:ascii="Times New Roman" w:hAnsi="Times New Roman" w:cs="Times New Roman"/>
          <w:sz w:val="28"/>
          <w:szCs w:val="28"/>
        </w:rPr>
        <w:t xml:space="preserve"> </w:t>
      </w:r>
      <w:r>
        <w:rPr>
          <w:rFonts w:ascii="Times New Roman" w:hAnsi="Times New Roman" w:cs="Times New Roman"/>
          <w:sz w:val="28"/>
          <w:szCs w:val="28"/>
        </w:rPr>
        <w:t>показала следующие</w:t>
      </w:r>
      <w:r w:rsidR="0060533B">
        <w:rPr>
          <w:rFonts w:ascii="Times New Roman" w:hAnsi="Times New Roman" w:cs="Times New Roman"/>
          <w:sz w:val="28"/>
          <w:szCs w:val="28"/>
        </w:rPr>
        <w:t xml:space="preserve"> </w:t>
      </w:r>
      <w:r>
        <w:rPr>
          <w:rFonts w:ascii="Times New Roman" w:hAnsi="Times New Roman" w:cs="Times New Roman"/>
          <w:sz w:val="28"/>
          <w:szCs w:val="28"/>
        </w:rPr>
        <w:t>результаты</w:t>
      </w:r>
      <w:r w:rsidR="0060533B">
        <w:rPr>
          <w:rFonts w:ascii="Times New Roman" w:hAnsi="Times New Roman" w:cs="Times New Roman"/>
          <w:sz w:val="28"/>
          <w:szCs w:val="28"/>
        </w:rPr>
        <w:t>:</w:t>
      </w:r>
    </w:p>
    <w:p w:rsidR="0060533B" w:rsidRPr="00C202CC" w:rsidRDefault="00C202CC" w:rsidP="00C202CC">
      <w:pPr>
        <w:spacing w:after="0" w:line="240" w:lineRule="auto"/>
        <w:ind w:firstLine="709"/>
        <w:jc w:val="both"/>
        <w:rPr>
          <w:rFonts w:ascii="Times New Roman" w:hAnsi="Times New Roman" w:cs="Times New Roman"/>
          <w:i/>
          <w:sz w:val="28"/>
          <w:szCs w:val="28"/>
          <w:u w:val="single"/>
        </w:rPr>
      </w:pPr>
      <w:r>
        <w:rPr>
          <w:rFonts w:ascii="Times New Roman" w:hAnsi="Times New Roman" w:cs="Times New Roman"/>
          <w:i/>
          <w:sz w:val="28"/>
          <w:szCs w:val="28"/>
          <w:u w:val="single"/>
        </w:rPr>
        <w:t>в сфере культуры:</w:t>
      </w:r>
      <w:r w:rsidRPr="00C202CC">
        <w:rPr>
          <w:rFonts w:ascii="Times New Roman" w:hAnsi="Times New Roman" w:cs="Times New Roman"/>
          <w:sz w:val="28"/>
          <w:szCs w:val="28"/>
        </w:rPr>
        <w:t xml:space="preserve"> не проводилась</w:t>
      </w:r>
      <w:r>
        <w:rPr>
          <w:rFonts w:ascii="Times New Roman" w:hAnsi="Times New Roman" w:cs="Times New Roman"/>
          <w:sz w:val="28"/>
          <w:szCs w:val="28"/>
        </w:rPr>
        <w:t>;</w:t>
      </w:r>
    </w:p>
    <w:p w:rsidR="00C202CC" w:rsidRDefault="0060533B" w:rsidP="002433C8">
      <w:pPr>
        <w:spacing w:after="0" w:line="240" w:lineRule="auto"/>
        <w:ind w:firstLine="709"/>
        <w:jc w:val="both"/>
        <w:rPr>
          <w:rFonts w:ascii="Times New Roman" w:hAnsi="Times New Roman" w:cs="Times New Roman"/>
          <w:sz w:val="28"/>
          <w:szCs w:val="28"/>
        </w:rPr>
      </w:pPr>
      <w:r w:rsidRPr="0060533B">
        <w:rPr>
          <w:rFonts w:ascii="Times New Roman" w:hAnsi="Times New Roman" w:cs="Times New Roman"/>
          <w:i/>
          <w:sz w:val="28"/>
          <w:szCs w:val="28"/>
          <w:u w:val="single"/>
        </w:rPr>
        <w:t>в</w:t>
      </w:r>
      <w:r>
        <w:rPr>
          <w:rFonts w:ascii="Times New Roman" w:hAnsi="Times New Roman" w:cs="Times New Roman"/>
          <w:i/>
          <w:sz w:val="28"/>
          <w:szCs w:val="28"/>
          <w:u w:val="single"/>
        </w:rPr>
        <w:t xml:space="preserve"> сфере образования</w:t>
      </w:r>
      <w:r w:rsidRPr="0060533B">
        <w:rPr>
          <w:rFonts w:ascii="Times New Roman" w:hAnsi="Times New Roman" w:cs="Times New Roman"/>
          <w:i/>
          <w:sz w:val="28"/>
          <w:szCs w:val="28"/>
          <w:u w:val="single"/>
        </w:rPr>
        <w:t>:</w:t>
      </w:r>
      <w:r w:rsidR="002433C8">
        <w:rPr>
          <w:rFonts w:ascii="Times New Roman" w:hAnsi="Times New Roman" w:cs="Times New Roman"/>
          <w:sz w:val="28"/>
          <w:szCs w:val="28"/>
        </w:rPr>
        <w:t xml:space="preserve"> в</w:t>
      </w:r>
      <w:r w:rsidR="00C202CC" w:rsidRPr="00291CEE">
        <w:rPr>
          <w:rFonts w:ascii="Times New Roman" w:hAnsi="Times New Roman" w:cs="Times New Roman"/>
          <w:sz w:val="28"/>
          <w:szCs w:val="28"/>
        </w:rPr>
        <w:t xml:space="preserve"> 202</w:t>
      </w:r>
      <w:r w:rsidR="006A11AD">
        <w:rPr>
          <w:rFonts w:ascii="Times New Roman" w:hAnsi="Times New Roman" w:cs="Times New Roman"/>
          <w:sz w:val="28"/>
          <w:szCs w:val="28"/>
        </w:rPr>
        <w:t>1</w:t>
      </w:r>
      <w:r w:rsidR="00C202CC" w:rsidRPr="00291CEE">
        <w:rPr>
          <w:rFonts w:ascii="Times New Roman" w:hAnsi="Times New Roman" w:cs="Times New Roman"/>
          <w:sz w:val="28"/>
          <w:szCs w:val="28"/>
        </w:rPr>
        <w:t xml:space="preserve"> году все учреждения дополнительного образования приняли участие в независимой оценке качества условий оказания услуг, среднее количество баллов по данной оценке составило</w:t>
      </w:r>
      <w:r w:rsidR="00D275B2">
        <w:rPr>
          <w:rFonts w:ascii="Times New Roman" w:hAnsi="Times New Roman" w:cs="Times New Roman"/>
          <w:sz w:val="28"/>
          <w:szCs w:val="28"/>
        </w:rPr>
        <w:t xml:space="preserve"> 87,54</w:t>
      </w:r>
      <w:r w:rsidR="00C202CC" w:rsidRPr="00291CEE">
        <w:rPr>
          <w:rFonts w:ascii="Times New Roman" w:hAnsi="Times New Roman" w:cs="Times New Roman"/>
          <w:sz w:val="28"/>
          <w:szCs w:val="28"/>
        </w:rPr>
        <w:t xml:space="preserve"> балла. В 20</w:t>
      </w:r>
      <w:r w:rsidR="006A11AD">
        <w:rPr>
          <w:rFonts w:ascii="Times New Roman" w:hAnsi="Times New Roman" w:cs="Times New Roman"/>
          <w:sz w:val="28"/>
          <w:szCs w:val="28"/>
        </w:rPr>
        <w:t>20</w:t>
      </w:r>
      <w:r w:rsidR="00C202CC" w:rsidRPr="00291CEE">
        <w:rPr>
          <w:rFonts w:ascii="Times New Roman" w:hAnsi="Times New Roman" w:cs="Times New Roman"/>
          <w:sz w:val="28"/>
          <w:szCs w:val="28"/>
        </w:rPr>
        <w:t xml:space="preserve"> году в независимой оценке принимали участие дошкольные образовательные учреждения, показатель составил 87,</w:t>
      </w:r>
      <w:r w:rsidR="006A11AD">
        <w:rPr>
          <w:rFonts w:ascii="Times New Roman" w:hAnsi="Times New Roman" w:cs="Times New Roman"/>
          <w:sz w:val="28"/>
          <w:szCs w:val="28"/>
        </w:rPr>
        <w:t>27</w:t>
      </w:r>
      <w:r w:rsidR="00C202CC" w:rsidRPr="00291CEE">
        <w:rPr>
          <w:rFonts w:ascii="Times New Roman" w:hAnsi="Times New Roman" w:cs="Times New Roman"/>
          <w:sz w:val="28"/>
          <w:szCs w:val="28"/>
        </w:rPr>
        <w:t xml:space="preserve"> балла.</w:t>
      </w:r>
    </w:p>
    <w:p w:rsidR="002433C8" w:rsidRDefault="002433C8" w:rsidP="002433C8">
      <w:pPr>
        <w:spacing w:after="0" w:line="240" w:lineRule="auto"/>
        <w:ind w:firstLine="709"/>
        <w:jc w:val="both"/>
        <w:rPr>
          <w:rFonts w:ascii="Times New Roman" w:hAnsi="Times New Roman" w:cs="Times New Roman"/>
          <w:sz w:val="28"/>
          <w:szCs w:val="28"/>
        </w:rPr>
      </w:pPr>
      <w:r w:rsidRPr="0060533B">
        <w:rPr>
          <w:rFonts w:ascii="Times New Roman" w:hAnsi="Times New Roman" w:cs="Times New Roman"/>
          <w:i/>
          <w:sz w:val="28"/>
          <w:szCs w:val="28"/>
          <w:u w:val="single"/>
        </w:rPr>
        <w:t>в</w:t>
      </w:r>
      <w:r>
        <w:rPr>
          <w:rFonts w:ascii="Times New Roman" w:hAnsi="Times New Roman" w:cs="Times New Roman"/>
          <w:i/>
          <w:sz w:val="28"/>
          <w:szCs w:val="28"/>
          <w:u w:val="single"/>
        </w:rPr>
        <w:t xml:space="preserve"> сфере охраны здоровья</w:t>
      </w:r>
      <w:r w:rsidRPr="0060533B">
        <w:rPr>
          <w:rFonts w:ascii="Times New Roman" w:hAnsi="Times New Roman" w:cs="Times New Roman"/>
          <w:i/>
          <w:sz w:val="28"/>
          <w:szCs w:val="28"/>
          <w:u w:val="single"/>
        </w:rPr>
        <w:t>:</w:t>
      </w:r>
      <w:r w:rsidRPr="002433C8">
        <w:rPr>
          <w:rFonts w:ascii="Times New Roman" w:hAnsi="Times New Roman" w:cs="Times New Roman"/>
          <w:sz w:val="28"/>
          <w:szCs w:val="28"/>
        </w:rPr>
        <w:t xml:space="preserve"> </w:t>
      </w:r>
      <w:r w:rsidRPr="00C202CC">
        <w:rPr>
          <w:rFonts w:ascii="Times New Roman" w:hAnsi="Times New Roman" w:cs="Times New Roman"/>
          <w:sz w:val="28"/>
          <w:szCs w:val="28"/>
        </w:rPr>
        <w:t>не проводилась</w:t>
      </w:r>
      <w:r>
        <w:rPr>
          <w:rFonts w:ascii="Times New Roman" w:hAnsi="Times New Roman" w:cs="Times New Roman"/>
          <w:sz w:val="28"/>
          <w:szCs w:val="28"/>
        </w:rPr>
        <w:t>;</w:t>
      </w:r>
    </w:p>
    <w:p w:rsidR="00553D9B" w:rsidRDefault="002433C8" w:rsidP="006F59CC">
      <w:pPr>
        <w:spacing w:after="0" w:line="240" w:lineRule="auto"/>
        <w:ind w:firstLine="709"/>
        <w:jc w:val="both"/>
        <w:rPr>
          <w:rFonts w:ascii="Times New Roman" w:hAnsi="Times New Roman" w:cs="Times New Roman"/>
          <w:sz w:val="28"/>
          <w:szCs w:val="28"/>
        </w:rPr>
      </w:pPr>
      <w:r w:rsidRPr="0060533B">
        <w:rPr>
          <w:rFonts w:ascii="Times New Roman" w:hAnsi="Times New Roman" w:cs="Times New Roman"/>
          <w:i/>
          <w:sz w:val="28"/>
          <w:szCs w:val="28"/>
          <w:u w:val="single"/>
        </w:rPr>
        <w:t>в</w:t>
      </w:r>
      <w:r>
        <w:rPr>
          <w:rFonts w:ascii="Times New Roman" w:hAnsi="Times New Roman" w:cs="Times New Roman"/>
          <w:i/>
          <w:sz w:val="28"/>
          <w:szCs w:val="28"/>
          <w:u w:val="single"/>
        </w:rPr>
        <w:t xml:space="preserve"> сфере социального обслуживания</w:t>
      </w:r>
      <w:r w:rsidRPr="0060533B">
        <w:rPr>
          <w:rFonts w:ascii="Times New Roman" w:hAnsi="Times New Roman" w:cs="Times New Roman"/>
          <w:i/>
          <w:sz w:val="28"/>
          <w:szCs w:val="28"/>
          <w:u w:val="single"/>
        </w:rPr>
        <w:t>:</w:t>
      </w:r>
      <w:r w:rsidRPr="002433C8">
        <w:rPr>
          <w:rFonts w:ascii="Times New Roman" w:hAnsi="Times New Roman" w:cs="Times New Roman"/>
          <w:sz w:val="28"/>
          <w:szCs w:val="28"/>
        </w:rPr>
        <w:t xml:space="preserve"> </w:t>
      </w:r>
      <w:r w:rsidRPr="00C202CC">
        <w:rPr>
          <w:rFonts w:ascii="Times New Roman" w:hAnsi="Times New Roman" w:cs="Times New Roman"/>
          <w:sz w:val="28"/>
          <w:szCs w:val="28"/>
        </w:rPr>
        <w:t>не проводилась</w:t>
      </w:r>
      <w:r>
        <w:rPr>
          <w:rFonts w:ascii="Times New Roman" w:hAnsi="Times New Roman" w:cs="Times New Roman"/>
          <w:sz w:val="28"/>
          <w:szCs w:val="28"/>
        </w:rPr>
        <w:t>.</w:t>
      </w:r>
    </w:p>
    <w:sectPr w:rsidR="00553D9B" w:rsidSect="002B7657">
      <w:pgSz w:w="11906" w:h="16838"/>
      <w:pgMar w:top="1134" w:right="850"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E86" w:rsidRDefault="00734E86" w:rsidP="00C831E1">
      <w:pPr>
        <w:spacing w:after="0" w:line="240" w:lineRule="auto"/>
      </w:pPr>
      <w:r>
        <w:separator/>
      </w:r>
    </w:p>
  </w:endnote>
  <w:endnote w:type="continuationSeparator" w:id="1">
    <w:p w:rsidR="00734E86" w:rsidRDefault="00734E86" w:rsidP="00C831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E86" w:rsidRDefault="00734E86" w:rsidP="00C831E1">
      <w:pPr>
        <w:spacing w:after="0" w:line="240" w:lineRule="auto"/>
      </w:pPr>
      <w:r>
        <w:separator/>
      </w:r>
    </w:p>
  </w:footnote>
  <w:footnote w:type="continuationSeparator" w:id="1">
    <w:p w:rsidR="00734E86" w:rsidRDefault="00734E86" w:rsidP="00C831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938"/>
    <w:multiLevelType w:val="hybridMultilevel"/>
    <w:tmpl w:val="F92CBA7A"/>
    <w:lvl w:ilvl="0" w:tplc="27D0B0CA">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
    <w:nsid w:val="076153A9"/>
    <w:multiLevelType w:val="hybridMultilevel"/>
    <w:tmpl w:val="A6D23C42"/>
    <w:lvl w:ilvl="0" w:tplc="2D76900E">
      <w:start w:val="1"/>
      <w:numFmt w:val="bullet"/>
      <w:lvlText w:val=""/>
      <w:lvlJc w:val="left"/>
      <w:pPr>
        <w:ind w:left="1445" w:hanging="360"/>
      </w:pPr>
      <w:rPr>
        <w:rFonts w:ascii="Symbol" w:hAnsi="Symbol" w:hint="default"/>
      </w:rPr>
    </w:lvl>
    <w:lvl w:ilvl="1" w:tplc="04190003" w:tentative="1">
      <w:start w:val="1"/>
      <w:numFmt w:val="bullet"/>
      <w:lvlText w:val="o"/>
      <w:lvlJc w:val="left"/>
      <w:pPr>
        <w:ind w:left="2165" w:hanging="360"/>
      </w:pPr>
      <w:rPr>
        <w:rFonts w:ascii="Courier New" w:hAnsi="Courier New" w:hint="default"/>
      </w:rPr>
    </w:lvl>
    <w:lvl w:ilvl="2" w:tplc="04190005" w:tentative="1">
      <w:start w:val="1"/>
      <w:numFmt w:val="bullet"/>
      <w:lvlText w:val=""/>
      <w:lvlJc w:val="left"/>
      <w:pPr>
        <w:ind w:left="2885" w:hanging="360"/>
      </w:pPr>
      <w:rPr>
        <w:rFonts w:ascii="Wingdings" w:hAnsi="Wingdings" w:hint="default"/>
      </w:rPr>
    </w:lvl>
    <w:lvl w:ilvl="3" w:tplc="04190001" w:tentative="1">
      <w:start w:val="1"/>
      <w:numFmt w:val="bullet"/>
      <w:lvlText w:val=""/>
      <w:lvlJc w:val="left"/>
      <w:pPr>
        <w:ind w:left="3605" w:hanging="360"/>
      </w:pPr>
      <w:rPr>
        <w:rFonts w:ascii="Symbol" w:hAnsi="Symbol" w:hint="default"/>
      </w:rPr>
    </w:lvl>
    <w:lvl w:ilvl="4" w:tplc="04190003" w:tentative="1">
      <w:start w:val="1"/>
      <w:numFmt w:val="bullet"/>
      <w:lvlText w:val="o"/>
      <w:lvlJc w:val="left"/>
      <w:pPr>
        <w:ind w:left="4325" w:hanging="360"/>
      </w:pPr>
      <w:rPr>
        <w:rFonts w:ascii="Courier New" w:hAnsi="Courier New" w:hint="default"/>
      </w:rPr>
    </w:lvl>
    <w:lvl w:ilvl="5" w:tplc="04190005" w:tentative="1">
      <w:start w:val="1"/>
      <w:numFmt w:val="bullet"/>
      <w:lvlText w:val=""/>
      <w:lvlJc w:val="left"/>
      <w:pPr>
        <w:ind w:left="5045" w:hanging="360"/>
      </w:pPr>
      <w:rPr>
        <w:rFonts w:ascii="Wingdings" w:hAnsi="Wingdings" w:hint="default"/>
      </w:rPr>
    </w:lvl>
    <w:lvl w:ilvl="6" w:tplc="04190001" w:tentative="1">
      <w:start w:val="1"/>
      <w:numFmt w:val="bullet"/>
      <w:lvlText w:val=""/>
      <w:lvlJc w:val="left"/>
      <w:pPr>
        <w:ind w:left="5765" w:hanging="360"/>
      </w:pPr>
      <w:rPr>
        <w:rFonts w:ascii="Symbol" w:hAnsi="Symbol" w:hint="default"/>
      </w:rPr>
    </w:lvl>
    <w:lvl w:ilvl="7" w:tplc="04190003" w:tentative="1">
      <w:start w:val="1"/>
      <w:numFmt w:val="bullet"/>
      <w:lvlText w:val="o"/>
      <w:lvlJc w:val="left"/>
      <w:pPr>
        <w:ind w:left="6485" w:hanging="360"/>
      </w:pPr>
      <w:rPr>
        <w:rFonts w:ascii="Courier New" w:hAnsi="Courier New" w:hint="default"/>
      </w:rPr>
    </w:lvl>
    <w:lvl w:ilvl="8" w:tplc="04190005" w:tentative="1">
      <w:start w:val="1"/>
      <w:numFmt w:val="bullet"/>
      <w:lvlText w:val=""/>
      <w:lvlJc w:val="left"/>
      <w:pPr>
        <w:ind w:left="7205" w:hanging="360"/>
      </w:pPr>
      <w:rPr>
        <w:rFonts w:ascii="Wingdings" w:hAnsi="Wingdings" w:hint="default"/>
      </w:rPr>
    </w:lvl>
  </w:abstractNum>
  <w:abstractNum w:abstractNumId="2">
    <w:nsid w:val="0ACA29C2"/>
    <w:multiLevelType w:val="multilevel"/>
    <w:tmpl w:val="7A1272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F6036"/>
    <w:multiLevelType w:val="hybridMultilevel"/>
    <w:tmpl w:val="987071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9551F7"/>
    <w:multiLevelType w:val="hybridMultilevel"/>
    <w:tmpl w:val="9176C5DE"/>
    <w:lvl w:ilvl="0" w:tplc="2D7690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5754FDE"/>
    <w:multiLevelType w:val="hybridMultilevel"/>
    <w:tmpl w:val="1C5EA22A"/>
    <w:lvl w:ilvl="0" w:tplc="A058F4A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61007D6"/>
    <w:multiLevelType w:val="hybridMultilevel"/>
    <w:tmpl w:val="904417F6"/>
    <w:lvl w:ilvl="0" w:tplc="2D76900E">
      <w:start w:val="1"/>
      <w:numFmt w:val="bullet"/>
      <w:lvlText w:val=""/>
      <w:lvlJc w:val="left"/>
      <w:pPr>
        <w:ind w:left="1421" w:hanging="360"/>
      </w:pPr>
      <w:rPr>
        <w:rFonts w:ascii="Symbol" w:hAnsi="Symbol" w:hint="default"/>
      </w:rPr>
    </w:lvl>
    <w:lvl w:ilvl="1" w:tplc="04190003" w:tentative="1">
      <w:start w:val="1"/>
      <w:numFmt w:val="bullet"/>
      <w:lvlText w:val="o"/>
      <w:lvlJc w:val="left"/>
      <w:pPr>
        <w:ind w:left="2141" w:hanging="360"/>
      </w:pPr>
      <w:rPr>
        <w:rFonts w:ascii="Courier New" w:hAnsi="Courier New" w:hint="default"/>
      </w:rPr>
    </w:lvl>
    <w:lvl w:ilvl="2" w:tplc="04190005" w:tentative="1">
      <w:start w:val="1"/>
      <w:numFmt w:val="bullet"/>
      <w:lvlText w:val=""/>
      <w:lvlJc w:val="left"/>
      <w:pPr>
        <w:ind w:left="2861" w:hanging="360"/>
      </w:pPr>
      <w:rPr>
        <w:rFonts w:ascii="Wingdings" w:hAnsi="Wingdings" w:hint="default"/>
      </w:rPr>
    </w:lvl>
    <w:lvl w:ilvl="3" w:tplc="04190001" w:tentative="1">
      <w:start w:val="1"/>
      <w:numFmt w:val="bullet"/>
      <w:lvlText w:val=""/>
      <w:lvlJc w:val="left"/>
      <w:pPr>
        <w:ind w:left="3581" w:hanging="360"/>
      </w:pPr>
      <w:rPr>
        <w:rFonts w:ascii="Symbol" w:hAnsi="Symbol" w:hint="default"/>
      </w:rPr>
    </w:lvl>
    <w:lvl w:ilvl="4" w:tplc="04190003" w:tentative="1">
      <w:start w:val="1"/>
      <w:numFmt w:val="bullet"/>
      <w:lvlText w:val="o"/>
      <w:lvlJc w:val="left"/>
      <w:pPr>
        <w:ind w:left="4301" w:hanging="360"/>
      </w:pPr>
      <w:rPr>
        <w:rFonts w:ascii="Courier New" w:hAnsi="Courier New" w:hint="default"/>
      </w:rPr>
    </w:lvl>
    <w:lvl w:ilvl="5" w:tplc="04190005" w:tentative="1">
      <w:start w:val="1"/>
      <w:numFmt w:val="bullet"/>
      <w:lvlText w:val=""/>
      <w:lvlJc w:val="left"/>
      <w:pPr>
        <w:ind w:left="5021" w:hanging="360"/>
      </w:pPr>
      <w:rPr>
        <w:rFonts w:ascii="Wingdings" w:hAnsi="Wingdings" w:hint="default"/>
      </w:rPr>
    </w:lvl>
    <w:lvl w:ilvl="6" w:tplc="04190001" w:tentative="1">
      <w:start w:val="1"/>
      <w:numFmt w:val="bullet"/>
      <w:lvlText w:val=""/>
      <w:lvlJc w:val="left"/>
      <w:pPr>
        <w:ind w:left="5741" w:hanging="360"/>
      </w:pPr>
      <w:rPr>
        <w:rFonts w:ascii="Symbol" w:hAnsi="Symbol" w:hint="default"/>
      </w:rPr>
    </w:lvl>
    <w:lvl w:ilvl="7" w:tplc="04190003" w:tentative="1">
      <w:start w:val="1"/>
      <w:numFmt w:val="bullet"/>
      <w:lvlText w:val="o"/>
      <w:lvlJc w:val="left"/>
      <w:pPr>
        <w:ind w:left="6461" w:hanging="360"/>
      </w:pPr>
      <w:rPr>
        <w:rFonts w:ascii="Courier New" w:hAnsi="Courier New" w:hint="default"/>
      </w:rPr>
    </w:lvl>
    <w:lvl w:ilvl="8" w:tplc="04190005" w:tentative="1">
      <w:start w:val="1"/>
      <w:numFmt w:val="bullet"/>
      <w:lvlText w:val=""/>
      <w:lvlJc w:val="left"/>
      <w:pPr>
        <w:ind w:left="7181" w:hanging="360"/>
      </w:pPr>
      <w:rPr>
        <w:rFonts w:ascii="Wingdings" w:hAnsi="Wingdings" w:hint="default"/>
      </w:rPr>
    </w:lvl>
  </w:abstractNum>
  <w:abstractNum w:abstractNumId="7">
    <w:nsid w:val="174E36D3"/>
    <w:multiLevelType w:val="hybridMultilevel"/>
    <w:tmpl w:val="F43C473A"/>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8594B69"/>
    <w:multiLevelType w:val="multilevel"/>
    <w:tmpl w:val="63AC4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881C3B"/>
    <w:multiLevelType w:val="multilevel"/>
    <w:tmpl w:val="6BAC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A507F"/>
    <w:multiLevelType w:val="hybridMultilevel"/>
    <w:tmpl w:val="DC28A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404B08"/>
    <w:multiLevelType w:val="hybridMultilevel"/>
    <w:tmpl w:val="6AA0DC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B461025"/>
    <w:multiLevelType w:val="hybridMultilevel"/>
    <w:tmpl w:val="6FE4FD1C"/>
    <w:lvl w:ilvl="0" w:tplc="4DD4179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3">
    <w:nsid w:val="1E50080B"/>
    <w:multiLevelType w:val="hybridMultilevel"/>
    <w:tmpl w:val="8034CB70"/>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1FE54369"/>
    <w:multiLevelType w:val="hybridMultilevel"/>
    <w:tmpl w:val="57BC4F54"/>
    <w:lvl w:ilvl="0" w:tplc="62A23FEA">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5E61A7A"/>
    <w:multiLevelType w:val="hybridMultilevel"/>
    <w:tmpl w:val="BCB0559C"/>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B1205C4"/>
    <w:multiLevelType w:val="hybridMultilevel"/>
    <w:tmpl w:val="B7EC7DC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B454396"/>
    <w:multiLevelType w:val="multilevel"/>
    <w:tmpl w:val="1850F354"/>
    <w:lvl w:ilvl="0">
      <w:start w:val="4"/>
      <w:numFmt w:val="decimal"/>
      <w:lvlText w:val="10971.%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E3848FF"/>
    <w:multiLevelType w:val="multilevel"/>
    <w:tmpl w:val="557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C4238C"/>
    <w:multiLevelType w:val="hybridMultilevel"/>
    <w:tmpl w:val="F93E48F0"/>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07E15FD"/>
    <w:multiLevelType w:val="hybridMultilevel"/>
    <w:tmpl w:val="64AA651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12066FA"/>
    <w:multiLevelType w:val="multilevel"/>
    <w:tmpl w:val="B958F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5E3CD6"/>
    <w:multiLevelType w:val="hybridMultilevel"/>
    <w:tmpl w:val="5C7EAC36"/>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A1D26B4"/>
    <w:multiLevelType w:val="hybridMultilevel"/>
    <w:tmpl w:val="06CAC78C"/>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AEE7D83"/>
    <w:multiLevelType w:val="hybridMultilevel"/>
    <w:tmpl w:val="CFC8A6C6"/>
    <w:lvl w:ilvl="0" w:tplc="B61E2A6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3AFD4E63"/>
    <w:multiLevelType w:val="hybridMultilevel"/>
    <w:tmpl w:val="FBA46220"/>
    <w:lvl w:ilvl="0" w:tplc="2D7690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3C415760"/>
    <w:multiLevelType w:val="hybridMultilevel"/>
    <w:tmpl w:val="A42CA8A8"/>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D0361A8"/>
    <w:multiLevelType w:val="hybridMultilevel"/>
    <w:tmpl w:val="704209FE"/>
    <w:lvl w:ilvl="0" w:tplc="2D7690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159452B"/>
    <w:multiLevelType w:val="hybridMultilevel"/>
    <w:tmpl w:val="803015F0"/>
    <w:lvl w:ilvl="0" w:tplc="B61E2A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1814360"/>
    <w:multiLevelType w:val="hybridMultilevel"/>
    <w:tmpl w:val="0DA86B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43497AF7"/>
    <w:multiLevelType w:val="hybridMultilevel"/>
    <w:tmpl w:val="778257A6"/>
    <w:lvl w:ilvl="0" w:tplc="D8083C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3782668"/>
    <w:multiLevelType w:val="hybridMultilevel"/>
    <w:tmpl w:val="454602FA"/>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5116315"/>
    <w:multiLevelType w:val="hybridMultilevel"/>
    <w:tmpl w:val="59EC1E2A"/>
    <w:lvl w:ilvl="0" w:tplc="9410924E">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7B068C7"/>
    <w:multiLevelType w:val="hybridMultilevel"/>
    <w:tmpl w:val="B6160F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B845D58"/>
    <w:multiLevelType w:val="hybridMultilevel"/>
    <w:tmpl w:val="69100848"/>
    <w:lvl w:ilvl="0" w:tplc="2D76900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4F955D67"/>
    <w:multiLevelType w:val="hybridMultilevel"/>
    <w:tmpl w:val="2374755A"/>
    <w:lvl w:ilvl="0" w:tplc="2D76900E">
      <w:start w:val="1"/>
      <w:numFmt w:val="bullet"/>
      <w:lvlText w:val=""/>
      <w:lvlJc w:val="left"/>
      <w:pPr>
        <w:ind w:left="720" w:hanging="360"/>
      </w:pPr>
      <w:rPr>
        <w:rFonts w:ascii="Symbol" w:hAnsi="Symbol" w:hint="default"/>
      </w:rPr>
    </w:lvl>
    <w:lvl w:ilvl="1" w:tplc="2D76900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2513A9D"/>
    <w:multiLevelType w:val="multilevel"/>
    <w:tmpl w:val="8CF4F042"/>
    <w:lvl w:ilvl="0">
      <w:start w:val="4"/>
      <w:numFmt w:val="decimal"/>
      <w:lvlText w:val="9691.%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3E83454"/>
    <w:multiLevelType w:val="hybridMultilevel"/>
    <w:tmpl w:val="536821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FDD701F"/>
    <w:multiLevelType w:val="hybridMultilevel"/>
    <w:tmpl w:val="460EF1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5E71D74"/>
    <w:multiLevelType w:val="hybridMultilevel"/>
    <w:tmpl w:val="2AB83FA8"/>
    <w:lvl w:ilvl="0" w:tplc="2D7690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6425128"/>
    <w:multiLevelType w:val="hybridMultilevel"/>
    <w:tmpl w:val="74485AA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7F568C6"/>
    <w:multiLevelType w:val="hybridMultilevel"/>
    <w:tmpl w:val="8E2A4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452703"/>
    <w:multiLevelType w:val="hybridMultilevel"/>
    <w:tmpl w:val="B5AE41A0"/>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6806EA9"/>
    <w:multiLevelType w:val="hybridMultilevel"/>
    <w:tmpl w:val="47F27D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796E4DF3"/>
    <w:multiLevelType w:val="hybridMultilevel"/>
    <w:tmpl w:val="2E5274D0"/>
    <w:lvl w:ilvl="0" w:tplc="2D7690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A090238"/>
    <w:multiLevelType w:val="hybridMultilevel"/>
    <w:tmpl w:val="8CA0754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E485174"/>
    <w:multiLevelType w:val="hybridMultilevel"/>
    <w:tmpl w:val="6FE4FD1C"/>
    <w:lvl w:ilvl="0" w:tplc="4DD4179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8"/>
  </w:num>
  <w:num w:numId="2">
    <w:abstractNumId w:val="9"/>
  </w:num>
  <w:num w:numId="3">
    <w:abstractNumId w:val="21"/>
  </w:num>
  <w:num w:numId="4">
    <w:abstractNumId w:val="32"/>
  </w:num>
  <w:num w:numId="5">
    <w:abstractNumId w:val="14"/>
  </w:num>
  <w:num w:numId="6">
    <w:abstractNumId w:val="10"/>
  </w:num>
  <w:num w:numId="7">
    <w:abstractNumId w:val="41"/>
  </w:num>
  <w:num w:numId="8">
    <w:abstractNumId w:val="0"/>
  </w:num>
  <w:num w:numId="9">
    <w:abstractNumId w:val="38"/>
  </w:num>
  <w:num w:numId="10">
    <w:abstractNumId w:val="17"/>
  </w:num>
  <w:num w:numId="11">
    <w:abstractNumId w:val="8"/>
  </w:num>
  <w:num w:numId="12">
    <w:abstractNumId w:val="36"/>
  </w:num>
  <w:num w:numId="13">
    <w:abstractNumId w:val="33"/>
  </w:num>
  <w:num w:numId="14">
    <w:abstractNumId w:val="7"/>
  </w:num>
  <w:num w:numId="15">
    <w:abstractNumId w:val="23"/>
  </w:num>
  <w:num w:numId="16">
    <w:abstractNumId w:val="16"/>
  </w:num>
  <w:num w:numId="17">
    <w:abstractNumId w:val="19"/>
  </w:num>
  <w:num w:numId="18">
    <w:abstractNumId w:val="20"/>
  </w:num>
  <w:num w:numId="19">
    <w:abstractNumId w:val="3"/>
  </w:num>
  <w:num w:numId="20">
    <w:abstractNumId w:val="26"/>
  </w:num>
  <w:num w:numId="21">
    <w:abstractNumId w:val="30"/>
  </w:num>
  <w:num w:numId="22">
    <w:abstractNumId w:val="47"/>
  </w:num>
  <w:num w:numId="23">
    <w:abstractNumId w:val="29"/>
  </w:num>
  <w:num w:numId="24">
    <w:abstractNumId w:val="44"/>
  </w:num>
  <w:num w:numId="25">
    <w:abstractNumId w:val="37"/>
  </w:num>
  <w:num w:numId="26">
    <w:abstractNumId w:val="11"/>
  </w:num>
  <w:num w:numId="27">
    <w:abstractNumId w:val="12"/>
  </w:num>
  <w:num w:numId="28">
    <w:abstractNumId w:val="2"/>
  </w:num>
  <w:num w:numId="29">
    <w:abstractNumId w:val="31"/>
  </w:num>
  <w:num w:numId="30">
    <w:abstractNumId w:val="15"/>
  </w:num>
  <w:num w:numId="31">
    <w:abstractNumId w:val="43"/>
  </w:num>
  <w:num w:numId="32">
    <w:abstractNumId w:val="5"/>
  </w:num>
  <w:num w:numId="33">
    <w:abstractNumId w:val="22"/>
  </w:num>
  <w:num w:numId="34">
    <w:abstractNumId w:val="46"/>
  </w:num>
  <w:num w:numId="35">
    <w:abstractNumId w:val="1"/>
  </w:num>
  <w:num w:numId="36">
    <w:abstractNumId w:val="27"/>
  </w:num>
  <w:num w:numId="37">
    <w:abstractNumId w:val="4"/>
  </w:num>
  <w:num w:numId="38">
    <w:abstractNumId w:val="25"/>
  </w:num>
  <w:num w:numId="39">
    <w:abstractNumId w:val="24"/>
  </w:num>
  <w:num w:numId="40">
    <w:abstractNumId w:val="40"/>
  </w:num>
  <w:num w:numId="41">
    <w:abstractNumId w:val="6"/>
  </w:num>
  <w:num w:numId="42">
    <w:abstractNumId w:val="35"/>
  </w:num>
  <w:num w:numId="43">
    <w:abstractNumId w:val="34"/>
  </w:num>
  <w:num w:numId="44">
    <w:abstractNumId w:val="45"/>
  </w:num>
  <w:num w:numId="45">
    <w:abstractNumId w:val="42"/>
  </w:num>
  <w:num w:numId="46">
    <w:abstractNumId w:val="28"/>
  </w:num>
  <w:num w:numId="47">
    <w:abstractNumId w:val="39"/>
  </w:num>
  <w:num w:numId="4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587EA8"/>
    <w:rsid w:val="00001191"/>
    <w:rsid w:val="00005F49"/>
    <w:rsid w:val="000070C5"/>
    <w:rsid w:val="00007EB9"/>
    <w:rsid w:val="00010056"/>
    <w:rsid w:val="00033819"/>
    <w:rsid w:val="0003541E"/>
    <w:rsid w:val="000421F6"/>
    <w:rsid w:val="00043C26"/>
    <w:rsid w:val="00044117"/>
    <w:rsid w:val="000471E4"/>
    <w:rsid w:val="00051CF0"/>
    <w:rsid w:val="00052E86"/>
    <w:rsid w:val="0005616D"/>
    <w:rsid w:val="00066142"/>
    <w:rsid w:val="000777D8"/>
    <w:rsid w:val="00080278"/>
    <w:rsid w:val="00087BDD"/>
    <w:rsid w:val="0009182D"/>
    <w:rsid w:val="00092AA6"/>
    <w:rsid w:val="000957F4"/>
    <w:rsid w:val="00097FE9"/>
    <w:rsid w:val="000A1C6B"/>
    <w:rsid w:val="000A3DFD"/>
    <w:rsid w:val="000A412C"/>
    <w:rsid w:val="000A5D82"/>
    <w:rsid w:val="000B06D6"/>
    <w:rsid w:val="000B357B"/>
    <w:rsid w:val="000B3B25"/>
    <w:rsid w:val="000B3E6D"/>
    <w:rsid w:val="000B59C0"/>
    <w:rsid w:val="000C01EB"/>
    <w:rsid w:val="000D2048"/>
    <w:rsid w:val="000D395C"/>
    <w:rsid w:val="000E1893"/>
    <w:rsid w:val="000E3D2B"/>
    <w:rsid w:val="000E532C"/>
    <w:rsid w:val="000F2983"/>
    <w:rsid w:val="000F59FE"/>
    <w:rsid w:val="00102681"/>
    <w:rsid w:val="00103084"/>
    <w:rsid w:val="00106C4E"/>
    <w:rsid w:val="00107E4F"/>
    <w:rsid w:val="00110A0A"/>
    <w:rsid w:val="0011233B"/>
    <w:rsid w:val="0011528C"/>
    <w:rsid w:val="001167F0"/>
    <w:rsid w:val="00120586"/>
    <w:rsid w:val="001216AB"/>
    <w:rsid w:val="00121FBE"/>
    <w:rsid w:val="00122795"/>
    <w:rsid w:val="00122893"/>
    <w:rsid w:val="001245E7"/>
    <w:rsid w:val="00124AD2"/>
    <w:rsid w:val="001264B5"/>
    <w:rsid w:val="00127A1E"/>
    <w:rsid w:val="0013057F"/>
    <w:rsid w:val="00141D0F"/>
    <w:rsid w:val="0014243E"/>
    <w:rsid w:val="00152400"/>
    <w:rsid w:val="00154253"/>
    <w:rsid w:val="001546B5"/>
    <w:rsid w:val="0015538A"/>
    <w:rsid w:val="0015559F"/>
    <w:rsid w:val="001661A3"/>
    <w:rsid w:val="00172C26"/>
    <w:rsid w:val="00175351"/>
    <w:rsid w:val="001A105F"/>
    <w:rsid w:val="001B22BE"/>
    <w:rsid w:val="001C1345"/>
    <w:rsid w:val="001D2B85"/>
    <w:rsid w:val="001D7E8A"/>
    <w:rsid w:val="001E0AFD"/>
    <w:rsid w:val="001E5101"/>
    <w:rsid w:val="001F523B"/>
    <w:rsid w:val="002006DF"/>
    <w:rsid w:val="002016EB"/>
    <w:rsid w:val="0020269F"/>
    <w:rsid w:val="002121B3"/>
    <w:rsid w:val="00230C17"/>
    <w:rsid w:val="00232437"/>
    <w:rsid w:val="00235A0F"/>
    <w:rsid w:val="00241B12"/>
    <w:rsid w:val="002433C8"/>
    <w:rsid w:val="00244425"/>
    <w:rsid w:val="00245E42"/>
    <w:rsid w:val="00255504"/>
    <w:rsid w:val="00261495"/>
    <w:rsid w:val="00263157"/>
    <w:rsid w:val="002744ED"/>
    <w:rsid w:val="00274CAC"/>
    <w:rsid w:val="00276F15"/>
    <w:rsid w:val="00280318"/>
    <w:rsid w:val="00284C93"/>
    <w:rsid w:val="002877A9"/>
    <w:rsid w:val="00290A72"/>
    <w:rsid w:val="00296410"/>
    <w:rsid w:val="002A0CD8"/>
    <w:rsid w:val="002B112C"/>
    <w:rsid w:val="002B764C"/>
    <w:rsid w:val="002B7657"/>
    <w:rsid w:val="002C79ED"/>
    <w:rsid w:val="002D2EFD"/>
    <w:rsid w:val="002E296F"/>
    <w:rsid w:val="002E43E2"/>
    <w:rsid w:val="003018E4"/>
    <w:rsid w:val="00304B14"/>
    <w:rsid w:val="00307620"/>
    <w:rsid w:val="00311474"/>
    <w:rsid w:val="003157D4"/>
    <w:rsid w:val="00315D10"/>
    <w:rsid w:val="003354A7"/>
    <w:rsid w:val="00336723"/>
    <w:rsid w:val="00337BA7"/>
    <w:rsid w:val="00340034"/>
    <w:rsid w:val="003406E7"/>
    <w:rsid w:val="00343B5F"/>
    <w:rsid w:val="0035236E"/>
    <w:rsid w:val="00357424"/>
    <w:rsid w:val="003636B3"/>
    <w:rsid w:val="0037005D"/>
    <w:rsid w:val="00370FF8"/>
    <w:rsid w:val="003711A3"/>
    <w:rsid w:val="00371FB8"/>
    <w:rsid w:val="00377158"/>
    <w:rsid w:val="00393CD5"/>
    <w:rsid w:val="00395362"/>
    <w:rsid w:val="003B14A7"/>
    <w:rsid w:val="003B56F7"/>
    <w:rsid w:val="003B72B7"/>
    <w:rsid w:val="003C16A6"/>
    <w:rsid w:val="003C2BE0"/>
    <w:rsid w:val="003C5FDA"/>
    <w:rsid w:val="003E33A4"/>
    <w:rsid w:val="003E53D2"/>
    <w:rsid w:val="003F71D0"/>
    <w:rsid w:val="0040317D"/>
    <w:rsid w:val="00405DFF"/>
    <w:rsid w:val="004124D7"/>
    <w:rsid w:val="00420260"/>
    <w:rsid w:val="00420BC3"/>
    <w:rsid w:val="00433165"/>
    <w:rsid w:val="00436312"/>
    <w:rsid w:val="00443C7B"/>
    <w:rsid w:val="004455AD"/>
    <w:rsid w:val="00453A82"/>
    <w:rsid w:val="00454FF8"/>
    <w:rsid w:val="00455025"/>
    <w:rsid w:val="00462DA8"/>
    <w:rsid w:val="004646AD"/>
    <w:rsid w:val="0046743B"/>
    <w:rsid w:val="00480124"/>
    <w:rsid w:val="00481399"/>
    <w:rsid w:val="0048721B"/>
    <w:rsid w:val="004963DF"/>
    <w:rsid w:val="004A196D"/>
    <w:rsid w:val="004A4E64"/>
    <w:rsid w:val="004A50DF"/>
    <w:rsid w:val="004A7A8E"/>
    <w:rsid w:val="004B6365"/>
    <w:rsid w:val="004C0C37"/>
    <w:rsid w:val="004C22C3"/>
    <w:rsid w:val="004C45A8"/>
    <w:rsid w:val="004D5906"/>
    <w:rsid w:val="00506468"/>
    <w:rsid w:val="00510520"/>
    <w:rsid w:val="00527D88"/>
    <w:rsid w:val="005529E9"/>
    <w:rsid w:val="00553D9B"/>
    <w:rsid w:val="00565B53"/>
    <w:rsid w:val="00565CCD"/>
    <w:rsid w:val="00572B03"/>
    <w:rsid w:val="00577EA5"/>
    <w:rsid w:val="00581450"/>
    <w:rsid w:val="00581840"/>
    <w:rsid w:val="00582CB1"/>
    <w:rsid w:val="00583209"/>
    <w:rsid w:val="00584E4D"/>
    <w:rsid w:val="00587EA8"/>
    <w:rsid w:val="0059041F"/>
    <w:rsid w:val="00591338"/>
    <w:rsid w:val="005949C3"/>
    <w:rsid w:val="005B0A0C"/>
    <w:rsid w:val="005B1440"/>
    <w:rsid w:val="005B1832"/>
    <w:rsid w:val="005B6587"/>
    <w:rsid w:val="005B6688"/>
    <w:rsid w:val="005C2166"/>
    <w:rsid w:val="005C6492"/>
    <w:rsid w:val="005D6A81"/>
    <w:rsid w:val="005E42B5"/>
    <w:rsid w:val="005F12AE"/>
    <w:rsid w:val="005F62CD"/>
    <w:rsid w:val="0060095A"/>
    <w:rsid w:val="00603B5D"/>
    <w:rsid w:val="0060533B"/>
    <w:rsid w:val="006124CE"/>
    <w:rsid w:val="006148DE"/>
    <w:rsid w:val="00614CA1"/>
    <w:rsid w:val="006211D7"/>
    <w:rsid w:val="00625670"/>
    <w:rsid w:val="00632762"/>
    <w:rsid w:val="00633257"/>
    <w:rsid w:val="006348A6"/>
    <w:rsid w:val="00662D61"/>
    <w:rsid w:val="006657CA"/>
    <w:rsid w:val="006667C5"/>
    <w:rsid w:val="00666D89"/>
    <w:rsid w:val="00673E84"/>
    <w:rsid w:val="006748CD"/>
    <w:rsid w:val="00685E88"/>
    <w:rsid w:val="0069139B"/>
    <w:rsid w:val="00693676"/>
    <w:rsid w:val="00693A1F"/>
    <w:rsid w:val="00695093"/>
    <w:rsid w:val="00696141"/>
    <w:rsid w:val="006A11AD"/>
    <w:rsid w:val="006A365B"/>
    <w:rsid w:val="006B5317"/>
    <w:rsid w:val="006C11B5"/>
    <w:rsid w:val="006C28B4"/>
    <w:rsid w:val="006D719F"/>
    <w:rsid w:val="006F3F8C"/>
    <w:rsid w:val="006F59CC"/>
    <w:rsid w:val="00705552"/>
    <w:rsid w:val="0071039E"/>
    <w:rsid w:val="00713967"/>
    <w:rsid w:val="00722D28"/>
    <w:rsid w:val="00726091"/>
    <w:rsid w:val="007300E7"/>
    <w:rsid w:val="0073239E"/>
    <w:rsid w:val="00734E86"/>
    <w:rsid w:val="00735296"/>
    <w:rsid w:val="00737B15"/>
    <w:rsid w:val="00744A01"/>
    <w:rsid w:val="007541B5"/>
    <w:rsid w:val="00760789"/>
    <w:rsid w:val="00766C5B"/>
    <w:rsid w:val="00772365"/>
    <w:rsid w:val="00772935"/>
    <w:rsid w:val="00772F68"/>
    <w:rsid w:val="007773C1"/>
    <w:rsid w:val="0078211E"/>
    <w:rsid w:val="007918F7"/>
    <w:rsid w:val="0079271B"/>
    <w:rsid w:val="00794DD3"/>
    <w:rsid w:val="007A0DBC"/>
    <w:rsid w:val="007A4739"/>
    <w:rsid w:val="007B2B19"/>
    <w:rsid w:val="007D1C58"/>
    <w:rsid w:val="007D21BA"/>
    <w:rsid w:val="007D4B18"/>
    <w:rsid w:val="007E386A"/>
    <w:rsid w:val="007F34B7"/>
    <w:rsid w:val="008115EB"/>
    <w:rsid w:val="00821D72"/>
    <w:rsid w:val="00821FEB"/>
    <w:rsid w:val="0083230E"/>
    <w:rsid w:val="00832BE7"/>
    <w:rsid w:val="00835AEB"/>
    <w:rsid w:val="00844059"/>
    <w:rsid w:val="0084709B"/>
    <w:rsid w:val="00853E2C"/>
    <w:rsid w:val="00860391"/>
    <w:rsid w:val="00870A2D"/>
    <w:rsid w:val="008711B2"/>
    <w:rsid w:val="00882B0B"/>
    <w:rsid w:val="008852CE"/>
    <w:rsid w:val="00892ABB"/>
    <w:rsid w:val="008A46CB"/>
    <w:rsid w:val="008A528C"/>
    <w:rsid w:val="008A6C10"/>
    <w:rsid w:val="008B5316"/>
    <w:rsid w:val="008C131F"/>
    <w:rsid w:val="008C2E21"/>
    <w:rsid w:val="008D1DE8"/>
    <w:rsid w:val="008D451D"/>
    <w:rsid w:val="008D48BE"/>
    <w:rsid w:val="008E212E"/>
    <w:rsid w:val="008E4CCF"/>
    <w:rsid w:val="008E767B"/>
    <w:rsid w:val="0090676B"/>
    <w:rsid w:val="00921E1B"/>
    <w:rsid w:val="009259B6"/>
    <w:rsid w:val="00930BAD"/>
    <w:rsid w:val="00933E46"/>
    <w:rsid w:val="0094077D"/>
    <w:rsid w:val="009415FA"/>
    <w:rsid w:val="00941823"/>
    <w:rsid w:val="009450DB"/>
    <w:rsid w:val="00947430"/>
    <w:rsid w:val="00957A47"/>
    <w:rsid w:val="00960E6A"/>
    <w:rsid w:val="0096139A"/>
    <w:rsid w:val="00961BCF"/>
    <w:rsid w:val="009631C3"/>
    <w:rsid w:val="00966E27"/>
    <w:rsid w:val="0097095E"/>
    <w:rsid w:val="00973298"/>
    <w:rsid w:val="0097617D"/>
    <w:rsid w:val="009809F6"/>
    <w:rsid w:val="0098522B"/>
    <w:rsid w:val="00986A00"/>
    <w:rsid w:val="00990C08"/>
    <w:rsid w:val="0099409F"/>
    <w:rsid w:val="009967A7"/>
    <w:rsid w:val="00996F05"/>
    <w:rsid w:val="009A27A5"/>
    <w:rsid w:val="009A7030"/>
    <w:rsid w:val="009B389C"/>
    <w:rsid w:val="009B411B"/>
    <w:rsid w:val="009C5476"/>
    <w:rsid w:val="009C5A96"/>
    <w:rsid w:val="009C6917"/>
    <w:rsid w:val="009D0B0E"/>
    <w:rsid w:val="009E1D88"/>
    <w:rsid w:val="009F2083"/>
    <w:rsid w:val="009F27D6"/>
    <w:rsid w:val="009F74A1"/>
    <w:rsid w:val="009F7B8B"/>
    <w:rsid w:val="00A02899"/>
    <w:rsid w:val="00A03C2C"/>
    <w:rsid w:val="00A209D5"/>
    <w:rsid w:val="00A244E8"/>
    <w:rsid w:val="00A24CEF"/>
    <w:rsid w:val="00A342C1"/>
    <w:rsid w:val="00A47741"/>
    <w:rsid w:val="00A554BE"/>
    <w:rsid w:val="00A56578"/>
    <w:rsid w:val="00A57885"/>
    <w:rsid w:val="00A605C5"/>
    <w:rsid w:val="00A66517"/>
    <w:rsid w:val="00A678E7"/>
    <w:rsid w:val="00A720EB"/>
    <w:rsid w:val="00A771D5"/>
    <w:rsid w:val="00A832F1"/>
    <w:rsid w:val="00A85E8F"/>
    <w:rsid w:val="00A90FEA"/>
    <w:rsid w:val="00A9330D"/>
    <w:rsid w:val="00A969F4"/>
    <w:rsid w:val="00AA4004"/>
    <w:rsid w:val="00AB4610"/>
    <w:rsid w:val="00AC3474"/>
    <w:rsid w:val="00AC62B8"/>
    <w:rsid w:val="00AC65AF"/>
    <w:rsid w:val="00AC6F96"/>
    <w:rsid w:val="00AC77F3"/>
    <w:rsid w:val="00AE116F"/>
    <w:rsid w:val="00AE11FA"/>
    <w:rsid w:val="00AE54F3"/>
    <w:rsid w:val="00AF63F4"/>
    <w:rsid w:val="00AF75F4"/>
    <w:rsid w:val="00B062CF"/>
    <w:rsid w:val="00B1264E"/>
    <w:rsid w:val="00B171D5"/>
    <w:rsid w:val="00B224E6"/>
    <w:rsid w:val="00B23C6A"/>
    <w:rsid w:val="00B258F6"/>
    <w:rsid w:val="00B26BF4"/>
    <w:rsid w:val="00B272E7"/>
    <w:rsid w:val="00B33220"/>
    <w:rsid w:val="00B373AB"/>
    <w:rsid w:val="00B44BEF"/>
    <w:rsid w:val="00B53CD9"/>
    <w:rsid w:val="00B55167"/>
    <w:rsid w:val="00B62737"/>
    <w:rsid w:val="00B65DA5"/>
    <w:rsid w:val="00B70B81"/>
    <w:rsid w:val="00B70D8D"/>
    <w:rsid w:val="00B815FB"/>
    <w:rsid w:val="00B81F72"/>
    <w:rsid w:val="00B92C50"/>
    <w:rsid w:val="00B93BC1"/>
    <w:rsid w:val="00B97A66"/>
    <w:rsid w:val="00BA30E1"/>
    <w:rsid w:val="00BA32EA"/>
    <w:rsid w:val="00BA3CB9"/>
    <w:rsid w:val="00BA6A3E"/>
    <w:rsid w:val="00BC289A"/>
    <w:rsid w:val="00BD0867"/>
    <w:rsid w:val="00BD1C75"/>
    <w:rsid w:val="00BE0A4C"/>
    <w:rsid w:val="00BE6006"/>
    <w:rsid w:val="00BF7429"/>
    <w:rsid w:val="00C00E32"/>
    <w:rsid w:val="00C0496F"/>
    <w:rsid w:val="00C07BAB"/>
    <w:rsid w:val="00C12C15"/>
    <w:rsid w:val="00C16841"/>
    <w:rsid w:val="00C202CC"/>
    <w:rsid w:val="00C225FC"/>
    <w:rsid w:val="00C22698"/>
    <w:rsid w:val="00C2365D"/>
    <w:rsid w:val="00C258C9"/>
    <w:rsid w:val="00C3048C"/>
    <w:rsid w:val="00C3165B"/>
    <w:rsid w:val="00C3201A"/>
    <w:rsid w:val="00C3227C"/>
    <w:rsid w:val="00C323CA"/>
    <w:rsid w:val="00C3329C"/>
    <w:rsid w:val="00C40BED"/>
    <w:rsid w:val="00C544AF"/>
    <w:rsid w:val="00C57F57"/>
    <w:rsid w:val="00C61700"/>
    <w:rsid w:val="00C622EA"/>
    <w:rsid w:val="00C62546"/>
    <w:rsid w:val="00C66332"/>
    <w:rsid w:val="00C66F22"/>
    <w:rsid w:val="00C67F2A"/>
    <w:rsid w:val="00C802E3"/>
    <w:rsid w:val="00C828E9"/>
    <w:rsid w:val="00C831E1"/>
    <w:rsid w:val="00C959F2"/>
    <w:rsid w:val="00CA4ADF"/>
    <w:rsid w:val="00CA5161"/>
    <w:rsid w:val="00CA5872"/>
    <w:rsid w:val="00CA657A"/>
    <w:rsid w:val="00CB0869"/>
    <w:rsid w:val="00CC0BBD"/>
    <w:rsid w:val="00CD35E8"/>
    <w:rsid w:val="00CD6AE1"/>
    <w:rsid w:val="00CE13E1"/>
    <w:rsid w:val="00CE288D"/>
    <w:rsid w:val="00CE2FA3"/>
    <w:rsid w:val="00CE4BDC"/>
    <w:rsid w:val="00CF1B56"/>
    <w:rsid w:val="00CF73A7"/>
    <w:rsid w:val="00CF7431"/>
    <w:rsid w:val="00D06989"/>
    <w:rsid w:val="00D20EE9"/>
    <w:rsid w:val="00D213C4"/>
    <w:rsid w:val="00D223CF"/>
    <w:rsid w:val="00D254A8"/>
    <w:rsid w:val="00D275B2"/>
    <w:rsid w:val="00D45E08"/>
    <w:rsid w:val="00D464AF"/>
    <w:rsid w:val="00D5526C"/>
    <w:rsid w:val="00D63F17"/>
    <w:rsid w:val="00D70002"/>
    <w:rsid w:val="00D753A8"/>
    <w:rsid w:val="00D852C8"/>
    <w:rsid w:val="00D92D8B"/>
    <w:rsid w:val="00D94E68"/>
    <w:rsid w:val="00D975EF"/>
    <w:rsid w:val="00D97CAC"/>
    <w:rsid w:val="00DB7CE4"/>
    <w:rsid w:val="00DC5F5E"/>
    <w:rsid w:val="00DE1B68"/>
    <w:rsid w:val="00DE2018"/>
    <w:rsid w:val="00DF353A"/>
    <w:rsid w:val="00DF5260"/>
    <w:rsid w:val="00DF6A6E"/>
    <w:rsid w:val="00DF6D1E"/>
    <w:rsid w:val="00DF75D1"/>
    <w:rsid w:val="00DF7F33"/>
    <w:rsid w:val="00E00E4E"/>
    <w:rsid w:val="00E03AC5"/>
    <w:rsid w:val="00E03EB7"/>
    <w:rsid w:val="00E06D10"/>
    <w:rsid w:val="00E13236"/>
    <w:rsid w:val="00E14DA2"/>
    <w:rsid w:val="00E232A0"/>
    <w:rsid w:val="00E23D52"/>
    <w:rsid w:val="00E348A7"/>
    <w:rsid w:val="00E42CC9"/>
    <w:rsid w:val="00E4381A"/>
    <w:rsid w:val="00E477AF"/>
    <w:rsid w:val="00E53113"/>
    <w:rsid w:val="00E53821"/>
    <w:rsid w:val="00E55F7A"/>
    <w:rsid w:val="00E60C6B"/>
    <w:rsid w:val="00E6495F"/>
    <w:rsid w:val="00E71398"/>
    <w:rsid w:val="00E7357C"/>
    <w:rsid w:val="00E73D44"/>
    <w:rsid w:val="00E77F58"/>
    <w:rsid w:val="00E87ED3"/>
    <w:rsid w:val="00E94C88"/>
    <w:rsid w:val="00E94E37"/>
    <w:rsid w:val="00EA559D"/>
    <w:rsid w:val="00EA5F8F"/>
    <w:rsid w:val="00EB3597"/>
    <w:rsid w:val="00EB5056"/>
    <w:rsid w:val="00EC03AF"/>
    <w:rsid w:val="00EC0D04"/>
    <w:rsid w:val="00ED18C7"/>
    <w:rsid w:val="00ED22B9"/>
    <w:rsid w:val="00ED6BD2"/>
    <w:rsid w:val="00EE6355"/>
    <w:rsid w:val="00EF27DA"/>
    <w:rsid w:val="00EF37FE"/>
    <w:rsid w:val="00EF4608"/>
    <w:rsid w:val="00EF4CFF"/>
    <w:rsid w:val="00EF6881"/>
    <w:rsid w:val="00EF697D"/>
    <w:rsid w:val="00EF7868"/>
    <w:rsid w:val="00F05B48"/>
    <w:rsid w:val="00F158B9"/>
    <w:rsid w:val="00F20D98"/>
    <w:rsid w:val="00F2347B"/>
    <w:rsid w:val="00F26102"/>
    <w:rsid w:val="00F26EE0"/>
    <w:rsid w:val="00F2720B"/>
    <w:rsid w:val="00F46B82"/>
    <w:rsid w:val="00F506CA"/>
    <w:rsid w:val="00F55A7F"/>
    <w:rsid w:val="00F64C8E"/>
    <w:rsid w:val="00F7424D"/>
    <w:rsid w:val="00F84831"/>
    <w:rsid w:val="00F86431"/>
    <w:rsid w:val="00F87C78"/>
    <w:rsid w:val="00F93483"/>
    <w:rsid w:val="00F937D9"/>
    <w:rsid w:val="00F93BBB"/>
    <w:rsid w:val="00F94602"/>
    <w:rsid w:val="00FA2E3B"/>
    <w:rsid w:val="00FB30E6"/>
    <w:rsid w:val="00FC23F2"/>
    <w:rsid w:val="00FC24F6"/>
    <w:rsid w:val="00FC3A89"/>
    <w:rsid w:val="00FC52E1"/>
    <w:rsid w:val="00FC7B57"/>
    <w:rsid w:val="00FD2EDE"/>
    <w:rsid w:val="00FD5607"/>
    <w:rsid w:val="00FE0047"/>
    <w:rsid w:val="00FE3B50"/>
    <w:rsid w:val="00FE6F84"/>
    <w:rsid w:val="00FF1F30"/>
    <w:rsid w:val="00FF2C7C"/>
    <w:rsid w:val="00FF7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C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22BE"/>
    <w:pPr>
      <w:suppressAutoHyphens/>
      <w:autoSpaceDE w:val="0"/>
      <w:spacing w:after="0" w:line="240" w:lineRule="auto"/>
      <w:ind w:left="720"/>
    </w:pPr>
    <w:rPr>
      <w:rFonts w:ascii="Times New Roman" w:eastAsia="Times New Roman" w:hAnsi="Times New Roman" w:cs="Times New Roman"/>
      <w:sz w:val="28"/>
      <w:szCs w:val="28"/>
      <w:lang w:eastAsia="ar-SA"/>
    </w:rPr>
  </w:style>
  <w:style w:type="character" w:customStyle="1" w:styleId="FontStyle168">
    <w:name w:val="Font Style168"/>
    <w:rsid w:val="001B22BE"/>
    <w:rPr>
      <w:rFonts w:ascii="Times New Roman" w:hAnsi="Times New Roman" w:cs="Times New Roman"/>
      <w:sz w:val="26"/>
      <w:szCs w:val="26"/>
    </w:rPr>
  </w:style>
  <w:style w:type="character" w:customStyle="1" w:styleId="FontStyle166">
    <w:name w:val="Font Style166"/>
    <w:rsid w:val="001B22BE"/>
    <w:rPr>
      <w:rFonts w:ascii="Times New Roman" w:hAnsi="Times New Roman" w:cs="Times New Roman"/>
      <w:sz w:val="22"/>
      <w:szCs w:val="22"/>
    </w:rPr>
  </w:style>
  <w:style w:type="paragraph" w:customStyle="1" w:styleId="Style26">
    <w:name w:val="Style26"/>
    <w:basedOn w:val="a"/>
    <w:rsid w:val="001B22B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3">
    <w:name w:val="Style33"/>
    <w:basedOn w:val="a"/>
    <w:rsid w:val="001B22BE"/>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FontStyle162">
    <w:name w:val="Font Style162"/>
    <w:rsid w:val="001B22BE"/>
    <w:rPr>
      <w:rFonts w:ascii="Times New Roman" w:hAnsi="Times New Roman" w:cs="Times New Roman"/>
      <w:b/>
      <w:bCs/>
      <w:sz w:val="22"/>
      <w:szCs w:val="22"/>
    </w:rPr>
  </w:style>
  <w:style w:type="paragraph" w:customStyle="1" w:styleId="Style17">
    <w:name w:val="Style17"/>
    <w:basedOn w:val="a"/>
    <w:rsid w:val="001B22BE"/>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37">
    <w:name w:val="Style37"/>
    <w:basedOn w:val="a"/>
    <w:rsid w:val="001B22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8">
    <w:name w:val="Font Style178"/>
    <w:rsid w:val="001B22BE"/>
    <w:rPr>
      <w:rFonts w:ascii="Times New Roman" w:hAnsi="Times New Roman" w:cs="Times New Roman"/>
      <w:b/>
      <w:bCs/>
      <w:sz w:val="16"/>
      <w:szCs w:val="16"/>
    </w:rPr>
  </w:style>
  <w:style w:type="paragraph" w:styleId="a4">
    <w:name w:val="Balloon Text"/>
    <w:basedOn w:val="a"/>
    <w:link w:val="a5"/>
    <w:uiPriority w:val="99"/>
    <w:semiHidden/>
    <w:unhideWhenUsed/>
    <w:rsid w:val="001B22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22BE"/>
    <w:rPr>
      <w:rFonts w:ascii="Tahoma" w:hAnsi="Tahoma" w:cs="Tahoma"/>
      <w:sz w:val="16"/>
      <w:szCs w:val="16"/>
    </w:rPr>
  </w:style>
  <w:style w:type="paragraph" w:customStyle="1" w:styleId="13">
    <w:name w:val="Обычный + 13 пт"/>
    <w:basedOn w:val="a"/>
    <w:rsid w:val="00043C26"/>
    <w:pPr>
      <w:autoSpaceDE w:val="0"/>
      <w:autoSpaceDN w:val="0"/>
      <w:adjustRightInd w:val="0"/>
      <w:spacing w:after="0" w:line="240" w:lineRule="auto"/>
      <w:jc w:val="both"/>
    </w:pPr>
    <w:rPr>
      <w:rFonts w:ascii="Times New Roman" w:eastAsia="Times New Roman" w:hAnsi="Times New Roman" w:cs="Times New Roman"/>
      <w:sz w:val="26"/>
      <w:szCs w:val="26"/>
      <w:lang w:eastAsia="ru-RU"/>
    </w:rPr>
  </w:style>
  <w:style w:type="paragraph" w:styleId="a6">
    <w:name w:val="Body Text Indent"/>
    <w:basedOn w:val="a"/>
    <w:link w:val="a7"/>
    <w:rsid w:val="00481399"/>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eastAsia="ru-RU"/>
    </w:rPr>
  </w:style>
  <w:style w:type="character" w:customStyle="1" w:styleId="a7">
    <w:name w:val="Основной текст с отступом Знак"/>
    <w:basedOn w:val="a0"/>
    <w:link w:val="a6"/>
    <w:rsid w:val="00481399"/>
    <w:rPr>
      <w:rFonts w:ascii="Arial" w:eastAsia="Times New Roman" w:hAnsi="Arial" w:cs="Times New Roman"/>
      <w:sz w:val="20"/>
      <w:szCs w:val="20"/>
      <w:lang w:eastAsia="ru-RU"/>
    </w:rPr>
  </w:style>
  <w:style w:type="paragraph" w:customStyle="1" w:styleId="31">
    <w:name w:val="Основной текст 31"/>
    <w:basedOn w:val="a"/>
    <w:rsid w:val="00481399"/>
    <w:pPr>
      <w:widowControl w:val="0"/>
      <w:suppressAutoHyphens/>
      <w:autoSpaceDE w:val="0"/>
      <w:spacing w:after="120" w:line="240" w:lineRule="auto"/>
      <w:ind w:firstLine="720"/>
      <w:jc w:val="both"/>
    </w:pPr>
    <w:rPr>
      <w:rFonts w:ascii="Arial" w:eastAsia="Times New Roman" w:hAnsi="Arial" w:cs="Arial"/>
      <w:sz w:val="16"/>
      <w:szCs w:val="16"/>
      <w:lang w:eastAsia="zh-CN"/>
    </w:rPr>
  </w:style>
  <w:style w:type="paragraph" w:styleId="a8">
    <w:name w:val="No Spacing"/>
    <w:qFormat/>
    <w:rsid w:val="00481399"/>
    <w:pPr>
      <w:spacing w:after="0" w:line="240" w:lineRule="auto"/>
    </w:pPr>
    <w:rPr>
      <w:rFonts w:ascii="Courier New" w:eastAsia="Times New Roman" w:hAnsi="Courier New" w:cs="Courier New"/>
    </w:rPr>
  </w:style>
  <w:style w:type="paragraph" w:styleId="a9">
    <w:name w:val="Body Text"/>
    <w:basedOn w:val="a"/>
    <w:link w:val="aa"/>
    <w:uiPriority w:val="99"/>
    <w:unhideWhenUsed/>
    <w:rsid w:val="002016EB"/>
    <w:pPr>
      <w:spacing w:after="120"/>
    </w:pPr>
  </w:style>
  <w:style w:type="character" w:customStyle="1" w:styleId="aa">
    <w:name w:val="Основной текст Знак"/>
    <w:basedOn w:val="a0"/>
    <w:link w:val="a9"/>
    <w:uiPriority w:val="99"/>
    <w:rsid w:val="002016EB"/>
  </w:style>
  <w:style w:type="paragraph" w:styleId="ab">
    <w:name w:val="Normal (Web)"/>
    <w:basedOn w:val="a"/>
    <w:uiPriority w:val="99"/>
    <w:unhideWhenUsed/>
    <w:rsid w:val="009D0B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9D0B0E"/>
    <w:rPr>
      <w:b/>
      <w:bCs/>
    </w:rPr>
  </w:style>
  <w:style w:type="paragraph" w:customStyle="1" w:styleId="ad">
    <w:name w:val="принтер"/>
    <w:basedOn w:val="a8"/>
    <w:uiPriority w:val="99"/>
    <w:qFormat/>
    <w:rsid w:val="00E14DA2"/>
    <w:rPr>
      <w:rFonts w:eastAsiaTheme="minorHAnsi"/>
      <w:sz w:val="26"/>
      <w:szCs w:val="26"/>
    </w:rPr>
  </w:style>
  <w:style w:type="paragraph" w:styleId="3">
    <w:name w:val="Body Text 3"/>
    <w:basedOn w:val="a"/>
    <w:link w:val="30"/>
    <w:rsid w:val="006D719F"/>
    <w:pPr>
      <w:widowControl w:val="0"/>
      <w:autoSpaceDE w:val="0"/>
      <w:autoSpaceDN w:val="0"/>
      <w:adjustRightInd w:val="0"/>
      <w:spacing w:after="120" w:line="240" w:lineRule="auto"/>
    </w:pPr>
    <w:rPr>
      <w:rFonts w:ascii="Arial" w:eastAsia="Calibri" w:hAnsi="Arial" w:cs="Arial"/>
      <w:sz w:val="16"/>
      <w:szCs w:val="16"/>
      <w:lang w:eastAsia="ru-RU"/>
    </w:rPr>
  </w:style>
  <w:style w:type="character" w:customStyle="1" w:styleId="30">
    <w:name w:val="Основной текст 3 Знак"/>
    <w:basedOn w:val="a0"/>
    <w:link w:val="3"/>
    <w:rsid w:val="006D719F"/>
    <w:rPr>
      <w:rFonts w:ascii="Arial" w:eastAsia="Calibri" w:hAnsi="Arial" w:cs="Arial"/>
      <w:sz w:val="16"/>
      <w:szCs w:val="16"/>
      <w:lang w:eastAsia="ru-RU"/>
    </w:rPr>
  </w:style>
  <w:style w:type="paragraph" w:customStyle="1" w:styleId="Default">
    <w:name w:val="Default"/>
    <w:uiPriority w:val="99"/>
    <w:rsid w:val="006D719F"/>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e">
    <w:name w:val="Гипертекстовая ссылка"/>
    <w:basedOn w:val="a0"/>
    <w:rsid w:val="006D719F"/>
    <w:rPr>
      <w:rFonts w:cs="Times New Roman"/>
      <w:color w:val="106BBE"/>
    </w:rPr>
  </w:style>
  <w:style w:type="paragraph" w:customStyle="1" w:styleId="Style62">
    <w:name w:val="Style62"/>
    <w:basedOn w:val="a"/>
    <w:rsid w:val="006D719F"/>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lang w:eastAsia="ru-RU"/>
    </w:rPr>
  </w:style>
  <w:style w:type="paragraph" w:customStyle="1" w:styleId="af">
    <w:name w:val="Нормальный (таблица)"/>
    <w:basedOn w:val="a"/>
    <w:next w:val="a"/>
    <w:uiPriority w:val="99"/>
    <w:rsid w:val="006D719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0">
    <w:name w:val="Прижатый влево"/>
    <w:basedOn w:val="a"/>
    <w:next w:val="a"/>
    <w:rsid w:val="00F87C7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1">
    <w:name w:val="Основной текст_"/>
    <w:basedOn w:val="a0"/>
    <w:link w:val="1"/>
    <w:rsid w:val="00696141"/>
    <w:rPr>
      <w:rFonts w:ascii="Times New Roman" w:eastAsia="Times New Roman" w:hAnsi="Times New Roman" w:cs="Times New Roman"/>
      <w:spacing w:val="7"/>
      <w:shd w:val="clear" w:color="auto" w:fill="FFFFFF"/>
    </w:rPr>
  </w:style>
  <w:style w:type="paragraph" w:customStyle="1" w:styleId="1">
    <w:name w:val="Основной текст1"/>
    <w:basedOn w:val="a"/>
    <w:link w:val="af1"/>
    <w:rsid w:val="00696141"/>
    <w:pPr>
      <w:widowControl w:val="0"/>
      <w:shd w:val="clear" w:color="auto" w:fill="FFFFFF"/>
      <w:spacing w:after="0" w:line="317" w:lineRule="exact"/>
      <w:ind w:firstLine="520"/>
      <w:jc w:val="both"/>
    </w:pPr>
    <w:rPr>
      <w:rFonts w:ascii="Times New Roman" w:eastAsia="Times New Roman" w:hAnsi="Times New Roman" w:cs="Times New Roman"/>
      <w:spacing w:val="7"/>
    </w:rPr>
  </w:style>
  <w:style w:type="paragraph" w:styleId="af2">
    <w:name w:val="header"/>
    <w:basedOn w:val="a"/>
    <w:link w:val="af3"/>
    <w:uiPriority w:val="99"/>
    <w:semiHidden/>
    <w:unhideWhenUsed/>
    <w:rsid w:val="00C831E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C831E1"/>
  </w:style>
  <w:style w:type="paragraph" w:styleId="af4">
    <w:name w:val="footer"/>
    <w:basedOn w:val="a"/>
    <w:link w:val="af5"/>
    <w:uiPriority w:val="99"/>
    <w:semiHidden/>
    <w:unhideWhenUsed/>
    <w:rsid w:val="00C831E1"/>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C831E1"/>
  </w:style>
  <w:style w:type="paragraph" w:customStyle="1" w:styleId="2">
    <w:name w:val="Основной текст2"/>
    <w:basedOn w:val="a"/>
    <w:rsid w:val="00C3201A"/>
    <w:pPr>
      <w:widowControl w:val="0"/>
      <w:shd w:val="clear" w:color="auto" w:fill="FFFFFF"/>
      <w:spacing w:before="180" w:after="900" w:line="0" w:lineRule="atLeast"/>
    </w:pPr>
    <w:rPr>
      <w:rFonts w:ascii="Times New Roman" w:eastAsia="Times New Roman" w:hAnsi="Times New Roman" w:cs="Times New Roman"/>
      <w:color w:val="000000"/>
      <w:spacing w:val="4"/>
      <w:sz w:val="23"/>
      <w:szCs w:val="23"/>
      <w:lang w:eastAsia="ru-RU" w:bidi="ru-RU"/>
    </w:rPr>
  </w:style>
  <w:style w:type="character" w:customStyle="1" w:styleId="apple-converted-space">
    <w:name w:val="apple-converted-space"/>
    <w:basedOn w:val="a0"/>
    <w:rsid w:val="00572B03"/>
  </w:style>
  <w:style w:type="character" w:customStyle="1" w:styleId="20">
    <w:name w:val="Основной текст (2)_"/>
    <w:rsid w:val="005B6587"/>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 + Курсив"/>
    <w:rsid w:val="005B6587"/>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style>
  <w:style w:type="character" w:customStyle="1" w:styleId="22">
    <w:name w:val="Основной текст (2)"/>
    <w:rsid w:val="005B6587"/>
    <w:rPr>
      <w:rFonts w:ascii="Times New Roman" w:eastAsia="Times New Roman" w:hAnsi="Times New Roman" w:cs="Times New Roman"/>
      <w:b w:val="0"/>
      <w:bCs w:val="0"/>
      <w:i w:val="0"/>
      <w:iCs w:val="0"/>
      <w:smallCaps w:val="0"/>
      <w:strike/>
      <w:color w:val="000000"/>
      <w:spacing w:val="0"/>
      <w:w w:val="100"/>
      <w:position w:val="0"/>
      <w:sz w:val="26"/>
      <w:szCs w:val="26"/>
      <w:u w:val="none"/>
      <w:lang w:val="ru-RU" w:eastAsia="ru-RU" w:bidi="ru-RU"/>
    </w:rPr>
  </w:style>
  <w:style w:type="table" w:styleId="af6">
    <w:name w:val="Table Grid"/>
    <w:basedOn w:val="a1"/>
    <w:uiPriority w:val="59"/>
    <w:rsid w:val="00CE2F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Абзац списка1"/>
    <w:basedOn w:val="a"/>
    <w:uiPriority w:val="99"/>
    <w:rsid w:val="002006DF"/>
    <w:pPr>
      <w:spacing w:line="240" w:lineRule="auto"/>
      <w:ind w:left="720" w:right="-142"/>
      <w:contextualSpacing/>
    </w:pPr>
    <w:rPr>
      <w:rFonts w:ascii="Calibri" w:eastAsia="Times New Roman" w:hAnsi="Calibri" w:cs="Times New Roman"/>
    </w:rPr>
  </w:style>
  <w:style w:type="character" w:customStyle="1" w:styleId="291">
    <w:name w:val="Основной текст (2) + 91"/>
    <w:uiPriority w:val="99"/>
    <w:rsid w:val="00420BC3"/>
    <w:rPr>
      <w:rFonts w:ascii="Times New Roman" w:hAnsi="Times New Roman"/>
      <w:color w:val="000000"/>
      <w:spacing w:val="0"/>
      <w:u w:val="none"/>
    </w:rPr>
  </w:style>
  <w:style w:type="character" w:customStyle="1" w:styleId="292">
    <w:name w:val="Основной текст (2) + 92"/>
    <w:aliases w:val="5 pt1"/>
    <w:uiPriority w:val="99"/>
    <w:rsid w:val="00420BC3"/>
    <w:rPr>
      <w:rFonts w:ascii="Times New Roman" w:hAnsi="Times New Roman"/>
      <w:color w:val="000000"/>
      <w:spacing w:val="0"/>
      <w:w w:val="100"/>
      <w:sz w:val="19"/>
      <w:u w:val="none"/>
      <w:lang w:val="ru-RU"/>
    </w:rPr>
  </w:style>
  <w:style w:type="character" w:styleId="af7">
    <w:name w:val="Emphasis"/>
    <w:basedOn w:val="a0"/>
    <w:uiPriority w:val="20"/>
    <w:qFormat/>
    <w:rsid w:val="004A4E64"/>
    <w:rPr>
      <w:i/>
      <w:iCs/>
    </w:rPr>
  </w:style>
</w:styles>
</file>

<file path=word/webSettings.xml><?xml version="1.0" encoding="utf-8"?>
<w:webSettings xmlns:r="http://schemas.openxmlformats.org/officeDocument/2006/relationships" xmlns:w="http://schemas.openxmlformats.org/wordprocessingml/2006/main">
  <w:divs>
    <w:div w:id="137844783">
      <w:bodyDiv w:val="1"/>
      <w:marLeft w:val="0"/>
      <w:marRight w:val="0"/>
      <w:marTop w:val="0"/>
      <w:marBottom w:val="0"/>
      <w:divBdr>
        <w:top w:val="none" w:sz="0" w:space="0" w:color="auto"/>
        <w:left w:val="none" w:sz="0" w:space="0" w:color="auto"/>
        <w:bottom w:val="none" w:sz="0" w:space="0" w:color="auto"/>
        <w:right w:val="none" w:sz="0" w:space="0" w:color="auto"/>
      </w:divBdr>
    </w:div>
    <w:div w:id="268973856">
      <w:bodyDiv w:val="1"/>
      <w:marLeft w:val="0"/>
      <w:marRight w:val="0"/>
      <w:marTop w:val="0"/>
      <w:marBottom w:val="0"/>
      <w:divBdr>
        <w:top w:val="none" w:sz="0" w:space="0" w:color="auto"/>
        <w:left w:val="none" w:sz="0" w:space="0" w:color="auto"/>
        <w:bottom w:val="none" w:sz="0" w:space="0" w:color="auto"/>
        <w:right w:val="none" w:sz="0" w:space="0" w:color="auto"/>
      </w:divBdr>
    </w:div>
    <w:div w:id="517158618">
      <w:bodyDiv w:val="1"/>
      <w:marLeft w:val="0"/>
      <w:marRight w:val="0"/>
      <w:marTop w:val="0"/>
      <w:marBottom w:val="0"/>
      <w:divBdr>
        <w:top w:val="none" w:sz="0" w:space="0" w:color="auto"/>
        <w:left w:val="none" w:sz="0" w:space="0" w:color="auto"/>
        <w:bottom w:val="none" w:sz="0" w:space="0" w:color="auto"/>
        <w:right w:val="none" w:sz="0" w:space="0" w:color="auto"/>
      </w:divBdr>
    </w:div>
    <w:div w:id="680011800">
      <w:bodyDiv w:val="1"/>
      <w:marLeft w:val="0"/>
      <w:marRight w:val="0"/>
      <w:marTop w:val="0"/>
      <w:marBottom w:val="0"/>
      <w:divBdr>
        <w:top w:val="none" w:sz="0" w:space="0" w:color="auto"/>
        <w:left w:val="none" w:sz="0" w:space="0" w:color="auto"/>
        <w:bottom w:val="none" w:sz="0" w:space="0" w:color="auto"/>
        <w:right w:val="none" w:sz="0" w:space="0" w:color="auto"/>
      </w:divBdr>
    </w:div>
    <w:div w:id="812062003">
      <w:bodyDiv w:val="1"/>
      <w:marLeft w:val="0"/>
      <w:marRight w:val="0"/>
      <w:marTop w:val="0"/>
      <w:marBottom w:val="0"/>
      <w:divBdr>
        <w:top w:val="none" w:sz="0" w:space="0" w:color="auto"/>
        <w:left w:val="none" w:sz="0" w:space="0" w:color="auto"/>
        <w:bottom w:val="none" w:sz="0" w:space="0" w:color="auto"/>
        <w:right w:val="none" w:sz="0" w:space="0" w:color="auto"/>
      </w:divBdr>
    </w:div>
    <w:div w:id="1048798409">
      <w:bodyDiv w:val="1"/>
      <w:marLeft w:val="0"/>
      <w:marRight w:val="0"/>
      <w:marTop w:val="0"/>
      <w:marBottom w:val="0"/>
      <w:divBdr>
        <w:top w:val="none" w:sz="0" w:space="0" w:color="auto"/>
        <w:left w:val="none" w:sz="0" w:space="0" w:color="auto"/>
        <w:bottom w:val="none" w:sz="0" w:space="0" w:color="auto"/>
        <w:right w:val="none" w:sz="0" w:space="0" w:color="auto"/>
      </w:divBdr>
    </w:div>
    <w:div w:id="1379014245">
      <w:bodyDiv w:val="1"/>
      <w:marLeft w:val="0"/>
      <w:marRight w:val="0"/>
      <w:marTop w:val="0"/>
      <w:marBottom w:val="0"/>
      <w:divBdr>
        <w:top w:val="none" w:sz="0" w:space="0" w:color="auto"/>
        <w:left w:val="none" w:sz="0" w:space="0" w:color="auto"/>
        <w:bottom w:val="none" w:sz="0" w:space="0" w:color="auto"/>
        <w:right w:val="none" w:sz="0" w:space="0" w:color="auto"/>
      </w:divBdr>
    </w:div>
    <w:div w:id="1399551757">
      <w:bodyDiv w:val="1"/>
      <w:marLeft w:val="0"/>
      <w:marRight w:val="0"/>
      <w:marTop w:val="0"/>
      <w:marBottom w:val="0"/>
      <w:divBdr>
        <w:top w:val="none" w:sz="0" w:space="0" w:color="auto"/>
        <w:left w:val="none" w:sz="0" w:space="0" w:color="auto"/>
        <w:bottom w:val="none" w:sz="0" w:space="0" w:color="auto"/>
        <w:right w:val="none" w:sz="0" w:space="0" w:color="auto"/>
      </w:divBdr>
    </w:div>
    <w:div w:id="1461915967">
      <w:bodyDiv w:val="1"/>
      <w:marLeft w:val="0"/>
      <w:marRight w:val="0"/>
      <w:marTop w:val="0"/>
      <w:marBottom w:val="0"/>
      <w:divBdr>
        <w:top w:val="none" w:sz="0" w:space="0" w:color="auto"/>
        <w:left w:val="none" w:sz="0" w:space="0" w:color="auto"/>
        <w:bottom w:val="none" w:sz="0" w:space="0" w:color="auto"/>
        <w:right w:val="none" w:sz="0" w:space="0" w:color="auto"/>
      </w:divBdr>
    </w:div>
    <w:div w:id="2133792060">
      <w:bodyDiv w:val="1"/>
      <w:marLeft w:val="0"/>
      <w:marRight w:val="0"/>
      <w:marTop w:val="0"/>
      <w:marBottom w:val="0"/>
      <w:divBdr>
        <w:top w:val="none" w:sz="0" w:space="0" w:color="auto"/>
        <w:left w:val="none" w:sz="0" w:space="0" w:color="auto"/>
        <w:bottom w:val="none" w:sz="0" w:space="0" w:color="auto"/>
        <w:right w:val="none" w:sz="0" w:space="0" w:color="auto"/>
      </w:divBdr>
    </w:div>
    <w:div w:id="213833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chamzinka.e-mordovia.ru/content/view/3457" TargetMode="External"/><Relationship Id="rId10" Type="http://schemas.openxmlformats.org/officeDocument/2006/relationships/chart" Target="charts/chart2.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Лист1!$B$1</c:f>
              <c:strCache>
                <c:ptCount val="1"/>
                <c:pt idx="0">
                  <c:v>Сельское население</c:v>
                </c:pt>
              </c:strCache>
            </c:strRef>
          </c:tx>
          <c:dLbls>
            <c:dLbl>
              <c:idx val="0"/>
              <c:layout>
                <c:manualLayout>
                  <c:x val="-3.7037037037037056E-2"/>
                  <c:y val="4.3650793650793704E-2"/>
                </c:manualLayout>
              </c:layout>
              <c:tx>
                <c:rich>
                  <a:bodyPr/>
                  <a:lstStyle/>
                  <a:p>
                    <a:r>
                      <a:rPr lang="en-US" b="1"/>
                      <a:t>3991</a:t>
                    </a:r>
                  </a:p>
                </c:rich>
              </c:tx>
              <c:showVal val="1"/>
            </c:dLbl>
            <c:dLbl>
              <c:idx val="1"/>
              <c:layout>
                <c:manualLayout>
                  <c:x val="-3.7037037037037056E-2"/>
                  <c:y val="5.9523809523809507E-2"/>
                </c:manualLayout>
              </c:layout>
              <c:tx>
                <c:rich>
                  <a:bodyPr/>
                  <a:lstStyle/>
                  <a:p>
                    <a:r>
                      <a:rPr lang="en-US" b="1"/>
                      <a:t>3866</a:t>
                    </a:r>
                  </a:p>
                </c:rich>
              </c:tx>
              <c:showVal val="1"/>
            </c:dLbl>
            <c:dLbl>
              <c:idx val="2"/>
              <c:layout>
                <c:manualLayout>
                  <c:x val="-3.4722222222222224E-2"/>
                  <c:y val="4.7619047619047623E-2"/>
                </c:manualLayout>
              </c:layout>
              <c:tx>
                <c:rich>
                  <a:bodyPr/>
                  <a:lstStyle/>
                  <a:p>
                    <a:r>
                      <a:rPr lang="en-US" b="1"/>
                      <a:t>3587</a:t>
                    </a:r>
                  </a:p>
                </c:rich>
              </c:tx>
              <c:showVal val="1"/>
            </c:dLbl>
            <c:dLbl>
              <c:idx val="3"/>
              <c:layout>
                <c:manualLayout>
                  <c:x val="-2.3148148148148147E-3"/>
                  <c:y val="7.9365079365079413E-3"/>
                </c:manualLayout>
              </c:layout>
              <c:tx>
                <c:rich>
                  <a:bodyPr/>
                  <a:lstStyle/>
                  <a:p>
                    <a:r>
                      <a:rPr lang="en-US" b="1"/>
                      <a:t>3537</a:t>
                    </a:r>
                  </a:p>
                </c:rich>
              </c:tx>
              <c:showVal val="1"/>
            </c:dLbl>
            <c:showVal val="1"/>
          </c:dLbls>
          <c:cat>
            <c:strRef>
              <c:f>Лист1!$A$2:$A$5</c:f>
              <c:strCache>
                <c:ptCount val="4"/>
                <c:pt idx="0">
                  <c:v>2019 г.</c:v>
                </c:pt>
                <c:pt idx="1">
                  <c:v>2020 г.</c:v>
                </c:pt>
                <c:pt idx="2">
                  <c:v>2021 г.</c:v>
                </c:pt>
                <c:pt idx="3">
                  <c:v>2022 г.</c:v>
                </c:pt>
              </c:strCache>
            </c:strRef>
          </c:cat>
          <c:val>
            <c:numRef>
              <c:f>Лист1!$B$2:$B$5</c:f>
              <c:numCache>
                <c:formatCode>General</c:formatCode>
                <c:ptCount val="4"/>
                <c:pt idx="0">
                  <c:v>3991</c:v>
                </c:pt>
                <c:pt idx="1">
                  <c:v>3866</c:v>
                </c:pt>
                <c:pt idx="2">
                  <c:v>3587</c:v>
                </c:pt>
                <c:pt idx="3">
                  <c:v>3537</c:v>
                </c:pt>
              </c:numCache>
            </c:numRef>
          </c:val>
        </c:ser>
        <c:ser>
          <c:idx val="1"/>
          <c:order val="1"/>
          <c:tx>
            <c:strRef>
              <c:f>Лист1!$C$1</c:f>
              <c:strCache>
                <c:ptCount val="1"/>
                <c:pt idx="0">
                  <c:v>Городское население</c:v>
                </c:pt>
              </c:strCache>
            </c:strRef>
          </c:tx>
          <c:dLbls>
            <c:dLbl>
              <c:idx val="0"/>
              <c:layout>
                <c:manualLayout>
                  <c:x val="-4.8611111111111112E-2"/>
                  <c:y val="3.9682227221597352E-2"/>
                </c:manualLayout>
              </c:layout>
              <c:tx>
                <c:rich>
                  <a:bodyPr/>
                  <a:lstStyle/>
                  <a:p>
                    <a:r>
                      <a:rPr lang="en-US" b="1"/>
                      <a:t>7830</a:t>
                    </a:r>
                  </a:p>
                </c:rich>
              </c:tx>
              <c:showVal val="1"/>
            </c:dLbl>
            <c:dLbl>
              <c:idx val="1"/>
              <c:layout>
                <c:manualLayout>
                  <c:x val="-5.0925925925925923E-2"/>
                  <c:y val="4.7619047619047693E-2"/>
                </c:manualLayout>
              </c:layout>
              <c:tx>
                <c:rich>
                  <a:bodyPr/>
                  <a:lstStyle/>
                  <a:p>
                    <a:r>
                      <a:rPr lang="en-US" b="1"/>
                      <a:t>7665</a:t>
                    </a:r>
                  </a:p>
                </c:rich>
              </c:tx>
              <c:showVal val="1"/>
            </c:dLbl>
            <c:dLbl>
              <c:idx val="2"/>
              <c:layout>
                <c:manualLayout>
                  <c:x val="-3.4722222222222224E-2"/>
                  <c:y val="-3.968253968253968E-2"/>
                </c:manualLayout>
              </c:layout>
              <c:tx>
                <c:rich>
                  <a:bodyPr/>
                  <a:lstStyle/>
                  <a:p>
                    <a:r>
                      <a:rPr lang="en-US" b="1"/>
                      <a:t>7325</a:t>
                    </a:r>
                  </a:p>
                </c:rich>
              </c:tx>
              <c:showVal val="1"/>
            </c:dLbl>
            <c:dLbl>
              <c:idx val="3"/>
              <c:layout>
                <c:manualLayout>
                  <c:x val="-5.0925925925925923E-2"/>
                  <c:y val="3.5714285714285712E-2"/>
                </c:manualLayout>
              </c:layout>
              <c:tx>
                <c:rich>
                  <a:bodyPr/>
                  <a:lstStyle/>
                  <a:p>
                    <a:r>
                      <a:rPr lang="en-US" b="1"/>
                      <a:t>7263</a:t>
                    </a:r>
                  </a:p>
                </c:rich>
              </c:tx>
              <c:showVal val="1"/>
            </c:dLbl>
            <c:showVal val="1"/>
          </c:dLbls>
          <c:cat>
            <c:strRef>
              <c:f>Лист1!$A$2:$A$5</c:f>
              <c:strCache>
                <c:ptCount val="4"/>
                <c:pt idx="0">
                  <c:v>2019 г.</c:v>
                </c:pt>
                <c:pt idx="1">
                  <c:v>2020 г.</c:v>
                </c:pt>
                <c:pt idx="2">
                  <c:v>2021 г.</c:v>
                </c:pt>
                <c:pt idx="3">
                  <c:v>2022 г.</c:v>
                </c:pt>
              </c:strCache>
            </c:strRef>
          </c:cat>
          <c:val>
            <c:numRef>
              <c:f>Лист1!$C$2:$C$5</c:f>
              <c:numCache>
                <c:formatCode>General</c:formatCode>
                <c:ptCount val="4"/>
                <c:pt idx="0">
                  <c:v>7830</c:v>
                </c:pt>
                <c:pt idx="1">
                  <c:v>7665</c:v>
                </c:pt>
                <c:pt idx="2">
                  <c:v>7325</c:v>
                </c:pt>
                <c:pt idx="3">
                  <c:v>7263</c:v>
                </c:pt>
              </c:numCache>
            </c:numRef>
          </c:val>
        </c:ser>
        <c:ser>
          <c:idx val="2"/>
          <c:order val="2"/>
          <c:tx>
            <c:strRef>
              <c:f>Лист1!$D$1</c:f>
              <c:strCache>
                <c:ptCount val="1"/>
                <c:pt idx="0">
                  <c:v>Инсарский муниципальный район</c:v>
                </c:pt>
              </c:strCache>
            </c:strRef>
          </c:tx>
          <c:dLbls>
            <c:dLbl>
              <c:idx val="0"/>
              <c:layout>
                <c:manualLayout>
                  <c:x val="-4.8611111111111112E-2"/>
                  <c:y val="4.7619047619047623E-2"/>
                </c:manualLayout>
              </c:layout>
              <c:tx>
                <c:rich>
                  <a:bodyPr/>
                  <a:lstStyle/>
                  <a:p>
                    <a:r>
                      <a:rPr lang="en-US" b="1"/>
                      <a:t>11821</a:t>
                    </a:r>
                  </a:p>
                </c:rich>
              </c:tx>
              <c:showVal val="1"/>
            </c:dLbl>
            <c:dLbl>
              <c:idx val="1"/>
              <c:layout>
                <c:manualLayout>
                  <c:x val="-3.0092592592592591E-2"/>
                  <c:y val="4.3650793650793704E-2"/>
                </c:manualLayout>
              </c:layout>
              <c:tx>
                <c:rich>
                  <a:bodyPr/>
                  <a:lstStyle/>
                  <a:p>
                    <a:r>
                      <a:rPr lang="en-US" b="1"/>
                      <a:t>11531</a:t>
                    </a:r>
                  </a:p>
                </c:rich>
              </c:tx>
              <c:showVal val="1"/>
            </c:dLbl>
            <c:dLbl>
              <c:idx val="2"/>
              <c:layout>
                <c:manualLayout>
                  <c:x val="-5.3240740740740741E-2"/>
                  <c:y val="-4.7619047619047623E-2"/>
                </c:manualLayout>
              </c:layout>
              <c:tx>
                <c:rich>
                  <a:bodyPr/>
                  <a:lstStyle/>
                  <a:p>
                    <a:r>
                      <a:rPr lang="en-US" b="1"/>
                      <a:t>10912</a:t>
                    </a:r>
                  </a:p>
                </c:rich>
              </c:tx>
              <c:showVal val="1"/>
            </c:dLbl>
            <c:dLbl>
              <c:idx val="3"/>
              <c:layout>
                <c:manualLayout>
                  <c:x val="-4.6296296296296398E-2"/>
                  <c:y val="-4.3650793650793704E-2"/>
                </c:manualLayout>
              </c:layout>
              <c:tx>
                <c:rich>
                  <a:bodyPr/>
                  <a:lstStyle/>
                  <a:p>
                    <a:r>
                      <a:rPr lang="en-US" b="1"/>
                      <a:t>10800</a:t>
                    </a:r>
                  </a:p>
                </c:rich>
              </c:tx>
              <c:showVal val="1"/>
            </c:dLbl>
            <c:delete val="1"/>
          </c:dLbls>
          <c:cat>
            <c:strRef>
              <c:f>Лист1!$A$2:$A$5</c:f>
              <c:strCache>
                <c:ptCount val="4"/>
                <c:pt idx="0">
                  <c:v>2019 г.</c:v>
                </c:pt>
                <c:pt idx="1">
                  <c:v>2020 г.</c:v>
                </c:pt>
                <c:pt idx="2">
                  <c:v>2021 г.</c:v>
                </c:pt>
                <c:pt idx="3">
                  <c:v>2022 г.</c:v>
                </c:pt>
              </c:strCache>
            </c:strRef>
          </c:cat>
          <c:val>
            <c:numRef>
              <c:f>Лист1!$D$2:$D$5</c:f>
              <c:numCache>
                <c:formatCode>General</c:formatCode>
                <c:ptCount val="4"/>
                <c:pt idx="0">
                  <c:v>11821</c:v>
                </c:pt>
                <c:pt idx="1">
                  <c:v>11531</c:v>
                </c:pt>
                <c:pt idx="2">
                  <c:v>10912</c:v>
                </c:pt>
                <c:pt idx="3">
                  <c:v>10800</c:v>
                </c:pt>
              </c:numCache>
            </c:numRef>
          </c:val>
        </c:ser>
        <c:marker val="1"/>
        <c:axId val="110525440"/>
        <c:axId val="110555904"/>
      </c:lineChart>
      <c:catAx>
        <c:axId val="110525440"/>
        <c:scaling>
          <c:orientation val="minMax"/>
        </c:scaling>
        <c:axPos val="b"/>
        <c:tickLblPos val="nextTo"/>
        <c:crossAx val="110555904"/>
        <c:crosses val="autoZero"/>
        <c:auto val="1"/>
        <c:lblAlgn val="ctr"/>
        <c:lblOffset val="100"/>
      </c:catAx>
      <c:valAx>
        <c:axId val="110555904"/>
        <c:scaling>
          <c:orientation val="minMax"/>
          <c:max val="12000"/>
          <c:min val="0"/>
        </c:scaling>
        <c:axPos val="l"/>
        <c:majorGridlines/>
        <c:numFmt formatCode="General" sourceLinked="1"/>
        <c:tickLblPos val="nextTo"/>
        <c:crossAx val="110525440"/>
        <c:crosses val="autoZero"/>
        <c:crossBetween val="between"/>
        <c:majorUnit val="2000"/>
        <c:minorUnit val="1000"/>
      </c:valAx>
    </c:plotArea>
    <c:legend>
      <c:legendPos val="r"/>
      <c:layout>
        <c:manualLayout>
          <c:xMode val="edge"/>
          <c:yMode val="edge"/>
          <c:x val="0.65972222222222265"/>
          <c:y val="0.28472722159730035"/>
          <c:w val="0.3402777777777784"/>
          <c:h val="0.35911698537682901"/>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bar"/>
        <c:grouping val="clustered"/>
        <c:ser>
          <c:idx val="0"/>
          <c:order val="0"/>
          <c:tx>
            <c:strRef>
              <c:f>Лист1!$B$1</c:f>
              <c:strCache>
                <c:ptCount val="1"/>
                <c:pt idx="0">
                  <c:v>Ряд 1</c:v>
                </c:pt>
              </c:strCache>
            </c:strRef>
          </c:tx>
          <c:dLbls>
            <c:showVal val="1"/>
          </c:dLbls>
          <c:cat>
            <c:strRef>
              <c:f>Лист1!$A$2:$A$5</c:f>
              <c:strCache>
                <c:ptCount val="4"/>
                <c:pt idx="0">
                  <c:v>2019 г.</c:v>
                </c:pt>
                <c:pt idx="1">
                  <c:v>2020 г.</c:v>
                </c:pt>
                <c:pt idx="2">
                  <c:v>2021 г.</c:v>
                </c:pt>
                <c:pt idx="3">
                  <c:v>2022 г.</c:v>
                </c:pt>
              </c:strCache>
            </c:strRef>
          </c:cat>
          <c:val>
            <c:numRef>
              <c:f>Лист1!$B$2:$B$5</c:f>
              <c:numCache>
                <c:formatCode>General</c:formatCode>
                <c:ptCount val="4"/>
                <c:pt idx="0">
                  <c:v>2972933</c:v>
                </c:pt>
                <c:pt idx="1">
                  <c:v>3551215.7</c:v>
                </c:pt>
                <c:pt idx="2">
                  <c:v>3728334</c:v>
                </c:pt>
                <c:pt idx="3">
                  <c:v>3697349</c:v>
                </c:pt>
              </c:numCache>
            </c:numRef>
          </c:val>
        </c:ser>
        <c:axId val="111165824"/>
        <c:axId val="111167360"/>
      </c:barChart>
      <c:catAx>
        <c:axId val="111165824"/>
        <c:scaling>
          <c:orientation val="minMax"/>
        </c:scaling>
        <c:axPos val="l"/>
        <c:tickLblPos val="nextTo"/>
        <c:crossAx val="111167360"/>
        <c:crosses val="autoZero"/>
        <c:auto val="1"/>
        <c:lblAlgn val="ctr"/>
        <c:lblOffset val="100"/>
      </c:catAx>
      <c:valAx>
        <c:axId val="111167360"/>
        <c:scaling>
          <c:orientation val="minMax"/>
          <c:max val="4000000"/>
          <c:min val="0"/>
        </c:scaling>
        <c:axPos val="b"/>
        <c:majorGridlines/>
        <c:numFmt formatCode="General" sourceLinked="1"/>
        <c:tickLblPos val="nextTo"/>
        <c:crossAx val="111165824"/>
        <c:crosses val="autoZero"/>
        <c:crossBetween val="between"/>
        <c:majorUnit val="1000000"/>
        <c:minorUnit val="1000000"/>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Ряд 2</c:v>
                </c:pt>
              </c:strCache>
            </c:strRef>
          </c:tx>
          <c:dLbls>
            <c:dLbl>
              <c:idx val="1"/>
              <c:layout>
                <c:manualLayout>
                  <c:x val="-0.11342592592592605"/>
                  <c:y val="-3.5714285714285726E-2"/>
                </c:manualLayout>
              </c:layout>
              <c:showVal val="1"/>
            </c:dLbl>
            <c:dLbl>
              <c:idx val="2"/>
              <c:layout>
                <c:manualLayout>
                  <c:x val="-4.6296296296296398E-2"/>
                  <c:y val="5.1587301587301577E-2"/>
                </c:manualLayout>
              </c:layout>
              <c:showVal val="1"/>
            </c:dLbl>
            <c:dLbl>
              <c:idx val="3"/>
              <c:layout>
                <c:manualLayout>
                  <c:x val="-3.4722222222222224E-2"/>
                  <c:y val="5.5555555555555469E-2"/>
                </c:manualLayout>
              </c:layout>
              <c:showVal val="1"/>
            </c:dLbl>
            <c:showVal val="1"/>
          </c:dLbls>
          <c:cat>
            <c:strRef>
              <c:f>Лист1!$A$2:$A$5</c:f>
              <c:strCache>
                <c:ptCount val="4"/>
                <c:pt idx="0">
                  <c:v>2019 г.</c:v>
                </c:pt>
                <c:pt idx="1">
                  <c:v>2020 г.</c:v>
                </c:pt>
                <c:pt idx="2">
                  <c:v>2021 г.</c:v>
                </c:pt>
                <c:pt idx="3">
                  <c:v>2022 г.</c:v>
                </c:pt>
              </c:strCache>
            </c:strRef>
          </c:cat>
          <c:val>
            <c:numRef>
              <c:f>Лист1!$B$2:$B$5</c:f>
              <c:numCache>
                <c:formatCode>General</c:formatCode>
                <c:ptCount val="4"/>
                <c:pt idx="0">
                  <c:v>4364</c:v>
                </c:pt>
                <c:pt idx="1">
                  <c:v>15853.4</c:v>
                </c:pt>
                <c:pt idx="2">
                  <c:v>16864.400000000001</c:v>
                </c:pt>
                <c:pt idx="3">
                  <c:v>16924</c:v>
                </c:pt>
              </c:numCache>
            </c:numRef>
          </c:val>
        </c:ser>
        <c:marker val="1"/>
        <c:axId val="69551232"/>
        <c:axId val="69552768"/>
      </c:lineChart>
      <c:catAx>
        <c:axId val="69551232"/>
        <c:scaling>
          <c:orientation val="minMax"/>
        </c:scaling>
        <c:axPos val="b"/>
        <c:tickLblPos val="nextTo"/>
        <c:crossAx val="69552768"/>
        <c:crosses val="autoZero"/>
        <c:auto val="1"/>
        <c:lblAlgn val="ctr"/>
        <c:lblOffset val="100"/>
      </c:catAx>
      <c:valAx>
        <c:axId val="69552768"/>
        <c:scaling>
          <c:orientation val="minMax"/>
        </c:scaling>
        <c:axPos val="l"/>
        <c:majorGridlines/>
        <c:numFmt formatCode="General" sourceLinked="1"/>
        <c:tickLblPos val="nextTo"/>
        <c:crossAx val="69551232"/>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30"/>
  <c:chart>
    <c:autoTitleDeleted val="1"/>
    <c:plotArea>
      <c:layout/>
      <c:lineChart>
        <c:grouping val="standard"/>
        <c:ser>
          <c:idx val="0"/>
          <c:order val="0"/>
          <c:tx>
            <c:strRef>
              <c:f>Лист1!$B$1</c:f>
              <c:strCache>
                <c:ptCount val="1"/>
                <c:pt idx="0">
                  <c:v>Ряд 2</c:v>
                </c:pt>
              </c:strCache>
            </c:strRef>
          </c:tx>
          <c:dLbls>
            <c:dLbl>
              <c:idx val="0"/>
              <c:tx>
                <c:rich>
                  <a:bodyPr/>
                  <a:lstStyle/>
                  <a:p>
                    <a:r>
                      <a:rPr lang="en-US" b="1"/>
                      <a:t>20984,3</a:t>
                    </a:r>
                  </a:p>
                </c:rich>
              </c:tx>
              <c:showVal val="1"/>
            </c:dLbl>
            <c:dLbl>
              <c:idx val="1"/>
              <c:layout>
                <c:manualLayout>
                  <c:x val="-2.0833333333333395E-2"/>
                  <c:y val="8.730158730158713E-2"/>
                </c:manualLayout>
              </c:layout>
              <c:tx>
                <c:rich>
                  <a:bodyPr/>
                  <a:lstStyle/>
                  <a:p>
                    <a:r>
                      <a:rPr lang="en-US" b="1"/>
                      <a:t>31249,4</a:t>
                    </a:r>
                  </a:p>
                </c:rich>
              </c:tx>
              <c:showVal val="1"/>
            </c:dLbl>
            <c:dLbl>
              <c:idx val="2"/>
              <c:layout>
                <c:manualLayout>
                  <c:x val="-6.9444444444444545E-3"/>
                  <c:y val="7.1428571428571425E-2"/>
                </c:manualLayout>
              </c:layout>
              <c:tx>
                <c:rich>
                  <a:bodyPr/>
                  <a:lstStyle/>
                  <a:p>
                    <a:r>
                      <a:rPr lang="en-US" b="1"/>
                      <a:t>30598,6</a:t>
                    </a:r>
                  </a:p>
                </c:rich>
              </c:tx>
              <c:showVal val="1"/>
            </c:dLbl>
            <c:dLbl>
              <c:idx val="3"/>
              <c:tx>
                <c:rich>
                  <a:bodyPr/>
                  <a:lstStyle/>
                  <a:p>
                    <a:r>
                      <a:rPr lang="en-US" b="1"/>
                      <a:t>31000</a:t>
                    </a:r>
                  </a:p>
                </c:rich>
              </c:tx>
              <c:showVal val="1"/>
            </c:dLbl>
            <c:showVal val="1"/>
          </c:dLbls>
          <c:cat>
            <c:strRef>
              <c:f>Лист1!$A$2:$A$5</c:f>
              <c:strCache>
                <c:ptCount val="4"/>
                <c:pt idx="0">
                  <c:v>2019 г.</c:v>
                </c:pt>
                <c:pt idx="1">
                  <c:v>2020 г.</c:v>
                </c:pt>
                <c:pt idx="2">
                  <c:v>2021 г.</c:v>
                </c:pt>
                <c:pt idx="3">
                  <c:v>2022 г.</c:v>
                </c:pt>
              </c:strCache>
            </c:strRef>
          </c:cat>
          <c:val>
            <c:numRef>
              <c:f>Лист1!$B$2:$B$5</c:f>
              <c:numCache>
                <c:formatCode>General</c:formatCode>
                <c:ptCount val="4"/>
                <c:pt idx="0">
                  <c:v>20984.3</c:v>
                </c:pt>
                <c:pt idx="1">
                  <c:v>31249.4</c:v>
                </c:pt>
                <c:pt idx="2">
                  <c:v>30598.6</c:v>
                </c:pt>
                <c:pt idx="3">
                  <c:v>31000</c:v>
                </c:pt>
              </c:numCache>
            </c:numRef>
          </c:val>
        </c:ser>
        <c:marker val="1"/>
        <c:axId val="126875520"/>
        <c:axId val="126877056"/>
      </c:lineChart>
      <c:catAx>
        <c:axId val="126875520"/>
        <c:scaling>
          <c:orientation val="minMax"/>
        </c:scaling>
        <c:axPos val="b"/>
        <c:tickLblPos val="nextTo"/>
        <c:crossAx val="126877056"/>
        <c:crosses val="autoZero"/>
        <c:auto val="1"/>
        <c:lblAlgn val="ctr"/>
        <c:lblOffset val="100"/>
      </c:catAx>
      <c:valAx>
        <c:axId val="126877056"/>
        <c:scaling>
          <c:orientation val="minMax"/>
          <c:max val="35000"/>
          <c:min val="0"/>
        </c:scaling>
        <c:axPos val="l"/>
        <c:majorGridlines/>
        <c:numFmt formatCode="General" sourceLinked="0"/>
        <c:tickLblPos val="nextTo"/>
        <c:crossAx val="126875520"/>
        <c:crosses val="autoZero"/>
        <c:crossBetween val="between"/>
        <c:majorUnit val="5000"/>
        <c:minorUnit val="5000"/>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stacked"/>
        <c:ser>
          <c:idx val="0"/>
          <c:order val="0"/>
          <c:tx>
            <c:strRef>
              <c:f>Лист1!$B$1</c:f>
              <c:strCache>
                <c:ptCount val="1"/>
                <c:pt idx="0">
                  <c:v>Ряд 1</c:v>
                </c:pt>
              </c:strCache>
            </c:strRef>
          </c:tx>
          <c:dLbls>
            <c:dLbl>
              <c:idx val="0"/>
              <c:layout>
                <c:manualLayout>
                  <c:x val="1.1574074074074073E-2"/>
                  <c:y val="-0.28968253968253982"/>
                </c:manualLayout>
              </c:layout>
              <c:tx>
                <c:rich>
                  <a:bodyPr/>
                  <a:lstStyle/>
                  <a:p>
                    <a:r>
                      <a:rPr lang="en-US" b="1"/>
                      <a:t>24289,9</a:t>
                    </a:r>
                  </a:p>
                </c:rich>
              </c:tx>
              <c:showVal val="1"/>
            </c:dLbl>
            <c:dLbl>
              <c:idx val="1"/>
              <c:layout>
                <c:manualLayout>
                  <c:x val="4.6296296296296406E-3"/>
                  <c:y val="-0.28968285214348238"/>
                </c:manualLayout>
              </c:layout>
              <c:tx>
                <c:rich>
                  <a:bodyPr/>
                  <a:lstStyle/>
                  <a:p>
                    <a:r>
                      <a:rPr lang="en-US" b="1"/>
                      <a:t>27312,2</a:t>
                    </a:r>
                  </a:p>
                </c:rich>
              </c:tx>
              <c:showVal val="1"/>
            </c:dLbl>
            <c:dLbl>
              <c:idx val="2"/>
              <c:layout>
                <c:manualLayout>
                  <c:x val="6.9444444444444545E-3"/>
                  <c:y val="-0.32539682539682646"/>
                </c:manualLayout>
              </c:layout>
              <c:tx>
                <c:rich>
                  <a:bodyPr/>
                  <a:lstStyle/>
                  <a:p>
                    <a:r>
                      <a:rPr lang="en-US" b="1"/>
                      <a:t>29827,6</a:t>
                    </a:r>
                  </a:p>
                </c:rich>
              </c:tx>
              <c:showVal val="1"/>
            </c:dLbl>
            <c:dLbl>
              <c:idx val="3"/>
              <c:layout>
                <c:manualLayout>
                  <c:x val="9.2592592592592952E-3"/>
                  <c:y val="-0.32936507936508058"/>
                </c:manualLayout>
              </c:layout>
              <c:tx>
                <c:rich>
                  <a:bodyPr/>
                  <a:lstStyle/>
                  <a:p>
                    <a:r>
                      <a:rPr lang="en-US" b="1"/>
                      <a:t>33198</a:t>
                    </a:r>
                  </a:p>
                </c:rich>
              </c:tx>
              <c:showVal val="1"/>
            </c:dLbl>
            <c:dLbl>
              <c:idx val="4"/>
              <c:layout>
                <c:manualLayout>
                  <c:x val="4.6296296296295504E-3"/>
                  <c:y val="-0.36507936507936611"/>
                </c:manualLayout>
              </c:layout>
              <c:tx>
                <c:rich>
                  <a:bodyPr/>
                  <a:lstStyle/>
                  <a:p>
                    <a:r>
                      <a:rPr lang="en-US" b="1"/>
                      <a:t>36418,2</a:t>
                    </a:r>
                  </a:p>
                </c:rich>
              </c:tx>
              <c:showVal val="1"/>
            </c:dLbl>
            <c:dLbl>
              <c:idx val="5"/>
              <c:layout>
                <c:manualLayout>
                  <c:x val="6.9444444444444545E-3"/>
                  <c:y val="-0.40873015873015828"/>
                </c:manualLayout>
              </c:layout>
              <c:tx>
                <c:rich>
                  <a:bodyPr/>
                  <a:lstStyle/>
                  <a:p>
                    <a:r>
                      <a:rPr lang="en-US" b="1"/>
                      <a:t>40023,6</a:t>
                    </a:r>
                  </a:p>
                </c:rich>
              </c:tx>
              <c:showVal val="1"/>
            </c:dLbl>
            <c:showVal val="1"/>
          </c:dLbls>
          <c:cat>
            <c:strRef>
              <c:f>Лист1!$A$2:$A$7</c:f>
              <c:strCache>
                <c:ptCount val="6"/>
                <c:pt idx="0">
                  <c:v>2019 г.</c:v>
                </c:pt>
                <c:pt idx="1">
                  <c:v>2020 г.</c:v>
                </c:pt>
                <c:pt idx="2">
                  <c:v>2021 г.</c:v>
                </c:pt>
                <c:pt idx="3">
                  <c:v>2022 г.</c:v>
                </c:pt>
                <c:pt idx="4">
                  <c:v>2023 г.</c:v>
                </c:pt>
                <c:pt idx="5">
                  <c:v>2024 г.</c:v>
                </c:pt>
              </c:strCache>
            </c:strRef>
          </c:cat>
          <c:val>
            <c:numRef>
              <c:f>Лист1!$B$2:$B$7</c:f>
              <c:numCache>
                <c:formatCode>General</c:formatCode>
                <c:ptCount val="6"/>
                <c:pt idx="0">
                  <c:v>24289.9</c:v>
                </c:pt>
                <c:pt idx="1">
                  <c:v>27312.2</c:v>
                </c:pt>
                <c:pt idx="2">
                  <c:v>29827.599999999962</c:v>
                </c:pt>
                <c:pt idx="3">
                  <c:v>33198</c:v>
                </c:pt>
                <c:pt idx="4">
                  <c:v>36418.199999999997</c:v>
                </c:pt>
                <c:pt idx="5">
                  <c:v>40023.599999999999</c:v>
                </c:pt>
              </c:numCache>
            </c:numRef>
          </c:val>
        </c:ser>
        <c:shape val="cylinder"/>
        <c:axId val="133251072"/>
        <c:axId val="133252608"/>
        <c:axId val="0"/>
      </c:bar3DChart>
      <c:catAx>
        <c:axId val="133251072"/>
        <c:scaling>
          <c:orientation val="minMax"/>
        </c:scaling>
        <c:axPos val="b"/>
        <c:tickLblPos val="nextTo"/>
        <c:crossAx val="133252608"/>
        <c:crosses val="autoZero"/>
        <c:auto val="1"/>
        <c:lblAlgn val="ctr"/>
        <c:lblOffset val="100"/>
      </c:catAx>
      <c:valAx>
        <c:axId val="133252608"/>
        <c:scaling>
          <c:orientation val="minMax"/>
        </c:scaling>
        <c:axPos val="l"/>
        <c:majorGridlines/>
        <c:numFmt formatCode="General" sourceLinked="1"/>
        <c:tickLblPos val="nextTo"/>
        <c:crossAx val="133251072"/>
        <c:crosses val="autoZero"/>
        <c:crossBetween val="between"/>
      </c:valAx>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2579415501905972"/>
          <c:y val="4.4526901669758832E-2"/>
          <c:w val="0.87293519695044475"/>
          <c:h val="0.54174397031540611"/>
        </c:manualLayout>
      </c:layout>
      <c:barChart>
        <c:barDir val="col"/>
        <c:grouping val="clustered"/>
        <c:ser>
          <c:idx val="0"/>
          <c:order val="0"/>
          <c:tx>
            <c:strRef>
              <c:f>Лист1!$B$1</c:f>
              <c:strCache>
                <c:ptCount val="1"/>
                <c:pt idx="0">
                  <c:v>Среднемесячная заработная плата работников дошкольных учреждений</c:v>
                </c:pt>
              </c:strCache>
            </c:strRef>
          </c:tx>
          <c:spPr>
            <a:solidFill>
              <a:schemeClr val="accent3">
                <a:lumMod val="50000"/>
              </a:schemeClr>
            </a:solidFill>
          </c:spPr>
          <c:dLbls>
            <c:txPr>
              <a:bodyPr/>
              <a:lstStyle/>
              <a:p>
                <a:pPr>
                  <a:defRPr sz="1017" b="1"/>
                </a:pPr>
                <a:endParaRPr lang="ru-RU"/>
              </a:p>
            </c:txPr>
            <c:showVal val="1"/>
          </c:dLbls>
          <c:cat>
            <c:strRef>
              <c:f>Лист1!$A$2:$A$4</c:f>
              <c:strCache>
                <c:ptCount val="3"/>
                <c:pt idx="0">
                  <c:v>2019 г.</c:v>
                </c:pt>
                <c:pt idx="1">
                  <c:v>2020 г.</c:v>
                </c:pt>
                <c:pt idx="2">
                  <c:v>2021 г.</c:v>
                </c:pt>
              </c:strCache>
            </c:strRef>
          </c:cat>
          <c:val>
            <c:numRef>
              <c:f>Лист1!$B$2:$B$4</c:f>
              <c:numCache>
                <c:formatCode>General</c:formatCode>
                <c:ptCount val="3"/>
                <c:pt idx="0">
                  <c:v>17298.3</c:v>
                </c:pt>
                <c:pt idx="1">
                  <c:v>18077.7</c:v>
                </c:pt>
                <c:pt idx="2">
                  <c:v>19812.8</c:v>
                </c:pt>
              </c:numCache>
            </c:numRef>
          </c:val>
        </c:ser>
        <c:ser>
          <c:idx val="1"/>
          <c:order val="1"/>
          <c:tx>
            <c:strRef>
              <c:f>Лист1!$C$1</c:f>
              <c:strCache>
                <c:ptCount val="1"/>
                <c:pt idx="0">
                  <c:v>Среднемесячная заработная плата работников муниципальных общеобразовательных учреждений</c:v>
                </c:pt>
              </c:strCache>
            </c:strRef>
          </c:tx>
          <c:spPr>
            <a:solidFill>
              <a:schemeClr val="accent5"/>
            </a:solidFill>
          </c:spPr>
          <c:dLbls>
            <c:txPr>
              <a:bodyPr/>
              <a:lstStyle/>
              <a:p>
                <a:pPr>
                  <a:defRPr sz="1017" b="1"/>
                </a:pPr>
                <a:endParaRPr lang="ru-RU"/>
              </a:p>
            </c:txPr>
            <c:showVal val="1"/>
          </c:dLbls>
          <c:cat>
            <c:strRef>
              <c:f>Лист1!$A$2:$A$4</c:f>
              <c:strCache>
                <c:ptCount val="3"/>
                <c:pt idx="0">
                  <c:v>2019 г.</c:v>
                </c:pt>
                <c:pt idx="1">
                  <c:v>2020 г.</c:v>
                </c:pt>
                <c:pt idx="2">
                  <c:v>2021 г.</c:v>
                </c:pt>
              </c:strCache>
            </c:strRef>
          </c:cat>
          <c:val>
            <c:numRef>
              <c:f>Лист1!$C$2:$C$4</c:f>
              <c:numCache>
                <c:formatCode>General</c:formatCode>
                <c:ptCount val="3"/>
                <c:pt idx="0">
                  <c:v>22933.200000000001</c:v>
                </c:pt>
                <c:pt idx="1">
                  <c:v>24170.7</c:v>
                </c:pt>
                <c:pt idx="2">
                  <c:v>27921.599999999933</c:v>
                </c:pt>
              </c:numCache>
            </c:numRef>
          </c:val>
        </c:ser>
        <c:ser>
          <c:idx val="2"/>
          <c:order val="2"/>
          <c:tx>
            <c:strRef>
              <c:f>Лист1!$D$1</c:f>
              <c:strCache>
                <c:ptCount val="1"/>
                <c:pt idx="0">
                  <c:v>Среднемесячная заработная плата учителей </c:v>
                </c:pt>
              </c:strCache>
            </c:strRef>
          </c:tx>
          <c:spPr>
            <a:solidFill>
              <a:schemeClr val="accent4">
                <a:lumMod val="75000"/>
              </a:schemeClr>
            </a:solidFill>
          </c:spPr>
          <c:dLbls>
            <c:txPr>
              <a:bodyPr/>
              <a:lstStyle/>
              <a:p>
                <a:pPr>
                  <a:defRPr sz="1017" b="1"/>
                </a:pPr>
                <a:endParaRPr lang="ru-RU"/>
              </a:p>
            </c:txPr>
            <c:showVal val="1"/>
          </c:dLbls>
          <c:cat>
            <c:strRef>
              <c:f>Лист1!$A$2:$A$4</c:f>
              <c:strCache>
                <c:ptCount val="3"/>
                <c:pt idx="0">
                  <c:v>2019 г.</c:v>
                </c:pt>
                <c:pt idx="1">
                  <c:v>2020 г.</c:v>
                </c:pt>
                <c:pt idx="2">
                  <c:v>2021 г.</c:v>
                </c:pt>
              </c:strCache>
            </c:strRef>
          </c:cat>
          <c:val>
            <c:numRef>
              <c:f>Лист1!$D$2:$D$4</c:f>
              <c:numCache>
                <c:formatCode>General</c:formatCode>
                <c:ptCount val="3"/>
                <c:pt idx="0">
                  <c:v>25331.9</c:v>
                </c:pt>
                <c:pt idx="1">
                  <c:v>26883.599999999933</c:v>
                </c:pt>
                <c:pt idx="2">
                  <c:v>31834.7</c:v>
                </c:pt>
              </c:numCache>
            </c:numRef>
          </c:val>
        </c:ser>
        <c:gapWidth val="82"/>
        <c:overlap val="-22"/>
        <c:axId val="133370240"/>
        <c:axId val="133371776"/>
      </c:barChart>
      <c:catAx>
        <c:axId val="133370240"/>
        <c:scaling>
          <c:orientation val="minMax"/>
        </c:scaling>
        <c:axPos val="b"/>
        <c:numFmt formatCode="General" sourceLinked="1"/>
        <c:tickLblPos val="nextTo"/>
        <c:txPr>
          <a:bodyPr/>
          <a:lstStyle/>
          <a:p>
            <a:pPr>
              <a:defRPr sz="1479" b="1"/>
            </a:pPr>
            <a:endParaRPr lang="ru-RU"/>
          </a:p>
        </c:txPr>
        <c:crossAx val="133371776"/>
        <c:crosses val="autoZero"/>
        <c:auto val="1"/>
        <c:lblAlgn val="ctr"/>
        <c:lblOffset val="100"/>
      </c:catAx>
      <c:valAx>
        <c:axId val="133371776"/>
        <c:scaling>
          <c:orientation val="minMax"/>
        </c:scaling>
        <c:axPos val="l"/>
        <c:majorGridlines>
          <c:spPr>
            <a:ln w="0"/>
          </c:spPr>
        </c:majorGridlines>
        <c:numFmt formatCode="General" sourceLinked="1"/>
        <c:tickLblPos val="nextTo"/>
        <c:txPr>
          <a:bodyPr/>
          <a:lstStyle/>
          <a:p>
            <a:pPr>
              <a:defRPr sz="1294"/>
            </a:pPr>
            <a:endParaRPr lang="ru-RU"/>
          </a:p>
        </c:txPr>
        <c:crossAx val="133370240"/>
        <c:crosses val="autoZero"/>
        <c:crossBetween val="between"/>
      </c:valAx>
    </c:plotArea>
    <c:legend>
      <c:legendPos val="r"/>
      <c:layout>
        <c:manualLayout>
          <c:xMode val="edge"/>
          <c:yMode val="edge"/>
          <c:x val="4.1666666666666692E-2"/>
          <c:y val="0.72492836676217765"/>
          <c:w val="0.93371212121211455"/>
          <c:h val="0.27507163323782657"/>
        </c:manualLayout>
      </c:layout>
      <c:txPr>
        <a:bodyPr/>
        <a:lstStyle/>
        <a:p>
          <a:pPr>
            <a:defRPr sz="1017"/>
          </a:pPr>
          <a:endParaRPr lang="ru-RU"/>
        </a:p>
      </c:txPr>
    </c:legend>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plotArea>
      <c:layout/>
      <c:bar3DChart>
        <c:barDir val="col"/>
        <c:grouping val="standard"/>
        <c:ser>
          <c:idx val="0"/>
          <c:order val="0"/>
          <c:tx>
            <c:strRef>
              <c:f>Лист1!$B$1</c:f>
              <c:strCache>
                <c:ptCount val="1"/>
                <c:pt idx="0">
                  <c:v>Ряд 2</c:v>
                </c:pt>
              </c:strCache>
            </c:strRef>
          </c:tx>
          <c:dLbls>
            <c:dLbl>
              <c:idx val="0"/>
              <c:tx>
                <c:rich>
                  <a:bodyPr/>
                  <a:lstStyle/>
                  <a:p>
                    <a:r>
                      <a:rPr lang="en-US" b="1"/>
                      <a:t>62,4</a:t>
                    </a:r>
                  </a:p>
                </c:rich>
              </c:tx>
              <c:showVal val="1"/>
            </c:dLbl>
            <c:dLbl>
              <c:idx val="1"/>
              <c:tx>
                <c:rich>
                  <a:bodyPr/>
                  <a:lstStyle/>
                  <a:p>
                    <a:r>
                      <a:rPr lang="en-US" b="1"/>
                      <a:t>65,6</a:t>
                    </a:r>
                  </a:p>
                </c:rich>
              </c:tx>
              <c:showVal val="1"/>
            </c:dLbl>
            <c:dLbl>
              <c:idx val="2"/>
              <c:tx>
                <c:rich>
                  <a:bodyPr/>
                  <a:lstStyle/>
                  <a:p>
                    <a:r>
                      <a:rPr lang="en-US" b="1"/>
                      <a:t>35,2</a:t>
                    </a:r>
                  </a:p>
                </c:rich>
              </c:tx>
              <c:showVal val="1"/>
            </c:dLbl>
            <c:dLbl>
              <c:idx val="3"/>
              <c:tx>
                <c:rich>
                  <a:bodyPr/>
                  <a:lstStyle/>
                  <a:p>
                    <a:r>
                      <a:rPr lang="en-US" b="1"/>
                      <a:t>39,8</a:t>
                    </a:r>
                  </a:p>
                </c:rich>
              </c:tx>
              <c:showVal val="1"/>
            </c:dLbl>
            <c:dLbl>
              <c:idx val="4"/>
              <c:tx>
                <c:rich>
                  <a:bodyPr/>
                  <a:lstStyle/>
                  <a:p>
                    <a:r>
                      <a:rPr lang="en-US" b="1"/>
                      <a:t>43</a:t>
                    </a:r>
                  </a:p>
                </c:rich>
              </c:tx>
              <c:showVal val="1"/>
            </c:dLbl>
            <c:dLbl>
              <c:idx val="5"/>
              <c:tx>
                <c:rich>
                  <a:bodyPr/>
                  <a:lstStyle/>
                  <a:p>
                    <a:r>
                      <a:rPr lang="en-US" b="1"/>
                      <a:t>47</a:t>
                    </a:r>
                    <a:r>
                      <a:rPr lang="ru-RU" b="1"/>
                      <a:t>,9</a:t>
                    </a:r>
                    <a:endParaRPr lang="en-US" b="1"/>
                  </a:p>
                </c:rich>
              </c:tx>
              <c:showVal val="1"/>
            </c:dLbl>
            <c:showVal val="1"/>
          </c:dLbls>
          <c:cat>
            <c:strRef>
              <c:f>Лист1!$A$2:$A$7</c:f>
              <c:strCache>
                <c:ptCount val="6"/>
                <c:pt idx="0">
                  <c:v>2019 г.</c:v>
                </c:pt>
                <c:pt idx="1">
                  <c:v>2020 г.</c:v>
                </c:pt>
                <c:pt idx="2">
                  <c:v>2021 г.</c:v>
                </c:pt>
                <c:pt idx="3">
                  <c:v>2022 г.</c:v>
                </c:pt>
                <c:pt idx="4">
                  <c:v>2023 г.</c:v>
                </c:pt>
                <c:pt idx="5">
                  <c:v>2024 г.</c:v>
                </c:pt>
              </c:strCache>
            </c:strRef>
          </c:cat>
          <c:val>
            <c:numRef>
              <c:f>Лист1!$B$2:$B$7</c:f>
              <c:numCache>
                <c:formatCode>General</c:formatCode>
                <c:ptCount val="6"/>
                <c:pt idx="0">
                  <c:v>62.4</c:v>
                </c:pt>
                <c:pt idx="1">
                  <c:v>65.599999999999994</c:v>
                </c:pt>
                <c:pt idx="2">
                  <c:v>35.200000000000003</c:v>
                </c:pt>
                <c:pt idx="3">
                  <c:v>39.800000000000004</c:v>
                </c:pt>
                <c:pt idx="4">
                  <c:v>43</c:v>
                </c:pt>
                <c:pt idx="5">
                  <c:v>47.9</c:v>
                </c:pt>
              </c:numCache>
            </c:numRef>
          </c:val>
        </c:ser>
        <c:shape val="cone"/>
        <c:axId val="133395200"/>
        <c:axId val="133396736"/>
        <c:axId val="150726848"/>
      </c:bar3DChart>
      <c:catAx>
        <c:axId val="133395200"/>
        <c:scaling>
          <c:orientation val="minMax"/>
        </c:scaling>
        <c:axPos val="b"/>
        <c:tickLblPos val="nextTo"/>
        <c:crossAx val="133396736"/>
        <c:crosses val="autoZero"/>
        <c:auto val="1"/>
        <c:lblAlgn val="ctr"/>
        <c:lblOffset val="100"/>
      </c:catAx>
      <c:valAx>
        <c:axId val="133396736"/>
        <c:scaling>
          <c:orientation val="minMax"/>
        </c:scaling>
        <c:axPos val="l"/>
        <c:majorGridlines/>
        <c:numFmt formatCode="General" sourceLinked="1"/>
        <c:tickLblPos val="nextTo"/>
        <c:crossAx val="133395200"/>
        <c:crosses val="autoZero"/>
        <c:crossBetween val="between"/>
      </c:valAx>
      <c:serAx>
        <c:axId val="150726848"/>
        <c:scaling>
          <c:orientation val="minMax"/>
        </c:scaling>
        <c:delete val="1"/>
        <c:axPos val="b"/>
        <c:tickLblPos val="nextTo"/>
        <c:crossAx val="133396736"/>
        <c:crosses val="autoZero"/>
      </c:ser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Количество обращений граждан за 2021 год</c:v>
                </c:pt>
              </c:strCache>
            </c:strRef>
          </c:tx>
          <c:dLbls>
            <c:dLbl>
              <c:idx val="0"/>
              <c:tx>
                <c:rich>
                  <a:bodyPr/>
                  <a:lstStyle/>
                  <a:p>
                    <a:r>
                      <a:rPr lang="en-US" b="1"/>
                      <a:t>110</a:t>
                    </a:r>
                  </a:p>
                </c:rich>
              </c:tx>
              <c:showVal val="1"/>
            </c:dLbl>
            <c:dLbl>
              <c:idx val="1"/>
              <c:tx>
                <c:rich>
                  <a:bodyPr/>
                  <a:lstStyle/>
                  <a:p>
                    <a:r>
                      <a:rPr lang="en-US" b="1"/>
                      <a:t>107</a:t>
                    </a:r>
                  </a:p>
                </c:rich>
              </c:tx>
              <c:showVal val="1"/>
            </c:dLbl>
            <c:dLbl>
              <c:idx val="2"/>
              <c:tx>
                <c:rich>
                  <a:bodyPr/>
                  <a:lstStyle/>
                  <a:p>
                    <a:r>
                      <a:rPr lang="en-US" b="1"/>
                      <a:t>3</a:t>
                    </a:r>
                  </a:p>
                </c:rich>
              </c:tx>
              <c:showVal val="1"/>
            </c:dLbl>
            <c:showVal val="1"/>
            <c:showLeaderLines val="1"/>
          </c:dLbls>
          <c:cat>
            <c:strRef>
              <c:f>Лист1!$A$2:$A$4</c:f>
              <c:strCache>
                <c:ptCount val="3"/>
                <c:pt idx="0">
                  <c:v>Всего обращений</c:v>
                </c:pt>
                <c:pt idx="1">
                  <c:v>в письменном виде</c:v>
                </c:pt>
                <c:pt idx="2">
                  <c:v>на личном приеме главы района</c:v>
                </c:pt>
              </c:strCache>
            </c:strRef>
          </c:cat>
          <c:val>
            <c:numRef>
              <c:f>Лист1!$B$2:$B$4</c:f>
              <c:numCache>
                <c:formatCode>General</c:formatCode>
                <c:ptCount val="3"/>
                <c:pt idx="0">
                  <c:v>110</c:v>
                </c:pt>
                <c:pt idx="1">
                  <c:v>107</c:v>
                </c:pt>
                <c:pt idx="2">
                  <c:v>3</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D0D5BB-1DD8-468C-A383-0D9119756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39</Pages>
  <Words>12395</Words>
  <Characters>70653</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Olga</cp:lastModifiedBy>
  <cp:revision>18</cp:revision>
  <cp:lastPrinted>2022-04-29T09:10:00Z</cp:lastPrinted>
  <dcterms:created xsi:type="dcterms:W3CDTF">2022-04-29T08:49:00Z</dcterms:created>
  <dcterms:modified xsi:type="dcterms:W3CDTF">2022-04-29T10:49:00Z</dcterms:modified>
</cp:coreProperties>
</file>