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9C8" w:rsidRDefault="001E09C8" w:rsidP="00860A3E">
      <w:pPr>
        <w:jc w:val="both"/>
        <w:rPr>
          <w:sz w:val="28"/>
          <w:szCs w:val="28"/>
        </w:rPr>
      </w:pPr>
    </w:p>
    <w:p w:rsidR="001E09C8" w:rsidRPr="00387EE0" w:rsidRDefault="001E09C8" w:rsidP="00860A3E">
      <w:pPr>
        <w:jc w:val="center"/>
        <w:rPr>
          <w:b/>
          <w:sz w:val="28"/>
          <w:szCs w:val="28"/>
        </w:rPr>
      </w:pPr>
      <w:r w:rsidRPr="00387EE0">
        <w:rPr>
          <w:b/>
          <w:sz w:val="28"/>
          <w:szCs w:val="28"/>
        </w:rPr>
        <w:t>Памятник воинам, погибшим в ВОВ 1941-1945г.г.</w:t>
      </w:r>
    </w:p>
    <w:p w:rsidR="001E09C8" w:rsidRPr="00735020" w:rsidRDefault="001E09C8" w:rsidP="00860A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с.Нижняя Вязера</w:t>
      </w:r>
    </w:p>
    <w:p w:rsidR="001E09C8" w:rsidRDefault="001E09C8" w:rsidP="00860A3E">
      <w:pPr>
        <w:jc w:val="center"/>
        <w:rPr>
          <w:sz w:val="28"/>
          <w:szCs w:val="28"/>
        </w:rPr>
      </w:pPr>
    </w:p>
    <w:tbl>
      <w:tblPr>
        <w:tblW w:w="8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2891"/>
        <w:gridCol w:w="3600"/>
        <w:gridCol w:w="1308"/>
      </w:tblGrid>
      <w:tr w:rsidR="001E09C8" w:rsidTr="00387EE0">
        <w:tc>
          <w:tcPr>
            <w:tcW w:w="817" w:type="dxa"/>
          </w:tcPr>
          <w:p w:rsidR="001E09C8" w:rsidRPr="00D57EF6" w:rsidRDefault="001E09C8" w:rsidP="00D57EF6">
            <w:pPr>
              <w:jc w:val="center"/>
              <w:rPr>
                <w:sz w:val="28"/>
                <w:szCs w:val="28"/>
              </w:rPr>
            </w:pPr>
            <w:r w:rsidRPr="00D57EF6">
              <w:rPr>
                <w:sz w:val="28"/>
                <w:szCs w:val="28"/>
              </w:rPr>
              <w:t>№ п/п</w:t>
            </w:r>
          </w:p>
        </w:tc>
        <w:tc>
          <w:tcPr>
            <w:tcW w:w="2891" w:type="dxa"/>
          </w:tcPr>
          <w:p w:rsidR="001E09C8" w:rsidRPr="00D57EF6" w:rsidRDefault="001E09C8" w:rsidP="00D57EF6">
            <w:pPr>
              <w:jc w:val="center"/>
              <w:rPr>
                <w:sz w:val="28"/>
                <w:szCs w:val="28"/>
              </w:rPr>
            </w:pPr>
            <w:r w:rsidRPr="00D57EF6">
              <w:rPr>
                <w:sz w:val="28"/>
                <w:szCs w:val="28"/>
              </w:rPr>
              <w:t>Наименование памятника/мемориала</w:t>
            </w:r>
          </w:p>
        </w:tc>
        <w:tc>
          <w:tcPr>
            <w:tcW w:w="3600" w:type="dxa"/>
          </w:tcPr>
          <w:p w:rsidR="001E09C8" w:rsidRPr="00D57EF6" w:rsidRDefault="001E09C8" w:rsidP="00D57EF6">
            <w:pPr>
              <w:jc w:val="center"/>
              <w:rPr>
                <w:sz w:val="28"/>
                <w:szCs w:val="28"/>
              </w:rPr>
            </w:pPr>
            <w:r w:rsidRPr="00D57EF6">
              <w:rPr>
                <w:sz w:val="28"/>
                <w:szCs w:val="28"/>
              </w:rPr>
              <w:t xml:space="preserve">Место расположения (адрес) </w:t>
            </w:r>
          </w:p>
        </w:tc>
        <w:tc>
          <w:tcPr>
            <w:tcW w:w="1308" w:type="dxa"/>
          </w:tcPr>
          <w:p w:rsidR="001E09C8" w:rsidRDefault="001E09C8" w:rsidP="00D57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Площадь </w:t>
            </w:r>
          </w:p>
        </w:tc>
      </w:tr>
      <w:tr w:rsidR="001E09C8" w:rsidTr="00387EE0">
        <w:tc>
          <w:tcPr>
            <w:tcW w:w="817" w:type="dxa"/>
          </w:tcPr>
          <w:p w:rsidR="001E09C8" w:rsidRPr="00D57EF6" w:rsidRDefault="001E09C8" w:rsidP="00D57EF6">
            <w:pPr>
              <w:jc w:val="center"/>
              <w:rPr>
                <w:sz w:val="28"/>
                <w:szCs w:val="28"/>
              </w:rPr>
            </w:pPr>
            <w:r w:rsidRPr="00D57EF6">
              <w:rPr>
                <w:sz w:val="28"/>
                <w:szCs w:val="28"/>
              </w:rPr>
              <w:t>1.</w:t>
            </w:r>
          </w:p>
        </w:tc>
        <w:tc>
          <w:tcPr>
            <w:tcW w:w="2891" w:type="dxa"/>
          </w:tcPr>
          <w:p w:rsidR="001E09C8" w:rsidRPr="00D57EF6" w:rsidRDefault="001E09C8" w:rsidP="00D57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 воинам, погибшим в ВОВ 1941-1945г.г.</w:t>
            </w:r>
          </w:p>
        </w:tc>
        <w:tc>
          <w:tcPr>
            <w:tcW w:w="3600" w:type="dxa"/>
          </w:tcPr>
          <w:p w:rsidR="001E09C8" w:rsidRPr="00D57EF6" w:rsidRDefault="001E09C8" w:rsidP="00D57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Республика Мордовия, Инсарский район, с.Нижняя Вязера, ул.Центральная, 178 «а»</w:t>
            </w:r>
          </w:p>
        </w:tc>
        <w:tc>
          <w:tcPr>
            <w:tcW w:w="1308" w:type="dxa"/>
          </w:tcPr>
          <w:p w:rsidR="001E09C8" w:rsidRDefault="001E09C8" w:rsidP="00D57E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5,8 кв.м</w:t>
            </w:r>
          </w:p>
        </w:tc>
      </w:tr>
    </w:tbl>
    <w:p w:rsidR="001E09C8" w:rsidRDefault="001E09C8" w:rsidP="00860A3E">
      <w:pPr>
        <w:jc w:val="center"/>
        <w:rPr>
          <w:sz w:val="28"/>
          <w:szCs w:val="28"/>
        </w:rPr>
      </w:pPr>
    </w:p>
    <w:p w:rsidR="001E09C8" w:rsidRDefault="001E09C8" w:rsidP="00860A3E">
      <w:pPr>
        <w:jc w:val="center"/>
        <w:rPr>
          <w:sz w:val="28"/>
          <w:szCs w:val="28"/>
        </w:rPr>
      </w:pPr>
    </w:p>
    <w:p w:rsidR="001E09C8" w:rsidRDefault="001E09C8" w:rsidP="00A00D38">
      <w:pPr>
        <w:pStyle w:val="c3"/>
        <w:spacing w:before="0" w:beforeAutospacing="0" w:after="0" w:afterAutospacing="0"/>
        <w:ind w:firstLine="600"/>
        <w:jc w:val="both"/>
        <w:textAlignment w:val="baseline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>Война… Сколько горя, слёз, бед, исковерканных судеб оставила она на своих дорогах! Сколько матерей не дождалось своих сыновей и дочерей! Сколько детей так и не узнали настоящего детства! Но смог наш русский народ вынести всё, смог ценою огромных потерь сломить врага и уничтожить его. В нашей стране нет ни одной семьи, которая не потеряла бы в этой войне близких. По всей России в память о погибших солдатах  стоят обелиски, напоминая нам, живым,  какой ценой досталась победа.</w:t>
      </w:r>
    </w:p>
    <w:p w:rsidR="001E09C8" w:rsidRDefault="001E09C8" w:rsidP="00A00D38">
      <w:pPr>
        <w:pStyle w:val="c3"/>
        <w:spacing w:before="0" w:beforeAutospacing="0" w:after="0" w:afterAutospacing="0"/>
        <w:ind w:firstLine="600"/>
        <w:jc w:val="both"/>
        <w:textAlignment w:val="baseline"/>
        <w:rPr>
          <w:rStyle w:val="c2"/>
          <w:color w:val="000000"/>
          <w:sz w:val="28"/>
          <w:szCs w:val="28"/>
          <w:bdr w:val="none" w:sz="0" w:space="0" w:color="auto" w:frame="1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 xml:space="preserve">В нашем селе Нижняя Вязера в честь воинов, павших в годы Великой Отечественной войны, был возведен памятник. Он расположен в самом центре села, возле Храма. </w:t>
      </w:r>
    </w:p>
    <w:p w:rsidR="001E09C8" w:rsidRDefault="001E09C8" w:rsidP="00A00D38">
      <w:pPr>
        <w:pStyle w:val="c3"/>
        <w:spacing w:before="0" w:beforeAutospacing="0" w:after="0" w:afterAutospacing="0"/>
        <w:ind w:firstLine="600"/>
        <w:jc w:val="both"/>
        <w:textAlignment w:val="baseline"/>
        <w:rPr>
          <w:sz w:val="28"/>
          <w:szCs w:val="28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 xml:space="preserve">Первый памятник-обелиск был возведён в 1985 году к 40-летию победы </w:t>
      </w:r>
      <w:r>
        <w:rPr>
          <w:sz w:val="28"/>
          <w:szCs w:val="28"/>
        </w:rPr>
        <w:t xml:space="preserve">в Великой Отечественной войне. Памятник был выполнен в виде усеченной пирамидальной стелы из железа. Установлен на невысоком основании (фундаменте). На Обелиске изображен лавровый венок с красной звездой. Автор неизвестен. </w:t>
      </w:r>
    </w:p>
    <w:p w:rsidR="001E09C8" w:rsidRPr="00A00D38" w:rsidRDefault="001E09C8" w:rsidP="00A00D38">
      <w:pPr>
        <w:shd w:val="clear" w:color="auto" w:fill="FFFFFF"/>
        <w:ind w:firstLine="600"/>
        <w:jc w:val="both"/>
        <w:rPr>
          <w:sz w:val="28"/>
          <w:szCs w:val="28"/>
        </w:rPr>
      </w:pPr>
      <w:r w:rsidRPr="00A00D38">
        <w:rPr>
          <w:sz w:val="28"/>
          <w:szCs w:val="28"/>
        </w:rPr>
        <w:t xml:space="preserve">В 2010 году администрация Нижневязерского сельского поселения, в лице </w:t>
      </w:r>
      <w:r>
        <w:rPr>
          <w:sz w:val="28"/>
          <w:szCs w:val="28"/>
        </w:rPr>
        <w:t>г</w:t>
      </w:r>
      <w:r w:rsidRPr="00A00D38">
        <w:rPr>
          <w:sz w:val="28"/>
          <w:szCs w:val="28"/>
        </w:rPr>
        <w:t>лавы администрации Серминой Г.И., заключил</w:t>
      </w:r>
      <w:r>
        <w:rPr>
          <w:sz w:val="28"/>
          <w:szCs w:val="28"/>
        </w:rPr>
        <w:t>а к</w:t>
      </w:r>
      <w:r w:rsidRPr="00A00D38">
        <w:rPr>
          <w:sz w:val="28"/>
          <w:szCs w:val="28"/>
        </w:rPr>
        <w:t>онтракт о выполн</w:t>
      </w:r>
      <w:r>
        <w:rPr>
          <w:sz w:val="28"/>
          <w:szCs w:val="28"/>
        </w:rPr>
        <w:t>ении</w:t>
      </w:r>
      <w:r w:rsidRPr="00A00D38">
        <w:rPr>
          <w:sz w:val="28"/>
          <w:szCs w:val="28"/>
        </w:rPr>
        <w:t xml:space="preserve"> работ по строительству объекта «Памятник павшим воинам в с. Нижняя Вязера Инсарского района Республики Мордовия».</w:t>
      </w:r>
      <w:r>
        <w:rPr>
          <w:sz w:val="28"/>
          <w:szCs w:val="28"/>
        </w:rPr>
        <w:t xml:space="preserve">  </w:t>
      </w:r>
    </w:p>
    <w:p w:rsidR="001E09C8" w:rsidRPr="003E36C1" w:rsidRDefault="001E09C8" w:rsidP="003E36C1">
      <w:pPr>
        <w:pStyle w:val="c3"/>
        <w:spacing w:before="0" w:beforeAutospacing="0" w:after="0" w:afterAutospacing="0"/>
        <w:ind w:firstLine="600"/>
        <w:jc w:val="both"/>
        <w:textAlignment w:val="baseline"/>
        <w:rPr>
          <w:rStyle w:val="c2"/>
          <w:color w:val="000000"/>
          <w:sz w:val="28"/>
          <w:szCs w:val="28"/>
          <w:bdr w:val="none" w:sz="0" w:space="0" w:color="auto" w:frame="1"/>
        </w:rPr>
      </w:pPr>
      <w:r w:rsidRPr="003E36C1">
        <w:rPr>
          <w:sz w:val="28"/>
          <w:szCs w:val="28"/>
        </w:rPr>
        <w:t>Памятник состоит из памятных знаков - красной звезды и памятных цифр «1941-1945»</w:t>
      </w:r>
      <w:r>
        <w:rPr>
          <w:sz w:val="28"/>
          <w:szCs w:val="28"/>
        </w:rPr>
        <w:t xml:space="preserve"> между которыми надпись - «ВЕЧНАЯ СЛАВА ГЕРОЯМ!»</w:t>
      </w:r>
      <w:r w:rsidRPr="003E36C1">
        <w:rPr>
          <w:sz w:val="28"/>
          <w:szCs w:val="28"/>
        </w:rPr>
        <w:t xml:space="preserve">, а также </w:t>
      </w:r>
      <w:r>
        <w:rPr>
          <w:sz w:val="28"/>
          <w:szCs w:val="28"/>
        </w:rPr>
        <w:t xml:space="preserve">шесть </w:t>
      </w:r>
      <w:r w:rsidRPr="003E36C1">
        <w:rPr>
          <w:sz w:val="28"/>
          <w:szCs w:val="28"/>
        </w:rPr>
        <w:t>мемориальных плит с именами земляков, погибших в годы Великой Отечественной войны. Имеется Вечный огонь</w:t>
      </w:r>
      <w:r>
        <w:rPr>
          <w:sz w:val="28"/>
          <w:szCs w:val="28"/>
        </w:rPr>
        <w:t>.</w:t>
      </w:r>
    </w:p>
    <w:p w:rsidR="001E09C8" w:rsidRPr="00A00D38" w:rsidRDefault="001E09C8" w:rsidP="00A00D38">
      <w:pPr>
        <w:pStyle w:val="c3"/>
        <w:spacing w:before="0" w:beforeAutospacing="0" w:after="0" w:afterAutospacing="0"/>
        <w:ind w:firstLine="60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Фундамент – бетонный, стела – металлический каркас.</w:t>
      </w:r>
    </w:p>
    <w:p w:rsidR="001E09C8" w:rsidRDefault="001E09C8" w:rsidP="00387EE0">
      <w:pPr>
        <w:pStyle w:val="c3"/>
        <w:spacing w:before="0" w:beforeAutospacing="0" w:after="0" w:afterAutospacing="0"/>
        <w:ind w:firstLine="600"/>
        <w:jc w:val="both"/>
        <w:textAlignment w:val="baseline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>Жители села заботятся  о чистоте и порядке этого священного места села. Летом он утопает в цветах. Зимой к обелиску всегда прочищена дорожка.</w:t>
      </w:r>
    </w:p>
    <w:p w:rsidR="001E09C8" w:rsidRDefault="001E09C8" w:rsidP="00144FDA">
      <w:pPr>
        <w:pStyle w:val="c3"/>
        <w:spacing w:before="0" w:beforeAutospacing="0" w:after="0" w:afterAutospacing="0"/>
        <w:jc w:val="both"/>
        <w:textAlignment w:val="baseline"/>
        <w:rPr>
          <w:rStyle w:val="c2"/>
          <w:color w:val="000000"/>
          <w:sz w:val="28"/>
          <w:szCs w:val="28"/>
          <w:bdr w:val="none" w:sz="0" w:space="0" w:color="auto" w:frame="1"/>
        </w:rPr>
      </w:pPr>
      <w:r>
        <w:rPr>
          <w:rStyle w:val="c2"/>
          <w:color w:val="000000"/>
          <w:sz w:val="28"/>
          <w:szCs w:val="28"/>
          <w:bdr w:val="none" w:sz="0" w:space="0" w:color="auto" w:frame="1"/>
        </w:rPr>
        <w:t>      Каждый год в День Победы здесь собираются односельчане, чтобы почтить память погибших воинов  и ветеранов за освобождение Родины от фашистских захватчиков. С самого утра стоят в почётном карауле школьники. К вечному огню возлагают цветы и венки. Это стало традицией, свято чтимой от мала до велика. </w:t>
      </w:r>
    </w:p>
    <w:p w:rsidR="001E09C8" w:rsidRDefault="001E09C8" w:rsidP="003F1C7F">
      <w:pPr>
        <w:pStyle w:val="c3"/>
        <w:spacing w:before="0" w:beforeAutospacing="0" w:after="0" w:afterAutospacing="0"/>
        <w:ind w:firstLine="600"/>
        <w:jc w:val="both"/>
        <w:textAlignment w:val="baseline"/>
        <w:rPr>
          <w:color w:val="000000"/>
          <w:sz w:val="20"/>
          <w:szCs w:val="20"/>
        </w:rPr>
      </w:pPr>
      <w:r>
        <w:rPr>
          <w:rStyle w:val="c0c14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Герои не умирают, их слава бессмертна, их имена живы в памяти народной. </w:t>
      </w:r>
    </w:p>
    <w:p w:rsidR="001E09C8" w:rsidRDefault="001E09C8" w:rsidP="00144FDA">
      <w:pPr>
        <w:jc w:val="both"/>
        <w:rPr>
          <w:sz w:val="28"/>
          <w:szCs w:val="28"/>
        </w:rPr>
      </w:pPr>
    </w:p>
    <w:p w:rsidR="001E09C8" w:rsidRDefault="001E09C8" w:rsidP="00860A3E">
      <w:pPr>
        <w:jc w:val="center"/>
        <w:rPr>
          <w:sz w:val="28"/>
          <w:szCs w:val="28"/>
        </w:rPr>
      </w:pPr>
    </w:p>
    <w:p w:rsidR="001E09C8" w:rsidRDefault="001E09C8" w:rsidP="00860A3E">
      <w:pPr>
        <w:jc w:val="center"/>
        <w:rPr>
          <w:sz w:val="28"/>
          <w:szCs w:val="28"/>
        </w:rPr>
      </w:pPr>
      <w:r w:rsidRPr="00335FB6">
        <w:rPr>
          <w:sz w:val="22"/>
          <w:szCs w:val="22"/>
        </w:rPr>
        <w:t xml:space="preserve">   </w:t>
      </w:r>
    </w:p>
    <w:p w:rsidR="001E09C8" w:rsidRDefault="001E09C8" w:rsidP="00860A3E">
      <w:pPr>
        <w:jc w:val="center"/>
        <w:rPr>
          <w:sz w:val="28"/>
          <w:szCs w:val="28"/>
        </w:rPr>
      </w:pPr>
    </w:p>
    <w:p w:rsidR="001E09C8" w:rsidRPr="005E0587" w:rsidRDefault="001E09C8" w:rsidP="00860A3E">
      <w:pPr>
        <w:jc w:val="center"/>
        <w:rPr>
          <w:sz w:val="28"/>
          <w:szCs w:val="28"/>
        </w:rPr>
      </w:pPr>
      <w:r w:rsidRPr="00E81C9C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5in">
            <v:imagedata r:id="rId6" o:title=""/>
          </v:shape>
        </w:pict>
      </w:r>
    </w:p>
    <w:sectPr w:rsidR="001E09C8" w:rsidRPr="005E0587" w:rsidSect="00387EE0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09C8" w:rsidRDefault="001E09C8" w:rsidP="00617B40">
      <w:r>
        <w:separator/>
      </w:r>
    </w:p>
  </w:endnote>
  <w:endnote w:type="continuationSeparator" w:id="0">
    <w:p w:rsidR="001E09C8" w:rsidRDefault="001E09C8" w:rsidP="0061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09C8" w:rsidRDefault="001E09C8" w:rsidP="00617B40">
      <w:r>
        <w:separator/>
      </w:r>
    </w:p>
  </w:footnote>
  <w:footnote w:type="continuationSeparator" w:id="0">
    <w:p w:rsidR="001E09C8" w:rsidRDefault="001E09C8" w:rsidP="00617B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02FD0"/>
    <w:rsid w:val="00032399"/>
    <w:rsid w:val="00033E1F"/>
    <w:rsid w:val="00045F63"/>
    <w:rsid w:val="00054D60"/>
    <w:rsid w:val="00056D28"/>
    <w:rsid w:val="000606DA"/>
    <w:rsid w:val="00060C29"/>
    <w:rsid w:val="00062BA1"/>
    <w:rsid w:val="00074748"/>
    <w:rsid w:val="0007518B"/>
    <w:rsid w:val="000843D9"/>
    <w:rsid w:val="00094C89"/>
    <w:rsid w:val="000955CD"/>
    <w:rsid w:val="000A165F"/>
    <w:rsid w:val="000A44A9"/>
    <w:rsid w:val="000A535B"/>
    <w:rsid w:val="000B2923"/>
    <w:rsid w:val="000B7922"/>
    <w:rsid w:val="000C563C"/>
    <w:rsid w:val="000D0752"/>
    <w:rsid w:val="000D078E"/>
    <w:rsid w:val="000E4C8D"/>
    <w:rsid w:val="000F242D"/>
    <w:rsid w:val="000F7E71"/>
    <w:rsid w:val="0011515E"/>
    <w:rsid w:val="00132D6E"/>
    <w:rsid w:val="001348B6"/>
    <w:rsid w:val="00144FDA"/>
    <w:rsid w:val="00150380"/>
    <w:rsid w:val="00152F82"/>
    <w:rsid w:val="00164A14"/>
    <w:rsid w:val="00171E44"/>
    <w:rsid w:val="00172A06"/>
    <w:rsid w:val="00181236"/>
    <w:rsid w:val="0018600B"/>
    <w:rsid w:val="001865EE"/>
    <w:rsid w:val="001B1278"/>
    <w:rsid w:val="001C5C3F"/>
    <w:rsid w:val="001D6D4E"/>
    <w:rsid w:val="001E09C8"/>
    <w:rsid w:val="001E3524"/>
    <w:rsid w:val="001E4F7C"/>
    <w:rsid w:val="001E6790"/>
    <w:rsid w:val="001F04D8"/>
    <w:rsid w:val="001F06CD"/>
    <w:rsid w:val="001F2744"/>
    <w:rsid w:val="00202DB5"/>
    <w:rsid w:val="00203769"/>
    <w:rsid w:val="00220034"/>
    <w:rsid w:val="002365A4"/>
    <w:rsid w:val="00237D29"/>
    <w:rsid w:val="002454F2"/>
    <w:rsid w:val="00252D44"/>
    <w:rsid w:val="00263B7B"/>
    <w:rsid w:val="00263D64"/>
    <w:rsid w:val="00267929"/>
    <w:rsid w:val="002800D9"/>
    <w:rsid w:val="0028301C"/>
    <w:rsid w:val="002837A4"/>
    <w:rsid w:val="00290A50"/>
    <w:rsid w:val="002920ED"/>
    <w:rsid w:val="002A7573"/>
    <w:rsid w:val="00301280"/>
    <w:rsid w:val="00303BE1"/>
    <w:rsid w:val="0030512D"/>
    <w:rsid w:val="00320860"/>
    <w:rsid w:val="00335FB6"/>
    <w:rsid w:val="0033782F"/>
    <w:rsid w:val="003501A1"/>
    <w:rsid w:val="00351D09"/>
    <w:rsid w:val="00356530"/>
    <w:rsid w:val="00356902"/>
    <w:rsid w:val="00376951"/>
    <w:rsid w:val="00387EE0"/>
    <w:rsid w:val="00396E72"/>
    <w:rsid w:val="003A2074"/>
    <w:rsid w:val="003A256B"/>
    <w:rsid w:val="003B6711"/>
    <w:rsid w:val="003C2778"/>
    <w:rsid w:val="003D3FD0"/>
    <w:rsid w:val="003D5383"/>
    <w:rsid w:val="003E208F"/>
    <w:rsid w:val="003E3689"/>
    <w:rsid w:val="003E36C1"/>
    <w:rsid w:val="003E6052"/>
    <w:rsid w:val="003F0E14"/>
    <w:rsid w:val="003F1C7F"/>
    <w:rsid w:val="00400605"/>
    <w:rsid w:val="00401E48"/>
    <w:rsid w:val="004066F6"/>
    <w:rsid w:val="00422C05"/>
    <w:rsid w:val="00423270"/>
    <w:rsid w:val="00426DD1"/>
    <w:rsid w:val="00440911"/>
    <w:rsid w:val="00467C8F"/>
    <w:rsid w:val="00473120"/>
    <w:rsid w:val="00476734"/>
    <w:rsid w:val="004809C9"/>
    <w:rsid w:val="004A1CB9"/>
    <w:rsid w:val="004A717E"/>
    <w:rsid w:val="004A7195"/>
    <w:rsid w:val="004A7E60"/>
    <w:rsid w:val="004B131C"/>
    <w:rsid w:val="004E3C6D"/>
    <w:rsid w:val="004E47EA"/>
    <w:rsid w:val="004F3D21"/>
    <w:rsid w:val="00520A8B"/>
    <w:rsid w:val="00526003"/>
    <w:rsid w:val="00526E00"/>
    <w:rsid w:val="00535752"/>
    <w:rsid w:val="00541C54"/>
    <w:rsid w:val="005439BD"/>
    <w:rsid w:val="00553C2F"/>
    <w:rsid w:val="00566CB0"/>
    <w:rsid w:val="00574A04"/>
    <w:rsid w:val="00585BB3"/>
    <w:rsid w:val="0059136D"/>
    <w:rsid w:val="00596E7E"/>
    <w:rsid w:val="005A1D8A"/>
    <w:rsid w:val="005A66B0"/>
    <w:rsid w:val="005B0600"/>
    <w:rsid w:val="005B7083"/>
    <w:rsid w:val="005C4F99"/>
    <w:rsid w:val="005D30D1"/>
    <w:rsid w:val="005E0587"/>
    <w:rsid w:val="005E56F5"/>
    <w:rsid w:val="005F0864"/>
    <w:rsid w:val="005F2FE4"/>
    <w:rsid w:val="005F587B"/>
    <w:rsid w:val="00605E8C"/>
    <w:rsid w:val="00617B40"/>
    <w:rsid w:val="00621638"/>
    <w:rsid w:val="00623C4A"/>
    <w:rsid w:val="00626321"/>
    <w:rsid w:val="00627FC3"/>
    <w:rsid w:val="00631AF3"/>
    <w:rsid w:val="00632CAA"/>
    <w:rsid w:val="00636F28"/>
    <w:rsid w:val="0063789D"/>
    <w:rsid w:val="0064084B"/>
    <w:rsid w:val="006434F4"/>
    <w:rsid w:val="00652023"/>
    <w:rsid w:val="00654CBC"/>
    <w:rsid w:val="00657FD6"/>
    <w:rsid w:val="0066334E"/>
    <w:rsid w:val="00670839"/>
    <w:rsid w:val="0067195A"/>
    <w:rsid w:val="006722F9"/>
    <w:rsid w:val="006764CE"/>
    <w:rsid w:val="00683A10"/>
    <w:rsid w:val="00690316"/>
    <w:rsid w:val="00690B5F"/>
    <w:rsid w:val="006A43BD"/>
    <w:rsid w:val="006A5E1B"/>
    <w:rsid w:val="006A62D8"/>
    <w:rsid w:val="006C149A"/>
    <w:rsid w:val="006C37AF"/>
    <w:rsid w:val="006D1520"/>
    <w:rsid w:val="006E1CB1"/>
    <w:rsid w:val="006E604F"/>
    <w:rsid w:val="006F06D1"/>
    <w:rsid w:val="006F19EC"/>
    <w:rsid w:val="006F6D0B"/>
    <w:rsid w:val="00704749"/>
    <w:rsid w:val="007058E9"/>
    <w:rsid w:val="0071280F"/>
    <w:rsid w:val="007138E4"/>
    <w:rsid w:val="0071695A"/>
    <w:rsid w:val="00717090"/>
    <w:rsid w:val="007343BF"/>
    <w:rsid w:val="00735020"/>
    <w:rsid w:val="00742E5A"/>
    <w:rsid w:val="00752482"/>
    <w:rsid w:val="00755E6C"/>
    <w:rsid w:val="00763D70"/>
    <w:rsid w:val="00777C55"/>
    <w:rsid w:val="0079188D"/>
    <w:rsid w:val="007978B9"/>
    <w:rsid w:val="007B2A28"/>
    <w:rsid w:val="007B6AF0"/>
    <w:rsid w:val="007B732B"/>
    <w:rsid w:val="007C1955"/>
    <w:rsid w:val="007C655D"/>
    <w:rsid w:val="007D115D"/>
    <w:rsid w:val="007F026B"/>
    <w:rsid w:val="00800ACE"/>
    <w:rsid w:val="00802BBA"/>
    <w:rsid w:val="0080454A"/>
    <w:rsid w:val="00806ADD"/>
    <w:rsid w:val="00815883"/>
    <w:rsid w:val="00834676"/>
    <w:rsid w:val="0085049C"/>
    <w:rsid w:val="00860A3E"/>
    <w:rsid w:val="00880285"/>
    <w:rsid w:val="00884CFC"/>
    <w:rsid w:val="00892415"/>
    <w:rsid w:val="00893223"/>
    <w:rsid w:val="00896338"/>
    <w:rsid w:val="008C15EF"/>
    <w:rsid w:val="008C2ACB"/>
    <w:rsid w:val="008C3311"/>
    <w:rsid w:val="008C7B3A"/>
    <w:rsid w:val="008E4601"/>
    <w:rsid w:val="008E4836"/>
    <w:rsid w:val="008F4406"/>
    <w:rsid w:val="009011A8"/>
    <w:rsid w:val="009138B2"/>
    <w:rsid w:val="0091599B"/>
    <w:rsid w:val="00920127"/>
    <w:rsid w:val="009215D2"/>
    <w:rsid w:val="00932C1F"/>
    <w:rsid w:val="00933810"/>
    <w:rsid w:val="009710E1"/>
    <w:rsid w:val="0097244C"/>
    <w:rsid w:val="00972477"/>
    <w:rsid w:val="009860C9"/>
    <w:rsid w:val="009B5911"/>
    <w:rsid w:val="009B6EF4"/>
    <w:rsid w:val="009B7082"/>
    <w:rsid w:val="009B77DA"/>
    <w:rsid w:val="009C0855"/>
    <w:rsid w:val="009C6441"/>
    <w:rsid w:val="009D6BE7"/>
    <w:rsid w:val="009E2FAF"/>
    <w:rsid w:val="009F6EC2"/>
    <w:rsid w:val="00A00D38"/>
    <w:rsid w:val="00A02E4D"/>
    <w:rsid w:val="00A12646"/>
    <w:rsid w:val="00A13901"/>
    <w:rsid w:val="00A31775"/>
    <w:rsid w:val="00A33884"/>
    <w:rsid w:val="00A33D50"/>
    <w:rsid w:val="00A36D9A"/>
    <w:rsid w:val="00A452D5"/>
    <w:rsid w:val="00A82EDD"/>
    <w:rsid w:val="00A92459"/>
    <w:rsid w:val="00A975D4"/>
    <w:rsid w:val="00AA01D3"/>
    <w:rsid w:val="00AA3EEE"/>
    <w:rsid w:val="00AA6107"/>
    <w:rsid w:val="00AB6B57"/>
    <w:rsid w:val="00AC194A"/>
    <w:rsid w:val="00AC32AD"/>
    <w:rsid w:val="00AC5508"/>
    <w:rsid w:val="00AE3187"/>
    <w:rsid w:val="00AE5D5E"/>
    <w:rsid w:val="00AF5663"/>
    <w:rsid w:val="00B1345A"/>
    <w:rsid w:val="00B24987"/>
    <w:rsid w:val="00B35532"/>
    <w:rsid w:val="00B54D88"/>
    <w:rsid w:val="00B72969"/>
    <w:rsid w:val="00B73372"/>
    <w:rsid w:val="00B81B63"/>
    <w:rsid w:val="00B968A4"/>
    <w:rsid w:val="00BA12AE"/>
    <w:rsid w:val="00BB3508"/>
    <w:rsid w:val="00BC3E29"/>
    <w:rsid w:val="00BE3DB0"/>
    <w:rsid w:val="00BF262A"/>
    <w:rsid w:val="00C062B1"/>
    <w:rsid w:val="00C1548D"/>
    <w:rsid w:val="00C156A1"/>
    <w:rsid w:val="00C167D1"/>
    <w:rsid w:val="00C25ACD"/>
    <w:rsid w:val="00C2706A"/>
    <w:rsid w:val="00C34395"/>
    <w:rsid w:val="00C34EA2"/>
    <w:rsid w:val="00C36F5A"/>
    <w:rsid w:val="00C47CD2"/>
    <w:rsid w:val="00C50D1C"/>
    <w:rsid w:val="00C6260B"/>
    <w:rsid w:val="00C7166C"/>
    <w:rsid w:val="00C74513"/>
    <w:rsid w:val="00C828D2"/>
    <w:rsid w:val="00C847A7"/>
    <w:rsid w:val="00C862B7"/>
    <w:rsid w:val="00C9318E"/>
    <w:rsid w:val="00C95667"/>
    <w:rsid w:val="00C97E38"/>
    <w:rsid w:val="00CC3508"/>
    <w:rsid w:val="00CD02C9"/>
    <w:rsid w:val="00CD4E8D"/>
    <w:rsid w:val="00CD7392"/>
    <w:rsid w:val="00CE2AFF"/>
    <w:rsid w:val="00CE3328"/>
    <w:rsid w:val="00CF0A0E"/>
    <w:rsid w:val="00D03E0B"/>
    <w:rsid w:val="00D05C32"/>
    <w:rsid w:val="00D1416B"/>
    <w:rsid w:val="00D20A4E"/>
    <w:rsid w:val="00D212E6"/>
    <w:rsid w:val="00D26095"/>
    <w:rsid w:val="00D27F60"/>
    <w:rsid w:val="00D41C99"/>
    <w:rsid w:val="00D44001"/>
    <w:rsid w:val="00D44A28"/>
    <w:rsid w:val="00D45D35"/>
    <w:rsid w:val="00D505D5"/>
    <w:rsid w:val="00D53BAF"/>
    <w:rsid w:val="00D57EF6"/>
    <w:rsid w:val="00D651FA"/>
    <w:rsid w:val="00D71998"/>
    <w:rsid w:val="00D873E7"/>
    <w:rsid w:val="00DA56B3"/>
    <w:rsid w:val="00DA6077"/>
    <w:rsid w:val="00DA73C9"/>
    <w:rsid w:val="00DB1225"/>
    <w:rsid w:val="00DB23A2"/>
    <w:rsid w:val="00DB3A0E"/>
    <w:rsid w:val="00DC365E"/>
    <w:rsid w:val="00DC6E01"/>
    <w:rsid w:val="00DD277F"/>
    <w:rsid w:val="00DE03EF"/>
    <w:rsid w:val="00DF2768"/>
    <w:rsid w:val="00DF2E79"/>
    <w:rsid w:val="00DF4F23"/>
    <w:rsid w:val="00E06A77"/>
    <w:rsid w:val="00E30ECA"/>
    <w:rsid w:val="00E33AB8"/>
    <w:rsid w:val="00E3635A"/>
    <w:rsid w:val="00E624C3"/>
    <w:rsid w:val="00E6780F"/>
    <w:rsid w:val="00E67BCE"/>
    <w:rsid w:val="00E67E91"/>
    <w:rsid w:val="00E81C9C"/>
    <w:rsid w:val="00E974B0"/>
    <w:rsid w:val="00EA1297"/>
    <w:rsid w:val="00EB3A44"/>
    <w:rsid w:val="00EB4C20"/>
    <w:rsid w:val="00EC7F85"/>
    <w:rsid w:val="00EF214F"/>
    <w:rsid w:val="00EF2BB7"/>
    <w:rsid w:val="00EF745E"/>
    <w:rsid w:val="00F007A8"/>
    <w:rsid w:val="00F10136"/>
    <w:rsid w:val="00F155DA"/>
    <w:rsid w:val="00F262C9"/>
    <w:rsid w:val="00F42E6F"/>
    <w:rsid w:val="00F47D4B"/>
    <w:rsid w:val="00F664F3"/>
    <w:rsid w:val="00F67689"/>
    <w:rsid w:val="00F70D20"/>
    <w:rsid w:val="00F72EE5"/>
    <w:rsid w:val="00F82C13"/>
    <w:rsid w:val="00F84B65"/>
    <w:rsid w:val="00F94DCA"/>
    <w:rsid w:val="00F96C3F"/>
    <w:rsid w:val="00FA330B"/>
    <w:rsid w:val="00FA6906"/>
    <w:rsid w:val="00FB40EA"/>
    <w:rsid w:val="00FB708A"/>
    <w:rsid w:val="00FC7EAE"/>
    <w:rsid w:val="00FD14E8"/>
    <w:rsid w:val="00FE614F"/>
    <w:rsid w:val="00FF4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D4B"/>
    <w:rPr>
      <w:rFonts w:ascii="Times New Roman" w:eastAsia="Times New Roman" w:hAnsi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63B7B"/>
    <w:pPr>
      <w:keepNext/>
      <w:jc w:val="center"/>
      <w:outlineLvl w:val="0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63B7B"/>
    <w:pPr>
      <w:keepNext/>
      <w:jc w:val="center"/>
      <w:outlineLvl w:val="2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63B7B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63B7B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18600B"/>
    <w:rPr>
      <w:rFonts w:ascii="Tahoma" w:eastAsia="Calibr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17B4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17B4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17B40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17B40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rsid w:val="00F47D4B"/>
    <w:pPr>
      <w:spacing w:line="360" w:lineRule="auto"/>
      <w:ind w:firstLine="709"/>
      <w:jc w:val="both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F47D4B"/>
    <w:rPr>
      <w:rFonts w:ascii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rsid w:val="00F47D4B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0C56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563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3">
    <w:name w:val="c3"/>
    <w:basedOn w:val="Normal"/>
    <w:uiPriority w:val="99"/>
    <w:rsid w:val="00144FDA"/>
    <w:pPr>
      <w:spacing w:before="100" w:beforeAutospacing="1" w:after="100" w:afterAutospacing="1"/>
    </w:pPr>
    <w:rPr>
      <w:rFonts w:eastAsia="Calibri"/>
      <w:szCs w:val="24"/>
    </w:rPr>
  </w:style>
  <w:style w:type="character" w:customStyle="1" w:styleId="c2">
    <w:name w:val="c2"/>
    <w:basedOn w:val="DefaultParagraphFont"/>
    <w:uiPriority w:val="99"/>
    <w:rsid w:val="00144FDA"/>
    <w:rPr>
      <w:rFonts w:cs="Times New Roman"/>
    </w:rPr>
  </w:style>
  <w:style w:type="character" w:customStyle="1" w:styleId="c11">
    <w:name w:val="c11"/>
    <w:basedOn w:val="DefaultParagraphFont"/>
    <w:uiPriority w:val="99"/>
    <w:rsid w:val="00144FDA"/>
    <w:rPr>
      <w:rFonts w:cs="Times New Roman"/>
    </w:rPr>
  </w:style>
  <w:style w:type="character" w:customStyle="1" w:styleId="c0">
    <w:name w:val="c0"/>
    <w:basedOn w:val="DefaultParagraphFont"/>
    <w:uiPriority w:val="99"/>
    <w:rsid w:val="00144FDA"/>
    <w:rPr>
      <w:rFonts w:cs="Times New Roman"/>
    </w:rPr>
  </w:style>
  <w:style w:type="character" w:customStyle="1" w:styleId="c0c14">
    <w:name w:val="c0 c14"/>
    <w:basedOn w:val="DefaultParagraphFont"/>
    <w:uiPriority w:val="99"/>
    <w:rsid w:val="00144FDA"/>
    <w:rPr>
      <w:rFonts w:cs="Times New Roman"/>
    </w:rPr>
  </w:style>
  <w:style w:type="paragraph" w:customStyle="1" w:styleId="ConsPlusNormal">
    <w:name w:val="ConsPlusNormal"/>
    <w:uiPriority w:val="99"/>
    <w:rsid w:val="00A00D3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A00D38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">
    <w:name w:val="Знак Знак"/>
    <w:basedOn w:val="Normal"/>
    <w:uiPriority w:val="99"/>
    <w:rsid w:val="00A00D38"/>
    <w:pPr>
      <w:spacing w:after="160" w:line="240" w:lineRule="exact"/>
    </w:pPr>
    <w:rPr>
      <w:rFonts w:ascii="Verdana" w:eastAsia="Calibri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970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0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156</TotalTime>
  <Pages>2</Pages>
  <Words>342</Words>
  <Characters>1951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7</cp:revision>
  <dcterms:created xsi:type="dcterms:W3CDTF">2022-03-29T13:18:00Z</dcterms:created>
  <dcterms:modified xsi:type="dcterms:W3CDTF">2022-04-26T08:33:00Z</dcterms:modified>
</cp:coreProperties>
</file>