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7E732E" w:rsidRDefault="008E45F6" w:rsidP="007E732E">
      <w:pPr>
        <w:rPr>
          <w:rFonts w:ascii="Times New Roman" w:hAnsi="Times New Roman" w:cs="Times New Roman"/>
          <w:b/>
          <w:sz w:val="44"/>
          <w:szCs w:val="44"/>
        </w:rPr>
      </w:pPr>
      <w:r>
        <w:rPr>
          <w:rFonts w:ascii="Times New Roman" w:hAnsi="Times New Roman" w:cs="Times New Roman"/>
          <w:b/>
          <w:sz w:val="44"/>
          <w:szCs w:val="44"/>
        </w:rPr>
        <w:t xml:space="preserve">№ </w:t>
      </w:r>
      <w:r w:rsidR="00A64AFB">
        <w:rPr>
          <w:rFonts w:ascii="Times New Roman" w:hAnsi="Times New Roman" w:cs="Times New Roman"/>
          <w:b/>
          <w:sz w:val="44"/>
          <w:szCs w:val="44"/>
        </w:rPr>
        <w:t>5</w:t>
      </w:r>
      <w:r w:rsidR="007E732E">
        <w:rPr>
          <w:rFonts w:ascii="Times New Roman" w:hAnsi="Times New Roman" w:cs="Times New Roman"/>
          <w:b/>
          <w:sz w:val="44"/>
          <w:szCs w:val="44"/>
        </w:rPr>
        <w:t xml:space="preserve">          </w:t>
      </w:r>
      <w:r w:rsidR="008D2B41">
        <w:rPr>
          <w:rFonts w:ascii="Times New Roman" w:hAnsi="Times New Roman" w:cs="Times New Roman"/>
          <w:b/>
          <w:sz w:val="44"/>
          <w:szCs w:val="44"/>
        </w:rPr>
        <w:t xml:space="preserve">  </w:t>
      </w:r>
      <w:r w:rsidR="007E732E">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8B7F00">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5B26E5">
        <w:rPr>
          <w:rFonts w:ascii="Times New Roman" w:hAnsi="Times New Roman" w:cs="Times New Roman"/>
          <w:b/>
          <w:sz w:val="44"/>
          <w:szCs w:val="44"/>
        </w:rPr>
        <w:t xml:space="preserve">  </w:t>
      </w:r>
      <w:r w:rsidR="004628C4">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 </w:t>
      </w:r>
      <w:r w:rsidR="00DA0003">
        <w:rPr>
          <w:rFonts w:ascii="Times New Roman" w:hAnsi="Times New Roman" w:cs="Times New Roman"/>
          <w:b/>
          <w:sz w:val="44"/>
          <w:szCs w:val="44"/>
        </w:rPr>
        <w:t xml:space="preserve">    </w:t>
      </w:r>
      <w:r w:rsidR="008709E5">
        <w:rPr>
          <w:rFonts w:ascii="Times New Roman" w:hAnsi="Times New Roman" w:cs="Times New Roman"/>
          <w:b/>
          <w:sz w:val="44"/>
          <w:szCs w:val="44"/>
        </w:rPr>
        <w:t xml:space="preserve"> </w:t>
      </w:r>
      <w:r w:rsidR="00052E81">
        <w:rPr>
          <w:rFonts w:ascii="Times New Roman" w:hAnsi="Times New Roman" w:cs="Times New Roman"/>
          <w:b/>
          <w:sz w:val="44"/>
          <w:szCs w:val="44"/>
        </w:rPr>
        <w:t xml:space="preserve"> </w:t>
      </w:r>
      <w:r w:rsidR="00FB0745">
        <w:rPr>
          <w:rFonts w:ascii="Times New Roman" w:hAnsi="Times New Roman" w:cs="Times New Roman"/>
          <w:b/>
          <w:sz w:val="44"/>
          <w:szCs w:val="44"/>
        </w:rPr>
        <w:t>от</w:t>
      </w:r>
      <w:r w:rsidR="0007095A">
        <w:rPr>
          <w:rFonts w:ascii="Times New Roman" w:hAnsi="Times New Roman" w:cs="Times New Roman"/>
          <w:b/>
          <w:sz w:val="44"/>
          <w:szCs w:val="44"/>
        </w:rPr>
        <w:t xml:space="preserve"> </w:t>
      </w:r>
      <w:r w:rsidR="00385813">
        <w:rPr>
          <w:rFonts w:ascii="Times New Roman" w:hAnsi="Times New Roman" w:cs="Times New Roman"/>
          <w:b/>
          <w:sz w:val="44"/>
          <w:szCs w:val="44"/>
        </w:rPr>
        <w:t>6</w:t>
      </w:r>
      <w:r w:rsidR="009C2B98">
        <w:rPr>
          <w:rFonts w:ascii="Times New Roman" w:hAnsi="Times New Roman" w:cs="Times New Roman"/>
          <w:b/>
          <w:sz w:val="44"/>
          <w:szCs w:val="44"/>
        </w:rPr>
        <w:t xml:space="preserve"> </w:t>
      </w:r>
      <w:r w:rsidR="00385813">
        <w:rPr>
          <w:rFonts w:ascii="Times New Roman" w:hAnsi="Times New Roman" w:cs="Times New Roman"/>
          <w:b/>
          <w:sz w:val="44"/>
          <w:szCs w:val="44"/>
        </w:rPr>
        <w:t>апреля</w:t>
      </w:r>
      <w:r w:rsidR="009C2B98">
        <w:rPr>
          <w:rFonts w:ascii="Times New Roman" w:hAnsi="Times New Roman" w:cs="Times New Roman"/>
          <w:b/>
          <w:sz w:val="44"/>
          <w:szCs w:val="44"/>
        </w:rPr>
        <w:t xml:space="preserve"> </w:t>
      </w:r>
      <w:r w:rsidR="004628C4">
        <w:rPr>
          <w:rFonts w:ascii="Times New Roman" w:hAnsi="Times New Roman" w:cs="Times New Roman"/>
          <w:b/>
          <w:sz w:val="44"/>
          <w:szCs w:val="44"/>
        </w:rPr>
        <w:t>2</w:t>
      </w:r>
      <w:r w:rsidR="007E732E">
        <w:rPr>
          <w:rFonts w:ascii="Times New Roman" w:hAnsi="Times New Roman" w:cs="Times New Roman"/>
          <w:b/>
          <w:sz w:val="44"/>
          <w:szCs w:val="44"/>
        </w:rPr>
        <w:t>0</w:t>
      </w:r>
      <w:r w:rsidR="008B7F00">
        <w:rPr>
          <w:rFonts w:ascii="Times New Roman" w:hAnsi="Times New Roman" w:cs="Times New Roman"/>
          <w:b/>
          <w:sz w:val="44"/>
          <w:szCs w:val="44"/>
        </w:rPr>
        <w:t>2</w:t>
      </w:r>
      <w:r w:rsidR="008D2B41">
        <w:rPr>
          <w:rFonts w:ascii="Times New Roman" w:hAnsi="Times New Roman" w:cs="Times New Roman"/>
          <w:b/>
          <w:sz w:val="44"/>
          <w:szCs w:val="44"/>
        </w:rPr>
        <w:t>2</w:t>
      </w:r>
      <w:r w:rsidR="007E732E">
        <w:rPr>
          <w:rFonts w:ascii="Times New Roman" w:hAnsi="Times New Roman" w:cs="Times New Roman"/>
          <w:b/>
          <w:sz w:val="44"/>
          <w:szCs w:val="44"/>
        </w:rPr>
        <w:t>г.</w:t>
      </w:r>
    </w:p>
    <w:p w:rsidR="007E732E" w:rsidRDefault="007E732E" w:rsidP="007E732E">
      <w:pPr>
        <w:rPr>
          <w:rFonts w:ascii="Times New Roman" w:hAnsi="Times New Roman" w:cs="Times New Roman"/>
          <w:b/>
          <w:sz w:val="36"/>
          <w:szCs w:val="36"/>
        </w:rPr>
      </w:pPr>
    </w:p>
    <w:p w:rsidR="00BE662D"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p w:rsidR="006C4BED" w:rsidRDefault="006C4BED" w:rsidP="007E732E">
      <w:pPr>
        <w:rPr>
          <w:rFonts w:ascii="Times New Roman" w:hAnsi="Times New Roman" w:cs="Times New Roman"/>
          <w:b/>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9"/>
        <w:gridCol w:w="6968"/>
        <w:gridCol w:w="1843"/>
      </w:tblGrid>
      <w:tr w:rsidR="006C4BED" w:rsidTr="00992BD3">
        <w:tc>
          <w:tcPr>
            <w:tcW w:w="817" w:type="dxa"/>
          </w:tcPr>
          <w:p w:rsidR="006C4BED" w:rsidRPr="009E093B" w:rsidRDefault="00A32126" w:rsidP="007E732E">
            <w:pPr>
              <w:rPr>
                <w:rFonts w:ascii="Times New Roman" w:hAnsi="Times New Roman" w:cs="Times New Roman"/>
                <w:sz w:val="28"/>
                <w:szCs w:val="28"/>
              </w:rPr>
            </w:pPr>
            <w:r w:rsidRPr="009E093B">
              <w:rPr>
                <w:rFonts w:ascii="Times New Roman" w:hAnsi="Times New Roman" w:cs="Times New Roman"/>
                <w:sz w:val="28"/>
                <w:szCs w:val="28"/>
              </w:rPr>
              <w:t>1</w:t>
            </w:r>
          </w:p>
        </w:tc>
        <w:tc>
          <w:tcPr>
            <w:tcW w:w="7650" w:type="dxa"/>
          </w:tcPr>
          <w:p w:rsidR="009C2B98" w:rsidRPr="009C2B98" w:rsidRDefault="00385813" w:rsidP="00385813">
            <w:pPr>
              <w:jc w:val="both"/>
              <w:rPr>
                <w:rFonts w:ascii="Times New Roman" w:hAnsi="Times New Roman" w:cs="Times New Roman"/>
                <w:sz w:val="28"/>
                <w:szCs w:val="28"/>
              </w:rPr>
            </w:pPr>
            <w:r>
              <w:rPr>
                <w:rFonts w:ascii="Times New Roman" w:hAnsi="Times New Roman" w:cs="Times New Roman"/>
                <w:sz w:val="28"/>
                <w:szCs w:val="28"/>
              </w:rPr>
              <w:t xml:space="preserve">Решение Совета депутатов городского поселения Инсар от 18.02.2022г. № 5 «О внесении изменений в Устав городского поселения Инсар» </w:t>
            </w:r>
          </w:p>
        </w:tc>
        <w:tc>
          <w:tcPr>
            <w:tcW w:w="1948" w:type="dxa"/>
          </w:tcPr>
          <w:p w:rsidR="006C4BED" w:rsidRPr="00A32126" w:rsidRDefault="00A32126" w:rsidP="009C2B98">
            <w:pPr>
              <w:rPr>
                <w:rFonts w:ascii="Times New Roman" w:hAnsi="Times New Roman" w:cs="Times New Roman"/>
                <w:sz w:val="28"/>
                <w:szCs w:val="28"/>
              </w:rPr>
            </w:pPr>
            <w:r w:rsidRPr="00A32126">
              <w:rPr>
                <w:rFonts w:ascii="Times New Roman" w:hAnsi="Times New Roman" w:cs="Times New Roman"/>
                <w:sz w:val="28"/>
                <w:szCs w:val="28"/>
              </w:rPr>
              <w:t>Стр.</w:t>
            </w:r>
            <w:r w:rsidR="008D2B41">
              <w:rPr>
                <w:rFonts w:ascii="Times New Roman" w:hAnsi="Times New Roman" w:cs="Times New Roman"/>
                <w:sz w:val="28"/>
                <w:szCs w:val="28"/>
              </w:rPr>
              <w:t>2</w:t>
            </w:r>
            <w:r w:rsidR="00385813">
              <w:rPr>
                <w:rFonts w:ascii="Times New Roman" w:hAnsi="Times New Roman" w:cs="Times New Roman"/>
                <w:sz w:val="28"/>
                <w:szCs w:val="28"/>
              </w:rPr>
              <w:t>-13</w:t>
            </w:r>
          </w:p>
        </w:tc>
      </w:tr>
      <w:tr w:rsidR="0046261E" w:rsidTr="0099267A">
        <w:trPr>
          <w:trHeight w:val="2441"/>
        </w:trPr>
        <w:tc>
          <w:tcPr>
            <w:tcW w:w="817" w:type="dxa"/>
          </w:tcPr>
          <w:p w:rsidR="0046261E" w:rsidRPr="009E093B" w:rsidRDefault="0046261E" w:rsidP="007E732E">
            <w:pPr>
              <w:rPr>
                <w:rFonts w:ascii="Times New Roman" w:hAnsi="Times New Roman" w:cs="Times New Roman"/>
                <w:sz w:val="28"/>
                <w:szCs w:val="28"/>
              </w:rPr>
            </w:pPr>
            <w:r w:rsidRPr="009E093B">
              <w:rPr>
                <w:rFonts w:ascii="Times New Roman" w:hAnsi="Times New Roman" w:cs="Times New Roman"/>
                <w:sz w:val="28"/>
                <w:szCs w:val="28"/>
              </w:rPr>
              <w:t>2</w:t>
            </w:r>
          </w:p>
        </w:tc>
        <w:tc>
          <w:tcPr>
            <w:tcW w:w="7650" w:type="dxa"/>
          </w:tcPr>
          <w:p w:rsidR="00385813" w:rsidRPr="00385813" w:rsidRDefault="00385813" w:rsidP="00385813">
            <w:pPr>
              <w:rPr>
                <w:rFonts w:ascii="Times New Roman" w:hAnsi="Times New Roman" w:cs="Times New Roman"/>
                <w:sz w:val="28"/>
                <w:szCs w:val="28"/>
              </w:rPr>
            </w:pPr>
            <w:r>
              <w:rPr>
                <w:rFonts w:ascii="Times New Roman" w:hAnsi="Times New Roman" w:cs="Times New Roman"/>
                <w:sz w:val="28"/>
                <w:szCs w:val="28"/>
              </w:rPr>
              <w:t>Решение Совета депутатов городского поселения Инсар от 01.04.2022г. «</w:t>
            </w:r>
            <w:r w:rsidRPr="00385813">
              <w:rPr>
                <w:rFonts w:ascii="Times New Roman" w:hAnsi="Times New Roman" w:cs="Times New Roman"/>
                <w:sz w:val="28"/>
                <w:szCs w:val="28"/>
              </w:rPr>
              <w:t>О внесении изменений и дополнений в решение Совета</w:t>
            </w:r>
            <w:r>
              <w:rPr>
                <w:rFonts w:ascii="Times New Roman" w:hAnsi="Times New Roman" w:cs="Times New Roman"/>
                <w:sz w:val="28"/>
                <w:szCs w:val="28"/>
              </w:rPr>
              <w:t xml:space="preserve"> </w:t>
            </w:r>
            <w:r w:rsidRPr="00385813">
              <w:rPr>
                <w:rFonts w:ascii="Times New Roman" w:hAnsi="Times New Roman" w:cs="Times New Roman"/>
                <w:sz w:val="28"/>
                <w:szCs w:val="28"/>
              </w:rPr>
              <w:t>депутатов городского поселения Инсар от 27.12.2021 года  №</w:t>
            </w:r>
            <w:r>
              <w:rPr>
                <w:rFonts w:ascii="Times New Roman" w:hAnsi="Times New Roman" w:cs="Times New Roman"/>
                <w:sz w:val="28"/>
                <w:szCs w:val="28"/>
              </w:rPr>
              <w:t xml:space="preserve"> </w:t>
            </w:r>
            <w:r w:rsidRPr="00385813">
              <w:rPr>
                <w:rFonts w:ascii="Times New Roman" w:hAnsi="Times New Roman" w:cs="Times New Roman"/>
                <w:sz w:val="28"/>
                <w:szCs w:val="28"/>
              </w:rPr>
              <w:t>16</w:t>
            </w:r>
            <w:r>
              <w:rPr>
                <w:rFonts w:ascii="Times New Roman" w:hAnsi="Times New Roman" w:cs="Times New Roman"/>
                <w:sz w:val="28"/>
                <w:szCs w:val="28"/>
              </w:rPr>
              <w:t xml:space="preserve"> </w:t>
            </w:r>
            <w:r w:rsidRPr="00385813">
              <w:rPr>
                <w:rFonts w:ascii="Times New Roman" w:hAnsi="Times New Roman" w:cs="Times New Roman"/>
                <w:sz w:val="28"/>
                <w:szCs w:val="28"/>
              </w:rPr>
              <w:t xml:space="preserve">«О бюджете  городского поселения Инсар Инсарского муниципального </w:t>
            </w:r>
          </w:p>
          <w:p w:rsidR="00385813" w:rsidRPr="00385813" w:rsidRDefault="00385813" w:rsidP="00385813">
            <w:pPr>
              <w:rPr>
                <w:rFonts w:ascii="Times New Roman" w:hAnsi="Times New Roman" w:cs="Times New Roman"/>
                <w:b/>
                <w:sz w:val="28"/>
                <w:szCs w:val="28"/>
              </w:rPr>
            </w:pPr>
            <w:r w:rsidRPr="00385813">
              <w:rPr>
                <w:rFonts w:ascii="Times New Roman" w:hAnsi="Times New Roman" w:cs="Times New Roman"/>
                <w:sz w:val="28"/>
                <w:szCs w:val="28"/>
              </w:rPr>
              <w:t>района Республики Мордовия на 2022 год и плановый  период</w:t>
            </w:r>
            <w:r w:rsidRPr="00385813">
              <w:rPr>
                <w:rFonts w:ascii="Times New Roman" w:hAnsi="Times New Roman" w:cs="Times New Roman"/>
                <w:b/>
                <w:sz w:val="28"/>
                <w:szCs w:val="28"/>
              </w:rPr>
              <w:t xml:space="preserve"> </w:t>
            </w:r>
            <w:r w:rsidRPr="00385813">
              <w:rPr>
                <w:rFonts w:ascii="Times New Roman" w:hAnsi="Times New Roman" w:cs="Times New Roman"/>
                <w:sz w:val="28"/>
                <w:szCs w:val="28"/>
              </w:rPr>
              <w:t>2023   и 2024 годов»</w:t>
            </w:r>
          </w:p>
          <w:p w:rsidR="00A26267" w:rsidRPr="009E093B" w:rsidRDefault="00A26267" w:rsidP="009C2B98">
            <w:pPr>
              <w:jc w:val="both"/>
              <w:rPr>
                <w:rFonts w:ascii="Times New Roman" w:hAnsi="Times New Roman" w:cs="Times New Roman"/>
                <w:sz w:val="28"/>
                <w:szCs w:val="28"/>
              </w:rPr>
            </w:pPr>
          </w:p>
        </w:tc>
        <w:tc>
          <w:tcPr>
            <w:tcW w:w="1948" w:type="dxa"/>
          </w:tcPr>
          <w:p w:rsidR="0046261E" w:rsidRPr="00A32126" w:rsidRDefault="009E093B" w:rsidP="00385813">
            <w:pPr>
              <w:rPr>
                <w:rFonts w:ascii="Times New Roman" w:hAnsi="Times New Roman" w:cs="Times New Roman"/>
                <w:sz w:val="28"/>
                <w:szCs w:val="28"/>
              </w:rPr>
            </w:pPr>
            <w:r>
              <w:rPr>
                <w:rFonts w:ascii="Times New Roman" w:hAnsi="Times New Roman" w:cs="Times New Roman"/>
                <w:sz w:val="28"/>
                <w:szCs w:val="28"/>
              </w:rPr>
              <w:t>Стр.</w:t>
            </w:r>
            <w:r w:rsidR="00385813">
              <w:rPr>
                <w:rFonts w:ascii="Times New Roman" w:hAnsi="Times New Roman" w:cs="Times New Roman"/>
                <w:sz w:val="28"/>
                <w:szCs w:val="28"/>
              </w:rPr>
              <w:t>1</w:t>
            </w:r>
            <w:r w:rsidR="009C2B98">
              <w:rPr>
                <w:rFonts w:ascii="Times New Roman" w:hAnsi="Times New Roman" w:cs="Times New Roman"/>
                <w:sz w:val="28"/>
                <w:szCs w:val="28"/>
              </w:rPr>
              <w:t>3</w:t>
            </w:r>
            <w:r>
              <w:rPr>
                <w:rFonts w:ascii="Times New Roman" w:hAnsi="Times New Roman" w:cs="Times New Roman"/>
                <w:sz w:val="28"/>
                <w:szCs w:val="28"/>
              </w:rPr>
              <w:t>-</w:t>
            </w:r>
            <w:r w:rsidR="00385813">
              <w:rPr>
                <w:rFonts w:ascii="Times New Roman" w:hAnsi="Times New Roman" w:cs="Times New Roman"/>
                <w:sz w:val="28"/>
                <w:szCs w:val="28"/>
              </w:rPr>
              <w:t>60</w:t>
            </w:r>
          </w:p>
        </w:tc>
      </w:tr>
      <w:tr w:rsidR="00A26267" w:rsidTr="00992BD3">
        <w:tc>
          <w:tcPr>
            <w:tcW w:w="817" w:type="dxa"/>
          </w:tcPr>
          <w:p w:rsidR="00A26267" w:rsidRPr="009E093B" w:rsidRDefault="00BE68F6" w:rsidP="007E732E">
            <w:pPr>
              <w:rPr>
                <w:rFonts w:ascii="Times New Roman" w:hAnsi="Times New Roman" w:cs="Times New Roman"/>
                <w:sz w:val="28"/>
                <w:szCs w:val="28"/>
              </w:rPr>
            </w:pPr>
            <w:r>
              <w:rPr>
                <w:rFonts w:ascii="Times New Roman" w:hAnsi="Times New Roman" w:cs="Times New Roman"/>
                <w:sz w:val="28"/>
                <w:szCs w:val="28"/>
              </w:rPr>
              <w:t>3</w:t>
            </w:r>
          </w:p>
        </w:tc>
        <w:tc>
          <w:tcPr>
            <w:tcW w:w="7650" w:type="dxa"/>
          </w:tcPr>
          <w:p w:rsidR="00A26267" w:rsidRDefault="0099267A" w:rsidP="0099267A">
            <w:pPr>
              <w:jc w:val="both"/>
              <w:rPr>
                <w:rFonts w:ascii="Times New Roman" w:hAnsi="Times New Roman" w:cs="Times New Roman"/>
                <w:bCs/>
                <w:sz w:val="28"/>
                <w:szCs w:val="28"/>
              </w:rPr>
            </w:pPr>
            <w:r w:rsidRPr="0099267A">
              <w:rPr>
                <w:rFonts w:ascii="Times New Roman" w:hAnsi="Times New Roman" w:cs="Times New Roman"/>
                <w:bCs/>
                <w:sz w:val="28"/>
                <w:szCs w:val="28"/>
              </w:rPr>
              <w:t>СВЕДЕНИЯ об  исполнении бюджета  городского поселения Инсар на 01.04.2022г.</w:t>
            </w:r>
            <w:r>
              <w:rPr>
                <w:rFonts w:ascii="Times New Roman" w:hAnsi="Times New Roman" w:cs="Times New Roman"/>
                <w:bCs/>
                <w:sz w:val="28"/>
                <w:szCs w:val="28"/>
              </w:rPr>
              <w:t xml:space="preserve"> </w:t>
            </w:r>
          </w:p>
          <w:p w:rsidR="0099267A" w:rsidRPr="0099267A" w:rsidRDefault="0099267A" w:rsidP="0099267A">
            <w:pPr>
              <w:jc w:val="both"/>
              <w:rPr>
                <w:rFonts w:ascii="Times New Roman" w:hAnsi="Times New Roman" w:cs="Times New Roman"/>
                <w:sz w:val="28"/>
                <w:szCs w:val="28"/>
              </w:rPr>
            </w:pPr>
          </w:p>
        </w:tc>
        <w:tc>
          <w:tcPr>
            <w:tcW w:w="1948" w:type="dxa"/>
          </w:tcPr>
          <w:p w:rsidR="00A26267" w:rsidRDefault="00BE68F6" w:rsidP="0099267A">
            <w:pPr>
              <w:rPr>
                <w:rFonts w:ascii="Times New Roman" w:hAnsi="Times New Roman" w:cs="Times New Roman"/>
                <w:sz w:val="28"/>
                <w:szCs w:val="28"/>
              </w:rPr>
            </w:pPr>
            <w:r>
              <w:rPr>
                <w:rFonts w:ascii="Times New Roman" w:hAnsi="Times New Roman" w:cs="Times New Roman"/>
                <w:sz w:val="28"/>
                <w:szCs w:val="28"/>
              </w:rPr>
              <w:t>Стр.</w:t>
            </w:r>
            <w:r w:rsidR="0099267A">
              <w:rPr>
                <w:rFonts w:ascii="Times New Roman" w:hAnsi="Times New Roman" w:cs="Times New Roman"/>
                <w:sz w:val="28"/>
                <w:szCs w:val="28"/>
              </w:rPr>
              <w:t>6</w:t>
            </w:r>
            <w:r>
              <w:rPr>
                <w:rFonts w:ascii="Times New Roman" w:hAnsi="Times New Roman" w:cs="Times New Roman"/>
                <w:sz w:val="28"/>
                <w:szCs w:val="28"/>
              </w:rPr>
              <w:t>1</w:t>
            </w:r>
          </w:p>
        </w:tc>
      </w:tr>
      <w:tr w:rsidR="00A26267" w:rsidTr="00992BD3">
        <w:tc>
          <w:tcPr>
            <w:tcW w:w="817" w:type="dxa"/>
          </w:tcPr>
          <w:p w:rsidR="00A26267" w:rsidRPr="009E093B" w:rsidRDefault="0099267A" w:rsidP="00A26267">
            <w:pPr>
              <w:rPr>
                <w:rFonts w:ascii="Times New Roman" w:hAnsi="Times New Roman" w:cs="Times New Roman"/>
                <w:sz w:val="28"/>
                <w:szCs w:val="28"/>
              </w:rPr>
            </w:pPr>
            <w:r>
              <w:rPr>
                <w:rFonts w:ascii="Times New Roman" w:hAnsi="Times New Roman" w:cs="Times New Roman"/>
                <w:sz w:val="28"/>
                <w:szCs w:val="28"/>
              </w:rPr>
              <w:t>4</w:t>
            </w:r>
          </w:p>
        </w:tc>
        <w:tc>
          <w:tcPr>
            <w:tcW w:w="7650" w:type="dxa"/>
          </w:tcPr>
          <w:p w:rsidR="00A26267" w:rsidRPr="00A26267" w:rsidRDefault="0099267A" w:rsidP="0099267A">
            <w:pPr>
              <w:shd w:val="clear" w:color="auto" w:fill="FFFFFF"/>
              <w:jc w:val="both"/>
              <w:rPr>
                <w:rFonts w:ascii="Times New Roman" w:hAnsi="Times New Roman" w:cs="Times New Roman"/>
                <w:sz w:val="28"/>
                <w:szCs w:val="28"/>
              </w:rPr>
            </w:pPr>
            <w:r w:rsidRPr="0099267A">
              <w:rPr>
                <w:rFonts w:ascii="Times New Roman" w:hAnsi="Times New Roman" w:cs="Times New Roman"/>
                <w:bCs/>
                <w:sz w:val="28"/>
                <w:szCs w:val="28"/>
              </w:rPr>
              <w:t>Сведения о численности муниципальных служащих,</w:t>
            </w:r>
            <w:r>
              <w:rPr>
                <w:rFonts w:ascii="Times New Roman" w:hAnsi="Times New Roman" w:cs="Times New Roman"/>
                <w:bCs/>
                <w:sz w:val="28"/>
                <w:szCs w:val="28"/>
              </w:rPr>
              <w:t xml:space="preserve"> </w:t>
            </w:r>
            <w:r w:rsidRPr="0099267A">
              <w:rPr>
                <w:rFonts w:ascii="Times New Roman" w:hAnsi="Times New Roman" w:cs="Times New Roman"/>
                <w:bCs/>
                <w:sz w:val="28"/>
                <w:szCs w:val="28"/>
              </w:rPr>
              <w:t>работников муниципальных бюджетных учреждений городского поселения Инсар и фактических затратах на их денежное содержание 01.04.2022г.</w:t>
            </w:r>
          </w:p>
        </w:tc>
        <w:tc>
          <w:tcPr>
            <w:tcW w:w="1948" w:type="dxa"/>
          </w:tcPr>
          <w:p w:rsidR="00A26267" w:rsidRDefault="0099267A" w:rsidP="008D2B41">
            <w:pPr>
              <w:rPr>
                <w:rFonts w:ascii="Times New Roman" w:hAnsi="Times New Roman" w:cs="Times New Roman"/>
                <w:sz w:val="28"/>
                <w:szCs w:val="28"/>
              </w:rPr>
            </w:pPr>
            <w:r>
              <w:rPr>
                <w:rFonts w:ascii="Times New Roman" w:hAnsi="Times New Roman" w:cs="Times New Roman"/>
                <w:sz w:val="28"/>
                <w:szCs w:val="28"/>
              </w:rPr>
              <w:t>Стр. 62</w:t>
            </w:r>
          </w:p>
        </w:tc>
      </w:tr>
    </w:tbl>
    <w:p w:rsidR="00A32126" w:rsidRDefault="00A32126"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9C2B98" w:rsidRDefault="009C2B98" w:rsidP="007E732E">
      <w:pPr>
        <w:rPr>
          <w:rFonts w:ascii="Times New Roman" w:hAnsi="Times New Roman" w:cs="Times New Roman"/>
          <w:b/>
          <w:sz w:val="28"/>
          <w:szCs w:val="28"/>
        </w:rPr>
      </w:pPr>
    </w:p>
    <w:p w:rsidR="009C2B98" w:rsidRDefault="009C2B98" w:rsidP="007E732E">
      <w:pPr>
        <w:rPr>
          <w:rFonts w:ascii="Times New Roman" w:hAnsi="Times New Roman" w:cs="Times New Roman"/>
          <w:b/>
          <w:sz w:val="28"/>
          <w:szCs w:val="28"/>
        </w:rPr>
      </w:pPr>
    </w:p>
    <w:p w:rsidR="009C2B98" w:rsidRDefault="009C2B98" w:rsidP="007E732E">
      <w:pPr>
        <w:rPr>
          <w:rFonts w:ascii="Times New Roman" w:hAnsi="Times New Roman" w:cs="Times New Roman"/>
          <w:b/>
          <w:sz w:val="28"/>
          <w:szCs w:val="28"/>
        </w:rPr>
      </w:pPr>
    </w:p>
    <w:p w:rsidR="009C2B98" w:rsidRDefault="009C2B98" w:rsidP="007E732E">
      <w:pPr>
        <w:rPr>
          <w:rFonts w:ascii="Times New Roman" w:hAnsi="Times New Roman" w:cs="Times New Roman"/>
          <w:b/>
          <w:sz w:val="28"/>
          <w:szCs w:val="28"/>
        </w:rPr>
      </w:pPr>
    </w:p>
    <w:p w:rsidR="00385813" w:rsidRPr="00D578EF" w:rsidRDefault="00385813" w:rsidP="00385813">
      <w:pPr>
        <w:jc w:val="center"/>
        <w:rPr>
          <w:rFonts w:ascii="Times New Roman" w:hAnsi="Times New Roman"/>
          <w:b/>
          <w:sz w:val="28"/>
          <w:szCs w:val="28"/>
        </w:rPr>
      </w:pPr>
      <w:r w:rsidRPr="00D578EF">
        <w:rPr>
          <w:rFonts w:ascii="Times New Roman" w:hAnsi="Times New Roman"/>
          <w:b/>
          <w:sz w:val="28"/>
          <w:szCs w:val="28"/>
        </w:rPr>
        <w:lastRenderedPageBreak/>
        <w:t>РЕСПУБЛИКА МОРДОВИЯ</w:t>
      </w:r>
    </w:p>
    <w:p w:rsidR="00385813" w:rsidRPr="00D578EF" w:rsidRDefault="00385813" w:rsidP="00385813">
      <w:pPr>
        <w:jc w:val="center"/>
        <w:rPr>
          <w:rFonts w:ascii="Times New Roman" w:hAnsi="Times New Roman"/>
          <w:b/>
          <w:sz w:val="28"/>
          <w:szCs w:val="28"/>
        </w:rPr>
      </w:pPr>
      <w:r w:rsidRPr="00D578EF">
        <w:rPr>
          <w:rFonts w:ascii="Times New Roman" w:hAnsi="Times New Roman"/>
          <w:b/>
          <w:sz w:val="28"/>
          <w:szCs w:val="28"/>
        </w:rPr>
        <w:t xml:space="preserve"> ПЯТАЯ  СЕССИЯ  СОВЕТА ДЕПУТАТОВ ГОРОДСКОГО ПОСЕЛЕНИЯ ИНСАР   ИНСАРСКОГО  МУНИЦИПАЛЬНОГО  РАЙОНА</w:t>
      </w:r>
    </w:p>
    <w:p w:rsidR="00385813" w:rsidRDefault="00385813" w:rsidP="00385813">
      <w:pPr>
        <w:jc w:val="center"/>
        <w:rPr>
          <w:rFonts w:ascii="Times New Roman" w:hAnsi="Times New Roman"/>
          <w:b/>
          <w:bCs/>
          <w:sz w:val="28"/>
          <w:szCs w:val="28"/>
        </w:rPr>
      </w:pPr>
      <w:r w:rsidRPr="00D578EF">
        <w:rPr>
          <w:rFonts w:ascii="Times New Roman" w:hAnsi="Times New Roman"/>
          <w:b/>
          <w:bCs/>
          <w:sz w:val="28"/>
          <w:szCs w:val="28"/>
        </w:rPr>
        <w:t>СЕДЬМОГО  СОЗЫВА</w:t>
      </w:r>
    </w:p>
    <w:p w:rsidR="00385813" w:rsidRPr="00D578EF" w:rsidRDefault="00385813" w:rsidP="00385813">
      <w:pPr>
        <w:jc w:val="center"/>
        <w:rPr>
          <w:rFonts w:ascii="Times New Roman" w:hAnsi="Times New Roman"/>
          <w:b/>
          <w:bCs/>
          <w:sz w:val="28"/>
          <w:szCs w:val="28"/>
        </w:rPr>
      </w:pPr>
    </w:p>
    <w:p w:rsidR="00385813" w:rsidRDefault="00385813" w:rsidP="00385813">
      <w:pPr>
        <w:pStyle w:val="1"/>
        <w:numPr>
          <w:ilvl w:val="0"/>
          <w:numId w:val="1"/>
        </w:numPr>
        <w:suppressAutoHyphens/>
        <w:spacing w:before="360" w:after="240"/>
        <w:jc w:val="center"/>
        <w:rPr>
          <w:sz w:val="28"/>
          <w:szCs w:val="28"/>
        </w:rPr>
      </w:pPr>
      <w:r w:rsidRPr="00D578EF">
        <w:rPr>
          <w:sz w:val="28"/>
          <w:szCs w:val="28"/>
        </w:rPr>
        <w:t>РЕШЕНИЕ</w:t>
      </w:r>
    </w:p>
    <w:p w:rsidR="00385813" w:rsidRPr="00556C2A" w:rsidRDefault="00385813" w:rsidP="00385813"/>
    <w:p w:rsidR="00385813" w:rsidRPr="00D578EF" w:rsidRDefault="00385813" w:rsidP="00385813">
      <w:pPr>
        <w:widowControl/>
        <w:numPr>
          <w:ilvl w:val="0"/>
          <w:numId w:val="1"/>
        </w:numPr>
        <w:suppressAutoHyphens/>
        <w:autoSpaceDE/>
        <w:autoSpaceDN/>
        <w:adjustRightInd/>
        <w:jc w:val="center"/>
        <w:rPr>
          <w:rFonts w:ascii="Times New Roman" w:hAnsi="Times New Roman"/>
          <w:sz w:val="28"/>
          <w:szCs w:val="28"/>
        </w:rPr>
      </w:pPr>
      <w:r w:rsidRPr="00D578EF">
        <w:rPr>
          <w:rFonts w:ascii="Times New Roman" w:hAnsi="Times New Roman"/>
          <w:sz w:val="28"/>
          <w:szCs w:val="28"/>
        </w:rPr>
        <w:t>г. Инсар</w:t>
      </w:r>
    </w:p>
    <w:p w:rsidR="00385813" w:rsidRDefault="00385813" w:rsidP="00385813">
      <w:pPr>
        <w:jc w:val="center"/>
        <w:rPr>
          <w:rFonts w:ascii="Times New Roman" w:hAnsi="Times New Roman"/>
          <w:sz w:val="28"/>
          <w:szCs w:val="28"/>
        </w:rPr>
      </w:pPr>
      <w:r w:rsidRPr="00D578EF">
        <w:rPr>
          <w:rFonts w:ascii="Times New Roman" w:hAnsi="Times New Roman"/>
          <w:sz w:val="28"/>
          <w:szCs w:val="28"/>
        </w:rPr>
        <w:t>от</w:t>
      </w:r>
      <w:r>
        <w:rPr>
          <w:rFonts w:ascii="Times New Roman" w:hAnsi="Times New Roman"/>
          <w:sz w:val="28"/>
          <w:szCs w:val="28"/>
        </w:rPr>
        <w:t xml:space="preserve"> 18 </w:t>
      </w:r>
      <w:r w:rsidRPr="00D578EF">
        <w:rPr>
          <w:rFonts w:ascii="Times New Roman" w:hAnsi="Times New Roman"/>
          <w:sz w:val="28"/>
          <w:szCs w:val="28"/>
        </w:rPr>
        <w:t xml:space="preserve">февраля 2022 г.            </w:t>
      </w:r>
      <w:r w:rsidRPr="00D578EF">
        <w:rPr>
          <w:rFonts w:ascii="Times New Roman" w:hAnsi="Times New Roman"/>
          <w:sz w:val="28"/>
          <w:szCs w:val="28"/>
        </w:rPr>
        <w:tab/>
      </w:r>
      <w:r w:rsidRPr="00D578EF">
        <w:rPr>
          <w:rFonts w:ascii="Times New Roman" w:hAnsi="Times New Roman"/>
          <w:sz w:val="28"/>
          <w:szCs w:val="28"/>
        </w:rPr>
        <w:tab/>
        <w:t xml:space="preserve">                                                             № </w:t>
      </w:r>
      <w:r>
        <w:rPr>
          <w:rFonts w:ascii="Times New Roman" w:hAnsi="Times New Roman"/>
          <w:sz w:val="28"/>
          <w:szCs w:val="28"/>
        </w:rPr>
        <w:t>5</w:t>
      </w:r>
    </w:p>
    <w:p w:rsidR="00385813" w:rsidRPr="00D578EF" w:rsidRDefault="00385813" w:rsidP="00385813">
      <w:pPr>
        <w:jc w:val="center"/>
        <w:rPr>
          <w:rFonts w:ascii="Times New Roman" w:hAnsi="Times New Roman"/>
          <w:sz w:val="28"/>
          <w:szCs w:val="28"/>
        </w:rPr>
      </w:pPr>
    </w:p>
    <w:p w:rsidR="00385813" w:rsidRPr="00A224C9" w:rsidRDefault="00385813" w:rsidP="00385813">
      <w:pPr>
        <w:ind w:firstLine="540"/>
        <w:jc w:val="center"/>
        <w:rPr>
          <w:rFonts w:ascii="Times New Roman" w:hAnsi="Times New Roman"/>
          <w:b/>
          <w:bCs/>
          <w:kern w:val="28"/>
          <w:sz w:val="28"/>
          <w:szCs w:val="28"/>
        </w:rPr>
      </w:pPr>
    </w:p>
    <w:p w:rsidR="00385813" w:rsidRDefault="00385813" w:rsidP="00385813">
      <w:pPr>
        <w:ind w:firstLine="540"/>
        <w:jc w:val="center"/>
        <w:rPr>
          <w:rFonts w:ascii="Times New Roman" w:hAnsi="Times New Roman"/>
          <w:b/>
          <w:bCs/>
          <w:kern w:val="28"/>
          <w:sz w:val="28"/>
          <w:szCs w:val="28"/>
        </w:rPr>
      </w:pPr>
      <w:r w:rsidRPr="00A224C9">
        <w:rPr>
          <w:rFonts w:ascii="Times New Roman" w:hAnsi="Times New Roman"/>
          <w:b/>
          <w:bCs/>
          <w:kern w:val="28"/>
          <w:sz w:val="28"/>
          <w:szCs w:val="28"/>
        </w:rPr>
        <w:t xml:space="preserve">О ВНЕСЕНИИ ИЗМЕНЕНИЙ В УСТАВ </w:t>
      </w:r>
      <w:r>
        <w:rPr>
          <w:rFonts w:ascii="Times New Roman" w:hAnsi="Times New Roman"/>
          <w:b/>
          <w:bCs/>
          <w:kern w:val="28"/>
          <w:sz w:val="28"/>
          <w:szCs w:val="28"/>
        </w:rPr>
        <w:t xml:space="preserve"> ГОРОД</w:t>
      </w:r>
      <w:r w:rsidRPr="00A224C9">
        <w:rPr>
          <w:rFonts w:ascii="Times New Roman" w:hAnsi="Times New Roman"/>
          <w:b/>
          <w:bCs/>
          <w:kern w:val="28"/>
          <w:sz w:val="28"/>
          <w:szCs w:val="28"/>
        </w:rPr>
        <w:t xml:space="preserve">СКОГО ПОСЕЛЕНИЯ </w:t>
      </w:r>
      <w:r>
        <w:rPr>
          <w:rFonts w:ascii="Times New Roman" w:hAnsi="Times New Roman"/>
          <w:b/>
          <w:bCs/>
          <w:kern w:val="28"/>
          <w:sz w:val="28"/>
          <w:szCs w:val="28"/>
        </w:rPr>
        <w:t>ИНСАР ИНСАРСКОГО</w:t>
      </w:r>
      <w:r w:rsidRPr="00A224C9">
        <w:rPr>
          <w:rFonts w:ascii="Times New Roman" w:hAnsi="Times New Roman"/>
          <w:b/>
          <w:bCs/>
          <w:kern w:val="28"/>
          <w:sz w:val="28"/>
          <w:szCs w:val="28"/>
        </w:rPr>
        <w:t xml:space="preserve"> МУНИЦИПАЛЬНОГО РАЙОНА </w:t>
      </w:r>
    </w:p>
    <w:p w:rsidR="00385813" w:rsidRPr="00A224C9" w:rsidRDefault="00385813" w:rsidP="00385813">
      <w:pPr>
        <w:ind w:firstLine="540"/>
        <w:jc w:val="center"/>
        <w:rPr>
          <w:rFonts w:ascii="Times New Roman" w:hAnsi="Times New Roman"/>
          <w:b/>
          <w:sz w:val="28"/>
          <w:szCs w:val="28"/>
        </w:rPr>
      </w:pPr>
      <w:r w:rsidRPr="00A224C9">
        <w:rPr>
          <w:rFonts w:ascii="Times New Roman" w:hAnsi="Times New Roman"/>
          <w:b/>
          <w:bCs/>
          <w:kern w:val="28"/>
          <w:sz w:val="28"/>
          <w:szCs w:val="28"/>
        </w:rPr>
        <w:t>РЕСПУБЛИКИ МОРДОВИЯ</w:t>
      </w:r>
    </w:p>
    <w:p w:rsidR="00385813" w:rsidRPr="00F90F8F" w:rsidRDefault="00385813" w:rsidP="00385813">
      <w:pPr>
        <w:ind w:firstLine="540"/>
        <w:jc w:val="both"/>
        <w:rPr>
          <w:rFonts w:ascii="Times New Roman" w:hAnsi="Times New Roman"/>
          <w:b/>
        </w:rPr>
      </w:pPr>
    </w:p>
    <w:p w:rsidR="00385813" w:rsidRDefault="00385813" w:rsidP="00385813">
      <w:pPr>
        <w:ind w:firstLine="709"/>
        <w:jc w:val="both"/>
        <w:outlineLvl w:val="1"/>
        <w:rPr>
          <w:rFonts w:ascii="Times New Roman" w:hAnsi="Times New Roman"/>
          <w:bCs/>
          <w:sz w:val="28"/>
          <w:szCs w:val="28"/>
        </w:rPr>
      </w:pPr>
      <w:r w:rsidRPr="00141FA5">
        <w:rPr>
          <w:rFonts w:ascii="Times New Roman" w:hAnsi="Times New Roman"/>
          <w:sz w:val="28"/>
          <w:szCs w:val="28"/>
        </w:rPr>
        <w:t xml:space="preserve">В целях приведения Устава </w:t>
      </w:r>
      <w:r>
        <w:rPr>
          <w:rFonts w:ascii="Times New Roman" w:hAnsi="Times New Roman"/>
          <w:sz w:val="28"/>
          <w:szCs w:val="28"/>
        </w:rPr>
        <w:t>город</w:t>
      </w:r>
      <w:r w:rsidRPr="00141FA5">
        <w:rPr>
          <w:rFonts w:ascii="Times New Roman" w:hAnsi="Times New Roman"/>
          <w:sz w:val="28"/>
          <w:szCs w:val="28"/>
        </w:rPr>
        <w:t xml:space="preserve">ского поселения </w:t>
      </w:r>
      <w:r>
        <w:rPr>
          <w:rFonts w:ascii="Times New Roman" w:hAnsi="Times New Roman"/>
          <w:sz w:val="28"/>
          <w:szCs w:val="28"/>
        </w:rPr>
        <w:t>Инсар Инсарского</w:t>
      </w:r>
      <w:r w:rsidRPr="00141FA5">
        <w:rPr>
          <w:rFonts w:ascii="Times New Roman" w:hAnsi="Times New Roman"/>
          <w:sz w:val="28"/>
          <w:szCs w:val="28"/>
        </w:rPr>
        <w:t xml:space="preserve"> муниципального района Республики Мордовия в соответствие с действующим законодательством, </w:t>
      </w:r>
      <w:r w:rsidRPr="002E56AD">
        <w:rPr>
          <w:rFonts w:ascii="Times New Roman" w:hAnsi="Times New Roman"/>
          <w:bCs/>
          <w:sz w:val="28"/>
          <w:szCs w:val="28"/>
        </w:rPr>
        <w:t xml:space="preserve">руководствуясь Федеральным законом от 6 октября 2003 года N 131-ФЗ «Об общих принципах организации местного самоуправления в Российской Федерации», </w:t>
      </w:r>
    </w:p>
    <w:p w:rsidR="00385813" w:rsidRDefault="00385813" w:rsidP="00385813">
      <w:pPr>
        <w:ind w:firstLine="709"/>
        <w:jc w:val="both"/>
        <w:outlineLvl w:val="1"/>
        <w:rPr>
          <w:rFonts w:ascii="Times New Roman" w:hAnsi="Times New Roman"/>
          <w:bCs/>
          <w:sz w:val="28"/>
          <w:szCs w:val="28"/>
        </w:rPr>
      </w:pPr>
    </w:p>
    <w:p w:rsidR="00385813" w:rsidRDefault="00385813" w:rsidP="00385813">
      <w:pPr>
        <w:ind w:firstLine="709"/>
        <w:jc w:val="both"/>
        <w:outlineLvl w:val="1"/>
        <w:rPr>
          <w:rFonts w:ascii="Times New Roman" w:hAnsi="Times New Roman"/>
          <w:sz w:val="28"/>
          <w:szCs w:val="28"/>
        </w:rPr>
      </w:pPr>
      <w:r>
        <w:rPr>
          <w:rFonts w:ascii="Times New Roman" w:hAnsi="Times New Roman"/>
          <w:bCs/>
          <w:sz w:val="28"/>
          <w:szCs w:val="28"/>
        </w:rPr>
        <w:t xml:space="preserve">        </w:t>
      </w:r>
      <w:r w:rsidRPr="002E56AD">
        <w:rPr>
          <w:rFonts w:ascii="Times New Roman" w:hAnsi="Times New Roman"/>
          <w:bCs/>
          <w:sz w:val="28"/>
          <w:szCs w:val="28"/>
        </w:rPr>
        <w:t xml:space="preserve">Совет депутатов </w:t>
      </w:r>
      <w:r>
        <w:rPr>
          <w:rFonts w:ascii="Times New Roman" w:hAnsi="Times New Roman"/>
          <w:bCs/>
          <w:sz w:val="28"/>
          <w:szCs w:val="28"/>
        </w:rPr>
        <w:t>городского поселения Инсар</w:t>
      </w:r>
      <w:r w:rsidRPr="002E56AD">
        <w:rPr>
          <w:rFonts w:ascii="Times New Roman" w:hAnsi="Times New Roman"/>
          <w:bCs/>
          <w:sz w:val="28"/>
          <w:szCs w:val="28"/>
        </w:rPr>
        <w:t xml:space="preserve"> </w:t>
      </w:r>
      <w:r>
        <w:rPr>
          <w:rFonts w:ascii="Times New Roman" w:hAnsi="Times New Roman"/>
          <w:bCs/>
          <w:sz w:val="28"/>
          <w:szCs w:val="28"/>
        </w:rPr>
        <w:t>РЕШИЛ</w:t>
      </w:r>
      <w:r w:rsidRPr="002E56AD">
        <w:rPr>
          <w:rFonts w:ascii="Times New Roman" w:hAnsi="Times New Roman"/>
          <w:bCs/>
          <w:sz w:val="28"/>
          <w:szCs w:val="28"/>
        </w:rPr>
        <w:t>:</w:t>
      </w:r>
    </w:p>
    <w:p w:rsidR="00385813" w:rsidRPr="00141FA5" w:rsidRDefault="00385813" w:rsidP="00385813">
      <w:pPr>
        <w:pStyle w:val="28"/>
        <w:jc w:val="both"/>
        <w:rPr>
          <w:sz w:val="28"/>
          <w:szCs w:val="28"/>
        </w:rPr>
      </w:pPr>
      <w:r>
        <w:rPr>
          <w:sz w:val="28"/>
          <w:szCs w:val="28"/>
        </w:rPr>
        <w:t xml:space="preserve">         </w:t>
      </w:r>
      <w:r w:rsidRPr="00141FA5">
        <w:rPr>
          <w:sz w:val="28"/>
          <w:szCs w:val="28"/>
        </w:rPr>
        <w:t xml:space="preserve">1. Внести в Устав </w:t>
      </w:r>
      <w:r>
        <w:rPr>
          <w:sz w:val="28"/>
          <w:szCs w:val="28"/>
        </w:rPr>
        <w:t>город</w:t>
      </w:r>
      <w:r w:rsidRPr="00141FA5">
        <w:rPr>
          <w:sz w:val="28"/>
          <w:szCs w:val="28"/>
        </w:rPr>
        <w:t xml:space="preserve">ского поселения </w:t>
      </w:r>
      <w:r>
        <w:rPr>
          <w:sz w:val="28"/>
          <w:szCs w:val="28"/>
        </w:rPr>
        <w:t>Инсар Инсарского</w:t>
      </w:r>
      <w:r w:rsidRPr="00141FA5">
        <w:rPr>
          <w:sz w:val="28"/>
          <w:szCs w:val="28"/>
        </w:rPr>
        <w:t xml:space="preserve"> муниципального района Республики Мордовия, утвержденный решением Совета депутатов </w:t>
      </w:r>
      <w:r>
        <w:rPr>
          <w:sz w:val="28"/>
          <w:szCs w:val="28"/>
        </w:rPr>
        <w:t>город</w:t>
      </w:r>
      <w:r w:rsidRPr="00141FA5">
        <w:rPr>
          <w:sz w:val="28"/>
          <w:szCs w:val="28"/>
        </w:rPr>
        <w:t xml:space="preserve">ского поселения </w:t>
      </w:r>
      <w:r>
        <w:rPr>
          <w:sz w:val="28"/>
          <w:szCs w:val="28"/>
        </w:rPr>
        <w:t>Инсар Инсарского</w:t>
      </w:r>
      <w:r w:rsidRPr="00141FA5">
        <w:rPr>
          <w:sz w:val="28"/>
          <w:szCs w:val="28"/>
        </w:rPr>
        <w:t xml:space="preserve"> муниципального района Республики Мордовия  от</w:t>
      </w:r>
      <w:r>
        <w:rPr>
          <w:sz w:val="28"/>
          <w:szCs w:val="28"/>
        </w:rPr>
        <w:t xml:space="preserve"> 21</w:t>
      </w:r>
      <w:r w:rsidRPr="00141FA5">
        <w:rPr>
          <w:sz w:val="28"/>
          <w:szCs w:val="28"/>
        </w:rPr>
        <w:t>.</w:t>
      </w:r>
      <w:r>
        <w:rPr>
          <w:sz w:val="28"/>
          <w:szCs w:val="28"/>
        </w:rPr>
        <w:t>03</w:t>
      </w:r>
      <w:r w:rsidRPr="00141FA5">
        <w:rPr>
          <w:sz w:val="28"/>
          <w:szCs w:val="28"/>
        </w:rPr>
        <w:t>.20</w:t>
      </w:r>
      <w:r>
        <w:rPr>
          <w:sz w:val="28"/>
          <w:szCs w:val="28"/>
        </w:rPr>
        <w:t xml:space="preserve">06 </w:t>
      </w:r>
      <w:r w:rsidRPr="00141FA5">
        <w:rPr>
          <w:sz w:val="28"/>
          <w:szCs w:val="28"/>
        </w:rPr>
        <w:t xml:space="preserve"> № </w:t>
      </w:r>
      <w:r>
        <w:rPr>
          <w:sz w:val="28"/>
          <w:szCs w:val="28"/>
        </w:rPr>
        <w:t>5</w:t>
      </w:r>
      <w:r w:rsidRPr="00141FA5">
        <w:rPr>
          <w:sz w:val="28"/>
          <w:szCs w:val="28"/>
        </w:rPr>
        <w:t xml:space="preserve"> (с изменениями, внесёнными решениями Совета депутатов </w:t>
      </w:r>
      <w:r>
        <w:rPr>
          <w:sz w:val="28"/>
          <w:szCs w:val="28"/>
        </w:rPr>
        <w:t xml:space="preserve"> городского поселения Инсар Инсарского муниципального района Республики </w:t>
      </w:r>
      <w:r w:rsidRPr="00283D2E">
        <w:rPr>
          <w:sz w:val="28"/>
          <w:szCs w:val="28"/>
        </w:rPr>
        <w:t xml:space="preserve">Мордовия  от 12 сентября </w:t>
      </w:r>
      <w:smartTag w:uri="urn:schemas-microsoft-com:office:smarttags" w:element="metricconverter">
        <w:smartTagPr>
          <w:attr w:name="ProductID" w:val="2007 г"/>
        </w:smartTagPr>
        <w:r w:rsidRPr="00283D2E">
          <w:rPr>
            <w:sz w:val="28"/>
            <w:szCs w:val="28"/>
          </w:rPr>
          <w:t>2007 г</w:t>
        </w:r>
      </w:smartTag>
      <w:r w:rsidRPr="00283D2E">
        <w:rPr>
          <w:sz w:val="28"/>
          <w:szCs w:val="28"/>
        </w:rPr>
        <w:t xml:space="preserve">. </w:t>
      </w:r>
      <w:hyperlink r:id="rId8" w:history="1">
        <w:r w:rsidRPr="00283D2E">
          <w:rPr>
            <w:rStyle w:val="ae"/>
            <w:color w:val="000000"/>
            <w:sz w:val="28"/>
            <w:szCs w:val="28"/>
          </w:rPr>
          <w:t>№ 24</w:t>
        </w:r>
      </w:hyperlink>
      <w:r w:rsidRPr="00283D2E">
        <w:rPr>
          <w:color w:val="000000"/>
          <w:sz w:val="28"/>
          <w:szCs w:val="28"/>
        </w:rPr>
        <w:t xml:space="preserve">, от 17 июля </w:t>
      </w:r>
      <w:smartTag w:uri="urn:schemas-microsoft-com:office:smarttags" w:element="metricconverter">
        <w:smartTagPr>
          <w:attr w:name="ProductID" w:val="2008 г"/>
        </w:smartTagPr>
        <w:r w:rsidRPr="00283D2E">
          <w:rPr>
            <w:color w:val="000000"/>
            <w:sz w:val="28"/>
            <w:szCs w:val="28"/>
          </w:rPr>
          <w:t>2008 г</w:t>
        </w:r>
      </w:smartTag>
      <w:r w:rsidRPr="00283D2E">
        <w:rPr>
          <w:color w:val="000000"/>
          <w:sz w:val="28"/>
          <w:szCs w:val="28"/>
        </w:rPr>
        <w:t xml:space="preserve">. </w:t>
      </w:r>
      <w:hyperlink r:id="rId9" w:history="1">
        <w:r w:rsidRPr="00283D2E">
          <w:rPr>
            <w:rStyle w:val="ae"/>
            <w:color w:val="000000"/>
            <w:sz w:val="28"/>
            <w:szCs w:val="28"/>
          </w:rPr>
          <w:t>№ 32</w:t>
        </w:r>
      </w:hyperlink>
      <w:r w:rsidRPr="00283D2E">
        <w:rPr>
          <w:color w:val="000000"/>
          <w:sz w:val="28"/>
          <w:szCs w:val="28"/>
        </w:rPr>
        <w:t xml:space="preserve">, от 3 апреля </w:t>
      </w:r>
      <w:smartTag w:uri="urn:schemas-microsoft-com:office:smarttags" w:element="metricconverter">
        <w:smartTagPr>
          <w:attr w:name="ProductID" w:val="2009 г"/>
        </w:smartTagPr>
        <w:r w:rsidRPr="00283D2E">
          <w:rPr>
            <w:color w:val="000000"/>
            <w:sz w:val="28"/>
            <w:szCs w:val="28"/>
          </w:rPr>
          <w:t>2009 г</w:t>
        </w:r>
      </w:smartTag>
      <w:r w:rsidRPr="00283D2E">
        <w:rPr>
          <w:color w:val="000000"/>
          <w:sz w:val="28"/>
          <w:szCs w:val="28"/>
        </w:rPr>
        <w:t xml:space="preserve">. </w:t>
      </w:r>
      <w:hyperlink r:id="rId10" w:history="1">
        <w:r w:rsidRPr="00283D2E">
          <w:rPr>
            <w:rStyle w:val="ae"/>
            <w:color w:val="000000"/>
            <w:sz w:val="28"/>
            <w:szCs w:val="28"/>
          </w:rPr>
          <w:t>№ 11</w:t>
        </w:r>
      </w:hyperlink>
      <w:r w:rsidRPr="00283D2E">
        <w:rPr>
          <w:color w:val="000000"/>
          <w:sz w:val="28"/>
          <w:szCs w:val="28"/>
        </w:rPr>
        <w:t xml:space="preserve">, от 29 декабря </w:t>
      </w:r>
      <w:smartTag w:uri="urn:schemas-microsoft-com:office:smarttags" w:element="metricconverter">
        <w:smartTagPr>
          <w:attr w:name="ProductID" w:val="2009 г"/>
        </w:smartTagPr>
        <w:r w:rsidRPr="00283D2E">
          <w:rPr>
            <w:color w:val="000000"/>
            <w:sz w:val="28"/>
            <w:szCs w:val="28"/>
          </w:rPr>
          <w:t>2009 г</w:t>
        </w:r>
      </w:smartTag>
      <w:r w:rsidRPr="00283D2E">
        <w:rPr>
          <w:color w:val="000000"/>
          <w:sz w:val="28"/>
          <w:szCs w:val="28"/>
        </w:rPr>
        <w:t xml:space="preserve">. № 41, от 13 июля </w:t>
      </w:r>
      <w:smartTag w:uri="urn:schemas-microsoft-com:office:smarttags" w:element="metricconverter">
        <w:smartTagPr>
          <w:attr w:name="ProductID" w:val="2010 г"/>
        </w:smartTagPr>
        <w:r w:rsidRPr="00283D2E">
          <w:rPr>
            <w:color w:val="000000"/>
            <w:sz w:val="28"/>
            <w:szCs w:val="28"/>
          </w:rPr>
          <w:t>2010 г</w:t>
        </w:r>
      </w:smartTag>
      <w:r w:rsidRPr="00283D2E">
        <w:rPr>
          <w:color w:val="000000"/>
          <w:sz w:val="28"/>
          <w:szCs w:val="28"/>
        </w:rPr>
        <w:t>. № 17, от 06.11.2010 г. № 25, от 31.05.2011 г. № 17, от 05.05.2012 г.  № 7, от 18.04.2013 г. № 14, от 25 04.2014 г. № 13, от 18.12.2014 г. № 29, от 27.11.2015 г. № 32, от 10.06.2016 г. № 19, от 28.12.2017г. № 34, от 25.12.2019г. № 25, от 09.04.2021г. № 12 )</w:t>
      </w:r>
      <w:r w:rsidRPr="00141FA5">
        <w:rPr>
          <w:spacing w:val="7"/>
          <w:sz w:val="28"/>
          <w:szCs w:val="28"/>
        </w:rPr>
        <w:t xml:space="preserve"> </w:t>
      </w:r>
      <w:r w:rsidRPr="00141FA5">
        <w:rPr>
          <w:sz w:val="28"/>
          <w:szCs w:val="28"/>
        </w:rPr>
        <w:t xml:space="preserve">следующие изменения: </w:t>
      </w:r>
    </w:p>
    <w:p w:rsidR="00385813" w:rsidRPr="00283D2E" w:rsidRDefault="00385813" w:rsidP="00385813">
      <w:pPr>
        <w:pStyle w:val="af2"/>
        <w:ind w:firstLine="709"/>
        <w:jc w:val="both"/>
        <w:outlineLvl w:val="1"/>
        <w:rPr>
          <w:b/>
          <w:bCs/>
          <w:sz w:val="28"/>
          <w:szCs w:val="28"/>
        </w:rPr>
      </w:pPr>
      <w:r w:rsidRPr="00283D2E">
        <w:rPr>
          <w:b/>
          <w:bCs/>
          <w:sz w:val="28"/>
          <w:szCs w:val="28"/>
        </w:rPr>
        <w:t>1) в части 1 статьи 6:</w:t>
      </w:r>
    </w:p>
    <w:p w:rsidR="00385813" w:rsidRPr="00D50E38" w:rsidRDefault="00385813" w:rsidP="00385813">
      <w:pPr>
        <w:ind w:firstLine="709"/>
        <w:jc w:val="both"/>
        <w:rPr>
          <w:rFonts w:ascii="Times New Roman" w:hAnsi="Times New Roman"/>
          <w:bCs/>
          <w:sz w:val="28"/>
          <w:szCs w:val="28"/>
        </w:rPr>
      </w:pPr>
      <w:r w:rsidRPr="00D50E38">
        <w:rPr>
          <w:rFonts w:ascii="Times New Roman" w:hAnsi="Times New Roman"/>
          <w:bCs/>
          <w:sz w:val="28"/>
          <w:szCs w:val="28"/>
        </w:rPr>
        <w:t>а) пункт 4.1 изложить в следующей редакции:</w:t>
      </w:r>
    </w:p>
    <w:p w:rsidR="00385813" w:rsidRPr="00D50E38" w:rsidRDefault="00385813" w:rsidP="00385813">
      <w:pPr>
        <w:ind w:firstLine="709"/>
        <w:jc w:val="both"/>
        <w:rPr>
          <w:rFonts w:ascii="Times New Roman" w:hAnsi="Times New Roman"/>
          <w:bCs/>
          <w:sz w:val="28"/>
          <w:szCs w:val="28"/>
        </w:rPr>
      </w:pPr>
      <w:r w:rsidRPr="00D50E38">
        <w:rPr>
          <w:rFonts w:ascii="Times New Roman" w:hAnsi="Times New Roman"/>
          <w:bCs/>
          <w:sz w:val="28"/>
          <w:szCs w:val="28"/>
        </w:rPr>
        <w:t>«4.1)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rsidR="00385813" w:rsidRPr="00D50E38" w:rsidRDefault="00385813" w:rsidP="00385813">
      <w:pPr>
        <w:ind w:firstLine="709"/>
        <w:jc w:val="both"/>
        <w:rPr>
          <w:rFonts w:ascii="Times New Roman" w:hAnsi="Times New Roman"/>
          <w:bCs/>
          <w:sz w:val="28"/>
          <w:szCs w:val="28"/>
        </w:rPr>
      </w:pPr>
      <w:r w:rsidRPr="00D50E38">
        <w:rPr>
          <w:rFonts w:ascii="Times New Roman" w:hAnsi="Times New Roman"/>
          <w:bCs/>
          <w:sz w:val="28"/>
          <w:szCs w:val="28"/>
        </w:rPr>
        <w:t>б) пункт 5 изложить в следующей редакции:</w:t>
      </w:r>
    </w:p>
    <w:p w:rsidR="00385813" w:rsidRPr="00D50E38" w:rsidRDefault="00385813" w:rsidP="00385813">
      <w:pPr>
        <w:ind w:firstLine="709"/>
        <w:jc w:val="both"/>
        <w:rPr>
          <w:rFonts w:ascii="Times New Roman" w:hAnsi="Times New Roman"/>
          <w:bCs/>
          <w:sz w:val="28"/>
          <w:szCs w:val="28"/>
        </w:rPr>
      </w:pPr>
      <w:r w:rsidRPr="00D50E38">
        <w:rPr>
          <w:rFonts w:ascii="Times New Roman" w:hAnsi="Times New Roman"/>
          <w:bCs/>
          <w:sz w:val="28"/>
          <w:szCs w:val="28"/>
        </w:rPr>
        <w:t xml:space="preserve">«5) дорожная деятельность в отношении автомобильных дорог местного значения в границах населенных пунктов поселения и обеспечение </w:t>
      </w:r>
      <w:r w:rsidRPr="00D50E38">
        <w:rPr>
          <w:rFonts w:ascii="Times New Roman" w:hAnsi="Times New Roman"/>
          <w:bCs/>
          <w:sz w:val="28"/>
          <w:szCs w:val="28"/>
        </w:rPr>
        <w:lastRenderedPageBreak/>
        <w:t>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w:t>
      </w:r>
      <w:r>
        <w:rPr>
          <w:rFonts w:ascii="Times New Roman" w:hAnsi="Times New Roman"/>
          <w:bCs/>
          <w:sz w:val="28"/>
          <w:szCs w:val="28"/>
        </w:rPr>
        <w:t xml:space="preserve"> </w:t>
      </w:r>
      <w:r w:rsidRPr="00D50E38">
        <w:rPr>
          <w:rFonts w:ascii="Times New Roman" w:hAnsi="Times New Roman"/>
          <w:bCs/>
          <w:sz w:val="28"/>
          <w:szCs w:val="28"/>
        </w:rPr>
        <w:t xml:space="preserve"> автомобильных дорог и осуществления дорожной деятельности в соответствии с законодательством Российской Федерации;»;</w:t>
      </w:r>
    </w:p>
    <w:p w:rsidR="00385813" w:rsidRPr="00D50E38" w:rsidRDefault="00385813" w:rsidP="00385813">
      <w:pPr>
        <w:ind w:firstLine="709"/>
        <w:jc w:val="both"/>
        <w:rPr>
          <w:rFonts w:ascii="Times New Roman" w:hAnsi="Times New Roman"/>
          <w:bCs/>
          <w:sz w:val="28"/>
          <w:szCs w:val="28"/>
        </w:rPr>
      </w:pPr>
      <w:r w:rsidRPr="00D50E38">
        <w:rPr>
          <w:rFonts w:ascii="Times New Roman" w:hAnsi="Times New Roman"/>
          <w:bCs/>
          <w:sz w:val="28"/>
          <w:szCs w:val="28"/>
        </w:rPr>
        <w:t xml:space="preserve">в) пункт </w:t>
      </w:r>
      <w:r>
        <w:rPr>
          <w:rFonts w:ascii="Times New Roman" w:hAnsi="Times New Roman"/>
          <w:bCs/>
          <w:sz w:val="28"/>
          <w:szCs w:val="28"/>
        </w:rPr>
        <w:t>2</w:t>
      </w:r>
      <w:r w:rsidRPr="00D50E38">
        <w:rPr>
          <w:rFonts w:ascii="Times New Roman" w:hAnsi="Times New Roman"/>
          <w:bCs/>
          <w:sz w:val="28"/>
          <w:szCs w:val="28"/>
        </w:rPr>
        <w:t>1 изложить в следующей редакции:</w:t>
      </w:r>
    </w:p>
    <w:p w:rsidR="00385813" w:rsidRDefault="00385813" w:rsidP="00385813">
      <w:pPr>
        <w:ind w:firstLine="709"/>
        <w:jc w:val="both"/>
        <w:rPr>
          <w:rFonts w:ascii="Times New Roman" w:hAnsi="Times New Roman"/>
          <w:bCs/>
          <w:sz w:val="28"/>
          <w:szCs w:val="28"/>
        </w:rPr>
      </w:pPr>
      <w:r w:rsidRPr="00D50E38">
        <w:rPr>
          <w:rFonts w:ascii="Times New Roman" w:hAnsi="Times New Roman"/>
          <w:bCs/>
          <w:sz w:val="28"/>
          <w:szCs w:val="28"/>
        </w:rPr>
        <w:t>«</w:t>
      </w:r>
      <w:r>
        <w:rPr>
          <w:rFonts w:ascii="Times New Roman" w:hAnsi="Times New Roman"/>
          <w:bCs/>
          <w:sz w:val="28"/>
          <w:szCs w:val="28"/>
        </w:rPr>
        <w:t>2</w:t>
      </w:r>
      <w:r w:rsidRPr="00D50E38">
        <w:rPr>
          <w:rFonts w:ascii="Times New Roman" w:hAnsi="Times New Roman"/>
          <w:bCs/>
          <w:sz w:val="28"/>
          <w:szCs w:val="28"/>
        </w:rPr>
        <w:t>1)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rsidR="00385813" w:rsidRPr="00D50E38" w:rsidRDefault="00385813" w:rsidP="00385813">
      <w:pPr>
        <w:ind w:firstLine="709"/>
        <w:jc w:val="both"/>
        <w:rPr>
          <w:rFonts w:ascii="Times New Roman" w:hAnsi="Times New Roman"/>
          <w:bCs/>
          <w:sz w:val="28"/>
          <w:szCs w:val="28"/>
        </w:rPr>
      </w:pPr>
      <w:r>
        <w:rPr>
          <w:rFonts w:ascii="Times New Roman" w:hAnsi="Times New Roman"/>
          <w:bCs/>
          <w:sz w:val="28"/>
          <w:szCs w:val="28"/>
        </w:rPr>
        <w:t xml:space="preserve">г) </w:t>
      </w:r>
      <w:r w:rsidRPr="00D50E38">
        <w:rPr>
          <w:rFonts w:ascii="Times New Roman" w:hAnsi="Times New Roman"/>
          <w:bCs/>
          <w:sz w:val="28"/>
          <w:szCs w:val="28"/>
        </w:rPr>
        <w:t>в пункте 2</w:t>
      </w:r>
      <w:r>
        <w:rPr>
          <w:rFonts w:ascii="Times New Roman" w:hAnsi="Times New Roman"/>
          <w:bCs/>
          <w:sz w:val="28"/>
          <w:szCs w:val="28"/>
        </w:rPr>
        <w:t>7</w:t>
      </w:r>
      <w:r w:rsidRPr="00D50E38">
        <w:rPr>
          <w:rFonts w:ascii="Times New Roman" w:hAnsi="Times New Roman"/>
          <w:bCs/>
          <w:sz w:val="28"/>
          <w:szCs w:val="28"/>
        </w:rPr>
        <w:t xml:space="preserve"> слова «использования и охраны» заменить словами «охраны и использования»;</w:t>
      </w:r>
    </w:p>
    <w:p w:rsidR="00385813" w:rsidRPr="00D50E38" w:rsidRDefault="00385813" w:rsidP="00385813">
      <w:pPr>
        <w:ind w:firstLine="709"/>
        <w:jc w:val="both"/>
        <w:rPr>
          <w:rFonts w:ascii="Times New Roman" w:hAnsi="Times New Roman"/>
          <w:bCs/>
          <w:sz w:val="28"/>
          <w:szCs w:val="28"/>
        </w:rPr>
      </w:pPr>
      <w:r>
        <w:rPr>
          <w:rFonts w:ascii="Times New Roman" w:hAnsi="Times New Roman"/>
          <w:bCs/>
          <w:sz w:val="28"/>
          <w:szCs w:val="28"/>
        </w:rPr>
        <w:t>д</w:t>
      </w:r>
      <w:r w:rsidRPr="00D50E38">
        <w:rPr>
          <w:rFonts w:ascii="Times New Roman" w:hAnsi="Times New Roman"/>
          <w:bCs/>
          <w:sz w:val="28"/>
          <w:szCs w:val="28"/>
        </w:rPr>
        <w:t xml:space="preserve">) дополнить пунктами </w:t>
      </w:r>
      <w:r>
        <w:rPr>
          <w:rFonts w:ascii="Times New Roman" w:hAnsi="Times New Roman"/>
          <w:bCs/>
          <w:sz w:val="28"/>
          <w:szCs w:val="28"/>
        </w:rPr>
        <w:t xml:space="preserve">31.1-31.2 </w:t>
      </w:r>
      <w:r w:rsidRPr="00D50E38">
        <w:rPr>
          <w:rFonts w:ascii="Times New Roman" w:hAnsi="Times New Roman"/>
          <w:bCs/>
          <w:sz w:val="28"/>
          <w:szCs w:val="28"/>
        </w:rPr>
        <w:t>следующего содержания:</w:t>
      </w:r>
    </w:p>
    <w:p w:rsidR="00385813" w:rsidRPr="00D50E38" w:rsidRDefault="00385813" w:rsidP="00385813">
      <w:pPr>
        <w:ind w:firstLine="709"/>
        <w:jc w:val="both"/>
        <w:rPr>
          <w:rFonts w:ascii="Times New Roman" w:hAnsi="Times New Roman"/>
          <w:bCs/>
          <w:sz w:val="28"/>
          <w:szCs w:val="28"/>
        </w:rPr>
      </w:pPr>
      <w:r w:rsidRPr="00D50E38">
        <w:rPr>
          <w:rFonts w:ascii="Times New Roman" w:hAnsi="Times New Roman"/>
          <w:bCs/>
          <w:sz w:val="28"/>
          <w:szCs w:val="28"/>
        </w:rPr>
        <w:t>«</w:t>
      </w:r>
      <w:r>
        <w:rPr>
          <w:rFonts w:ascii="Times New Roman" w:hAnsi="Times New Roman"/>
          <w:bCs/>
          <w:sz w:val="28"/>
          <w:szCs w:val="28"/>
        </w:rPr>
        <w:t>31</w:t>
      </w:r>
      <w:r w:rsidRPr="00D50E38">
        <w:rPr>
          <w:rFonts w:ascii="Times New Roman" w:hAnsi="Times New Roman"/>
          <w:bCs/>
          <w:sz w:val="28"/>
          <w:szCs w:val="28"/>
        </w:rPr>
        <w:t>.1) принятие решений о создании, об упразднении лесничеств, создаваемых в их составе участковых лесничеств, расположенных на землях населенных пунктов поселения,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 поселения;</w:t>
      </w:r>
    </w:p>
    <w:p w:rsidR="00385813" w:rsidRPr="00D50E38" w:rsidRDefault="00385813" w:rsidP="00385813">
      <w:pPr>
        <w:ind w:firstLine="709"/>
        <w:jc w:val="both"/>
        <w:rPr>
          <w:rFonts w:ascii="Times New Roman" w:hAnsi="Times New Roman"/>
          <w:bCs/>
          <w:sz w:val="28"/>
          <w:szCs w:val="28"/>
        </w:rPr>
      </w:pPr>
      <w:r>
        <w:rPr>
          <w:rFonts w:ascii="Times New Roman" w:hAnsi="Times New Roman"/>
          <w:bCs/>
          <w:sz w:val="28"/>
          <w:szCs w:val="28"/>
        </w:rPr>
        <w:t>32</w:t>
      </w:r>
      <w:r w:rsidRPr="00D50E38">
        <w:rPr>
          <w:rFonts w:ascii="Times New Roman" w:hAnsi="Times New Roman"/>
          <w:bCs/>
          <w:sz w:val="28"/>
          <w:szCs w:val="28"/>
        </w:rPr>
        <w:t>.2) осуществление мероприятий по лесоустройству в отношении лесов, расположенных на землях населенных пунктов поселения;»;</w:t>
      </w:r>
    </w:p>
    <w:p w:rsidR="00385813" w:rsidRPr="00D50E38" w:rsidRDefault="00385813" w:rsidP="00385813">
      <w:pPr>
        <w:ind w:firstLine="709"/>
        <w:jc w:val="both"/>
        <w:rPr>
          <w:rFonts w:ascii="Times New Roman" w:hAnsi="Times New Roman"/>
          <w:bCs/>
          <w:sz w:val="28"/>
          <w:szCs w:val="28"/>
        </w:rPr>
      </w:pPr>
      <w:r w:rsidRPr="00D50E38">
        <w:rPr>
          <w:rFonts w:ascii="Times New Roman" w:hAnsi="Times New Roman"/>
          <w:bCs/>
          <w:sz w:val="28"/>
          <w:szCs w:val="28"/>
        </w:rPr>
        <w:t xml:space="preserve"> е) пункт 3</w:t>
      </w:r>
      <w:r>
        <w:rPr>
          <w:rFonts w:ascii="Times New Roman" w:hAnsi="Times New Roman"/>
          <w:bCs/>
          <w:sz w:val="28"/>
          <w:szCs w:val="28"/>
        </w:rPr>
        <w:t>7</w:t>
      </w:r>
      <w:r w:rsidRPr="00D50E38">
        <w:rPr>
          <w:rFonts w:ascii="Times New Roman" w:hAnsi="Times New Roman"/>
          <w:bCs/>
          <w:sz w:val="28"/>
          <w:szCs w:val="28"/>
        </w:rPr>
        <w:t xml:space="preserve"> изложить в следующей редакции:</w:t>
      </w:r>
    </w:p>
    <w:p w:rsidR="00385813" w:rsidRPr="00D50E38" w:rsidRDefault="00385813" w:rsidP="00385813">
      <w:pPr>
        <w:ind w:firstLine="709"/>
        <w:jc w:val="both"/>
        <w:rPr>
          <w:rFonts w:ascii="Times New Roman" w:hAnsi="Times New Roman"/>
          <w:bCs/>
          <w:sz w:val="28"/>
          <w:szCs w:val="28"/>
        </w:rPr>
      </w:pPr>
      <w:r w:rsidRPr="00D50E38">
        <w:rPr>
          <w:rFonts w:ascii="Times New Roman" w:hAnsi="Times New Roman"/>
          <w:bCs/>
          <w:sz w:val="28"/>
          <w:szCs w:val="28"/>
        </w:rPr>
        <w:t>«3</w:t>
      </w:r>
      <w:r>
        <w:rPr>
          <w:rFonts w:ascii="Times New Roman" w:hAnsi="Times New Roman"/>
          <w:bCs/>
          <w:sz w:val="28"/>
          <w:szCs w:val="28"/>
        </w:rPr>
        <w:t>7</w:t>
      </w:r>
      <w:r w:rsidRPr="00D50E38">
        <w:rPr>
          <w:rFonts w:ascii="Times New Roman" w:hAnsi="Times New Roman"/>
          <w:bCs/>
          <w:sz w:val="28"/>
          <w:szCs w:val="28"/>
        </w:rPr>
        <w:t>) обеспечение выполнения работ, необходимых для создания искусственных земельных участков для нужд поселения в соответствии с Федеральным законом от 19.07.2011 № 246-ФЗ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p w:rsidR="00385813" w:rsidRPr="00D50E38" w:rsidRDefault="00385813" w:rsidP="00385813">
      <w:pPr>
        <w:ind w:firstLine="709"/>
        <w:jc w:val="both"/>
        <w:rPr>
          <w:rFonts w:ascii="Times New Roman" w:hAnsi="Times New Roman"/>
          <w:bCs/>
          <w:sz w:val="28"/>
          <w:szCs w:val="28"/>
        </w:rPr>
      </w:pPr>
      <w:r w:rsidRPr="00D50E38">
        <w:rPr>
          <w:rFonts w:ascii="Times New Roman" w:hAnsi="Times New Roman"/>
          <w:bCs/>
          <w:sz w:val="28"/>
          <w:szCs w:val="28"/>
        </w:rPr>
        <w:t>ж) пункт 39 изложить в следующей редакции:</w:t>
      </w:r>
    </w:p>
    <w:p w:rsidR="00385813" w:rsidRPr="00D50E38" w:rsidRDefault="00385813" w:rsidP="00385813">
      <w:pPr>
        <w:ind w:firstLine="709"/>
        <w:jc w:val="both"/>
        <w:rPr>
          <w:rFonts w:ascii="Times New Roman" w:hAnsi="Times New Roman"/>
          <w:bCs/>
          <w:sz w:val="28"/>
          <w:szCs w:val="28"/>
        </w:rPr>
      </w:pPr>
      <w:r w:rsidRPr="00D50E38">
        <w:rPr>
          <w:rFonts w:ascii="Times New Roman" w:hAnsi="Times New Roman"/>
          <w:bCs/>
          <w:sz w:val="28"/>
          <w:szCs w:val="28"/>
        </w:rPr>
        <w:t>«39) участие в соответствии с федеральным законом в выполнении комплексных кадастровых работ;»;</w:t>
      </w:r>
    </w:p>
    <w:p w:rsidR="00385813" w:rsidRPr="00D50E38" w:rsidRDefault="00385813" w:rsidP="00385813">
      <w:pPr>
        <w:ind w:firstLine="709"/>
        <w:jc w:val="both"/>
        <w:rPr>
          <w:rFonts w:ascii="Times New Roman" w:hAnsi="Times New Roman"/>
          <w:bCs/>
          <w:sz w:val="28"/>
          <w:szCs w:val="28"/>
        </w:rPr>
      </w:pPr>
      <w:r w:rsidRPr="00D50E38">
        <w:rPr>
          <w:rFonts w:ascii="Times New Roman" w:hAnsi="Times New Roman"/>
          <w:bCs/>
          <w:sz w:val="28"/>
          <w:szCs w:val="28"/>
        </w:rPr>
        <w:t>з) дополнить пунктом 40 следующего содержания:</w:t>
      </w:r>
    </w:p>
    <w:p w:rsidR="00385813" w:rsidRDefault="00385813" w:rsidP="00385813">
      <w:pPr>
        <w:ind w:firstLine="709"/>
        <w:jc w:val="both"/>
        <w:rPr>
          <w:rFonts w:ascii="Times New Roman" w:hAnsi="Times New Roman"/>
          <w:bCs/>
          <w:sz w:val="28"/>
          <w:szCs w:val="28"/>
        </w:rPr>
      </w:pPr>
      <w:r w:rsidRPr="00D50E38">
        <w:rPr>
          <w:rFonts w:ascii="Times New Roman" w:hAnsi="Times New Roman"/>
          <w:bCs/>
          <w:sz w:val="28"/>
          <w:szCs w:val="28"/>
        </w:rPr>
        <w:t>«40)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r>
        <w:rPr>
          <w:rFonts w:ascii="Times New Roman" w:hAnsi="Times New Roman"/>
          <w:bCs/>
          <w:sz w:val="28"/>
          <w:szCs w:val="28"/>
        </w:rPr>
        <w:t>.</w:t>
      </w:r>
    </w:p>
    <w:p w:rsidR="00385813" w:rsidRDefault="00385813" w:rsidP="00385813">
      <w:pPr>
        <w:pStyle w:val="af0"/>
        <w:ind w:firstLine="709"/>
        <w:jc w:val="both"/>
        <w:rPr>
          <w:b/>
          <w:sz w:val="28"/>
          <w:szCs w:val="28"/>
        </w:rPr>
      </w:pPr>
    </w:p>
    <w:p w:rsidR="00385813" w:rsidRDefault="00385813" w:rsidP="00385813">
      <w:pPr>
        <w:pStyle w:val="af0"/>
        <w:ind w:firstLine="709"/>
        <w:jc w:val="both"/>
        <w:rPr>
          <w:b/>
          <w:sz w:val="28"/>
          <w:szCs w:val="28"/>
        </w:rPr>
      </w:pPr>
      <w:r w:rsidRPr="00283D2E">
        <w:rPr>
          <w:b/>
          <w:sz w:val="28"/>
          <w:szCs w:val="28"/>
        </w:rPr>
        <w:lastRenderedPageBreak/>
        <w:t xml:space="preserve">2) в статье </w:t>
      </w:r>
      <w:r>
        <w:rPr>
          <w:b/>
          <w:sz w:val="28"/>
          <w:szCs w:val="28"/>
        </w:rPr>
        <w:t>6.2</w:t>
      </w:r>
      <w:r w:rsidRPr="00283D2E">
        <w:rPr>
          <w:b/>
          <w:sz w:val="28"/>
          <w:szCs w:val="28"/>
        </w:rPr>
        <w:t>:</w:t>
      </w:r>
    </w:p>
    <w:p w:rsidR="00385813" w:rsidRPr="00D50E38" w:rsidRDefault="00385813" w:rsidP="00385813">
      <w:pPr>
        <w:pStyle w:val="af0"/>
        <w:ind w:firstLine="709"/>
        <w:jc w:val="both"/>
        <w:rPr>
          <w:sz w:val="28"/>
          <w:szCs w:val="28"/>
        </w:rPr>
      </w:pPr>
      <w:r w:rsidRPr="00D50E38">
        <w:rPr>
          <w:sz w:val="28"/>
          <w:szCs w:val="28"/>
        </w:rPr>
        <w:t>а) часть 2 изложить в следующей редакции:</w:t>
      </w:r>
    </w:p>
    <w:p w:rsidR="00385813" w:rsidRPr="00D50E38" w:rsidRDefault="00385813" w:rsidP="00385813">
      <w:pPr>
        <w:pStyle w:val="af0"/>
        <w:ind w:firstLine="709"/>
        <w:jc w:val="both"/>
        <w:rPr>
          <w:sz w:val="28"/>
          <w:szCs w:val="28"/>
        </w:rPr>
      </w:pPr>
      <w:r w:rsidRPr="00D50E38">
        <w:rPr>
          <w:sz w:val="28"/>
          <w:szCs w:val="28"/>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385813" w:rsidRPr="00D50E38" w:rsidRDefault="00385813" w:rsidP="00385813">
      <w:pPr>
        <w:pStyle w:val="af0"/>
        <w:ind w:firstLine="709"/>
        <w:jc w:val="both"/>
        <w:rPr>
          <w:sz w:val="28"/>
          <w:szCs w:val="28"/>
        </w:rPr>
      </w:pPr>
      <w:r w:rsidRPr="00D50E38">
        <w:rPr>
          <w:sz w:val="28"/>
          <w:szCs w:val="28"/>
        </w:rPr>
        <w:t>б) дополнить частью 3 следующего содержания:</w:t>
      </w:r>
    </w:p>
    <w:p w:rsidR="00385813" w:rsidRDefault="00385813" w:rsidP="00385813">
      <w:pPr>
        <w:pStyle w:val="af0"/>
        <w:spacing w:after="0"/>
        <w:ind w:firstLine="709"/>
        <w:jc w:val="both"/>
        <w:rPr>
          <w:sz w:val="28"/>
          <w:szCs w:val="28"/>
        </w:rPr>
      </w:pPr>
      <w:r w:rsidRPr="00D50E38">
        <w:rPr>
          <w:sz w:val="28"/>
          <w:szCs w:val="28"/>
        </w:rPr>
        <w:t>«3. Вид муниципального контроля подлежат осуществлению при наличии в границах муниципального образования объектов соответствующего вида контроля.»;</w:t>
      </w:r>
    </w:p>
    <w:p w:rsidR="00385813" w:rsidRDefault="00385813" w:rsidP="00385813">
      <w:pPr>
        <w:pStyle w:val="af0"/>
        <w:spacing w:after="0"/>
        <w:ind w:firstLine="709"/>
        <w:jc w:val="both"/>
        <w:rPr>
          <w:sz w:val="28"/>
          <w:szCs w:val="28"/>
        </w:rPr>
      </w:pPr>
    </w:p>
    <w:p w:rsidR="00385813" w:rsidRPr="004577DF" w:rsidRDefault="00385813" w:rsidP="00385813">
      <w:pPr>
        <w:tabs>
          <w:tab w:val="left" w:pos="1134"/>
        </w:tabs>
        <w:ind w:firstLine="709"/>
        <w:jc w:val="both"/>
        <w:rPr>
          <w:rFonts w:ascii="Times New Roman" w:hAnsi="Times New Roman"/>
          <w:b/>
          <w:sz w:val="28"/>
          <w:szCs w:val="28"/>
        </w:rPr>
      </w:pPr>
      <w:r w:rsidRPr="004577DF">
        <w:rPr>
          <w:rFonts w:ascii="Times New Roman" w:hAnsi="Times New Roman"/>
          <w:b/>
          <w:sz w:val="28"/>
          <w:szCs w:val="28"/>
        </w:rPr>
        <w:t>3) статью 1</w:t>
      </w:r>
      <w:r>
        <w:rPr>
          <w:rFonts w:ascii="Times New Roman" w:hAnsi="Times New Roman"/>
          <w:b/>
          <w:sz w:val="28"/>
          <w:szCs w:val="28"/>
        </w:rPr>
        <w:t>3</w:t>
      </w:r>
      <w:r w:rsidRPr="004577DF">
        <w:rPr>
          <w:rFonts w:ascii="Times New Roman" w:hAnsi="Times New Roman"/>
          <w:b/>
          <w:sz w:val="28"/>
          <w:szCs w:val="28"/>
        </w:rPr>
        <w:t xml:space="preserve"> изложить в следующей редакции:</w:t>
      </w:r>
    </w:p>
    <w:p w:rsidR="00385813" w:rsidRDefault="00385813" w:rsidP="00385813">
      <w:pPr>
        <w:ind w:firstLine="540"/>
        <w:jc w:val="both"/>
        <w:rPr>
          <w:rFonts w:ascii="Times New Roman" w:hAnsi="Times New Roman"/>
          <w:sz w:val="28"/>
          <w:szCs w:val="28"/>
        </w:rPr>
      </w:pPr>
      <w:r>
        <w:rPr>
          <w:rFonts w:ascii="Times New Roman" w:hAnsi="Times New Roman"/>
          <w:sz w:val="28"/>
          <w:szCs w:val="28"/>
        </w:rPr>
        <w:t xml:space="preserve">«Статья 13. Публичные слушания, общественные обсуждения </w:t>
      </w:r>
    </w:p>
    <w:p w:rsidR="00385813" w:rsidRDefault="00385813" w:rsidP="00385813">
      <w:pPr>
        <w:ind w:firstLine="540"/>
        <w:jc w:val="both"/>
        <w:rPr>
          <w:rFonts w:ascii="Times New Roman" w:hAnsi="Times New Roman"/>
          <w:sz w:val="28"/>
          <w:szCs w:val="28"/>
        </w:rPr>
      </w:pPr>
      <w:r>
        <w:rPr>
          <w:rFonts w:ascii="Times New Roman" w:hAnsi="Times New Roman"/>
          <w:sz w:val="28"/>
          <w:szCs w:val="28"/>
        </w:rPr>
        <w:t>1. Для обсуждения проектов муниципальных правовых актов по вопросам местного значения с участием жителей муниципального образования Советом депутатов город</w:t>
      </w:r>
      <w:r w:rsidRPr="001B4A85">
        <w:rPr>
          <w:rFonts w:ascii="Times New Roman" w:hAnsi="Times New Roman"/>
          <w:sz w:val="28"/>
          <w:szCs w:val="28"/>
        </w:rPr>
        <w:t>ского поселения</w:t>
      </w:r>
      <w:r>
        <w:rPr>
          <w:rFonts w:ascii="Times New Roman" w:hAnsi="Times New Roman"/>
          <w:sz w:val="28"/>
          <w:szCs w:val="28"/>
        </w:rPr>
        <w:t xml:space="preserve"> Инсар, Главой город</w:t>
      </w:r>
      <w:r w:rsidRPr="001B4A85">
        <w:rPr>
          <w:rFonts w:ascii="Times New Roman" w:hAnsi="Times New Roman"/>
          <w:sz w:val="28"/>
          <w:szCs w:val="28"/>
        </w:rPr>
        <w:t>ского поселения</w:t>
      </w:r>
      <w:r>
        <w:rPr>
          <w:rFonts w:ascii="Times New Roman" w:hAnsi="Times New Roman"/>
          <w:sz w:val="28"/>
          <w:szCs w:val="28"/>
        </w:rPr>
        <w:t xml:space="preserve"> Инсар могут проводиться публичные слушания. </w:t>
      </w:r>
    </w:p>
    <w:p w:rsidR="00385813" w:rsidRDefault="00385813" w:rsidP="00385813">
      <w:pPr>
        <w:ind w:firstLine="540"/>
        <w:jc w:val="both"/>
        <w:rPr>
          <w:rFonts w:ascii="Times New Roman" w:hAnsi="Times New Roman"/>
          <w:sz w:val="28"/>
          <w:szCs w:val="28"/>
        </w:rPr>
      </w:pPr>
      <w:r>
        <w:rPr>
          <w:rFonts w:ascii="Times New Roman" w:hAnsi="Times New Roman"/>
          <w:sz w:val="28"/>
          <w:szCs w:val="28"/>
        </w:rPr>
        <w:t>2. Публичные слушания проводятся по инициативе населения, Совета депутатов город</w:t>
      </w:r>
      <w:r w:rsidRPr="001B4A85">
        <w:rPr>
          <w:rFonts w:ascii="Times New Roman" w:hAnsi="Times New Roman"/>
          <w:sz w:val="28"/>
          <w:szCs w:val="28"/>
        </w:rPr>
        <w:t>ского поселения</w:t>
      </w:r>
      <w:r>
        <w:rPr>
          <w:rFonts w:ascii="Times New Roman" w:hAnsi="Times New Roman"/>
          <w:sz w:val="28"/>
          <w:szCs w:val="28"/>
        </w:rPr>
        <w:t xml:space="preserve"> Инсар, Главы </w:t>
      </w:r>
      <w:r w:rsidRPr="001B4A85">
        <w:rPr>
          <w:rFonts w:ascii="Times New Roman" w:hAnsi="Times New Roman"/>
          <w:sz w:val="28"/>
          <w:szCs w:val="28"/>
        </w:rPr>
        <w:t xml:space="preserve"> </w:t>
      </w:r>
      <w:r>
        <w:rPr>
          <w:rFonts w:ascii="Times New Roman" w:hAnsi="Times New Roman"/>
          <w:sz w:val="28"/>
          <w:szCs w:val="28"/>
        </w:rPr>
        <w:t>город</w:t>
      </w:r>
      <w:r w:rsidRPr="001B4A85">
        <w:rPr>
          <w:rFonts w:ascii="Times New Roman" w:hAnsi="Times New Roman"/>
          <w:sz w:val="28"/>
          <w:szCs w:val="28"/>
        </w:rPr>
        <w:t>ского поселения</w:t>
      </w:r>
      <w:r>
        <w:rPr>
          <w:rFonts w:ascii="Times New Roman" w:hAnsi="Times New Roman"/>
          <w:sz w:val="28"/>
          <w:szCs w:val="28"/>
        </w:rPr>
        <w:t xml:space="preserve"> Инсар или Главы администрации город</w:t>
      </w:r>
      <w:r w:rsidRPr="001B4A85">
        <w:rPr>
          <w:rFonts w:ascii="Times New Roman" w:hAnsi="Times New Roman"/>
          <w:sz w:val="28"/>
          <w:szCs w:val="28"/>
        </w:rPr>
        <w:t>ского поселения</w:t>
      </w:r>
      <w:r>
        <w:rPr>
          <w:rFonts w:ascii="Times New Roman" w:hAnsi="Times New Roman"/>
          <w:sz w:val="28"/>
          <w:szCs w:val="28"/>
        </w:rPr>
        <w:t xml:space="preserve"> Инсар, осуществляющего свои полномочия на основе контракта. </w:t>
      </w:r>
    </w:p>
    <w:p w:rsidR="00385813" w:rsidRDefault="00385813" w:rsidP="00385813">
      <w:pPr>
        <w:ind w:firstLine="540"/>
        <w:jc w:val="both"/>
        <w:rPr>
          <w:rFonts w:ascii="Times New Roman" w:hAnsi="Times New Roman"/>
          <w:sz w:val="28"/>
          <w:szCs w:val="28"/>
        </w:rPr>
      </w:pPr>
      <w:r>
        <w:rPr>
          <w:rFonts w:ascii="Times New Roman" w:hAnsi="Times New Roman"/>
          <w:sz w:val="28"/>
          <w:szCs w:val="28"/>
        </w:rPr>
        <w:t>Публичные слушания, проводимые по инициативе населения или Совета депутатов город</w:t>
      </w:r>
      <w:r w:rsidRPr="001B4A85">
        <w:rPr>
          <w:rFonts w:ascii="Times New Roman" w:hAnsi="Times New Roman"/>
          <w:sz w:val="28"/>
          <w:szCs w:val="28"/>
        </w:rPr>
        <w:t>ского поселения</w:t>
      </w:r>
      <w:r>
        <w:rPr>
          <w:rFonts w:ascii="Times New Roman" w:hAnsi="Times New Roman"/>
          <w:sz w:val="28"/>
          <w:szCs w:val="28"/>
        </w:rPr>
        <w:t xml:space="preserve"> Инсар, назначаются</w:t>
      </w:r>
      <w:r w:rsidRPr="004962B2">
        <w:rPr>
          <w:rFonts w:ascii="Times New Roman" w:hAnsi="Times New Roman"/>
          <w:sz w:val="28"/>
          <w:szCs w:val="28"/>
        </w:rPr>
        <w:t xml:space="preserve"> </w:t>
      </w:r>
      <w:r>
        <w:rPr>
          <w:rFonts w:ascii="Times New Roman" w:hAnsi="Times New Roman"/>
          <w:sz w:val="28"/>
          <w:szCs w:val="28"/>
        </w:rPr>
        <w:t>Советом депутатов город</w:t>
      </w:r>
      <w:r w:rsidRPr="001B4A85">
        <w:rPr>
          <w:rFonts w:ascii="Times New Roman" w:hAnsi="Times New Roman"/>
          <w:sz w:val="28"/>
          <w:szCs w:val="28"/>
        </w:rPr>
        <w:t>ского поселения</w:t>
      </w:r>
      <w:r>
        <w:rPr>
          <w:rFonts w:ascii="Times New Roman" w:hAnsi="Times New Roman"/>
          <w:sz w:val="28"/>
          <w:szCs w:val="28"/>
        </w:rPr>
        <w:t xml:space="preserve"> Инсар, а по инициативе Главы город</w:t>
      </w:r>
      <w:r w:rsidRPr="001B4A85">
        <w:rPr>
          <w:rFonts w:ascii="Times New Roman" w:hAnsi="Times New Roman"/>
          <w:sz w:val="28"/>
          <w:szCs w:val="28"/>
        </w:rPr>
        <w:t>ского поселения</w:t>
      </w:r>
      <w:r>
        <w:rPr>
          <w:rFonts w:ascii="Times New Roman" w:hAnsi="Times New Roman"/>
          <w:sz w:val="28"/>
          <w:szCs w:val="28"/>
        </w:rPr>
        <w:t xml:space="preserve"> Инсар или Главы администрации</w:t>
      </w:r>
      <w:r w:rsidRPr="004962B2">
        <w:rPr>
          <w:rFonts w:ascii="Times New Roman" w:hAnsi="Times New Roman"/>
          <w:sz w:val="28"/>
          <w:szCs w:val="28"/>
        </w:rPr>
        <w:t xml:space="preserve"> </w:t>
      </w:r>
      <w:r>
        <w:rPr>
          <w:rFonts w:ascii="Times New Roman" w:hAnsi="Times New Roman"/>
          <w:sz w:val="28"/>
          <w:szCs w:val="28"/>
        </w:rPr>
        <w:t>город</w:t>
      </w:r>
      <w:r w:rsidRPr="001B4A85">
        <w:rPr>
          <w:rFonts w:ascii="Times New Roman" w:hAnsi="Times New Roman"/>
          <w:sz w:val="28"/>
          <w:szCs w:val="28"/>
        </w:rPr>
        <w:t>ского поселения</w:t>
      </w:r>
      <w:r>
        <w:rPr>
          <w:rFonts w:ascii="Times New Roman" w:hAnsi="Times New Roman"/>
          <w:sz w:val="28"/>
          <w:szCs w:val="28"/>
        </w:rPr>
        <w:t xml:space="preserve"> Инсар, осуществляющего свои полномочия на основе контракта, - Главой город</w:t>
      </w:r>
      <w:r w:rsidRPr="001B4A85">
        <w:rPr>
          <w:rFonts w:ascii="Times New Roman" w:hAnsi="Times New Roman"/>
          <w:sz w:val="28"/>
          <w:szCs w:val="28"/>
        </w:rPr>
        <w:t>ского поселения</w:t>
      </w:r>
      <w:r>
        <w:rPr>
          <w:rFonts w:ascii="Times New Roman" w:hAnsi="Times New Roman"/>
          <w:sz w:val="28"/>
          <w:szCs w:val="28"/>
        </w:rPr>
        <w:t xml:space="preserve"> Инсар. </w:t>
      </w:r>
    </w:p>
    <w:p w:rsidR="00385813" w:rsidRDefault="00385813" w:rsidP="00385813">
      <w:pPr>
        <w:ind w:firstLine="540"/>
        <w:jc w:val="both"/>
        <w:rPr>
          <w:rFonts w:ascii="Times New Roman" w:hAnsi="Times New Roman"/>
          <w:sz w:val="28"/>
          <w:szCs w:val="28"/>
        </w:rPr>
      </w:pPr>
      <w:r>
        <w:rPr>
          <w:rFonts w:ascii="Times New Roman" w:hAnsi="Times New Roman"/>
          <w:sz w:val="28"/>
          <w:szCs w:val="28"/>
        </w:rPr>
        <w:t xml:space="preserve">3. На публичные слушания должны выноситься: </w:t>
      </w:r>
    </w:p>
    <w:p w:rsidR="00385813" w:rsidRDefault="00385813" w:rsidP="00385813">
      <w:pPr>
        <w:ind w:firstLine="540"/>
        <w:jc w:val="both"/>
        <w:rPr>
          <w:rFonts w:ascii="Times New Roman" w:hAnsi="Times New Roman"/>
          <w:sz w:val="28"/>
          <w:szCs w:val="28"/>
        </w:rPr>
      </w:pPr>
      <w:r>
        <w:rPr>
          <w:rFonts w:ascii="Times New Roman" w:hAnsi="Times New Roman"/>
          <w:sz w:val="28"/>
          <w:szCs w:val="28"/>
        </w:rPr>
        <w:t>1) проект устава город</w:t>
      </w:r>
      <w:r w:rsidRPr="001B4A85">
        <w:rPr>
          <w:rFonts w:ascii="Times New Roman" w:hAnsi="Times New Roman"/>
          <w:sz w:val="28"/>
          <w:szCs w:val="28"/>
        </w:rPr>
        <w:t>ского поселения</w:t>
      </w:r>
      <w:r>
        <w:rPr>
          <w:rFonts w:ascii="Times New Roman" w:hAnsi="Times New Roman"/>
          <w:sz w:val="28"/>
          <w:szCs w:val="28"/>
        </w:rPr>
        <w:t xml:space="preserve"> Инсар, а также проект муниципального нормативного правового акта о внесении изменений и дополнений в данный устав, кроме случаев, когда в устав город</w:t>
      </w:r>
      <w:r w:rsidRPr="001B4A85">
        <w:rPr>
          <w:rFonts w:ascii="Times New Roman" w:hAnsi="Times New Roman"/>
          <w:sz w:val="28"/>
          <w:szCs w:val="28"/>
        </w:rPr>
        <w:t>ского поселения</w:t>
      </w:r>
      <w:r>
        <w:rPr>
          <w:rFonts w:ascii="Times New Roman" w:hAnsi="Times New Roman"/>
          <w:sz w:val="28"/>
          <w:szCs w:val="28"/>
        </w:rPr>
        <w:t xml:space="preserve"> Инсар вносятся изменения в форме точного воспроизведения положений </w:t>
      </w:r>
      <w:hyperlink r:id="rId11" w:history="1">
        <w:r w:rsidRPr="004962B2">
          <w:rPr>
            <w:rFonts w:ascii="Times New Roman" w:hAnsi="Times New Roman"/>
            <w:sz w:val="28"/>
            <w:szCs w:val="28"/>
          </w:rPr>
          <w:t>Конституции</w:t>
        </w:r>
      </w:hyperlink>
      <w:r>
        <w:rPr>
          <w:rFonts w:ascii="Times New Roman" w:hAnsi="Times New Roman"/>
          <w:sz w:val="28"/>
          <w:szCs w:val="28"/>
        </w:rPr>
        <w:t xml:space="preserve"> Российской Федерации, федеральных законов, Конституции Республики Мордовия или законов Республики Мордовия в целях приведения Устава город</w:t>
      </w:r>
      <w:r w:rsidRPr="001B4A85">
        <w:rPr>
          <w:rFonts w:ascii="Times New Roman" w:hAnsi="Times New Roman"/>
          <w:sz w:val="28"/>
          <w:szCs w:val="28"/>
        </w:rPr>
        <w:t>ского поселения</w:t>
      </w:r>
      <w:r>
        <w:rPr>
          <w:rFonts w:ascii="Times New Roman" w:hAnsi="Times New Roman"/>
          <w:sz w:val="28"/>
          <w:szCs w:val="28"/>
        </w:rPr>
        <w:t xml:space="preserve"> Инсар в соответствие с этими нормативными правовыми актами; </w:t>
      </w:r>
    </w:p>
    <w:p w:rsidR="00385813" w:rsidRDefault="00385813" w:rsidP="00385813">
      <w:pPr>
        <w:ind w:firstLine="540"/>
        <w:jc w:val="both"/>
        <w:rPr>
          <w:rFonts w:ascii="Times New Roman" w:hAnsi="Times New Roman"/>
          <w:sz w:val="28"/>
          <w:szCs w:val="28"/>
        </w:rPr>
      </w:pPr>
      <w:r>
        <w:rPr>
          <w:rFonts w:ascii="Times New Roman" w:hAnsi="Times New Roman"/>
          <w:sz w:val="28"/>
          <w:szCs w:val="28"/>
        </w:rPr>
        <w:t xml:space="preserve">2) проект местного бюджета и отчет о его исполнении; </w:t>
      </w:r>
    </w:p>
    <w:p w:rsidR="00385813" w:rsidRDefault="00385813" w:rsidP="00385813">
      <w:pPr>
        <w:ind w:firstLine="540"/>
        <w:jc w:val="both"/>
        <w:rPr>
          <w:rFonts w:ascii="Times New Roman" w:hAnsi="Times New Roman"/>
          <w:sz w:val="28"/>
          <w:szCs w:val="28"/>
        </w:rPr>
      </w:pPr>
      <w:r>
        <w:rPr>
          <w:rFonts w:ascii="Times New Roman" w:hAnsi="Times New Roman"/>
          <w:sz w:val="28"/>
          <w:szCs w:val="28"/>
        </w:rPr>
        <w:t xml:space="preserve">3) проект стратегии социально-экономического развития муниципального образования; </w:t>
      </w:r>
    </w:p>
    <w:p w:rsidR="00385813" w:rsidRDefault="00385813" w:rsidP="00385813">
      <w:pPr>
        <w:ind w:firstLine="540"/>
        <w:jc w:val="both"/>
        <w:rPr>
          <w:rFonts w:ascii="Times New Roman" w:hAnsi="Times New Roman"/>
          <w:sz w:val="28"/>
          <w:szCs w:val="28"/>
        </w:rPr>
      </w:pPr>
      <w:r>
        <w:rPr>
          <w:rFonts w:ascii="Times New Roman" w:hAnsi="Times New Roman"/>
          <w:sz w:val="28"/>
          <w:szCs w:val="28"/>
        </w:rPr>
        <w:t xml:space="preserve">4) вопросы о преобразовании муниципального образования, за исключением случаев, если в соответствии со </w:t>
      </w:r>
      <w:hyperlink r:id="rId12" w:history="1">
        <w:r w:rsidRPr="007005CF">
          <w:rPr>
            <w:rFonts w:ascii="Times New Roman" w:hAnsi="Times New Roman"/>
            <w:sz w:val="28"/>
            <w:szCs w:val="28"/>
          </w:rPr>
          <w:t>статьей 13</w:t>
        </w:r>
      </w:hyperlink>
      <w:r>
        <w:rPr>
          <w:rFonts w:ascii="Times New Roman" w:hAnsi="Times New Roman"/>
          <w:sz w:val="28"/>
          <w:szCs w:val="28"/>
        </w:rPr>
        <w:t xml:space="preserve"> Федерального закона от 6 октября </w:t>
      </w:r>
      <w:smartTag w:uri="urn:schemas-microsoft-com:office:smarttags" w:element="metricconverter">
        <w:smartTagPr>
          <w:attr w:name="ProductID" w:val="2003 г"/>
        </w:smartTagPr>
        <w:r>
          <w:rPr>
            <w:rFonts w:ascii="Times New Roman" w:hAnsi="Times New Roman"/>
            <w:sz w:val="28"/>
            <w:szCs w:val="28"/>
          </w:rPr>
          <w:t>2003 г</w:t>
        </w:r>
      </w:smartTag>
      <w:r>
        <w:rPr>
          <w:rFonts w:ascii="Times New Roman" w:hAnsi="Times New Roman"/>
          <w:sz w:val="28"/>
          <w:szCs w:val="28"/>
        </w:rPr>
        <w:t xml:space="preserve">.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w:t>
      </w:r>
      <w:r>
        <w:rPr>
          <w:rFonts w:ascii="Times New Roman" w:hAnsi="Times New Roman"/>
          <w:sz w:val="28"/>
          <w:szCs w:val="28"/>
        </w:rPr>
        <w:lastRenderedPageBreak/>
        <w:t>сходах граждан.</w:t>
      </w:r>
    </w:p>
    <w:p w:rsidR="00385813" w:rsidRDefault="00385813" w:rsidP="00385813">
      <w:pPr>
        <w:tabs>
          <w:tab w:val="left" w:pos="1134"/>
        </w:tabs>
        <w:ind w:firstLine="709"/>
        <w:jc w:val="both"/>
        <w:rPr>
          <w:rFonts w:ascii="Times New Roman" w:hAnsi="Times New Roman"/>
          <w:sz w:val="28"/>
          <w:szCs w:val="28"/>
        </w:rPr>
      </w:pPr>
      <w:r>
        <w:rPr>
          <w:rFonts w:ascii="Times New Roman" w:hAnsi="Times New Roman"/>
          <w:sz w:val="28"/>
          <w:szCs w:val="28"/>
        </w:rPr>
        <w:t xml:space="preserve">4. </w:t>
      </w:r>
      <w:bookmarkStart w:id="0" w:name="Par0"/>
      <w:bookmarkEnd w:id="0"/>
      <w:r>
        <w:rPr>
          <w:rFonts w:ascii="Times New Roman" w:hAnsi="Times New Roman"/>
          <w:sz w:val="28"/>
          <w:szCs w:val="28"/>
        </w:rPr>
        <w:t>Порядок организации и проведения публичных слушаний определяется настоящим Уставом и (или) нормативными правовыми актами Совета депутатов городского поселения</w:t>
      </w:r>
      <w:r w:rsidRPr="004577DF">
        <w:rPr>
          <w:rFonts w:ascii="Times New Roman" w:hAnsi="Times New Roman"/>
          <w:sz w:val="28"/>
          <w:szCs w:val="28"/>
        </w:rPr>
        <w:t xml:space="preserve"> </w:t>
      </w:r>
      <w:r>
        <w:rPr>
          <w:rFonts w:ascii="Times New Roman" w:hAnsi="Times New Roman"/>
          <w:sz w:val="28"/>
          <w:szCs w:val="28"/>
        </w:rPr>
        <w:t>Инсар и должен предусматривать заблаговременное оповещение жителей городского поселения</w:t>
      </w:r>
      <w:r w:rsidRPr="004577DF">
        <w:rPr>
          <w:rFonts w:ascii="Times New Roman" w:hAnsi="Times New Roman"/>
          <w:sz w:val="28"/>
          <w:szCs w:val="28"/>
        </w:rPr>
        <w:t xml:space="preserve"> </w:t>
      </w:r>
      <w:r>
        <w:rPr>
          <w:rFonts w:ascii="Times New Roman" w:hAnsi="Times New Roman"/>
          <w:sz w:val="28"/>
          <w:szCs w:val="28"/>
        </w:rPr>
        <w:t>Инсар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городского поселения</w:t>
      </w:r>
      <w:r w:rsidRPr="004577DF">
        <w:rPr>
          <w:rFonts w:ascii="Times New Roman" w:hAnsi="Times New Roman"/>
          <w:sz w:val="28"/>
          <w:szCs w:val="28"/>
        </w:rPr>
        <w:t xml:space="preserve"> </w:t>
      </w:r>
      <w:r>
        <w:rPr>
          <w:rFonts w:ascii="Times New Roman" w:hAnsi="Times New Roman"/>
          <w:sz w:val="28"/>
          <w:szCs w:val="28"/>
        </w:rPr>
        <w:t xml:space="preserve">Инсар  с учетом положений Федерального </w:t>
      </w:r>
      <w:hyperlink r:id="rId13" w:history="1">
        <w:r w:rsidRPr="00396E2C">
          <w:rPr>
            <w:rFonts w:ascii="Times New Roman" w:hAnsi="Times New Roman"/>
            <w:sz w:val="28"/>
            <w:szCs w:val="28"/>
          </w:rPr>
          <w:t>закона</w:t>
        </w:r>
      </w:hyperlink>
      <w:r w:rsidRPr="00396E2C">
        <w:rPr>
          <w:rFonts w:ascii="Times New Roman" w:hAnsi="Times New Roman"/>
          <w:sz w:val="28"/>
          <w:szCs w:val="28"/>
        </w:rPr>
        <w:t xml:space="preserve"> </w:t>
      </w:r>
      <w:r>
        <w:rPr>
          <w:rFonts w:ascii="Times New Roman" w:hAnsi="Times New Roman"/>
          <w:sz w:val="28"/>
          <w:szCs w:val="28"/>
        </w:rPr>
        <w:t>от 9 февраля 2009 года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городского поселения</w:t>
      </w:r>
      <w:r w:rsidRPr="004577DF">
        <w:rPr>
          <w:rFonts w:ascii="Times New Roman" w:hAnsi="Times New Roman"/>
          <w:sz w:val="28"/>
          <w:szCs w:val="28"/>
        </w:rPr>
        <w:t xml:space="preserve"> </w:t>
      </w:r>
      <w:r>
        <w:rPr>
          <w:rFonts w:ascii="Times New Roman" w:hAnsi="Times New Roman"/>
          <w:sz w:val="28"/>
          <w:szCs w:val="28"/>
        </w:rPr>
        <w:t xml:space="preserve">Инсар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городского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
    <w:p w:rsidR="00385813" w:rsidRDefault="00385813" w:rsidP="00385813">
      <w:pPr>
        <w:tabs>
          <w:tab w:val="left" w:pos="1134"/>
        </w:tabs>
        <w:ind w:firstLine="709"/>
        <w:jc w:val="both"/>
        <w:rPr>
          <w:rFonts w:ascii="Times New Roman" w:hAnsi="Times New Roman"/>
          <w:sz w:val="28"/>
          <w:szCs w:val="28"/>
        </w:rPr>
      </w:pPr>
      <w:r>
        <w:rPr>
          <w:rFonts w:ascii="Times New Roman" w:hAnsi="Times New Roman"/>
          <w:sz w:val="28"/>
          <w:szCs w:val="28"/>
        </w:rPr>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14" w:history="1">
        <w:r w:rsidRPr="00DD6246">
          <w:rPr>
            <w:rFonts w:ascii="Times New Roman" w:hAnsi="Times New Roman"/>
            <w:sz w:val="28"/>
            <w:szCs w:val="28"/>
          </w:rPr>
          <w:t>законодательством</w:t>
        </w:r>
      </w:hyperlink>
      <w:r w:rsidRPr="00DD6246">
        <w:rPr>
          <w:rFonts w:ascii="Times New Roman" w:hAnsi="Times New Roman"/>
          <w:sz w:val="28"/>
          <w:szCs w:val="28"/>
        </w:rPr>
        <w:t xml:space="preserve"> </w:t>
      </w:r>
      <w:r>
        <w:rPr>
          <w:rFonts w:ascii="Times New Roman" w:hAnsi="Times New Roman"/>
          <w:sz w:val="28"/>
          <w:szCs w:val="28"/>
        </w:rPr>
        <w:t>о градостроительной деятельности.»;</w:t>
      </w:r>
    </w:p>
    <w:p w:rsidR="00385813" w:rsidRDefault="00385813" w:rsidP="00385813">
      <w:pPr>
        <w:ind w:firstLine="709"/>
        <w:jc w:val="both"/>
        <w:rPr>
          <w:rFonts w:ascii="Times New Roman" w:hAnsi="Times New Roman"/>
          <w:bCs/>
          <w:sz w:val="28"/>
          <w:szCs w:val="28"/>
        </w:rPr>
      </w:pPr>
    </w:p>
    <w:p w:rsidR="00385813" w:rsidRPr="004577DF" w:rsidRDefault="00385813" w:rsidP="00385813">
      <w:pPr>
        <w:ind w:firstLine="709"/>
        <w:jc w:val="both"/>
        <w:rPr>
          <w:rFonts w:ascii="Times New Roman" w:hAnsi="Times New Roman"/>
          <w:b/>
          <w:bCs/>
          <w:sz w:val="28"/>
          <w:szCs w:val="28"/>
        </w:rPr>
      </w:pPr>
      <w:r w:rsidRPr="004577DF">
        <w:rPr>
          <w:rFonts w:ascii="Times New Roman" w:hAnsi="Times New Roman"/>
          <w:b/>
          <w:bCs/>
          <w:sz w:val="28"/>
          <w:szCs w:val="28"/>
        </w:rPr>
        <w:t>4) пункт 7 части 1 статьи 2</w:t>
      </w:r>
      <w:r>
        <w:rPr>
          <w:rFonts w:ascii="Times New Roman" w:hAnsi="Times New Roman"/>
          <w:b/>
          <w:bCs/>
          <w:sz w:val="28"/>
          <w:szCs w:val="28"/>
        </w:rPr>
        <w:t>4</w:t>
      </w:r>
      <w:r w:rsidRPr="004577DF">
        <w:rPr>
          <w:rFonts w:ascii="Times New Roman" w:hAnsi="Times New Roman"/>
          <w:b/>
          <w:bCs/>
          <w:sz w:val="28"/>
          <w:szCs w:val="28"/>
        </w:rPr>
        <w:t xml:space="preserve"> изложить в следующей редакции: </w:t>
      </w:r>
    </w:p>
    <w:p w:rsidR="00385813" w:rsidRDefault="00385813" w:rsidP="00385813">
      <w:pPr>
        <w:ind w:firstLine="709"/>
        <w:jc w:val="both"/>
        <w:rPr>
          <w:rFonts w:ascii="Times New Roman" w:hAnsi="Times New Roman"/>
          <w:sz w:val="28"/>
          <w:szCs w:val="28"/>
        </w:rPr>
      </w:pPr>
      <w:r w:rsidRPr="001B4A85">
        <w:rPr>
          <w:rFonts w:ascii="Times New Roman" w:hAnsi="Times New Roman"/>
          <w:bCs/>
          <w:sz w:val="28"/>
          <w:szCs w:val="28"/>
        </w:rPr>
        <w:t xml:space="preserve"> </w:t>
      </w:r>
      <w:r>
        <w:rPr>
          <w:rFonts w:ascii="Times New Roman" w:hAnsi="Times New Roman"/>
          <w:bCs/>
          <w:sz w:val="28"/>
          <w:szCs w:val="28"/>
        </w:rPr>
        <w:t xml:space="preserve">«7) </w:t>
      </w:r>
      <w:r>
        <w:rPr>
          <w:rFonts w:ascii="Times New Roman" w:hAnsi="Times New Roman"/>
          <w:sz w:val="28"/>
          <w:szCs w:val="28"/>
        </w:rPr>
        <w:t xml:space="preserve">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w:t>
      </w:r>
      <w:r>
        <w:rPr>
          <w:rFonts w:ascii="Times New Roman" w:hAnsi="Times New Roman"/>
          <w:sz w:val="28"/>
          <w:szCs w:val="28"/>
        </w:rPr>
        <w:lastRenderedPageBreak/>
        <w:t>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385813" w:rsidRDefault="00385813" w:rsidP="00385813">
      <w:pPr>
        <w:ind w:firstLine="709"/>
        <w:jc w:val="both"/>
        <w:rPr>
          <w:rFonts w:ascii="Times New Roman" w:hAnsi="Times New Roman"/>
          <w:b/>
          <w:sz w:val="28"/>
          <w:szCs w:val="28"/>
        </w:rPr>
      </w:pPr>
    </w:p>
    <w:p w:rsidR="00385813" w:rsidRPr="004577DF" w:rsidRDefault="00385813" w:rsidP="00385813">
      <w:pPr>
        <w:ind w:firstLine="709"/>
        <w:jc w:val="both"/>
        <w:rPr>
          <w:rFonts w:ascii="Times New Roman" w:hAnsi="Times New Roman"/>
          <w:b/>
          <w:sz w:val="28"/>
          <w:szCs w:val="28"/>
        </w:rPr>
      </w:pPr>
      <w:r w:rsidRPr="004577DF">
        <w:rPr>
          <w:rFonts w:ascii="Times New Roman" w:hAnsi="Times New Roman"/>
          <w:b/>
          <w:sz w:val="28"/>
          <w:szCs w:val="28"/>
        </w:rPr>
        <w:t>5) в статье 2</w:t>
      </w:r>
      <w:r>
        <w:rPr>
          <w:rFonts w:ascii="Times New Roman" w:hAnsi="Times New Roman"/>
          <w:b/>
          <w:sz w:val="28"/>
          <w:szCs w:val="28"/>
        </w:rPr>
        <w:t>5</w:t>
      </w:r>
      <w:r w:rsidRPr="004577DF">
        <w:rPr>
          <w:rFonts w:ascii="Times New Roman" w:hAnsi="Times New Roman"/>
          <w:b/>
          <w:sz w:val="28"/>
          <w:szCs w:val="28"/>
        </w:rPr>
        <w:t xml:space="preserve"> </w:t>
      </w:r>
      <w:r>
        <w:rPr>
          <w:rFonts w:ascii="Times New Roman" w:hAnsi="Times New Roman"/>
          <w:b/>
          <w:sz w:val="28"/>
          <w:szCs w:val="28"/>
        </w:rPr>
        <w:t>часть 8</w:t>
      </w:r>
      <w:r w:rsidRPr="004577DF">
        <w:rPr>
          <w:rFonts w:ascii="Times New Roman" w:hAnsi="Times New Roman"/>
          <w:b/>
          <w:sz w:val="28"/>
          <w:szCs w:val="28"/>
        </w:rPr>
        <w:t xml:space="preserve"> изложить в следующей редакции:</w:t>
      </w:r>
    </w:p>
    <w:p w:rsidR="00385813" w:rsidRDefault="00385813" w:rsidP="00385813">
      <w:pPr>
        <w:ind w:firstLine="709"/>
        <w:jc w:val="both"/>
        <w:rPr>
          <w:rFonts w:ascii="Times New Roman" w:hAnsi="Times New Roman"/>
          <w:sz w:val="28"/>
          <w:szCs w:val="28"/>
        </w:rPr>
      </w:pPr>
      <w:r>
        <w:rPr>
          <w:rFonts w:ascii="Times New Roman" w:hAnsi="Times New Roman"/>
          <w:sz w:val="28"/>
          <w:szCs w:val="28"/>
        </w:rPr>
        <w:t>«8. Глава городского поселения</w:t>
      </w:r>
      <w:r w:rsidRPr="00750E8E">
        <w:rPr>
          <w:rFonts w:ascii="Times New Roman" w:hAnsi="Times New Roman"/>
          <w:sz w:val="28"/>
          <w:szCs w:val="28"/>
        </w:rPr>
        <w:t xml:space="preserve"> </w:t>
      </w:r>
      <w:r>
        <w:rPr>
          <w:rFonts w:ascii="Times New Roman" w:hAnsi="Times New Roman"/>
          <w:sz w:val="28"/>
          <w:szCs w:val="28"/>
        </w:rPr>
        <w:t xml:space="preserve">Инсар </w:t>
      </w:r>
      <w:r w:rsidRPr="00750E8E">
        <w:rPr>
          <w:rFonts w:ascii="Times New Roman" w:hAnsi="Times New Roman"/>
          <w:sz w:val="28"/>
          <w:szCs w:val="28"/>
        </w:rPr>
        <w:t>не мо</w:t>
      </w:r>
      <w:r>
        <w:rPr>
          <w:rFonts w:ascii="Times New Roman" w:hAnsi="Times New Roman"/>
          <w:sz w:val="28"/>
          <w:szCs w:val="28"/>
        </w:rPr>
        <w:t>жет</w:t>
      </w:r>
      <w:r w:rsidRPr="00750E8E">
        <w:rPr>
          <w:rFonts w:ascii="Times New Roman" w:hAnsi="Times New Roman"/>
          <w:sz w:val="28"/>
          <w:szCs w:val="28"/>
        </w:rPr>
        <w:t xml:space="preserve"> быть депутат</w:t>
      </w:r>
      <w:r>
        <w:rPr>
          <w:rFonts w:ascii="Times New Roman" w:hAnsi="Times New Roman"/>
          <w:sz w:val="28"/>
          <w:szCs w:val="28"/>
        </w:rPr>
        <w:t>ом</w:t>
      </w:r>
      <w:r w:rsidRPr="00750E8E">
        <w:rPr>
          <w:rFonts w:ascii="Times New Roman" w:hAnsi="Times New Roman"/>
          <w:sz w:val="28"/>
          <w:szCs w:val="28"/>
        </w:rPr>
        <w:t xml:space="preserve"> Государственной Думы Федерального Собрания Российской Федерации, сенатор</w:t>
      </w:r>
      <w:r>
        <w:rPr>
          <w:rFonts w:ascii="Times New Roman" w:hAnsi="Times New Roman"/>
          <w:sz w:val="28"/>
          <w:szCs w:val="28"/>
        </w:rPr>
        <w:t>ом</w:t>
      </w:r>
      <w:r w:rsidRPr="00750E8E">
        <w:rPr>
          <w:rFonts w:ascii="Times New Roman" w:hAnsi="Times New Roman"/>
          <w:sz w:val="28"/>
          <w:szCs w:val="28"/>
        </w:rPr>
        <w:t xml:space="preserve"> Российской Федерации, депутат</w:t>
      </w:r>
      <w:r>
        <w:rPr>
          <w:rFonts w:ascii="Times New Roman" w:hAnsi="Times New Roman"/>
          <w:sz w:val="28"/>
          <w:szCs w:val="28"/>
        </w:rPr>
        <w:t>ом</w:t>
      </w:r>
      <w:r w:rsidRPr="00750E8E">
        <w:rPr>
          <w:rFonts w:ascii="Times New Roman" w:hAnsi="Times New Roman"/>
          <w:sz w:val="28"/>
          <w:szCs w:val="28"/>
        </w:rPr>
        <w:t xml:space="preserve">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385813" w:rsidRDefault="00385813" w:rsidP="00385813">
      <w:pPr>
        <w:ind w:firstLine="709"/>
        <w:jc w:val="both"/>
        <w:rPr>
          <w:rFonts w:ascii="Times New Roman" w:hAnsi="Times New Roman"/>
          <w:sz w:val="28"/>
          <w:szCs w:val="28"/>
        </w:rPr>
      </w:pPr>
      <w:r w:rsidRPr="00D50E38">
        <w:rPr>
          <w:rFonts w:ascii="Times New Roman" w:hAnsi="Times New Roman"/>
          <w:sz w:val="28"/>
          <w:szCs w:val="28"/>
        </w:rPr>
        <w:t xml:space="preserve">Глава городского поселения </w:t>
      </w:r>
      <w:r>
        <w:rPr>
          <w:rFonts w:ascii="Times New Roman" w:hAnsi="Times New Roman"/>
          <w:sz w:val="28"/>
          <w:szCs w:val="28"/>
        </w:rPr>
        <w:t xml:space="preserve"> Инсар </w:t>
      </w:r>
      <w:r w:rsidRPr="00D50E38">
        <w:rPr>
          <w:rFonts w:ascii="Times New Roman" w:hAnsi="Times New Roman"/>
          <w:sz w:val="28"/>
          <w:szCs w:val="28"/>
        </w:rPr>
        <w:t>не может одновременно исполнять полномочия депутата представительного органа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«Об общих принципах организации местного самоуправления в Российской Федерации»</w:t>
      </w:r>
      <w:r>
        <w:rPr>
          <w:rFonts w:ascii="Times New Roman" w:hAnsi="Times New Roman"/>
          <w:sz w:val="28"/>
          <w:szCs w:val="28"/>
        </w:rPr>
        <w:t>, иными федеральными законами</w:t>
      </w:r>
      <w:r w:rsidRPr="00D50E38">
        <w:rPr>
          <w:rFonts w:ascii="Times New Roman" w:hAnsi="Times New Roman"/>
          <w:sz w:val="28"/>
          <w:szCs w:val="28"/>
        </w:rPr>
        <w:t>.</w:t>
      </w:r>
      <w:r>
        <w:rPr>
          <w:rFonts w:ascii="Times New Roman" w:hAnsi="Times New Roman"/>
          <w:sz w:val="28"/>
          <w:szCs w:val="28"/>
        </w:rPr>
        <w:t>»;</w:t>
      </w:r>
    </w:p>
    <w:p w:rsidR="00385813" w:rsidRDefault="00385813" w:rsidP="00385813">
      <w:pPr>
        <w:ind w:firstLine="709"/>
        <w:jc w:val="both"/>
        <w:rPr>
          <w:rFonts w:ascii="Times New Roman" w:hAnsi="Times New Roman"/>
          <w:sz w:val="28"/>
          <w:szCs w:val="28"/>
        </w:rPr>
      </w:pPr>
    </w:p>
    <w:p w:rsidR="00385813" w:rsidRPr="004577DF" w:rsidRDefault="00385813" w:rsidP="00385813">
      <w:pPr>
        <w:ind w:firstLine="709"/>
        <w:jc w:val="both"/>
        <w:rPr>
          <w:rFonts w:ascii="Times New Roman" w:hAnsi="Times New Roman"/>
          <w:b/>
          <w:sz w:val="28"/>
          <w:szCs w:val="28"/>
        </w:rPr>
      </w:pPr>
      <w:r>
        <w:rPr>
          <w:rFonts w:ascii="Times New Roman" w:hAnsi="Times New Roman"/>
          <w:b/>
          <w:sz w:val="28"/>
          <w:szCs w:val="28"/>
        </w:rPr>
        <w:t>6</w:t>
      </w:r>
      <w:r w:rsidRPr="004577DF">
        <w:rPr>
          <w:rFonts w:ascii="Times New Roman" w:hAnsi="Times New Roman"/>
          <w:b/>
          <w:sz w:val="28"/>
          <w:szCs w:val="28"/>
        </w:rPr>
        <w:t xml:space="preserve">) </w:t>
      </w:r>
      <w:r w:rsidRPr="004577DF">
        <w:rPr>
          <w:rFonts w:ascii="Times New Roman" w:hAnsi="Times New Roman"/>
          <w:b/>
          <w:bCs/>
          <w:sz w:val="28"/>
          <w:szCs w:val="28"/>
        </w:rPr>
        <w:t xml:space="preserve">пункт </w:t>
      </w:r>
      <w:r>
        <w:rPr>
          <w:rFonts w:ascii="Times New Roman" w:hAnsi="Times New Roman"/>
          <w:b/>
          <w:bCs/>
          <w:sz w:val="28"/>
          <w:szCs w:val="28"/>
        </w:rPr>
        <w:t>8</w:t>
      </w:r>
      <w:r w:rsidRPr="004577DF">
        <w:rPr>
          <w:rFonts w:ascii="Times New Roman" w:hAnsi="Times New Roman"/>
          <w:b/>
          <w:bCs/>
          <w:sz w:val="28"/>
          <w:szCs w:val="28"/>
        </w:rPr>
        <w:t xml:space="preserve"> части 1 </w:t>
      </w:r>
      <w:r w:rsidRPr="004577DF">
        <w:rPr>
          <w:rFonts w:ascii="Times New Roman" w:hAnsi="Times New Roman"/>
          <w:b/>
          <w:sz w:val="28"/>
          <w:szCs w:val="28"/>
        </w:rPr>
        <w:t xml:space="preserve">статьи </w:t>
      </w:r>
      <w:r>
        <w:rPr>
          <w:rFonts w:ascii="Times New Roman" w:hAnsi="Times New Roman"/>
          <w:b/>
          <w:sz w:val="28"/>
          <w:szCs w:val="28"/>
        </w:rPr>
        <w:t>27</w:t>
      </w:r>
      <w:r w:rsidRPr="004577DF">
        <w:rPr>
          <w:rFonts w:ascii="Times New Roman" w:hAnsi="Times New Roman"/>
          <w:b/>
          <w:sz w:val="28"/>
          <w:szCs w:val="28"/>
        </w:rPr>
        <w:t xml:space="preserve"> </w:t>
      </w:r>
      <w:r w:rsidRPr="004577DF">
        <w:rPr>
          <w:rFonts w:ascii="Times New Roman" w:hAnsi="Times New Roman"/>
          <w:b/>
          <w:bCs/>
          <w:sz w:val="28"/>
          <w:szCs w:val="28"/>
        </w:rPr>
        <w:t>изложить в следующей редакции:</w:t>
      </w:r>
    </w:p>
    <w:p w:rsidR="00385813" w:rsidRDefault="00385813" w:rsidP="00385813">
      <w:pPr>
        <w:ind w:firstLine="709"/>
        <w:jc w:val="both"/>
        <w:rPr>
          <w:rFonts w:ascii="Times New Roman" w:hAnsi="Times New Roman"/>
          <w:sz w:val="28"/>
          <w:szCs w:val="28"/>
        </w:rPr>
      </w:pPr>
      <w:r>
        <w:rPr>
          <w:rFonts w:ascii="Times New Roman" w:hAnsi="Times New Roman"/>
          <w:sz w:val="28"/>
          <w:szCs w:val="28"/>
        </w:rPr>
        <w:t>«8</w:t>
      </w:r>
      <w:r w:rsidRPr="00803E72">
        <w:rPr>
          <w:rFonts w:ascii="Times New Roman" w:hAnsi="Times New Roman"/>
          <w:sz w:val="28"/>
          <w:szCs w:val="28"/>
        </w:rPr>
        <w:t>)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rFonts w:ascii="Times New Roman" w:hAnsi="Times New Roman"/>
          <w:sz w:val="28"/>
          <w:szCs w:val="28"/>
        </w:rPr>
        <w:t>»;</w:t>
      </w:r>
      <w:r w:rsidRPr="00803E72">
        <w:rPr>
          <w:rFonts w:ascii="Times New Roman" w:hAnsi="Times New Roman"/>
          <w:sz w:val="28"/>
          <w:szCs w:val="28"/>
        </w:rPr>
        <w:t xml:space="preserve"> </w:t>
      </w:r>
    </w:p>
    <w:p w:rsidR="00385813" w:rsidRDefault="00385813" w:rsidP="00385813">
      <w:pPr>
        <w:ind w:firstLine="709"/>
        <w:jc w:val="both"/>
        <w:rPr>
          <w:rFonts w:ascii="Times New Roman" w:hAnsi="Times New Roman"/>
          <w:sz w:val="28"/>
          <w:szCs w:val="28"/>
        </w:rPr>
      </w:pPr>
    </w:p>
    <w:p w:rsidR="00385813" w:rsidRPr="004577DF" w:rsidRDefault="00385813" w:rsidP="00385813">
      <w:pPr>
        <w:ind w:firstLine="709"/>
        <w:jc w:val="both"/>
        <w:rPr>
          <w:rFonts w:ascii="Times New Roman" w:hAnsi="Times New Roman"/>
          <w:b/>
          <w:sz w:val="28"/>
          <w:szCs w:val="28"/>
        </w:rPr>
      </w:pPr>
      <w:r w:rsidRPr="004577DF">
        <w:rPr>
          <w:rFonts w:ascii="Times New Roman" w:hAnsi="Times New Roman"/>
          <w:b/>
          <w:sz w:val="28"/>
          <w:szCs w:val="28"/>
        </w:rPr>
        <w:t xml:space="preserve">7) </w:t>
      </w:r>
      <w:r>
        <w:rPr>
          <w:rFonts w:ascii="Times New Roman" w:hAnsi="Times New Roman"/>
          <w:b/>
          <w:sz w:val="28"/>
          <w:szCs w:val="28"/>
        </w:rPr>
        <w:t xml:space="preserve"> </w:t>
      </w:r>
      <w:r w:rsidRPr="004577DF">
        <w:rPr>
          <w:rFonts w:ascii="Times New Roman" w:hAnsi="Times New Roman"/>
          <w:b/>
          <w:sz w:val="28"/>
          <w:szCs w:val="28"/>
        </w:rPr>
        <w:t xml:space="preserve">в статье </w:t>
      </w:r>
      <w:r>
        <w:rPr>
          <w:rFonts w:ascii="Times New Roman" w:hAnsi="Times New Roman"/>
          <w:b/>
          <w:sz w:val="28"/>
          <w:szCs w:val="28"/>
        </w:rPr>
        <w:t>29</w:t>
      </w:r>
      <w:r w:rsidRPr="004577DF">
        <w:rPr>
          <w:rFonts w:ascii="Times New Roman" w:hAnsi="Times New Roman"/>
          <w:b/>
          <w:sz w:val="28"/>
          <w:szCs w:val="28"/>
        </w:rPr>
        <w:t>:</w:t>
      </w:r>
    </w:p>
    <w:p w:rsidR="00385813" w:rsidRDefault="00385813" w:rsidP="00385813">
      <w:pPr>
        <w:ind w:firstLine="709"/>
        <w:jc w:val="both"/>
        <w:rPr>
          <w:rFonts w:ascii="Times New Roman" w:hAnsi="Times New Roman"/>
          <w:sz w:val="28"/>
          <w:szCs w:val="28"/>
        </w:rPr>
      </w:pPr>
      <w:r>
        <w:rPr>
          <w:rFonts w:ascii="Times New Roman" w:hAnsi="Times New Roman"/>
          <w:sz w:val="28"/>
          <w:szCs w:val="28"/>
        </w:rPr>
        <w:t xml:space="preserve"> дополнить частью 5.1 следующего содержания: </w:t>
      </w:r>
    </w:p>
    <w:p w:rsidR="00385813" w:rsidRDefault="00385813" w:rsidP="00385813">
      <w:pPr>
        <w:ind w:firstLine="709"/>
        <w:jc w:val="both"/>
        <w:rPr>
          <w:rFonts w:ascii="Times New Roman" w:hAnsi="Times New Roman"/>
          <w:sz w:val="28"/>
          <w:szCs w:val="28"/>
        </w:rPr>
      </w:pPr>
      <w:r>
        <w:rPr>
          <w:rFonts w:ascii="Times New Roman" w:hAnsi="Times New Roman"/>
          <w:sz w:val="28"/>
          <w:szCs w:val="28"/>
        </w:rPr>
        <w:t xml:space="preserve">«5.1. Глава администрации городского поселения Инсар, осуществляющий свои полномочия на основе контракта: </w:t>
      </w:r>
    </w:p>
    <w:p w:rsidR="00385813" w:rsidRDefault="00385813" w:rsidP="00385813">
      <w:pPr>
        <w:ind w:firstLine="709"/>
        <w:jc w:val="both"/>
        <w:rPr>
          <w:rFonts w:ascii="Times New Roman" w:hAnsi="Times New Roman"/>
          <w:sz w:val="28"/>
          <w:szCs w:val="28"/>
        </w:rPr>
      </w:pPr>
      <w:r>
        <w:rPr>
          <w:rFonts w:ascii="Times New Roman" w:hAnsi="Times New Roman"/>
          <w:sz w:val="28"/>
          <w:szCs w:val="28"/>
        </w:rPr>
        <w:t xml:space="preserve">1) подконтролен и подотчетен Совету депутатов городского поселения Инсар; </w:t>
      </w:r>
    </w:p>
    <w:p w:rsidR="00385813" w:rsidRDefault="00385813" w:rsidP="00385813">
      <w:pPr>
        <w:ind w:firstLine="709"/>
        <w:jc w:val="both"/>
        <w:rPr>
          <w:rFonts w:ascii="Times New Roman" w:hAnsi="Times New Roman"/>
          <w:sz w:val="28"/>
          <w:szCs w:val="28"/>
        </w:rPr>
      </w:pPr>
      <w:r>
        <w:rPr>
          <w:rFonts w:ascii="Times New Roman" w:hAnsi="Times New Roman"/>
          <w:sz w:val="28"/>
          <w:szCs w:val="28"/>
        </w:rPr>
        <w:t xml:space="preserve">2) представляет ежегодные отчеты о результатах своей деятельности и деятельности администрации  городского поселения Инсар, в том числе о решении вопросов, поставленных Советом депутатов городского поселения ИНсар; </w:t>
      </w:r>
    </w:p>
    <w:p w:rsidR="00385813" w:rsidRDefault="00385813" w:rsidP="00385813">
      <w:pPr>
        <w:ind w:firstLine="709"/>
        <w:jc w:val="both"/>
        <w:rPr>
          <w:rFonts w:ascii="Times New Roman" w:hAnsi="Times New Roman"/>
          <w:sz w:val="28"/>
          <w:szCs w:val="28"/>
        </w:rPr>
      </w:pPr>
      <w:r>
        <w:rPr>
          <w:rFonts w:ascii="Times New Roman" w:hAnsi="Times New Roman"/>
          <w:sz w:val="28"/>
          <w:szCs w:val="28"/>
        </w:rPr>
        <w:t>3) обеспечивает осуществление администрацией  городского поселения</w:t>
      </w:r>
      <w:r w:rsidRPr="00F27496">
        <w:rPr>
          <w:rFonts w:ascii="Times New Roman" w:hAnsi="Times New Roman"/>
          <w:sz w:val="28"/>
          <w:szCs w:val="28"/>
        </w:rPr>
        <w:t xml:space="preserve"> </w:t>
      </w:r>
      <w:r>
        <w:rPr>
          <w:rFonts w:ascii="Times New Roman" w:hAnsi="Times New Roman"/>
          <w:sz w:val="28"/>
          <w:szCs w:val="28"/>
        </w:rPr>
        <w:lastRenderedPageBreak/>
        <w:t xml:space="preserve">Инсар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 </w:t>
      </w:r>
    </w:p>
    <w:p w:rsidR="00385813" w:rsidRDefault="00385813" w:rsidP="00385813">
      <w:pPr>
        <w:ind w:firstLine="709"/>
        <w:jc w:val="both"/>
        <w:rPr>
          <w:rFonts w:ascii="Times New Roman" w:hAnsi="Times New Roman"/>
          <w:sz w:val="28"/>
          <w:szCs w:val="28"/>
        </w:rPr>
      </w:pPr>
      <w:r>
        <w:rPr>
          <w:rFonts w:ascii="Times New Roman" w:hAnsi="Times New Roman"/>
          <w:sz w:val="28"/>
          <w:szCs w:val="28"/>
        </w:rPr>
        <w:t>4) обязан сообщить в письменной форме Главе городского поселения</w:t>
      </w:r>
      <w:r w:rsidRPr="00F27496">
        <w:rPr>
          <w:rFonts w:ascii="Times New Roman" w:hAnsi="Times New Roman"/>
          <w:sz w:val="28"/>
          <w:szCs w:val="28"/>
        </w:rPr>
        <w:t xml:space="preserve"> </w:t>
      </w:r>
      <w:r>
        <w:rPr>
          <w:rFonts w:ascii="Times New Roman" w:hAnsi="Times New Roman"/>
          <w:sz w:val="28"/>
          <w:szCs w:val="28"/>
        </w:rPr>
        <w:t>Инсар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
    <w:p w:rsidR="00385813" w:rsidRDefault="00385813" w:rsidP="00385813">
      <w:pPr>
        <w:ind w:firstLine="709"/>
        <w:jc w:val="both"/>
        <w:rPr>
          <w:rFonts w:ascii="Times New Roman" w:hAnsi="Times New Roman"/>
          <w:sz w:val="28"/>
          <w:szCs w:val="28"/>
        </w:rPr>
      </w:pPr>
      <w:r>
        <w:rPr>
          <w:rFonts w:ascii="Times New Roman" w:hAnsi="Times New Roman"/>
          <w:sz w:val="28"/>
          <w:szCs w:val="28"/>
        </w:rPr>
        <w:t>в части 8:</w:t>
      </w:r>
    </w:p>
    <w:p w:rsidR="00385813" w:rsidRDefault="00385813" w:rsidP="00385813">
      <w:pPr>
        <w:ind w:firstLine="709"/>
        <w:jc w:val="both"/>
        <w:rPr>
          <w:rFonts w:ascii="Times New Roman" w:hAnsi="Times New Roman"/>
          <w:sz w:val="28"/>
          <w:szCs w:val="28"/>
        </w:rPr>
      </w:pPr>
      <w:r>
        <w:rPr>
          <w:rFonts w:ascii="Times New Roman" w:hAnsi="Times New Roman"/>
          <w:sz w:val="28"/>
          <w:szCs w:val="28"/>
        </w:rPr>
        <w:t xml:space="preserve">пункт 9 изложить в следующей редакции: </w:t>
      </w:r>
    </w:p>
    <w:p w:rsidR="00385813" w:rsidRDefault="00385813" w:rsidP="00385813">
      <w:pPr>
        <w:ind w:firstLine="709"/>
        <w:jc w:val="both"/>
        <w:rPr>
          <w:rFonts w:ascii="Times New Roman" w:hAnsi="Times New Roman"/>
          <w:sz w:val="28"/>
          <w:szCs w:val="28"/>
        </w:rPr>
      </w:pPr>
      <w:r>
        <w:rPr>
          <w:rFonts w:ascii="Times New Roman" w:hAnsi="Times New Roman"/>
          <w:sz w:val="28"/>
          <w:szCs w:val="28"/>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385813" w:rsidRDefault="00385813" w:rsidP="00385813">
      <w:pPr>
        <w:ind w:firstLine="709"/>
        <w:jc w:val="both"/>
        <w:rPr>
          <w:rFonts w:ascii="Times New Roman" w:hAnsi="Times New Roman"/>
          <w:sz w:val="28"/>
          <w:szCs w:val="28"/>
        </w:rPr>
      </w:pPr>
    </w:p>
    <w:p w:rsidR="00385813" w:rsidRDefault="00385813" w:rsidP="00385813">
      <w:pPr>
        <w:ind w:firstLine="709"/>
        <w:jc w:val="both"/>
        <w:rPr>
          <w:rFonts w:ascii="Times New Roman" w:hAnsi="Times New Roman"/>
          <w:sz w:val="28"/>
          <w:szCs w:val="28"/>
        </w:rPr>
      </w:pPr>
      <w:r w:rsidRPr="00F27496">
        <w:rPr>
          <w:rFonts w:ascii="Times New Roman" w:hAnsi="Times New Roman"/>
          <w:b/>
          <w:sz w:val="28"/>
          <w:szCs w:val="28"/>
        </w:rPr>
        <w:t xml:space="preserve">8) в пункте </w:t>
      </w:r>
      <w:r>
        <w:rPr>
          <w:rFonts w:ascii="Times New Roman" w:hAnsi="Times New Roman"/>
          <w:b/>
          <w:sz w:val="28"/>
          <w:szCs w:val="28"/>
        </w:rPr>
        <w:t xml:space="preserve"> 2</w:t>
      </w:r>
      <w:r w:rsidRPr="00F27496">
        <w:rPr>
          <w:rFonts w:ascii="Times New Roman" w:hAnsi="Times New Roman"/>
          <w:b/>
          <w:sz w:val="28"/>
          <w:szCs w:val="28"/>
        </w:rPr>
        <w:t xml:space="preserve"> части </w:t>
      </w:r>
      <w:r>
        <w:rPr>
          <w:rFonts w:ascii="Times New Roman" w:hAnsi="Times New Roman"/>
          <w:b/>
          <w:sz w:val="28"/>
          <w:szCs w:val="28"/>
        </w:rPr>
        <w:t>5</w:t>
      </w:r>
      <w:r w:rsidRPr="00F27496">
        <w:rPr>
          <w:rFonts w:ascii="Times New Roman" w:hAnsi="Times New Roman"/>
          <w:b/>
          <w:sz w:val="28"/>
          <w:szCs w:val="28"/>
        </w:rPr>
        <w:t xml:space="preserve"> статьи 3</w:t>
      </w:r>
      <w:r>
        <w:rPr>
          <w:rFonts w:ascii="Times New Roman" w:hAnsi="Times New Roman"/>
          <w:b/>
          <w:sz w:val="28"/>
          <w:szCs w:val="28"/>
        </w:rPr>
        <w:t>1:</w:t>
      </w:r>
      <w:r>
        <w:rPr>
          <w:rFonts w:ascii="Times New Roman" w:hAnsi="Times New Roman"/>
          <w:sz w:val="28"/>
          <w:szCs w:val="28"/>
        </w:rPr>
        <w:t xml:space="preserve"> </w:t>
      </w:r>
    </w:p>
    <w:p w:rsidR="00385813" w:rsidRDefault="00385813" w:rsidP="00385813">
      <w:pPr>
        <w:ind w:firstLine="709"/>
        <w:jc w:val="both"/>
        <w:rPr>
          <w:rFonts w:ascii="Times New Roman" w:hAnsi="Times New Roman"/>
          <w:sz w:val="28"/>
          <w:szCs w:val="28"/>
        </w:rPr>
      </w:pPr>
      <w:r>
        <w:rPr>
          <w:rFonts w:ascii="Times New Roman" w:hAnsi="Times New Roman"/>
          <w:sz w:val="28"/>
          <w:szCs w:val="28"/>
        </w:rPr>
        <w:t xml:space="preserve">слова </w:t>
      </w:r>
      <w:r w:rsidRPr="005E7618">
        <w:rPr>
          <w:rFonts w:ascii="Times New Roman" w:hAnsi="Times New Roman"/>
          <w:sz w:val="28"/>
          <w:szCs w:val="28"/>
        </w:rPr>
        <w:t>«,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w:t>
      </w:r>
      <w:r w:rsidRPr="005E7618">
        <w:rPr>
          <w:rStyle w:val="apple-converted-space"/>
          <w:sz w:val="28"/>
          <w:szCs w:val="28"/>
        </w:rPr>
        <w:t> </w:t>
      </w:r>
      <w:r>
        <w:rPr>
          <w:rStyle w:val="apple-converted-space"/>
          <w:sz w:val="28"/>
          <w:szCs w:val="28"/>
        </w:rPr>
        <w:t xml:space="preserve"> от </w:t>
      </w:r>
      <w:r w:rsidRPr="00A05308">
        <w:rPr>
          <w:rFonts w:ascii="Times New Roman" w:hAnsi="Times New Roman"/>
          <w:color w:val="000000"/>
          <w:sz w:val="28"/>
          <w:szCs w:val="28"/>
        </w:rPr>
        <w:t>12</w:t>
      </w:r>
      <w:r>
        <w:rPr>
          <w:rFonts w:ascii="Times New Roman" w:hAnsi="Times New Roman"/>
          <w:color w:val="000000"/>
          <w:sz w:val="28"/>
          <w:szCs w:val="28"/>
        </w:rPr>
        <w:t xml:space="preserve"> июня </w:t>
      </w:r>
      <w:r w:rsidRPr="00A05308">
        <w:rPr>
          <w:rFonts w:ascii="Times New Roman" w:hAnsi="Times New Roman"/>
          <w:color w:val="000000"/>
          <w:sz w:val="28"/>
          <w:szCs w:val="28"/>
        </w:rPr>
        <w:t xml:space="preserve">2002 года № 67-ФЗ </w:t>
      </w:r>
      <w:hyperlink r:id="rId15" w:tgtFrame="_blank" w:history="1">
        <w:r w:rsidRPr="00A05308">
          <w:rPr>
            <w:rStyle w:val="hyperlink"/>
            <w:rFonts w:ascii="Times New Roman" w:hAnsi="Times New Roman"/>
            <w:sz w:val="28"/>
            <w:szCs w:val="28"/>
          </w:rPr>
          <w:t>«Об основных гарантиях избирательных прав и права на участие в референдуме граждан Российской Федерации»</w:t>
        </w:r>
      </w:hyperlink>
      <w:r w:rsidRPr="00A05308">
        <w:rPr>
          <w:rFonts w:ascii="Times New Roman" w:hAnsi="Times New Roman"/>
          <w:sz w:val="28"/>
          <w:szCs w:val="28"/>
        </w:rPr>
        <w:t xml:space="preserve"> исключить;</w:t>
      </w:r>
    </w:p>
    <w:p w:rsidR="00385813" w:rsidRDefault="00385813" w:rsidP="00385813">
      <w:pPr>
        <w:ind w:firstLine="709"/>
        <w:jc w:val="both"/>
        <w:rPr>
          <w:rFonts w:ascii="Times New Roman" w:hAnsi="Times New Roman"/>
          <w:sz w:val="28"/>
          <w:szCs w:val="28"/>
        </w:rPr>
      </w:pPr>
    </w:p>
    <w:p w:rsidR="00385813" w:rsidRPr="005F4DC8" w:rsidRDefault="00385813" w:rsidP="00385813">
      <w:pPr>
        <w:ind w:firstLine="709"/>
        <w:jc w:val="both"/>
        <w:rPr>
          <w:rFonts w:ascii="Times New Roman" w:hAnsi="Times New Roman"/>
          <w:sz w:val="28"/>
          <w:szCs w:val="28"/>
        </w:rPr>
      </w:pPr>
      <w:r w:rsidRPr="00F27496">
        <w:rPr>
          <w:rFonts w:ascii="Times New Roman" w:hAnsi="Times New Roman"/>
          <w:b/>
          <w:sz w:val="28"/>
          <w:szCs w:val="28"/>
        </w:rPr>
        <w:t xml:space="preserve">9) в части 3 статьи </w:t>
      </w:r>
      <w:r>
        <w:rPr>
          <w:rFonts w:ascii="Times New Roman" w:hAnsi="Times New Roman"/>
          <w:b/>
          <w:sz w:val="28"/>
          <w:szCs w:val="28"/>
        </w:rPr>
        <w:t>37</w:t>
      </w:r>
      <w:r w:rsidRPr="005F4DC8">
        <w:rPr>
          <w:rFonts w:ascii="Times New Roman" w:hAnsi="Times New Roman"/>
          <w:sz w:val="28"/>
          <w:szCs w:val="28"/>
        </w:rPr>
        <w:t>:</w:t>
      </w:r>
    </w:p>
    <w:p w:rsidR="00385813" w:rsidRPr="005F4DC8" w:rsidRDefault="00F36566" w:rsidP="00385813">
      <w:pPr>
        <w:ind w:firstLine="709"/>
        <w:jc w:val="both"/>
        <w:rPr>
          <w:rFonts w:ascii="Times New Roman" w:hAnsi="Times New Roman"/>
          <w:sz w:val="28"/>
          <w:szCs w:val="28"/>
        </w:rPr>
      </w:pPr>
      <w:hyperlink r:id="rId16" w:history="1">
        <w:r w:rsidR="00385813" w:rsidRPr="005F4DC8">
          <w:rPr>
            <w:rFonts w:ascii="Times New Roman" w:hAnsi="Times New Roman"/>
            <w:sz w:val="28"/>
            <w:szCs w:val="28"/>
          </w:rPr>
          <w:t>пункт 9</w:t>
        </w:r>
      </w:hyperlink>
      <w:r w:rsidR="00385813" w:rsidRPr="005F4DC8">
        <w:rPr>
          <w:rFonts w:ascii="Times New Roman" w:hAnsi="Times New Roman"/>
          <w:sz w:val="28"/>
          <w:szCs w:val="28"/>
        </w:rPr>
        <w:t xml:space="preserve"> изложить в следующей редакции: </w:t>
      </w:r>
    </w:p>
    <w:p w:rsidR="00385813" w:rsidRPr="005F4DC8" w:rsidRDefault="00385813" w:rsidP="00385813">
      <w:pPr>
        <w:ind w:firstLine="709"/>
        <w:jc w:val="both"/>
        <w:rPr>
          <w:rFonts w:ascii="Times New Roman" w:hAnsi="Times New Roman"/>
          <w:sz w:val="28"/>
          <w:szCs w:val="28"/>
        </w:rPr>
      </w:pPr>
      <w:r w:rsidRPr="005F4DC8">
        <w:rPr>
          <w:rFonts w:ascii="Times New Roman" w:hAnsi="Times New Roman"/>
          <w:sz w:val="28"/>
          <w:szCs w:val="28"/>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w:t>
      </w:r>
      <w:r w:rsidRPr="005F4DC8">
        <w:rPr>
          <w:rFonts w:ascii="Times New Roman" w:hAnsi="Times New Roman"/>
          <w:sz w:val="28"/>
          <w:szCs w:val="28"/>
        </w:rPr>
        <w:lastRenderedPageBreak/>
        <w:t xml:space="preserve">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385813" w:rsidRPr="005F4DC8" w:rsidRDefault="00F36566" w:rsidP="00385813">
      <w:pPr>
        <w:ind w:firstLine="709"/>
        <w:jc w:val="both"/>
        <w:rPr>
          <w:rFonts w:ascii="Times New Roman" w:hAnsi="Times New Roman"/>
          <w:sz w:val="28"/>
          <w:szCs w:val="28"/>
        </w:rPr>
      </w:pPr>
      <w:hyperlink r:id="rId17" w:history="1">
        <w:r w:rsidR="00385813" w:rsidRPr="005F4DC8">
          <w:rPr>
            <w:rFonts w:ascii="Times New Roman" w:hAnsi="Times New Roman"/>
            <w:sz w:val="28"/>
            <w:szCs w:val="28"/>
          </w:rPr>
          <w:t>дополнить</w:t>
        </w:r>
      </w:hyperlink>
      <w:r w:rsidR="00385813" w:rsidRPr="005F4DC8">
        <w:rPr>
          <w:rFonts w:ascii="Times New Roman" w:hAnsi="Times New Roman"/>
          <w:sz w:val="28"/>
          <w:szCs w:val="28"/>
        </w:rPr>
        <w:t xml:space="preserve"> пунктом 9.1 следующего содержания: </w:t>
      </w:r>
    </w:p>
    <w:p w:rsidR="00385813" w:rsidRDefault="00385813" w:rsidP="00385813">
      <w:pPr>
        <w:ind w:firstLine="709"/>
        <w:jc w:val="both"/>
        <w:rPr>
          <w:rFonts w:ascii="Times New Roman" w:hAnsi="Times New Roman"/>
          <w:sz w:val="28"/>
          <w:szCs w:val="28"/>
        </w:rPr>
      </w:pPr>
      <w:r w:rsidRPr="005F4DC8">
        <w:rPr>
          <w:rFonts w:ascii="Times New Roman" w:hAnsi="Times New Roman"/>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r>
        <w:rPr>
          <w:rFonts w:ascii="Times New Roman" w:hAnsi="Times New Roman"/>
          <w:sz w:val="28"/>
          <w:szCs w:val="28"/>
        </w:rPr>
        <w:t>;</w:t>
      </w:r>
    </w:p>
    <w:p w:rsidR="00385813" w:rsidRDefault="00385813" w:rsidP="00385813">
      <w:pPr>
        <w:ind w:firstLine="709"/>
        <w:jc w:val="both"/>
        <w:rPr>
          <w:rFonts w:ascii="Times New Roman" w:hAnsi="Times New Roman"/>
          <w:sz w:val="28"/>
          <w:szCs w:val="28"/>
        </w:rPr>
      </w:pPr>
    </w:p>
    <w:p w:rsidR="00385813" w:rsidRDefault="00385813" w:rsidP="00385813">
      <w:pPr>
        <w:ind w:firstLine="709"/>
        <w:jc w:val="both"/>
        <w:rPr>
          <w:rFonts w:ascii="Times New Roman" w:hAnsi="Times New Roman"/>
          <w:sz w:val="28"/>
          <w:szCs w:val="28"/>
        </w:rPr>
      </w:pPr>
      <w:r w:rsidRPr="00F27496">
        <w:rPr>
          <w:rFonts w:ascii="Times New Roman" w:hAnsi="Times New Roman"/>
          <w:b/>
          <w:sz w:val="28"/>
          <w:szCs w:val="28"/>
        </w:rPr>
        <w:t>10) в статье 3</w:t>
      </w:r>
      <w:r>
        <w:rPr>
          <w:rFonts w:ascii="Times New Roman" w:hAnsi="Times New Roman"/>
          <w:b/>
          <w:sz w:val="28"/>
          <w:szCs w:val="28"/>
        </w:rPr>
        <w:t>7.1</w:t>
      </w:r>
      <w:r>
        <w:rPr>
          <w:rFonts w:ascii="Times New Roman" w:hAnsi="Times New Roman"/>
          <w:sz w:val="28"/>
          <w:szCs w:val="28"/>
        </w:rPr>
        <w:t>:</w:t>
      </w:r>
    </w:p>
    <w:p w:rsidR="00385813" w:rsidRPr="00776163" w:rsidRDefault="00385813" w:rsidP="00385813">
      <w:pPr>
        <w:ind w:firstLine="709"/>
        <w:jc w:val="both"/>
        <w:rPr>
          <w:rFonts w:ascii="Times New Roman" w:hAnsi="Times New Roman"/>
          <w:sz w:val="28"/>
          <w:szCs w:val="28"/>
        </w:rPr>
      </w:pPr>
      <w:r w:rsidRPr="00776163">
        <w:rPr>
          <w:rFonts w:ascii="Times New Roman" w:hAnsi="Times New Roman"/>
          <w:sz w:val="28"/>
          <w:szCs w:val="28"/>
        </w:rPr>
        <w:t xml:space="preserve">в части 1: </w:t>
      </w:r>
    </w:p>
    <w:p w:rsidR="00385813" w:rsidRPr="00776163" w:rsidRDefault="00F36566" w:rsidP="00385813">
      <w:pPr>
        <w:ind w:firstLine="709"/>
        <w:jc w:val="both"/>
        <w:rPr>
          <w:rFonts w:ascii="Times New Roman" w:hAnsi="Times New Roman"/>
          <w:sz w:val="28"/>
          <w:szCs w:val="28"/>
        </w:rPr>
      </w:pPr>
      <w:hyperlink r:id="rId18" w:history="1">
        <w:r w:rsidR="00385813" w:rsidRPr="00776163">
          <w:rPr>
            <w:rFonts w:ascii="Times New Roman" w:hAnsi="Times New Roman"/>
            <w:sz w:val="28"/>
            <w:szCs w:val="28"/>
          </w:rPr>
          <w:t>пункт 6</w:t>
        </w:r>
      </w:hyperlink>
      <w:r w:rsidR="00385813" w:rsidRPr="00776163">
        <w:rPr>
          <w:rFonts w:ascii="Times New Roman" w:hAnsi="Times New Roman"/>
          <w:sz w:val="28"/>
          <w:szCs w:val="28"/>
        </w:rPr>
        <w:t xml:space="preserve"> изложить в следующей редакции: </w:t>
      </w:r>
    </w:p>
    <w:p w:rsidR="00385813" w:rsidRPr="00776163" w:rsidRDefault="00385813" w:rsidP="00385813">
      <w:pPr>
        <w:ind w:firstLine="709"/>
        <w:jc w:val="both"/>
        <w:rPr>
          <w:rFonts w:ascii="Times New Roman" w:hAnsi="Times New Roman"/>
          <w:sz w:val="28"/>
          <w:szCs w:val="28"/>
        </w:rPr>
      </w:pPr>
      <w:r w:rsidRPr="00776163">
        <w:rPr>
          <w:rFonts w:ascii="Times New Roman" w:hAnsi="Times New Roman"/>
          <w:sz w:val="28"/>
          <w:szCs w:val="28"/>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385813" w:rsidRPr="00776163" w:rsidRDefault="00F36566" w:rsidP="00385813">
      <w:pPr>
        <w:ind w:firstLine="709"/>
        <w:jc w:val="both"/>
        <w:rPr>
          <w:rFonts w:ascii="Times New Roman" w:hAnsi="Times New Roman"/>
          <w:sz w:val="28"/>
          <w:szCs w:val="28"/>
        </w:rPr>
      </w:pPr>
      <w:hyperlink r:id="rId19" w:history="1">
        <w:r w:rsidR="00385813" w:rsidRPr="00776163">
          <w:rPr>
            <w:rFonts w:ascii="Times New Roman" w:hAnsi="Times New Roman"/>
            <w:sz w:val="28"/>
            <w:szCs w:val="28"/>
          </w:rPr>
          <w:t>пункт 7</w:t>
        </w:r>
      </w:hyperlink>
      <w:r w:rsidR="00385813" w:rsidRPr="00776163">
        <w:rPr>
          <w:rFonts w:ascii="Times New Roman" w:hAnsi="Times New Roman"/>
          <w:sz w:val="28"/>
          <w:szCs w:val="28"/>
        </w:rPr>
        <w:t xml:space="preserve"> изложить в следующей редакции: </w:t>
      </w:r>
    </w:p>
    <w:p w:rsidR="00385813" w:rsidRDefault="00385813" w:rsidP="00385813">
      <w:pPr>
        <w:ind w:firstLine="709"/>
        <w:jc w:val="both"/>
        <w:rPr>
          <w:rFonts w:ascii="Times New Roman" w:hAnsi="Times New Roman"/>
          <w:sz w:val="28"/>
          <w:szCs w:val="28"/>
        </w:rPr>
      </w:pPr>
      <w:r w:rsidRPr="00776163">
        <w:rPr>
          <w:rFonts w:ascii="Times New Roman" w:hAnsi="Times New Roman"/>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385813" w:rsidRPr="00776163" w:rsidRDefault="00385813" w:rsidP="00385813">
      <w:pPr>
        <w:ind w:firstLine="709"/>
        <w:jc w:val="both"/>
        <w:rPr>
          <w:rFonts w:ascii="Times New Roman" w:hAnsi="Times New Roman"/>
          <w:sz w:val="28"/>
          <w:szCs w:val="28"/>
        </w:rPr>
      </w:pPr>
      <w:r w:rsidRPr="00776163">
        <w:rPr>
          <w:rFonts w:ascii="Times New Roman" w:hAnsi="Times New Roman"/>
          <w:sz w:val="28"/>
          <w:szCs w:val="28"/>
        </w:rPr>
        <w:t xml:space="preserve">часть 3 </w:t>
      </w:r>
      <w:r>
        <w:rPr>
          <w:rFonts w:ascii="Times New Roman" w:hAnsi="Times New Roman"/>
          <w:sz w:val="28"/>
          <w:szCs w:val="28"/>
        </w:rPr>
        <w:t>изложить в следующей редакции</w:t>
      </w:r>
      <w:r w:rsidRPr="00776163">
        <w:rPr>
          <w:rFonts w:ascii="Times New Roman" w:hAnsi="Times New Roman"/>
          <w:sz w:val="28"/>
          <w:szCs w:val="28"/>
        </w:rPr>
        <w:t xml:space="preserve">: </w:t>
      </w:r>
    </w:p>
    <w:p w:rsidR="00385813" w:rsidRDefault="00385813" w:rsidP="00385813">
      <w:pPr>
        <w:ind w:firstLine="709"/>
        <w:jc w:val="both"/>
        <w:rPr>
          <w:rFonts w:ascii="Times New Roman" w:hAnsi="Times New Roman"/>
          <w:sz w:val="28"/>
          <w:szCs w:val="28"/>
        </w:rPr>
      </w:pPr>
      <w:r w:rsidRPr="00776163">
        <w:rPr>
          <w:rFonts w:ascii="Times New Roman" w:hAnsi="Times New Roman"/>
          <w:sz w:val="28"/>
          <w:szCs w:val="28"/>
        </w:rPr>
        <w:t>«3.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r>
        <w:rPr>
          <w:rFonts w:ascii="Times New Roman" w:hAnsi="Times New Roman"/>
          <w:sz w:val="28"/>
          <w:szCs w:val="28"/>
        </w:rPr>
        <w:t>;</w:t>
      </w:r>
    </w:p>
    <w:p w:rsidR="00385813" w:rsidRDefault="00385813" w:rsidP="00385813">
      <w:pPr>
        <w:ind w:firstLine="709"/>
        <w:jc w:val="both"/>
        <w:rPr>
          <w:rFonts w:ascii="Times New Roman" w:hAnsi="Times New Roman"/>
          <w:sz w:val="28"/>
          <w:szCs w:val="28"/>
        </w:rPr>
      </w:pPr>
    </w:p>
    <w:p w:rsidR="00385813" w:rsidRDefault="00385813" w:rsidP="00385813">
      <w:pPr>
        <w:ind w:firstLine="709"/>
        <w:jc w:val="both"/>
        <w:rPr>
          <w:rFonts w:ascii="Times New Roman" w:hAnsi="Times New Roman"/>
          <w:sz w:val="28"/>
          <w:szCs w:val="28"/>
        </w:rPr>
      </w:pPr>
      <w:r w:rsidRPr="00F27496">
        <w:rPr>
          <w:rFonts w:ascii="Times New Roman" w:hAnsi="Times New Roman"/>
          <w:b/>
          <w:sz w:val="28"/>
          <w:szCs w:val="28"/>
        </w:rPr>
        <w:t>11) часть 3 статьи 4</w:t>
      </w:r>
      <w:r>
        <w:rPr>
          <w:rFonts w:ascii="Times New Roman" w:hAnsi="Times New Roman"/>
          <w:b/>
          <w:sz w:val="28"/>
          <w:szCs w:val="28"/>
        </w:rPr>
        <w:t>0:</w:t>
      </w:r>
      <w:r>
        <w:rPr>
          <w:rFonts w:ascii="Times New Roman" w:hAnsi="Times New Roman"/>
          <w:sz w:val="28"/>
          <w:szCs w:val="28"/>
        </w:rPr>
        <w:t xml:space="preserve">  </w:t>
      </w:r>
    </w:p>
    <w:p w:rsidR="00385813" w:rsidRDefault="00385813" w:rsidP="00385813">
      <w:pPr>
        <w:ind w:firstLine="709"/>
        <w:jc w:val="both"/>
        <w:rPr>
          <w:rFonts w:ascii="Times New Roman" w:hAnsi="Times New Roman"/>
          <w:sz w:val="28"/>
          <w:szCs w:val="28"/>
        </w:rPr>
      </w:pPr>
      <w:r>
        <w:rPr>
          <w:rFonts w:ascii="Times New Roman" w:hAnsi="Times New Roman"/>
          <w:sz w:val="28"/>
          <w:szCs w:val="28"/>
        </w:rPr>
        <w:t>дополнить словами «, за исключением случаев, предусмотренных Федеральным законом</w:t>
      </w:r>
      <w:r w:rsidRPr="00353B7E">
        <w:rPr>
          <w:rFonts w:ascii="Times New Roman" w:hAnsi="Times New Roman"/>
          <w:sz w:val="28"/>
          <w:szCs w:val="28"/>
        </w:rPr>
        <w:t xml:space="preserve"> </w:t>
      </w:r>
      <w:r>
        <w:rPr>
          <w:rFonts w:ascii="Times New Roman" w:hAnsi="Times New Roman"/>
          <w:sz w:val="28"/>
          <w:szCs w:val="28"/>
        </w:rPr>
        <w:t>от 2 марта 2007 года № 25-ФЗ «О муниципальной службе в Российской Федерации».»</w:t>
      </w:r>
    </w:p>
    <w:p w:rsidR="00385813" w:rsidRDefault="00385813" w:rsidP="00385813">
      <w:pPr>
        <w:ind w:firstLine="709"/>
        <w:jc w:val="both"/>
        <w:rPr>
          <w:rFonts w:ascii="Times New Roman" w:hAnsi="Times New Roman"/>
          <w:bCs/>
          <w:sz w:val="28"/>
          <w:szCs w:val="28"/>
        </w:rPr>
      </w:pPr>
    </w:p>
    <w:p w:rsidR="00385813" w:rsidRDefault="00385813" w:rsidP="00385813">
      <w:pPr>
        <w:ind w:firstLine="709"/>
        <w:jc w:val="both"/>
        <w:rPr>
          <w:rFonts w:ascii="Times New Roman" w:hAnsi="Times New Roman"/>
          <w:sz w:val="28"/>
          <w:szCs w:val="28"/>
        </w:rPr>
      </w:pPr>
      <w:r w:rsidRPr="00F27496">
        <w:rPr>
          <w:rFonts w:ascii="Times New Roman" w:hAnsi="Times New Roman"/>
          <w:b/>
          <w:sz w:val="28"/>
          <w:szCs w:val="28"/>
        </w:rPr>
        <w:t>12)  в статье 4</w:t>
      </w:r>
      <w:r>
        <w:rPr>
          <w:rFonts w:ascii="Times New Roman" w:hAnsi="Times New Roman"/>
          <w:b/>
          <w:sz w:val="28"/>
          <w:szCs w:val="28"/>
        </w:rPr>
        <w:t>0.1:</w:t>
      </w:r>
    </w:p>
    <w:p w:rsidR="00385813" w:rsidRDefault="00385813" w:rsidP="00385813">
      <w:pPr>
        <w:ind w:firstLine="709"/>
        <w:jc w:val="both"/>
        <w:rPr>
          <w:rFonts w:ascii="Times New Roman" w:hAnsi="Times New Roman"/>
          <w:sz w:val="28"/>
          <w:szCs w:val="28"/>
        </w:rPr>
      </w:pPr>
      <w:r>
        <w:rPr>
          <w:rFonts w:ascii="Times New Roman" w:hAnsi="Times New Roman"/>
          <w:sz w:val="28"/>
          <w:szCs w:val="28"/>
        </w:rPr>
        <w:t xml:space="preserve">часть 3 дополнить пунктом 2.1 следующего содержания: </w:t>
      </w:r>
    </w:p>
    <w:p w:rsidR="00385813" w:rsidRDefault="00385813" w:rsidP="00385813">
      <w:pPr>
        <w:ind w:firstLine="709"/>
        <w:jc w:val="both"/>
        <w:rPr>
          <w:rFonts w:ascii="Times New Roman" w:hAnsi="Times New Roman"/>
          <w:sz w:val="28"/>
          <w:szCs w:val="28"/>
        </w:rPr>
      </w:pPr>
      <w:r>
        <w:rPr>
          <w:rFonts w:ascii="Times New Roman" w:hAnsi="Times New Roman"/>
          <w:sz w:val="28"/>
          <w:szCs w:val="28"/>
        </w:rPr>
        <w:t>«2.1)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385813" w:rsidRPr="00CB6562" w:rsidRDefault="00385813" w:rsidP="00385813">
      <w:pPr>
        <w:ind w:firstLine="709"/>
        <w:jc w:val="both"/>
        <w:rPr>
          <w:rFonts w:ascii="Times New Roman" w:hAnsi="Times New Roman"/>
          <w:sz w:val="28"/>
          <w:szCs w:val="28"/>
        </w:rPr>
      </w:pPr>
      <w:r w:rsidRPr="00CB6562">
        <w:rPr>
          <w:rFonts w:ascii="Times New Roman" w:hAnsi="Times New Roman"/>
          <w:sz w:val="28"/>
          <w:szCs w:val="28"/>
        </w:rPr>
        <w:t>часть 6</w:t>
      </w:r>
      <w:r>
        <w:rPr>
          <w:rFonts w:ascii="Times New Roman" w:hAnsi="Times New Roman"/>
          <w:sz w:val="28"/>
          <w:szCs w:val="28"/>
        </w:rPr>
        <w:t xml:space="preserve"> </w:t>
      </w:r>
      <w:r w:rsidRPr="00CB6562">
        <w:rPr>
          <w:rFonts w:ascii="Times New Roman" w:hAnsi="Times New Roman"/>
          <w:sz w:val="28"/>
          <w:szCs w:val="28"/>
        </w:rPr>
        <w:t xml:space="preserve">изложить в следующей редакции: </w:t>
      </w:r>
    </w:p>
    <w:p w:rsidR="00385813" w:rsidRDefault="00385813" w:rsidP="00385813">
      <w:pPr>
        <w:ind w:firstLine="709"/>
        <w:jc w:val="both"/>
        <w:rPr>
          <w:rFonts w:ascii="Times New Roman" w:hAnsi="Times New Roman"/>
          <w:sz w:val="28"/>
          <w:szCs w:val="28"/>
        </w:rPr>
      </w:pPr>
      <w:r w:rsidRPr="00CB6562">
        <w:rPr>
          <w:rFonts w:ascii="Times New Roman" w:hAnsi="Times New Roman"/>
          <w:sz w:val="28"/>
          <w:szCs w:val="28"/>
        </w:rPr>
        <w:t xml:space="preserve">«6. Взыскания, предусмотренные </w:t>
      </w:r>
      <w:hyperlink r:id="rId20" w:history="1">
        <w:r w:rsidRPr="00CB6562">
          <w:rPr>
            <w:rFonts w:ascii="Times New Roman" w:hAnsi="Times New Roman"/>
            <w:sz w:val="28"/>
            <w:szCs w:val="28"/>
          </w:rPr>
          <w:t>статьями 14.1</w:t>
        </w:r>
      </w:hyperlink>
      <w:r w:rsidRPr="00CB6562">
        <w:rPr>
          <w:rFonts w:ascii="Times New Roman" w:hAnsi="Times New Roman"/>
          <w:sz w:val="28"/>
          <w:szCs w:val="28"/>
        </w:rPr>
        <w:t xml:space="preserve">, </w:t>
      </w:r>
      <w:hyperlink r:id="rId21" w:history="1">
        <w:r w:rsidRPr="00CB6562">
          <w:rPr>
            <w:rFonts w:ascii="Times New Roman" w:hAnsi="Times New Roman"/>
            <w:sz w:val="28"/>
            <w:szCs w:val="28"/>
          </w:rPr>
          <w:t>15</w:t>
        </w:r>
      </w:hyperlink>
      <w:r w:rsidRPr="00CB6562">
        <w:rPr>
          <w:rFonts w:ascii="Times New Roman" w:hAnsi="Times New Roman"/>
          <w:sz w:val="28"/>
          <w:szCs w:val="28"/>
        </w:rPr>
        <w:t xml:space="preserve"> и </w:t>
      </w:r>
      <w:hyperlink r:id="rId22" w:history="1">
        <w:r w:rsidRPr="00CB6562">
          <w:rPr>
            <w:rFonts w:ascii="Times New Roman" w:hAnsi="Times New Roman"/>
            <w:sz w:val="28"/>
            <w:szCs w:val="28"/>
          </w:rPr>
          <w:t>27</w:t>
        </w:r>
      </w:hyperlink>
      <w:r w:rsidRPr="00CB6562">
        <w:rPr>
          <w:rFonts w:ascii="Times New Roman" w:hAnsi="Times New Roman"/>
          <w:sz w:val="28"/>
          <w:szCs w:val="28"/>
        </w:rPr>
        <w:t xml:space="preserve">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r>
        <w:rPr>
          <w:rFonts w:ascii="Times New Roman" w:hAnsi="Times New Roman"/>
          <w:sz w:val="28"/>
          <w:szCs w:val="28"/>
        </w:rPr>
        <w:t>;</w:t>
      </w:r>
    </w:p>
    <w:p w:rsidR="00385813" w:rsidRDefault="00385813" w:rsidP="00385813">
      <w:pPr>
        <w:ind w:firstLine="709"/>
        <w:jc w:val="both"/>
        <w:rPr>
          <w:rFonts w:ascii="Times New Roman" w:hAnsi="Times New Roman"/>
          <w:sz w:val="28"/>
          <w:szCs w:val="28"/>
        </w:rPr>
      </w:pPr>
      <w:r>
        <w:rPr>
          <w:rFonts w:ascii="Times New Roman" w:hAnsi="Times New Roman"/>
          <w:sz w:val="28"/>
          <w:szCs w:val="28"/>
        </w:rPr>
        <w:t xml:space="preserve">дополнить частью 7 следующего содержания: </w:t>
      </w:r>
    </w:p>
    <w:p w:rsidR="00385813" w:rsidRDefault="00385813" w:rsidP="00385813">
      <w:pPr>
        <w:ind w:firstLine="709"/>
        <w:jc w:val="both"/>
        <w:rPr>
          <w:rFonts w:ascii="Times New Roman" w:hAnsi="Times New Roman"/>
          <w:sz w:val="28"/>
          <w:szCs w:val="28"/>
        </w:rPr>
      </w:pPr>
      <w:r>
        <w:rPr>
          <w:rFonts w:ascii="Times New Roman" w:hAnsi="Times New Roman"/>
          <w:sz w:val="28"/>
          <w:szCs w:val="28"/>
        </w:rPr>
        <w:t xml:space="preserve">«7.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w:t>
      </w:r>
      <w:hyperlink r:id="rId23" w:history="1">
        <w:r w:rsidRPr="00DA338D">
          <w:rPr>
            <w:rFonts w:ascii="Times New Roman" w:hAnsi="Times New Roman"/>
            <w:sz w:val="28"/>
            <w:szCs w:val="28"/>
          </w:rPr>
          <w:t>статьей 15</w:t>
        </w:r>
      </w:hyperlink>
      <w:r>
        <w:rPr>
          <w:rFonts w:ascii="Times New Roman" w:hAnsi="Times New Roman"/>
          <w:sz w:val="28"/>
          <w:szCs w:val="28"/>
        </w:rPr>
        <w:t xml:space="preserve"> Федерального закона от 25 декабря 2008 года № 273-ФЗ «О противодействии коррупции».»;</w:t>
      </w:r>
    </w:p>
    <w:p w:rsidR="00385813" w:rsidRDefault="00385813" w:rsidP="00385813">
      <w:pPr>
        <w:ind w:firstLine="709"/>
        <w:jc w:val="both"/>
        <w:rPr>
          <w:rFonts w:ascii="Times New Roman" w:hAnsi="Times New Roman"/>
          <w:sz w:val="28"/>
          <w:szCs w:val="28"/>
        </w:rPr>
      </w:pPr>
    </w:p>
    <w:p w:rsidR="00385813" w:rsidRPr="005C06C8" w:rsidRDefault="00385813" w:rsidP="00385813">
      <w:pPr>
        <w:pStyle w:val="chapter"/>
        <w:spacing w:before="0" w:beforeAutospacing="0" w:after="0" w:afterAutospacing="0"/>
        <w:ind w:firstLine="567"/>
        <w:jc w:val="both"/>
        <w:rPr>
          <w:rFonts w:cs="Arial"/>
          <w:color w:val="000000"/>
          <w:sz w:val="26"/>
          <w:szCs w:val="26"/>
        </w:rPr>
      </w:pPr>
      <w:r>
        <w:rPr>
          <w:sz w:val="28"/>
          <w:szCs w:val="28"/>
        </w:rPr>
        <w:t xml:space="preserve"> </w:t>
      </w:r>
      <w:r w:rsidRPr="00F27496">
        <w:rPr>
          <w:b/>
          <w:sz w:val="28"/>
          <w:szCs w:val="28"/>
        </w:rPr>
        <w:t xml:space="preserve">13) статью </w:t>
      </w:r>
      <w:r>
        <w:rPr>
          <w:b/>
          <w:sz w:val="28"/>
          <w:szCs w:val="28"/>
        </w:rPr>
        <w:t>4</w:t>
      </w:r>
      <w:r w:rsidRPr="00F27496">
        <w:rPr>
          <w:b/>
          <w:sz w:val="28"/>
          <w:szCs w:val="28"/>
        </w:rPr>
        <w:t>3</w:t>
      </w:r>
      <w:r>
        <w:rPr>
          <w:b/>
          <w:sz w:val="28"/>
          <w:szCs w:val="28"/>
        </w:rPr>
        <w:t>:</w:t>
      </w:r>
    </w:p>
    <w:p w:rsidR="00385813" w:rsidRDefault="00385813" w:rsidP="00385813">
      <w:pPr>
        <w:ind w:firstLine="709"/>
        <w:jc w:val="both"/>
        <w:outlineLvl w:val="0"/>
        <w:rPr>
          <w:rFonts w:ascii="Times New Roman" w:hAnsi="Times New Roman"/>
          <w:sz w:val="28"/>
          <w:szCs w:val="28"/>
        </w:rPr>
      </w:pPr>
      <w:r>
        <w:rPr>
          <w:rFonts w:ascii="Times New Roman" w:hAnsi="Times New Roman"/>
          <w:sz w:val="28"/>
          <w:szCs w:val="28"/>
        </w:rPr>
        <w:t xml:space="preserve"> дополнить частью 5 следующего содержания: </w:t>
      </w:r>
    </w:p>
    <w:p w:rsidR="00385813" w:rsidRDefault="00385813" w:rsidP="00385813">
      <w:pPr>
        <w:ind w:firstLine="709"/>
        <w:jc w:val="both"/>
        <w:outlineLvl w:val="0"/>
        <w:rPr>
          <w:rFonts w:ascii="Times New Roman" w:hAnsi="Times New Roman"/>
          <w:sz w:val="28"/>
          <w:szCs w:val="28"/>
        </w:rPr>
      </w:pPr>
      <w:r>
        <w:rPr>
          <w:rFonts w:ascii="Times New Roman" w:hAnsi="Times New Roman"/>
          <w:sz w:val="28"/>
          <w:szCs w:val="28"/>
        </w:rPr>
        <w:t>«5.</w:t>
      </w:r>
      <w:r w:rsidRPr="00424F7B">
        <w:rPr>
          <w:rFonts w:ascii="Times New Roman" w:hAnsi="Times New Roman"/>
          <w:sz w:val="28"/>
          <w:szCs w:val="28"/>
        </w:rPr>
        <w:t xml:space="preserve"> </w:t>
      </w:r>
      <w:r>
        <w:rPr>
          <w:rFonts w:ascii="Times New Roman" w:hAnsi="Times New Roman"/>
          <w:sz w:val="28"/>
          <w:szCs w:val="28"/>
        </w:rPr>
        <w:t xml:space="preserve">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24" w:history="1">
        <w:r w:rsidRPr="00424F7B">
          <w:rPr>
            <w:rFonts w:ascii="Times New Roman" w:hAnsi="Times New Roman"/>
            <w:sz w:val="28"/>
            <w:szCs w:val="28"/>
          </w:rPr>
          <w:t>законом</w:t>
        </w:r>
      </w:hyperlink>
      <w:r>
        <w:rPr>
          <w:rFonts w:ascii="Times New Roman" w:hAnsi="Times New Roman"/>
          <w:sz w:val="28"/>
          <w:szCs w:val="28"/>
        </w:rPr>
        <w:t xml:space="preserve"> от 31 июля 2020 года № 247-ФЗ «Об обязательных требованиях в Российской Федерации».»;</w:t>
      </w:r>
    </w:p>
    <w:p w:rsidR="00385813" w:rsidRDefault="00385813" w:rsidP="00385813">
      <w:pPr>
        <w:ind w:firstLine="709"/>
        <w:jc w:val="both"/>
        <w:rPr>
          <w:rFonts w:ascii="Times New Roman" w:hAnsi="Times New Roman"/>
          <w:sz w:val="28"/>
          <w:szCs w:val="28"/>
        </w:rPr>
      </w:pPr>
    </w:p>
    <w:p w:rsidR="00385813" w:rsidRPr="00F27496" w:rsidRDefault="00385813" w:rsidP="00385813">
      <w:pPr>
        <w:ind w:firstLine="709"/>
        <w:jc w:val="both"/>
        <w:rPr>
          <w:rFonts w:ascii="Times New Roman" w:hAnsi="Times New Roman"/>
          <w:b/>
          <w:sz w:val="28"/>
          <w:szCs w:val="28"/>
        </w:rPr>
      </w:pPr>
      <w:r>
        <w:rPr>
          <w:rFonts w:ascii="Times New Roman" w:hAnsi="Times New Roman"/>
          <w:b/>
          <w:sz w:val="28"/>
          <w:szCs w:val="28"/>
        </w:rPr>
        <w:t>14</w:t>
      </w:r>
      <w:r w:rsidRPr="00F27496">
        <w:rPr>
          <w:rFonts w:ascii="Times New Roman" w:hAnsi="Times New Roman"/>
          <w:b/>
          <w:sz w:val="28"/>
          <w:szCs w:val="28"/>
        </w:rPr>
        <w:t xml:space="preserve">) в части 6 статьи </w:t>
      </w:r>
      <w:r>
        <w:rPr>
          <w:rFonts w:ascii="Times New Roman" w:hAnsi="Times New Roman"/>
          <w:b/>
          <w:sz w:val="28"/>
          <w:szCs w:val="28"/>
        </w:rPr>
        <w:t>4</w:t>
      </w:r>
      <w:r w:rsidRPr="00F27496">
        <w:rPr>
          <w:rFonts w:ascii="Times New Roman" w:hAnsi="Times New Roman"/>
          <w:b/>
          <w:sz w:val="28"/>
          <w:szCs w:val="28"/>
        </w:rPr>
        <w:t>5</w:t>
      </w:r>
      <w:r>
        <w:rPr>
          <w:rFonts w:ascii="Times New Roman" w:hAnsi="Times New Roman"/>
          <w:b/>
          <w:sz w:val="28"/>
          <w:szCs w:val="28"/>
        </w:rPr>
        <w:t xml:space="preserve"> :</w:t>
      </w:r>
    </w:p>
    <w:p w:rsidR="00385813" w:rsidRPr="00B662EF" w:rsidRDefault="00385813" w:rsidP="00385813">
      <w:pPr>
        <w:ind w:firstLine="709"/>
        <w:jc w:val="both"/>
        <w:rPr>
          <w:rFonts w:ascii="Times New Roman" w:hAnsi="Times New Roman"/>
          <w:sz w:val="28"/>
          <w:szCs w:val="28"/>
        </w:rPr>
      </w:pPr>
      <w:r>
        <w:rPr>
          <w:rFonts w:ascii="Times New Roman" w:hAnsi="Times New Roman"/>
          <w:sz w:val="28"/>
          <w:szCs w:val="28"/>
        </w:rPr>
        <w:t xml:space="preserve">в абзаце перовом слова </w:t>
      </w:r>
      <w:r w:rsidRPr="00B662EF">
        <w:rPr>
          <w:rFonts w:ascii="Times New Roman" w:hAnsi="Times New Roman"/>
          <w:sz w:val="28"/>
          <w:szCs w:val="28"/>
        </w:rPr>
        <w:t>«</w:t>
      </w:r>
      <w:r w:rsidRPr="00B662EF">
        <w:rPr>
          <w:rFonts w:ascii="Times New Roman" w:hAnsi="Times New Roman"/>
          <w:color w:val="000000"/>
          <w:sz w:val="28"/>
          <w:szCs w:val="28"/>
        </w:rPr>
        <w:t>со дня их»</w:t>
      </w:r>
      <w:r w:rsidRPr="00B662EF">
        <w:rPr>
          <w:rStyle w:val="apple-converted-space"/>
          <w:color w:val="000000"/>
          <w:sz w:val="28"/>
          <w:szCs w:val="28"/>
        </w:rPr>
        <w:t> </w:t>
      </w:r>
      <w:r>
        <w:rPr>
          <w:rStyle w:val="apple-converted-space"/>
          <w:color w:val="000000"/>
          <w:sz w:val="28"/>
          <w:szCs w:val="28"/>
        </w:rPr>
        <w:t>заменить словами «после их»;</w:t>
      </w:r>
    </w:p>
    <w:p w:rsidR="00385813" w:rsidRDefault="00385813" w:rsidP="00385813">
      <w:pPr>
        <w:ind w:firstLine="709"/>
        <w:jc w:val="both"/>
        <w:rPr>
          <w:rFonts w:ascii="Times New Roman" w:hAnsi="Times New Roman"/>
          <w:bCs/>
          <w:sz w:val="28"/>
          <w:szCs w:val="28"/>
        </w:rPr>
      </w:pPr>
      <w:r>
        <w:rPr>
          <w:rFonts w:ascii="Times New Roman" w:hAnsi="Times New Roman"/>
          <w:bCs/>
          <w:sz w:val="28"/>
          <w:szCs w:val="28"/>
        </w:rPr>
        <w:t xml:space="preserve">абзац второй изложить в следующей редакции: </w:t>
      </w:r>
    </w:p>
    <w:p w:rsidR="00385813" w:rsidRDefault="00385813" w:rsidP="00385813">
      <w:pPr>
        <w:ind w:firstLine="709"/>
        <w:jc w:val="both"/>
        <w:rPr>
          <w:rFonts w:ascii="Times New Roman" w:hAnsi="Times New Roman"/>
          <w:bCs/>
          <w:sz w:val="28"/>
          <w:szCs w:val="28"/>
        </w:rPr>
      </w:pPr>
      <w:r w:rsidRPr="00C563DC">
        <w:rPr>
          <w:rFonts w:ascii="Times New Roman" w:hAnsi="Times New Roman"/>
          <w:bCs/>
          <w:sz w:val="28"/>
          <w:szCs w:val="28"/>
        </w:rPr>
        <w:lastRenderedPageBreak/>
        <w:t xml:space="preserve">абзац четвертый </w:t>
      </w:r>
      <w:r>
        <w:rPr>
          <w:rFonts w:ascii="Times New Roman" w:hAnsi="Times New Roman"/>
          <w:bCs/>
          <w:sz w:val="28"/>
          <w:szCs w:val="28"/>
        </w:rPr>
        <w:t>изложить в следующей редакции:</w:t>
      </w:r>
    </w:p>
    <w:p w:rsidR="00385813" w:rsidRDefault="00385813" w:rsidP="00385813">
      <w:pPr>
        <w:ind w:firstLine="709"/>
        <w:jc w:val="both"/>
        <w:rPr>
          <w:rFonts w:ascii="Times New Roman" w:hAnsi="Times New Roman"/>
          <w:sz w:val="28"/>
          <w:szCs w:val="28"/>
        </w:rPr>
      </w:pPr>
      <w:r>
        <w:rPr>
          <w:rFonts w:ascii="Times New Roman" w:hAnsi="Times New Roman"/>
          <w:bCs/>
          <w:sz w:val="28"/>
          <w:szCs w:val="28"/>
        </w:rPr>
        <w:t>«</w:t>
      </w:r>
      <w:r w:rsidRPr="00C563DC">
        <w:rPr>
          <w:rFonts w:ascii="Times New Roman" w:hAnsi="Times New Roman"/>
          <w:sz w:val="28"/>
          <w:szCs w:val="28"/>
        </w:rPr>
        <w:t xml:space="preserve">Глава </w:t>
      </w:r>
      <w:r>
        <w:rPr>
          <w:rFonts w:ascii="Times New Roman" w:hAnsi="Times New Roman"/>
          <w:sz w:val="28"/>
          <w:szCs w:val="28"/>
        </w:rPr>
        <w:t>город</w:t>
      </w:r>
      <w:r w:rsidRPr="00C563DC">
        <w:rPr>
          <w:rFonts w:ascii="Times New Roman" w:hAnsi="Times New Roman"/>
          <w:sz w:val="28"/>
          <w:szCs w:val="28"/>
        </w:rPr>
        <w:t>ского поселения</w:t>
      </w:r>
      <w:r w:rsidRPr="00B16090">
        <w:rPr>
          <w:rFonts w:ascii="Times New Roman" w:hAnsi="Times New Roman"/>
          <w:sz w:val="28"/>
          <w:szCs w:val="28"/>
        </w:rPr>
        <w:t xml:space="preserve"> </w:t>
      </w:r>
      <w:r>
        <w:rPr>
          <w:rFonts w:ascii="Times New Roman" w:hAnsi="Times New Roman"/>
          <w:sz w:val="28"/>
          <w:szCs w:val="28"/>
        </w:rPr>
        <w:t>Инсар</w:t>
      </w:r>
      <w:r w:rsidRPr="00C563DC">
        <w:rPr>
          <w:rFonts w:ascii="Times New Roman" w:hAnsi="Times New Roman"/>
          <w:sz w:val="28"/>
          <w:szCs w:val="28"/>
        </w:rPr>
        <w:t xml:space="preserve"> обязан опубликовать (обнародовать) зарегистрированные Устав </w:t>
      </w:r>
      <w:r>
        <w:rPr>
          <w:rFonts w:ascii="Times New Roman" w:hAnsi="Times New Roman"/>
          <w:sz w:val="28"/>
          <w:szCs w:val="28"/>
        </w:rPr>
        <w:t>город</w:t>
      </w:r>
      <w:r w:rsidRPr="00C563DC">
        <w:rPr>
          <w:rFonts w:ascii="Times New Roman" w:hAnsi="Times New Roman"/>
          <w:sz w:val="28"/>
          <w:szCs w:val="28"/>
        </w:rPr>
        <w:t>ского поселения</w:t>
      </w:r>
      <w:r w:rsidRPr="00B16090">
        <w:rPr>
          <w:rFonts w:ascii="Times New Roman" w:hAnsi="Times New Roman"/>
          <w:sz w:val="28"/>
          <w:szCs w:val="28"/>
        </w:rPr>
        <w:t xml:space="preserve"> </w:t>
      </w:r>
      <w:r>
        <w:rPr>
          <w:rFonts w:ascii="Times New Roman" w:hAnsi="Times New Roman"/>
          <w:sz w:val="28"/>
          <w:szCs w:val="28"/>
        </w:rPr>
        <w:t>Инсар</w:t>
      </w:r>
      <w:r w:rsidRPr="00C563DC">
        <w:rPr>
          <w:rFonts w:ascii="Times New Roman" w:hAnsi="Times New Roman"/>
          <w:sz w:val="28"/>
          <w:szCs w:val="28"/>
        </w:rPr>
        <w:t xml:space="preserve">, муниципальный правовой акт о внесении изменений и дополнений в Устав </w:t>
      </w:r>
      <w:r>
        <w:rPr>
          <w:rFonts w:ascii="Times New Roman" w:hAnsi="Times New Roman"/>
          <w:sz w:val="28"/>
          <w:szCs w:val="28"/>
        </w:rPr>
        <w:t>город</w:t>
      </w:r>
      <w:r w:rsidRPr="00C563DC">
        <w:rPr>
          <w:rFonts w:ascii="Times New Roman" w:hAnsi="Times New Roman"/>
          <w:sz w:val="28"/>
          <w:szCs w:val="28"/>
        </w:rPr>
        <w:t xml:space="preserve">ского поселения </w:t>
      </w:r>
      <w:r>
        <w:rPr>
          <w:rFonts w:ascii="Times New Roman" w:hAnsi="Times New Roman"/>
          <w:sz w:val="28"/>
          <w:szCs w:val="28"/>
        </w:rPr>
        <w:t>Инсар</w:t>
      </w:r>
      <w:r w:rsidRPr="00C563DC">
        <w:rPr>
          <w:rFonts w:ascii="Times New Roman" w:hAnsi="Times New Roman"/>
          <w:sz w:val="28"/>
          <w:szCs w:val="28"/>
        </w:rPr>
        <w:t xml:space="preserve">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25" w:history="1">
        <w:r w:rsidRPr="00C563DC">
          <w:rPr>
            <w:rFonts w:ascii="Times New Roman" w:hAnsi="Times New Roman"/>
            <w:sz w:val="28"/>
            <w:szCs w:val="28"/>
          </w:rPr>
          <w:t>частью 6 статьи 4</w:t>
        </w:r>
      </w:hyperlink>
      <w:r w:rsidRPr="00C563DC">
        <w:rPr>
          <w:rFonts w:ascii="Times New Roman" w:hAnsi="Times New Roman"/>
          <w:sz w:val="28"/>
          <w:szCs w:val="28"/>
        </w:rPr>
        <w:t xml:space="preserve"> Федерального закона от 21 июля 2005 года № 97-ФЗ «О государственной регистрации уставов муниципальных образований»</w:t>
      </w:r>
      <w:r>
        <w:rPr>
          <w:rFonts w:ascii="Times New Roman" w:hAnsi="Times New Roman"/>
          <w:sz w:val="28"/>
          <w:szCs w:val="28"/>
        </w:rPr>
        <w:t>;</w:t>
      </w:r>
    </w:p>
    <w:p w:rsidR="00385813" w:rsidRDefault="00385813" w:rsidP="00385813">
      <w:pPr>
        <w:ind w:firstLine="709"/>
        <w:jc w:val="both"/>
        <w:rPr>
          <w:rFonts w:ascii="Times New Roman" w:hAnsi="Times New Roman"/>
          <w:sz w:val="28"/>
          <w:szCs w:val="28"/>
        </w:rPr>
      </w:pPr>
    </w:p>
    <w:p w:rsidR="00385813" w:rsidRPr="00B16090" w:rsidRDefault="00385813" w:rsidP="00385813">
      <w:pPr>
        <w:ind w:firstLine="709"/>
        <w:jc w:val="both"/>
        <w:outlineLvl w:val="0"/>
        <w:rPr>
          <w:rFonts w:ascii="Times New Roman" w:hAnsi="Times New Roman"/>
          <w:sz w:val="28"/>
          <w:szCs w:val="28"/>
        </w:rPr>
      </w:pPr>
      <w:r w:rsidRPr="00B16090">
        <w:rPr>
          <w:rFonts w:ascii="Times New Roman" w:hAnsi="Times New Roman"/>
          <w:b/>
          <w:sz w:val="28"/>
          <w:szCs w:val="28"/>
        </w:rPr>
        <w:t xml:space="preserve">15) в статье </w:t>
      </w:r>
      <w:r>
        <w:rPr>
          <w:rFonts w:ascii="Times New Roman" w:hAnsi="Times New Roman"/>
          <w:b/>
          <w:sz w:val="28"/>
          <w:szCs w:val="28"/>
        </w:rPr>
        <w:t>4</w:t>
      </w:r>
      <w:r w:rsidRPr="00B16090">
        <w:rPr>
          <w:rFonts w:ascii="Times New Roman" w:hAnsi="Times New Roman"/>
          <w:b/>
          <w:sz w:val="28"/>
          <w:szCs w:val="28"/>
        </w:rPr>
        <w:t>6</w:t>
      </w:r>
      <w:r>
        <w:rPr>
          <w:rFonts w:ascii="Times New Roman" w:hAnsi="Times New Roman"/>
          <w:sz w:val="28"/>
          <w:szCs w:val="28"/>
        </w:rPr>
        <w:t xml:space="preserve">: </w:t>
      </w:r>
    </w:p>
    <w:p w:rsidR="00385813" w:rsidRDefault="00385813" w:rsidP="00385813">
      <w:pPr>
        <w:ind w:firstLine="709"/>
        <w:jc w:val="both"/>
        <w:outlineLvl w:val="0"/>
        <w:rPr>
          <w:rFonts w:ascii="Times New Roman" w:hAnsi="Times New Roman"/>
          <w:sz w:val="28"/>
          <w:szCs w:val="28"/>
        </w:rPr>
      </w:pPr>
      <w:r>
        <w:rPr>
          <w:rFonts w:ascii="Times New Roman" w:hAnsi="Times New Roman"/>
          <w:sz w:val="28"/>
          <w:szCs w:val="28"/>
        </w:rPr>
        <w:t>часть 1 после слов «на местном референдуме» дополнить словами «(сходе граждан)»;</w:t>
      </w:r>
    </w:p>
    <w:p w:rsidR="00385813" w:rsidRDefault="00385813" w:rsidP="00385813">
      <w:pPr>
        <w:ind w:firstLine="709"/>
        <w:jc w:val="both"/>
        <w:outlineLvl w:val="0"/>
        <w:rPr>
          <w:rFonts w:ascii="Times New Roman" w:hAnsi="Times New Roman"/>
          <w:sz w:val="28"/>
          <w:szCs w:val="28"/>
        </w:rPr>
      </w:pPr>
      <w:r>
        <w:rPr>
          <w:rFonts w:ascii="Times New Roman" w:hAnsi="Times New Roman"/>
          <w:sz w:val="28"/>
          <w:szCs w:val="28"/>
        </w:rPr>
        <w:t>часть 2 после слов «на местном референдуме» дополнить словами «(сходе граждан)»;</w:t>
      </w:r>
    </w:p>
    <w:p w:rsidR="00385813" w:rsidRDefault="00385813" w:rsidP="00385813">
      <w:pPr>
        <w:ind w:firstLine="709"/>
        <w:jc w:val="both"/>
        <w:outlineLvl w:val="0"/>
        <w:rPr>
          <w:rFonts w:ascii="Times New Roman" w:hAnsi="Times New Roman"/>
          <w:sz w:val="28"/>
          <w:szCs w:val="28"/>
        </w:rPr>
      </w:pPr>
    </w:p>
    <w:p w:rsidR="00385813" w:rsidRPr="00B16090" w:rsidRDefault="00385813" w:rsidP="00385813">
      <w:pPr>
        <w:ind w:firstLine="709"/>
        <w:jc w:val="both"/>
        <w:outlineLvl w:val="0"/>
        <w:rPr>
          <w:rFonts w:ascii="Times New Roman" w:hAnsi="Times New Roman"/>
          <w:b/>
          <w:sz w:val="28"/>
          <w:szCs w:val="28"/>
        </w:rPr>
      </w:pPr>
      <w:r w:rsidRPr="00B16090">
        <w:rPr>
          <w:rFonts w:ascii="Times New Roman" w:hAnsi="Times New Roman"/>
          <w:b/>
          <w:sz w:val="28"/>
          <w:szCs w:val="28"/>
        </w:rPr>
        <w:t xml:space="preserve">16) дополнить статьей </w:t>
      </w:r>
      <w:r>
        <w:rPr>
          <w:rFonts w:ascii="Times New Roman" w:hAnsi="Times New Roman"/>
          <w:b/>
          <w:sz w:val="28"/>
          <w:szCs w:val="28"/>
        </w:rPr>
        <w:t>4</w:t>
      </w:r>
      <w:r w:rsidRPr="00B16090">
        <w:rPr>
          <w:rFonts w:ascii="Times New Roman" w:hAnsi="Times New Roman"/>
          <w:b/>
          <w:sz w:val="28"/>
          <w:szCs w:val="28"/>
        </w:rPr>
        <w:t>6.1 следующего содержания:</w:t>
      </w:r>
    </w:p>
    <w:p w:rsidR="00385813" w:rsidRDefault="00385813" w:rsidP="00385813">
      <w:pPr>
        <w:pStyle w:val="af4"/>
        <w:ind w:firstLine="709"/>
        <w:jc w:val="both"/>
        <w:rPr>
          <w:bCs/>
          <w:sz w:val="28"/>
          <w:szCs w:val="28"/>
        </w:rPr>
      </w:pPr>
      <w:r w:rsidRPr="001B4A85">
        <w:rPr>
          <w:sz w:val="28"/>
          <w:szCs w:val="28"/>
        </w:rPr>
        <w:t xml:space="preserve">«Статья </w:t>
      </w:r>
      <w:r>
        <w:rPr>
          <w:sz w:val="28"/>
          <w:szCs w:val="28"/>
        </w:rPr>
        <w:t>46</w:t>
      </w:r>
      <w:r w:rsidRPr="001B4A85">
        <w:rPr>
          <w:sz w:val="28"/>
          <w:szCs w:val="28"/>
        </w:rPr>
        <w:t xml:space="preserve">.1. </w:t>
      </w:r>
      <w:r w:rsidRPr="001B4A85">
        <w:rPr>
          <w:bCs/>
          <w:sz w:val="28"/>
          <w:szCs w:val="28"/>
        </w:rPr>
        <w:t xml:space="preserve">Содержание правил благоустройства территории </w:t>
      </w:r>
      <w:r>
        <w:rPr>
          <w:bCs/>
          <w:sz w:val="28"/>
          <w:szCs w:val="28"/>
        </w:rPr>
        <w:t>городского</w:t>
      </w:r>
      <w:r w:rsidRPr="001B4A85">
        <w:rPr>
          <w:bCs/>
          <w:sz w:val="28"/>
          <w:szCs w:val="28"/>
        </w:rPr>
        <w:t xml:space="preserve"> поселения</w:t>
      </w:r>
      <w:r>
        <w:rPr>
          <w:bCs/>
          <w:sz w:val="28"/>
          <w:szCs w:val="28"/>
        </w:rPr>
        <w:t xml:space="preserve"> </w:t>
      </w:r>
      <w:r>
        <w:rPr>
          <w:sz w:val="28"/>
          <w:szCs w:val="28"/>
        </w:rPr>
        <w:t>Инсар</w:t>
      </w:r>
      <w:r w:rsidRPr="001B4A85">
        <w:rPr>
          <w:bCs/>
          <w:sz w:val="28"/>
          <w:szCs w:val="28"/>
        </w:rPr>
        <w:t xml:space="preserve"> </w:t>
      </w:r>
    </w:p>
    <w:p w:rsidR="00385813" w:rsidRPr="001B4A85" w:rsidRDefault="00385813" w:rsidP="00385813">
      <w:pPr>
        <w:pStyle w:val="af4"/>
        <w:ind w:firstLine="709"/>
        <w:jc w:val="both"/>
        <w:rPr>
          <w:sz w:val="28"/>
          <w:szCs w:val="28"/>
        </w:rPr>
      </w:pPr>
    </w:p>
    <w:p w:rsidR="00385813" w:rsidRPr="001B4A85" w:rsidRDefault="00385813" w:rsidP="00385813">
      <w:pPr>
        <w:pStyle w:val="af4"/>
        <w:ind w:firstLine="709"/>
        <w:jc w:val="both"/>
        <w:rPr>
          <w:sz w:val="28"/>
          <w:szCs w:val="28"/>
        </w:rPr>
      </w:pPr>
      <w:r w:rsidRPr="001B4A85">
        <w:rPr>
          <w:sz w:val="28"/>
          <w:szCs w:val="28"/>
        </w:rPr>
        <w:t xml:space="preserve">1. Правила благоустройства территории </w:t>
      </w:r>
      <w:r>
        <w:rPr>
          <w:sz w:val="28"/>
          <w:szCs w:val="28"/>
        </w:rPr>
        <w:t xml:space="preserve"> городского </w:t>
      </w:r>
      <w:r w:rsidRPr="001B4A85">
        <w:rPr>
          <w:bCs/>
          <w:sz w:val="28"/>
          <w:szCs w:val="28"/>
        </w:rPr>
        <w:t>поселения</w:t>
      </w:r>
      <w:r w:rsidRPr="00860170">
        <w:rPr>
          <w:sz w:val="28"/>
          <w:szCs w:val="28"/>
        </w:rPr>
        <w:t xml:space="preserve"> </w:t>
      </w:r>
      <w:r>
        <w:rPr>
          <w:sz w:val="28"/>
          <w:szCs w:val="28"/>
        </w:rPr>
        <w:t>Инсар</w:t>
      </w:r>
      <w:r w:rsidRPr="001B4A85">
        <w:rPr>
          <w:bCs/>
          <w:sz w:val="28"/>
          <w:szCs w:val="28"/>
        </w:rPr>
        <w:t xml:space="preserve"> </w:t>
      </w:r>
      <w:r w:rsidRPr="001B4A85">
        <w:rPr>
          <w:sz w:val="28"/>
          <w:szCs w:val="28"/>
        </w:rPr>
        <w:t xml:space="preserve">утверждаются Советом депутатов </w:t>
      </w:r>
      <w:r>
        <w:rPr>
          <w:sz w:val="28"/>
          <w:szCs w:val="28"/>
        </w:rPr>
        <w:t xml:space="preserve">городского </w:t>
      </w:r>
      <w:r w:rsidRPr="001B4A85">
        <w:rPr>
          <w:sz w:val="28"/>
          <w:szCs w:val="28"/>
        </w:rPr>
        <w:t>поселения</w:t>
      </w:r>
      <w:r>
        <w:rPr>
          <w:sz w:val="28"/>
          <w:szCs w:val="28"/>
        </w:rPr>
        <w:t xml:space="preserve"> </w:t>
      </w:r>
      <w:r w:rsidRPr="001B4A85">
        <w:rPr>
          <w:sz w:val="28"/>
          <w:szCs w:val="28"/>
        </w:rPr>
        <w:t xml:space="preserve">. </w:t>
      </w:r>
    </w:p>
    <w:p w:rsidR="00385813" w:rsidRPr="001B4A85" w:rsidRDefault="00385813" w:rsidP="00385813">
      <w:pPr>
        <w:pStyle w:val="af4"/>
        <w:ind w:firstLine="709"/>
        <w:jc w:val="both"/>
        <w:rPr>
          <w:sz w:val="28"/>
          <w:szCs w:val="28"/>
        </w:rPr>
      </w:pPr>
      <w:r w:rsidRPr="001B4A85">
        <w:rPr>
          <w:sz w:val="28"/>
          <w:szCs w:val="28"/>
        </w:rPr>
        <w:t xml:space="preserve">2. Правила благоустройства территории </w:t>
      </w:r>
      <w:r>
        <w:rPr>
          <w:bCs/>
          <w:sz w:val="28"/>
          <w:szCs w:val="28"/>
        </w:rPr>
        <w:t>городского</w:t>
      </w:r>
      <w:r w:rsidRPr="001B4A85">
        <w:rPr>
          <w:bCs/>
          <w:sz w:val="28"/>
          <w:szCs w:val="28"/>
        </w:rPr>
        <w:t xml:space="preserve"> </w:t>
      </w:r>
      <w:r w:rsidRPr="001B4A85">
        <w:rPr>
          <w:sz w:val="28"/>
          <w:szCs w:val="28"/>
        </w:rPr>
        <w:t>поселения</w:t>
      </w:r>
      <w:r w:rsidRPr="00860170">
        <w:rPr>
          <w:sz w:val="28"/>
          <w:szCs w:val="28"/>
        </w:rPr>
        <w:t xml:space="preserve"> </w:t>
      </w:r>
      <w:r>
        <w:rPr>
          <w:sz w:val="28"/>
          <w:szCs w:val="28"/>
        </w:rPr>
        <w:t>Инсар</w:t>
      </w:r>
      <w:r w:rsidRPr="001B4A85">
        <w:rPr>
          <w:sz w:val="28"/>
          <w:szCs w:val="28"/>
        </w:rPr>
        <w:t xml:space="preserve"> могут регулировать вопросы: </w:t>
      </w:r>
    </w:p>
    <w:p w:rsidR="00385813" w:rsidRPr="001B4A85" w:rsidRDefault="00385813" w:rsidP="00385813">
      <w:pPr>
        <w:pStyle w:val="af4"/>
        <w:ind w:firstLine="709"/>
        <w:jc w:val="both"/>
        <w:rPr>
          <w:sz w:val="28"/>
          <w:szCs w:val="28"/>
        </w:rPr>
      </w:pPr>
      <w:r w:rsidRPr="001B4A85">
        <w:rPr>
          <w:sz w:val="28"/>
          <w:szCs w:val="28"/>
        </w:rPr>
        <w:t xml:space="preserve">1) содержания территорий общего пользования и порядка пользования такими территориями; </w:t>
      </w:r>
    </w:p>
    <w:p w:rsidR="00385813" w:rsidRPr="001B4A85" w:rsidRDefault="00385813" w:rsidP="00385813">
      <w:pPr>
        <w:pStyle w:val="af4"/>
        <w:ind w:firstLine="709"/>
        <w:jc w:val="both"/>
        <w:rPr>
          <w:sz w:val="28"/>
          <w:szCs w:val="28"/>
        </w:rPr>
      </w:pPr>
      <w:r w:rsidRPr="001B4A85">
        <w:rPr>
          <w:sz w:val="28"/>
          <w:szCs w:val="28"/>
        </w:rPr>
        <w:t xml:space="preserve">2) внешнего вида фасадов и ограждающих конструкций зданий, строений, сооружений; </w:t>
      </w:r>
    </w:p>
    <w:p w:rsidR="00385813" w:rsidRPr="001B4A85" w:rsidRDefault="00385813" w:rsidP="00385813">
      <w:pPr>
        <w:pStyle w:val="af4"/>
        <w:ind w:firstLine="709"/>
        <w:jc w:val="both"/>
        <w:rPr>
          <w:sz w:val="28"/>
          <w:szCs w:val="28"/>
        </w:rPr>
      </w:pPr>
      <w:r w:rsidRPr="001B4A85">
        <w:rPr>
          <w:sz w:val="28"/>
          <w:szCs w:val="28"/>
        </w:rPr>
        <w:t xml:space="preserve">3) проектирования, размещения, содержания и восстановления элементов благоустройства, в том числе после проведения земляных работ; </w:t>
      </w:r>
    </w:p>
    <w:p w:rsidR="00385813" w:rsidRPr="001B4A85" w:rsidRDefault="00385813" w:rsidP="00385813">
      <w:pPr>
        <w:pStyle w:val="af4"/>
        <w:ind w:firstLine="709"/>
        <w:jc w:val="both"/>
        <w:rPr>
          <w:sz w:val="28"/>
          <w:szCs w:val="28"/>
        </w:rPr>
      </w:pPr>
      <w:r w:rsidRPr="001B4A85">
        <w:rPr>
          <w:sz w:val="28"/>
          <w:szCs w:val="28"/>
        </w:rPr>
        <w:t xml:space="preserve">4) организации освещения территории </w:t>
      </w:r>
      <w:r>
        <w:rPr>
          <w:bCs/>
          <w:sz w:val="28"/>
          <w:szCs w:val="28"/>
        </w:rPr>
        <w:t>городского</w:t>
      </w:r>
      <w:r w:rsidRPr="001B4A85">
        <w:rPr>
          <w:bCs/>
          <w:sz w:val="28"/>
          <w:szCs w:val="28"/>
        </w:rPr>
        <w:t xml:space="preserve"> </w:t>
      </w:r>
      <w:r w:rsidRPr="001B4A85">
        <w:rPr>
          <w:sz w:val="28"/>
          <w:szCs w:val="28"/>
        </w:rPr>
        <w:t>поселения</w:t>
      </w:r>
      <w:r w:rsidRPr="00860170">
        <w:rPr>
          <w:sz w:val="28"/>
          <w:szCs w:val="28"/>
        </w:rPr>
        <w:t xml:space="preserve"> </w:t>
      </w:r>
      <w:r>
        <w:rPr>
          <w:sz w:val="28"/>
          <w:szCs w:val="28"/>
        </w:rPr>
        <w:t>Инсар</w:t>
      </w:r>
      <w:r w:rsidRPr="001B4A85">
        <w:rPr>
          <w:sz w:val="28"/>
          <w:szCs w:val="28"/>
        </w:rPr>
        <w:t xml:space="preserve">, включая архитектурную подсветку зданий, строений, сооружений; </w:t>
      </w:r>
    </w:p>
    <w:p w:rsidR="00385813" w:rsidRPr="001B4A85" w:rsidRDefault="00385813" w:rsidP="00385813">
      <w:pPr>
        <w:pStyle w:val="af4"/>
        <w:ind w:firstLine="709"/>
        <w:jc w:val="both"/>
        <w:rPr>
          <w:sz w:val="28"/>
          <w:szCs w:val="28"/>
        </w:rPr>
      </w:pPr>
      <w:r w:rsidRPr="001B4A85">
        <w:rPr>
          <w:sz w:val="28"/>
          <w:szCs w:val="28"/>
        </w:rPr>
        <w:t xml:space="preserve">5) организации озеленения территории </w:t>
      </w:r>
      <w:r>
        <w:rPr>
          <w:bCs/>
          <w:sz w:val="28"/>
          <w:szCs w:val="28"/>
        </w:rPr>
        <w:t>городского</w:t>
      </w:r>
      <w:r w:rsidRPr="001B4A85">
        <w:rPr>
          <w:bCs/>
          <w:sz w:val="28"/>
          <w:szCs w:val="28"/>
        </w:rPr>
        <w:t xml:space="preserve"> </w:t>
      </w:r>
      <w:r w:rsidRPr="001B4A85">
        <w:rPr>
          <w:sz w:val="28"/>
          <w:szCs w:val="28"/>
        </w:rPr>
        <w:t>поселения</w:t>
      </w:r>
      <w:r w:rsidRPr="00860170">
        <w:rPr>
          <w:sz w:val="28"/>
          <w:szCs w:val="28"/>
        </w:rPr>
        <w:t xml:space="preserve"> </w:t>
      </w:r>
      <w:r>
        <w:rPr>
          <w:sz w:val="28"/>
          <w:szCs w:val="28"/>
        </w:rPr>
        <w:t>Инсар</w:t>
      </w:r>
      <w:r w:rsidRPr="001B4A85">
        <w:rPr>
          <w:sz w:val="28"/>
          <w:szCs w:val="28"/>
        </w:rPr>
        <w:t xml:space="preserve">,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 </w:t>
      </w:r>
    </w:p>
    <w:p w:rsidR="00385813" w:rsidRPr="001B4A85" w:rsidRDefault="00385813" w:rsidP="00385813">
      <w:pPr>
        <w:pStyle w:val="af4"/>
        <w:ind w:firstLine="709"/>
        <w:jc w:val="both"/>
        <w:rPr>
          <w:sz w:val="28"/>
          <w:szCs w:val="28"/>
        </w:rPr>
      </w:pPr>
      <w:r w:rsidRPr="001B4A85">
        <w:rPr>
          <w:sz w:val="28"/>
          <w:szCs w:val="28"/>
        </w:rPr>
        <w:t xml:space="preserve">6) размещения информации на территории </w:t>
      </w:r>
      <w:r>
        <w:rPr>
          <w:bCs/>
          <w:sz w:val="28"/>
          <w:szCs w:val="28"/>
        </w:rPr>
        <w:t>городского</w:t>
      </w:r>
      <w:r w:rsidRPr="001B4A85">
        <w:rPr>
          <w:bCs/>
          <w:sz w:val="28"/>
          <w:szCs w:val="28"/>
        </w:rPr>
        <w:t xml:space="preserve"> </w:t>
      </w:r>
      <w:r w:rsidRPr="001B4A85">
        <w:rPr>
          <w:sz w:val="28"/>
          <w:szCs w:val="28"/>
        </w:rPr>
        <w:t>поселения</w:t>
      </w:r>
      <w:r w:rsidRPr="00860170">
        <w:rPr>
          <w:sz w:val="28"/>
          <w:szCs w:val="28"/>
        </w:rPr>
        <w:t xml:space="preserve"> </w:t>
      </w:r>
      <w:r>
        <w:rPr>
          <w:sz w:val="28"/>
          <w:szCs w:val="28"/>
        </w:rPr>
        <w:t>Инсар</w:t>
      </w:r>
      <w:r w:rsidRPr="001B4A85">
        <w:rPr>
          <w:sz w:val="28"/>
          <w:szCs w:val="28"/>
        </w:rPr>
        <w:t xml:space="preserve">, в том числе установки указателей с наименованиями улиц и номерами домов, вывесок; </w:t>
      </w:r>
    </w:p>
    <w:p w:rsidR="00385813" w:rsidRPr="001B4A85" w:rsidRDefault="00385813" w:rsidP="00385813">
      <w:pPr>
        <w:pStyle w:val="af4"/>
        <w:ind w:firstLine="709"/>
        <w:jc w:val="both"/>
        <w:rPr>
          <w:sz w:val="28"/>
          <w:szCs w:val="28"/>
        </w:rPr>
      </w:pPr>
      <w:r w:rsidRPr="001B4A85">
        <w:rPr>
          <w:sz w:val="28"/>
          <w:szCs w:val="28"/>
        </w:rPr>
        <w:t xml:space="preserve">7) размещения и содержания детских и спортивных площадок, площадок для выгула животных, парковок (парковочных мест), малых архитектурных форм; </w:t>
      </w:r>
    </w:p>
    <w:p w:rsidR="00385813" w:rsidRPr="001B4A85" w:rsidRDefault="00385813" w:rsidP="00385813">
      <w:pPr>
        <w:pStyle w:val="af4"/>
        <w:ind w:firstLine="709"/>
        <w:jc w:val="both"/>
        <w:rPr>
          <w:sz w:val="28"/>
          <w:szCs w:val="28"/>
        </w:rPr>
      </w:pPr>
      <w:r w:rsidRPr="001B4A85">
        <w:rPr>
          <w:sz w:val="28"/>
          <w:szCs w:val="28"/>
        </w:rPr>
        <w:lastRenderedPageBreak/>
        <w:t xml:space="preserve">8) организации пешеходных коммуникаций, в том числе тротуаров, аллей, дорожек, тропинок; </w:t>
      </w:r>
    </w:p>
    <w:p w:rsidR="00385813" w:rsidRPr="001B4A85" w:rsidRDefault="00385813" w:rsidP="00385813">
      <w:pPr>
        <w:pStyle w:val="af4"/>
        <w:ind w:firstLine="709"/>
        <w:jc w:val="both"/>
        <w:rPr>
          <w:sz w:val="28"/>
          <w:szCs w:val="28"/>
        </w:rPr>
      </w:pPr>
      <w:r w:rsidRPr="001B4A85">
        <w:rPr>
          <w:sz w:val="28"/>
          <w:szCs w:val="28"/>
        </w:rPr>
        <w:t xml:space="preserve">9) обустройства территории </w:t>
      </w:r>
      <w:r>
        <w:rPr>
          <w:bCs/>
          <w:sz w:val="28"/>
          <w:szCs w:val="28"/>
        </w:rPr>
        <w:t>городского</w:t>
      </w:r>
      <w:r w:rsidRPr="001B4A85">
        <w:rPr>
          <w:bCs/>
          <w:sz w:val="28"/>
          <w:szCs w:val="28"/>
        </w:rPr>
        <w:t xml:space="preserve"> </w:t>
      </w:r>
      <w:r w:rsidRPr="001B4A85">
        <w:rPr>
          <w:sz w:val="28"/>
          <w:szCs w:val="28"/>
        </w:rPr>
        <w:t xml:space="preserve">поселения </w:t>
      </w:r>
      <w:r>
        <w:rPr>
          <w:sz w:val="28"/>
          <w:szCs w:val="28"/>
        </w:rPr>
        <w:t>Инсар</w:t>
      </w:r>
      <w:r w:rsidRPr="001B4A85">
        <w:rPr>
          <w:sz w:val="28"/>
          <w:szCs w:val="28"/>
        </w:rPr>
        <w:t xml:space="preserve"> в целях обеспечения беспрепятственного передвижения по указанной территории инвалидов и других маломобильных групп населения; </w:t>
      </w:r>
    </w:p>
    <w:p w:rsidR="00385813" w:rsidRPr="001B4A85" w:rsidRDefault="00385813" w:rsidP="00385813">
      <w:pPr>
        <w:pStyle w:val="af4"/>
        <w:ind w:firstLine="709"/>
        <w:jc w:val="both"/>
        <w:rPr>
          <w:sz w:val="28"/>
          <w:szCs w:val="28"/>
        </w:rPr>
      </w:pPr>
      <w:r w:rsidRPr="001B4A85">
        <w:rPr>
          <w:sz w:val="28"/>
          <w:szCs w:val="28"/>
        </w:rPr>
        <w:t xml:space="preserve">10) уборки территории </w:t>
      </w:r>
      <w:r>
        <w:rPr>
          <w:bCs/>
          <w:sz w:val="28"/>
          <w:szCs w:val="28"/>
        </w:rPr>
        <w:t>городского</w:t>
      </w:r>
      <w:r w:rsidRPr="001B4A85">
        <w:rPr>
          <w:bCs/>
          <w:sz w:val="28"/>
          <w:szCs w:val="28"/>
        </w:rPr>
        <w:t xml:space="preserve"> </w:t>
      </w:r>
      <w:r w:rsidRPr="001B4A85">
        <w:rPr>
          <w:sz w:val="28"/>
          <w:szCs w:val="28"/>
        </w:rPr>
        <w:t>поселения</w:t>
      </w:r>
      <w:r w:rsidRPr="00860170">
        <w:rPr>
          <w:sz w:val="28"/>
          <w:szCs w:val="28"/>
        </w:rPr>
        <w:t xml:space="preserve"> </w:t>
      </w:r>
      <w:r>
        <w:rPr>
          <w:sz w:val="28"/>
          <w:szCs w:val="28"/>
        </w:rPr>
        <w:t>Инсар</w:t>
      </w:r>
      <w:r w:rsidRPr="001B4A85">
        <w:rPr>
          <w:sz w:val="28"/>
          <w:szCs w:val="28"/>
        </w:rPr>
        <w:t xml:space="preserve">, в том числе в зимний период; </w:t>
      </w:r>
    </w:p>
    <w:p w:rsidR="00385813" w:rsidRPr="001B4A85" w:rsidRDefault="00385813" w:rsidP="00385813">
      <w:pPr>
        <w:pStyle w:val="af4"/>
        <w:ind w:firstLine="709"/>
        <w:jc w:val="both"/>
        <w:rPr>
          <w:sz w:val="28"/>
          <w:szCs w:val="28"/>
        </w:rPr>
      </w:pPr>
      <w:r w:rsidRPr="001B4A85">
        <w:rPr>
          <w:sz w:val="28"/>
          <w:szCs w:val="28"/>
        </w:rPr>
        <w:t>11)</w:t>
      </w:r>
      <w:r>
        <w:rPr>
          <w:sz w:val="28"/>
          <w:szCs w:val="28"/>
        </w:rPr>
        <w:t xml:space="preserve">  </w:t>
      </w:r>
      <w:r w:rsidRPr="001B4A85">
        <w:rPr>
          <w:sz w:val="28"/>
          <w:szCs w:val="28"/>
        </w:rPr>
        <w:t xml:space="preserve">организации стоков ливневых вод; </w:t>
      </w:r>
    </w:p>
    <w:p w:rsidR="00385813" w:rsidRPr="001B4A85" w:rsidRDefault="00385813" w:rsidP="00385813">
      <w:pPr>
        <w:pStyle w:val="af4"/>
        <w:ind w:firstLine="709"/>
        <w:jc w:val="both"/>
        <w:rPr>
          <w:sz w:val="28"/>
          <w:szCs w:val="28"/>
        </w:rPr>
      </w:pPr>
      <w:r w:rsidRPr="001B4A85">
        <w:rPr>
          <w:sz w:val="28"/>
          <w:szCs w:val="28"/>
        </w:rPr>
        <w:t xml:space="preserve">12) порядка проведения земляных работ; </w:t>
      </w:r>
    </w:p>
    <w:p w:rsidR="00385813" w:rsidRPr="001B4A85" w:rsidRDefault="00385813" w:rsidP="00385813">
      <w:pPr>
        <w:pStyle w:val="af4"/>
        <w:ind w:firstLine="709"/>
        <w:jc w:val="both"/>
        <w:rPr>
          <w:sz w:val="28"/>
          <w:szCs w:val="28"/>
        </w:rPr>
      </w:pPr>
      <w:r w:rsidRPr="001B4A85">
        <w:rPr>
          <w:sz w:val="28"/>
          <w:szCs w:val="28"/>
        </w:rPr>
        <w:t xml:space="preserve">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 </w:t>
      </w:r>
    </w:p>
    <w:p w:rsidR="00385813" w:rsidRPr="001B4A85" w:rsidRDefault="00385813" w:rsidP="00385813">
      <w:pPr>
        <w:pStyle w:val="af4"/>
        <w:ind w:firstLine="709"/>
        <w:jc w:val="both"/>
        <w:rPr>
          <w:sz w:val="28"/>
          <w:szCs w:val="28"/>
        </w:rPr>
      </w:pPr>
      <w:r w:rsidRPr="001B4A85">
        <w:rPr>
          <w:sz w:val="28"/>
          <w:szCs w:val="28"/>
        </w:rPr>
        <w:t xml:space="preserve">14) определения границ прилегающих территорий в соответствии с порядком, установленным законом Республики Мордовия; </w:t>
      </w:r>
    </w:p>
    <w:p w:rsidR="00385813" w:rsidRPr="001B4A85" w:rsidRDefault="00385813" w:rsidP="00385813">
      <w:pPr>
        <w:pStyle w:val="af4"/>
        <w:ind w:firstLine="709"/>
        <w:jc w:val="both"/>
        <w:rPr>
          <w:sz w:val="28"/>
          <w:szCs w:val="28"/>
        </w:rPr>
      </w:pPr>
      <w:r w:rsidRPr="001B4A85">
        <w:rPr>
          <w:sz w:val="28"/>
          <w:szCs w:val="28"/>
        </w:rPr>
        <w:t xml:space="preserve">15) праздничного оформления территории </w:t>
      </w:r>
      <w:r>
        <w:rPr>
          <w:bCs/>
          <w:sz w:val="28"/>
          <w:szCs w:val="28"/>
        </w:rPr>
        <w:t>городского</w:t>
      </w:r>
      <w:r w:rsidRPr="001B4A85">
        <w:rPr>
          <w:bCs/>
          <w:sz w:val="28"/>
          <w:szCs w:val="28"/>
        </w:rPr>
        <w:t xml:space="preserve"> </w:t>
      </w:r>
      <w:r w:rsidRPr="001B4A85">
        <w:rPr>
          <w:sz w:val="28"/>
          <w:szCs w:val="28"/>
        </w:rPr>
        <w:t>поселени</w:t>
      </w:r>
      <w:r>
        <w:rPr>
          <w:sz w:val="28"/>
          <w:szCs w:val="28"/>
        </w:rPr>
        <w:t>я</w:t>
      </w:r>
      <w:r w:rsidRPr="00860170">
        <w:rPr>
          <w:sz w:val="28"/>
          <w:szCs w:val="28"/>
        </w:rPr>
        <w:t xml:space="preserve"> </w:t>
      </w:r>
      <w:r>
        <w:rPr>
          <w:sz w:val="28"/>
          <w:szCs w:val="28"/>
        </w:rPr>
        <w:t>Инсар</w:t>
      </w:r>
      <w:r w:rsidRPr="001B4A85">
        <w:rPr>
          <w:sz w:val="28"/>
          <w:szCs w:val="28"/>
        </w:rPr>
        <w:t xml:space="preserve"> ; </w:t>
      </w:r>
    </w:p>
    <w:p w:rsidR="00385813" w:rsidRPr="001B4A85" w:rsidRDefault="00385813" w:rsidP="00385813">
      <w:pPr>
        <w:pStyle w:val="af4"/>
        <w:ind w:firstLine="709"/>
        <w:jc w:val="both"/>
        <w:rPr>
          <w:sz w:val="28"/>
          <w:szCs w:val="28"/>
        </w:rPr>
      </w:pPr>
      <w:r w:rsidRPr="001B4A85">
        <w:rPr>
          <w:sz w:val="28"/>
          <w:szCs w:val="28"/>
        </w:rPr>
        <w:t xml:space="preserve">16) порядка участия граждан и организаций в реализации мероприятий по благоустройству территории </w:t>
      </w:r>
      <w:r>
        <w:rPr>
          <w:bCs/>
          <w:sz w:val="28"/>
          <w:szCs w:val="28"/>
        </w:rPr>
        <w:t>городского</w:t>
      </w:r>
      <w:r w:rsidRPr="001B4A85">
        <w:rPr>
          <w:bCs/>
          <w:sz w:val="28"/>
          <w:szCs w:val="28"/>
        </w:rPr>
        <w:t xml:space="preserve"> </w:t>
      </w:r>
      <w:r w:rsidRPr="001B4A85">
        <w:rPr>
          <w:sz w:val="28"/>
          <w:szCs w:val="28"/>
        </w:rPr>
        <w:t>поселения</w:t>
      </w:r>
      <w:r w:rsidRPr="00860170">
        <w:rPr>
          <w:sz w:val="28"/>
          <w:szCs w:val="28"/>
        </w:rPr>
        <w:t xml:space="preserve"> </w:t>
      </w:r>
      <w:r>
        <w:rPr>
          <w:sz w:val="28"/>
          <w:szCs w:val="28"/>
        </w:rPr>
        <w:t>Инсар.</w:t>
      </w:r>
      <w:r w:rsidRPr="001B4A85">
        <w:rPr>
          <w:sz w:val="28"/>
          <w:szCs w:val="28"/>
        </w:rPr>
        <w:t xml:space="preserve"> </w:t>
      </w:r>
    </w:p>
    <w:p w:rsidR="00385813" w:rsidRDefault="00385813" w:rsidP="00385813">
      <w:pPr>
        <w:pStyle w:val="af4"/>
        <w:ind w:firstLine="709"/>
        <w:jc w:val="both"/>
        <w:rPr>
          <w:sz w:val="28"/>
          <w:szCs w:val="28"/>
        </w:rPr>
      </w:pPr>
      <w:r w:rsidRPr="001B4A85">
        <w:rPr>
          <w:sz w:val="28"/>
          <w:szCs w:val="28"/>
        </w:rPr>
        <w:t xml:space="preserve">3. В соответствии с Федеральным законом  от 6 октября </w:t>
      </w:r>
      <w:smartTag w:uri="urn:schemas-microsoft-com:office:smarttags" w:element="metricconverter">
        <w:smartTagPr>
          <w:attr w:name="ProductID" w:val="2003 г"/>
        </w:smartTagPr>
        <w:r w:rsidRPr="001B4A85">
          <w:rPr>
            <w:sz w:val="28"/>
            <w:szCs w:val="28"/>
          </w:rPr>
          <w:t>2003 г</w:t>
        </w:r>
      </w:smartTag>
      <w:r w:rsidRPr="001B4A85">
        <w:rPr>
          <w:sz w:val="28"/>
          <w:szCs w:val="28"/>
        </w:rPr>
        <w:t>.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r>
        <w:rPr>
          <w:sz w:val="28"/>
          <w:szCs w:val="28"/>
        </w:rPr>
        <w:t>;</w:t>
      </w:r>
    </w:p>
    <w:p w:rsidR="00385813" w:rsidRPr="001B4A85" w:rsidRDefault="00385813" w:rsidP="00385813">
      <w:pPr>
        <w:pStyle w:val="af4"/>
        <w:ind w:firstLine="709"/>
        <w:jc w:val="both"/>
        <w:rPr>
          <w:sz w:val="28"/>
          <w:szCs w:val="28"/>
        </w:rPr>
      </w:pPr>
    </w:p>
    <w:p w:rsidR="00385813" w:rsidRDefault="00385813" w:rsidP="00385813">
      <w:pPr>
        <w:pStyle w:val="af0"/>
        <w:spacing w:after="0"/>
        <w:ind w:firstLine="709"/>
        <w:jc w:val="both"/>
        <w:rPr>
          <w:sz w:val="28"/>
          <w:szCs w:val="28"/>
        </w:rPr>
      </w:pPr>
      <w:r w:rsidRPr="00B66CC3">
        <w:rPr>
          <w:b/>
          <w:sz w:val="28"/>
          <w:szCs w:val="28"/>
        </w:rPr>
        <w:t>1</w:t>
      </w:r>
      <w:r>
        <w:rPr>
          <w:b/>
          <w:sz w:val="28"/>
          <w:szCs w:val="28"/>
        </w:rPr>
        <w:t>7</w:t>
      </w:r>
      <w:r w:rsidRPr="00B66CC3">
        <w:rPr>
          <w:b/>
          <w:sz w:val="28"/>
          <w:szCs w:val="28"/>
        </w:rPr>
        <w:t xml:space="preserve">) часть 5 статьи </w:t>
      </w:r>
      <w:r>
        <w:rPr>
          <w:b/>
          <w:sz w:val="28"/>
          <w:szCs w:val="28"/>
        </w:rPr>
        <w:t>49:</w:t>
      </w:r>
      <w:r w:rsidRPr="00E02943">
        <w:rPr>
          <w:sz w:val="28"/>
          <w:szCs w:val="28"/>
        </w:rPr>
        <w:t xml:space="preserve"> </w:t>
      </w:r>
    </w:p>
    <w:p w:rsidR="00385813" w:rsidRPr="00E02943" w:rsidRDefault="00385813" w:rsidP="00385813">
      <w:pPr>
        <w:pStyle w:val="af0"/>
        <w:spacing w:after="0"/>
        <w:ind w:firstLine="709"/>
        <w:jc w:val="both"/>
        <w:rPr>
          <w:sz w:val="28"/>
          <w:szCs w:val="28"/>
        </w:rPr>
      </w:pPr>
      <w:r w:rsidRPr="00E02943">
        <w:rPr>
          <w:sz w:val="28"/>
          <w:szCs w:val="28"/>
        </w:rPr>
        <w:t xml:space="preserve">дополнить абзацем следующего содержания: </w:t>
      </w:r>
    </w:p>
    <w:p w:rsidR="00385813" w:rsidRDefault="00385813" w:rsidP="00385813">
      <w:pPr>
        <w:ind w:firstLine="709"/>
        <w:jc w:val="both"/>
        <w:rPr>
          <w:rFonts w:ascii="Times New Roman" w:hAnsi="Times New Roman"/>
          <w:sz w:val="28"/>
          <w:szCs w:val="28"/>
        </w:rPr>
      </w:pPr>
      <w:r w:rsidRPr="001B4A85">
        <w:rPr>
          <w:rFonts w:ascii="Times New Roman" w:hAnsi="Times New Roman"/>
          <w:color w:val="000000"/>
          <w:sz w:val="28"/>
          <w:szCs w:val="28"/>
        </w:rPr>
        <w:t xml:space="preserve">«В качестве дополнительного источника официального опубликования Устава </w:t>
      </w:r>
      <w:r>
        <w:rPr>
          <w:rFonts w:ascii="Times New Roman" w:hAnsi="Times New Roman"/>
          <w:color w:val="000000"/>
          <w:sz w:val="28"/>
          <w:szCs w:val="28"/>
        </w:rPr>
        <w:t>город</w:t>
      </w:r>
      <w:r w:rsidRPr="001B4A85">
        <w:rPr>
          <w:rFonts w:ascii="Times New Roman" w:hAnsi="Times New Roman"/>
          <w:color w:val="000000"/>
          <w:sz w:val="28"/>
          <w:szCs w:val="28"/>
        </w:rPr>
        <w:t>ского поселения</w:t>
      </w:r>
      <w:r w:rsidRPr="00B66CC3">
        <w:rPr>
          <w:rFonts w:ascii="Times New Roman" w:hAnsi="Times New Roman"/>
          <w:sz w:val="28"/>
          <w:szCs w:val="28"/>
        </w:rPr>
        <w:t xml:space="preserve"> </w:t>
      </w:r>
      <w:r>
        <w:rPr>
          <w:rFonts w:ascii="Times New Roman" w:hAnsi="Times New Roman"/>
          <w:sz w:val="28"/>
          <w:szCs w:val="28"/>
        </w:rPr>
        <w:t>Инсар</w:t>
      </w:r>
      <w:r w:rsidRPr="001B4A85">
        <w:rPr>
          <w:rFonts w:ascii="Times New Roman" w:hAnsi="Times New Roman"/>
          <w:color w:val="000000"/>
          <w:sz w:val="28"/>
          <w:szCs w:val="28"/>
        </w:rPr>
        <w:t xml:space="preserve">, решений Совета депутатов </w:t>
      </w:r>
      <w:r>
        <w:rPr>
          <w:rFonts w:ascii="Times New Roman" w:hAnsi="Times New Roman"/>
          <w:color w:val="000000"/>
          <w:sz w:val="28"/>
          <w:szCs w:val="28"/>
        </w:rPr>
        <w:t>город</w:t>
      </w:r>
      <w:r w:rsidRPr="001B4A85">
        <w:rPr>
          <w:rFonts w:ascii="Times New Roman" w:hAnsi="Times New Roman"/>
          <w:color w:val="000000"/>
          <w:sz w:val="28"/>
          <w:szCs w:val="28"/>
        </w:rPr>
        <w:t xml:space="preserve">ского поселения </w:t>
      </w:r>
      <w:r>
        <w:rPr>
          <w:rFonts w:ascii="Times New Roman" w:hAnsi="Times New Roman"/>
          <w:sz w:val="28"/>
          <w:szCs w:val="28"/>
        </w:rPr>
        <w:t>Инсар</w:t>
      </w:r>
      <w:r w:rsidRPr="001B4A85">
        <w:rPr>
          <w:rFonts w:ascii="Times New Roman" w:hAnsi="Times New Roman"/>
          <w:color w:val="000000"/>
          <w:sz w:val="28"/>
          <w:szCs w:val="28"/>
        </w:rPr>
        <w:t xml:space="preserve"> о внесении изменений и дополнений в Устав </w:t>
      </w:r>
      <w:r>
        <w:rPr>
          <w:rFonts w:ascii="Times New Roman" w:hAnsi="Times New Roman"/>
          <w:color w:val="000000"/>
          <w:sz w:val="28"/>
          <w:szCs w:val="28"/>
        </w:rPr>
        <w:t>город</w:t>
      </w:r>
      <w:r w:rsidRPr="001B4A85">
        <w:rPr>
          <w:rFonts w:ascii="Times New Roman" w:hAnsi="Times New Roman"/>
          <w:color w:val="000000"/>
          <w:sz w:val="28"/>
          <w:szCs w:val="28"/>
        </w:rPr>
        <w:t>ского поселения</w:t>
      </w:r>
      <w:r w:rsidRPr="00B66CC3">
        <w:rPr>
          <w:rFonts w:ascii="Times New Roman" w:hAnsi="Times New Roman"/>
          <w:sz w:val="28"/>
          <w:szCs w:val="28"/>
        </w:rPr>
        <w:t xml:space="preserve"> </w:t>
      </w:r>
      <w:r>
        <w:rPr>
          <w:rFonts w:ascii="Times New Roman" w:hAnsi="Times New Roman"/>
          <w:sz w:val="28"/>
          <w:szCs w:val="28"/>
        </w:rPr>
        <w:t>Инсар</w:t>
      </w:r>
      <w:r w:rsidRPr="001B4A85">
        <w:rPr>
          <w:rFonts w:ascii="Times New Roman" w:hAnsi="Times New Roman"/>
          <w:color w:val="000000"/>
          <w:sz w:val="28"/>
          <w:szCs w:val="28"/>
        </w:rPr>
        <w:t xml:space="preserve"> органы местного самоуправления используют сетевое издание – портал</w:t>
      </w:r>
      <w:r>
        <w:rPr>
          <w:rFonts w:ascii="Times New Roman" w:hAnsi="Times New Roman"/>
          <w:color w:val="000000"/>
          <w:sz w:val="28"/>
          <w:szCs w:val="28"/>
        </w:rPr>
        <w:t xml:space="preserve">  </w:t>
      </w:r>
      <w:r w:rsidRPr="001B4A85">
        <w:rPr>
          <w:rFonts w:ascii="Times New Roman" w:hAnsi="Times New Roman"/>
          <w:color w:val="000000"/>
          <w:sz w:val="28"/>
          <w:szCs w:val="28"/>
        </w:rPr>
        <w:t xml:space="preserve">Минюста России </w:t>
      </w:r>
      <w:r w:rsidRPr="001B4A85">
        <w:rPr>
          <w:rFonts w:ascii="Times New Roman" w:hAnsi="Times New Roman"/>
          <w:sz w:val="28"/>
          <w:szCs w:val="28"/>
        </w:rPr>
        <w:t xml:space="preserve">«Нормативные правовые акты в Российской Федерации» с доменным именем (http://pravo-minjust.ru, </w:t>
      </w:r>
      <w:hyperlink r:id="rId26" w:history="1">
        <w:r w:rsidRPr="001B4A85">
          <w:rPr>
            <w:rStyle w:val="ae"/>
            <w:sz w:val="28"/>
            <w:szCs w:val="28"/>
          </w:rPr>
          <w:t>http://право-минюст.рф</w:t>
        </w:r>
      </w:hyperlink>
      <w:r w:rsidRPr="001B4A85">
        <w:rPr>
          <w:rFonts w:ascii="Times New Roman" w:hAnsi="Times New Roman"/>
          <w:sz w:val="28"/>
          <w:szCs w:val="28"/>
        </w:rPr>
        <w:t>), регистрационный номер и дата его регистрации в качестве сетевого издания – Эл № ФС77-72471 от 05.03.2018</w:t>
      </w:r>
      <w:r>
        <w:rPr>
          <w:rFonts w:ascii="Times New Roman" w:hAnsi="Times New Roman"/>
          <w:sz w:val="28"/>
          <w:szCs w:val="28"/>
        </w:rPr>
        <w:t>.</w:t>
      </w:r>
      <w:r w:rsidRPr="001B4A85">
        <w:rPr>
          <w:rFonts w:ascii="Times New Roman" w:hAnsi="Times New Roman"/>
          <w:sz w:val="28"/>
          <w:szCs w:val="28"/>
        </w:rPr>
        <w:t>»</w:t>
      </w:r>
      <w:r>
        <w:rPr>
          <w:rFonts w:ascii="Times New Roman" w:hAnsi="Times New Roman"/>
          <w:sz w:val="28"/>
          <w:szCs w:val="28"/>
        </w:rPr>
        <w:t>;</w:t>
      </w:r>
    </w:p>
    <w:p w:rsidR="00385813" w:rsidRDefault="00385813" w:rsidP="00385813">
      <w:pPr>
        <w:pStyle w:val="af0"/>
        <w:spacing w:after="0"/>
        <w:ind w:firstLine="709"/>
        <w:jc w:val="both"/>
        <w:rPr>
          <w:sz w:val="28"/>
          <w:szCs w:val="28"/>
        </w:rPr>
      </w:pPr>
    </w:p>
    <w:p w:rsidR="00385813" w:rsidRPr="00B66CC3" w:rsidRDefault="00385813" w:rsidP="00385813">
      <w:pPr>
        <w:pStyle w:val="af0"/>
        <w:spacing w:after="0"/>
        <w:ind w:firstLine="709"/>
        <w:jc w:val="both"/>
        <w:rPr>
          <w:b/>
          <w:sz w:val="28"/>
          <w:szCs w:val="28"/>
        </w:rPr>
      </w:pPr>
      <w:r w:rsidRPr="00B66CC3">
        <w:rPr>
          <w:b/>
          <w:sz w:val="28"/>
          <w:szCs w:val="28"/>
        </w:rPr>
        <w:t>1</w:t>
      </w:r>
      <w:r>
        <w:rPr>
          <w:b/>
          <w:sz w:val="28"/>
          <w:szCs w:val="28"/>
        </w:rPr>
        <w:t>8</w:t>
      </w:r>
      <w:r w:rsidRPr="00B66CC3">
        <w:rPr>
          <w:b/>
          <w:sz w:val="28"/>
          <w:szCs w:val="28"/>
        </w:rPr>
        <w:t xml:space="preserve">) дополнить статьей </w:t>
      </w:r>
      <w:r>
        <w:rPr>
          <w:b/>
          <w:sz w:val="28"/>
          <w:szCs w:val="28"/>
        </w:rPr>
        <w:t>57</w:t>
      </w:r>
      <w:r w:rsidRPr="00B66CC3">
        <w:rPr>
          <w:b/>
          <w:sz w:val="28"/>
          <w:szCs w:val="28"/>
        </w:rPr>
        <w:t xml:space="preserve"> следующего содержания:</w:t>
      </w:r>
    </w:p>
    <w:p w:rsidR="00385813" w:rsidRPr="003B6876" w:rsidRDefault="00385813" w:rsidP="00385813">
      <w:pPr>
        <w:pStyle w:val="af0"/>
        <w:spacing w:after="0"/>
        <w:ind w:firstLine="709"/>
        <w:jc w:val="both"/>
        <w:rPr>
          <w:sz w:val="28"/>
          <w:szCs w:val="28"/>
        </w:rPr>
      </w:pPr>
      <w:r w:rsidRPr="003B6876">
        <w:rPr>
          <w:sz w:val="28"/>
          <w:szCs w:val="28"/>
        </w:rPr>
        <w:t xml:space="preserve">«Статья </w:t>
      </w:r>
      <w:r>
        <w:rPr>
          <w:sz w:val="28"/>
          <w:szCs w:val="28"/>
        </w:rPr>
        <w:t>57</w:t>
      </w:r>
      <w:r w:rsidRPr="003B6876">
        <w:rPr>
          <w:sz w:val="28"/>
          <w:szCs w:val="28"/>
        </w:rPr>
        <w:t>. Средства самообложения граждан</w:t>
      </w:r>
    </w:p>
    <w:p w:rsidR="00385813" w:rsidRPr="003B6876" w:rsidRDefault="00385813" w:rsidP="00385813">
      <w:pPr>
        <w:pStyle w:val="af0"/>
        <w:spacing w:after="0"/>
        <w:ind w:firstLine="709"/>
        <w:jc w:val="both"/>
        <w:rPr>
          <w:sz w:val="28"/>
          <w:szCs w:val="28"/>
        </w:rPr>
      </w:pPr>
      <w:r w:rsidRPr="003B6876">
        <w:rPr>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r>
        <w:rPr>
          <w:sz w:val="28"/>
          <w:szCs w:val="28"/>
        </w:rPr>
        <w:t>город</w:t>
      </w:r>
      <w:r w:rsidRPr="003B6876">
        <w:rPr>
          <w:sz w:val="28"/>
          <w:szCs w:val="28"/>
        </w:rPr>
        <w:t>ского поселения</w:t>
      </w:r>
      <w:r w:rsidRPr="00B66CC3">
        <w:rPr>
          <w:sz w:val="28"/>
          <w:szCs w:val="28"/>
        </w:rPr>
        <w:t xml:space="preserve"> </w:t>
      </w:r>
      <w:r>
        <w:rPr>
          <w:sz w:val="28"/>
          <w:szCs w:val="28"/>
        </w:rPr>
        <w:t>Инсар</w:t>
      </w:r>
      <w:r w:rsidRPr="003B6876">
        <w:rPr>
          <w:sz w:val="28"/>
          <w:szCs w:val="28"/>
        </w:rPr>
        <w:t xml:space="preserve">. Размер платежей в порядке самообложения граждан устанавливается в абсолютной величине равным для всех жителей </w:t>
      </w:r>
      <w:r>
        <w:rPr>
          <w:sz w:val="28"/>
          <w:szCs w:val="28"/>
        </w:rPr>
        <w:t>город</w:t>
      </w:r>
      <w:r w:rsidRPr="003B6876">
        <w:rPr>
          <w:sz w:val="28"/>
          <w:szCs w:val="28"/>
        </w:rPr>
        <w:t xml:space="preserve">ского поселения </w:t>
      </w:r>
      <w:r>
        <w:rPr>
          <w:sz w:val="28"/>
          <w:szCs w:val="28"/>
        </w:rPr>
        <w:t>Инсар</w:t>
      </w:r>
      <w:r w:rsidRPr="003B6876">
        <w:rPr>
          <w:sz w:val="28"/>
          <w:szCs w:val="28"/>
        </w:rPr>
        <w:t xml:space="preserve"> (населенного пункта (либо части </w:t>
      </w:r>
      <w:r w:rsidRPr="003B6876">
        <w:rPr>
          <w:sz w:val="28"/>
          <w:szCs w:val="28"/>
        </w:rPr>
        <w:lastRenderedPageBreak/>
        <w:t xml:space="preserve">его территории), входящего в состав </w:t>
      </w:r>
      <w:r>
        <w:rPr>
          <w:sz w:val="28"/>
          <w:szCs w:val="28"/>
        </w:rPr>
        <w:t>город</w:t>
      </w:r>
      <w:r w:rsidRPr="003B6876">
        <w:rPr>
          <w:sz w:val="28"/>
          <w:szCs w:val="28"/>
        </w:rPr>
        <w:t>ского поселения</w:t>
      </w:r>
      <w:r w:rsidRPr="00B66CC3">
        <w:rPr>
          <w:sz w:val="28"/>
          <w:szCs w:val="28"/>
        </w:rPr>
        <w:t xml:space="preserve"> </w:t>
      </w:r>
      <w:r>
        <w:rPr>
          <w:sz w:val="28"/>
          <w:szCs w:val="28"/>
        </w:rPr>
        <w:t>Инсар</w:t>
      </w:r>
      <w:r w:rsidRPr="003B6876">
        <w:rPr>
          <w:sz w:val="28"/>
          <w:szCs w:val="28"/>
        </w:rPr>
        <w:t xml:space="preserve">, за исключением отдельных категорий граждан, численность которых не может превышать 30 процентов от общего числа жителей </w:t>
      </w:r>
      <w:r>
        <w:rPr>
          <w:sz w:val="28"/>
          <w:szCs w:val="28"/>
        </w:rPr>
        <w:t>город</w:t>
      </w:r>
      <w:r w:rsidRPr="003B6876">
        <w:rPr>
          <w:sz w:val="28"/>
          <w:szCs w:val="28"/>
        </w:rPr>
        <w:t>ского поселения</w:t>
      </w:r>
      <w:r w:rsidRPr="00B66CC3">
        <w:rPr>
          <w:sz w:val="28"/>
          <w:szCs w:val="28"/>
        </w:rPr>
        <w:t xml:space="preserve"> </w:t>
      </w:r>
      <w:r>
        <w:rPr>
          <w:sz w:val="28"/>
          <w:szCs w:val="28"/>
        </w:rPr>
        <w:t>Инсар</w:t>
      </w:r>
      <w:r w:rsidRPr="003B6876">
        <w:rPr>
          <w:sz w:val="28"/>
          <w:szCs w:val="28"/>
        </w:rPr>
        <w:t xml:space="preserve"> (населенного пункта (либо части его территории), входящего в состав </w:t>
      </w:r>
      <w:r>
        <w:rPr>
          <w:sz w:val="28"/>
          <w:szCs w:val="28"/>
        </w:rPr>
        <w:t>город</w:t>
      </w:r>
      <w:r w:rsidRPr="003B6876">
        <w:rPr>
          <w:sz w:val="28"/>
          <w:szCs w:val="28"/>
        </w:rPr>
        <w:t>ского поселения</w:t>
      </w:r>
      <w:r w:rsidRPr="00B66CC3">
        <w:rPr>
          <w:sz w:val="28"/>
          <w:szCs w:val="28"/>
        </w:rPr>
        <w:t xml:space="preserve"> </w:t>
      </w:r>
      <w:r>
        <w:rPr>
          <w:sz w:val="28"/>
          <w:szCs w:val="28"/>
        </w:rPr>
        <w:t>Инсар</w:t>
      </w:r>
      <w:r w:rsidRPr="003B6876">
        <w:rPr>
          <w:sz w:val="28"/>
          <w:szCs w:val="28"/>
        </w:rPr>
        <w:t xml:space="preserve">, и для которых размер платежей может быть уменьшен. </w:t>
      </w:r>
    </w:p>
    <w:p w:rsidR="00385813" w:rsidRDefault="00385813" w:rsidP="00385813">
      <w:pPr>
        <w:pStyle w:val="af0"/>
        <w:spacing w:after="0"/>
        <w:ind w:firstLine="709"/>
        <w:jc w:val="both"/>
        <w:rPr>
          <w:sz w:val="28"/>
          <w:szCs w:val="28"/>
        </w:rPr>
      </w:pPr>
      <w:r w:rsidRPr="003B6876">
        <w:rPr>
          <w:sz w:val="28"/>
          <w:szCs w:val="28"/>
        </w:rPr>
        <w:t xml:space="preserve">2. Вопросы введения и использования указанных в </w:t>
      </w:r>
      <w:hyperlink w:anchor="Par0" w:history="1">
        <w:r w:rsidRPr="003B6876">
          <w:rPr>
            <w:sz w:val="28"/>
            <w:szCs w:val="28"/>
          </w:rPr>
          <w:t>части 1</w:t>
        </w:r>
      </w:hyperlink>
      <w:r w:rsidRPr="003B6876">
        <w:rPr>
          <w:sz w:val="28"/>
          <w:szCs w:val="28"/>
        </w:rPr>
        <w:t xml:space="preserve"> настоящей статьи разовых платежей граждан решаются на местном референдуме, а в случаях, предусмотренных </w:t>
      </w:r>
      <w:hyperlink r:id="rId27" w:history="1">
        <w:r w:rsidRPr="003B6876">
          <w:rPr>
            <w:sz w:val="28"/>
            <w:szCs w:val="28"/>
          </w:rPr>
          <w:t>пунктами 4</w:t>
        </w:r>
      </w:hyperlink>
      <w:r w:rsidRPr="003B6876">
        <w:rPr>
          <w:sz w:val="28"/>
          <w:szCs w:val="28"/>
        </w:rPr>
        <w:t xml:space="preserve">, </w:t>
      </w:r>
      <w:hyperlink r:id="rId28" w:history="1">
        <w:r w:rsidRPr="003B6876">
          <w:rPr>
            <w:sz w:val="28"/>
            <w:szCs w:val="28"/>
          </w:rPr>
          <w:t>4.1</w:t>
        </w:r>
      </w:hyperlink>
      <w:r w:rsidRPr="003B6876">
        <w:rPr>
          <w:sz w:val="28"/>
          <w:szCs w:val="28"/>
        </w:rPr>
        <w:t xml:space="preserve"> и </w:t>
      </w:r>
      <w:hyperlink r:id="rId29" w:history="1">
        <w:r w:rsidRPr="003B6876">
          <w:rPr>
            <w:sz w:val="28"/>
            <w:szCs w:val="28"/>
          </w:rPr>
          <w:t>4.3 части 1 статьи 25.1</w:t>
        </w:r>
      </w:hyperlink>
      <w:r w:rsidRPr="003B6876">
        <w:rPr>
          <w:sz w:val="28"/>
          <w:szCs w:val="28"/>
        </w:rPr>
        <w:t xml:space="preserve"> Федерального закона от 6 октября 2003 года № 131-ФЗ «Об общих принципах организации местного самоуправления в Российской Федерации», на сходе граждан.»</w:t>
      </w:r>
      <w:r>
        <w:rPr>
          <w:sz w:val="28"/>
          <w:szCs w:val="28"/>
        </w:rPr>
        <w:t>;</w:t>
      </w:r>
    </w:p>
    <w:p w:rsidR="00385813" w:rsidRDefault="00385813" w:rsidP="00385813">
      <w:pPr>
        <w:pStyle w:val="af0"/>
        <w:spacing w:after="0"/>
        <w:ind w:firstLine="709"/>
        <w:jc w:val="both"/>
        <w:rPr>
          <w:sz w:val="28"/>
          <w:szCs w:val="28"/>
        </w:rPr>
      </w:pPr>
    </w:p>
    <w:p w:rsidR="00385813" w:rsidRPr="00B66CC3" w:rsidRDefault="00385813" w:rsidP="00385813">
      <w:pPr>
        <w:pStyle w:val="af8"/>
        <w:spacing w:before="0" w:beforeAutospacing="0" w:after="0" w:afterAutospacing="0"/>
        <w:ind w:firstLine="709"/>
        <w:jc w:val="both"/>
      </w:pPr>
      <w:r>
        <w:rPr>
          <w:b/>
          <w:sz w:val="28"/>
          <w:szCs w:val="28"/>
        </w:rPr>
        <w:t>19</w:t>
      </w:r>
      <w:r w:rsidRPr="00B66CC3">
        <w:rPr>
          <w:b/>
          <w:sz w:val="28"/>
          <w:szCs w:val="28"/>
        </w:rPr>
        <w:t xml:space="preserve">) </w:t>
      </w:r>
      <w:r>
        <w:rPr>
          <w:b/>
          <w:sz w:val="28"/>
          <w:szCs w:val="28"/>
        </w:rPr>
        <w:t xml:space="preserve">дополнить </w:t>
      </w:r>
      <w:r w:rsidRPr="00B66CC3">
        <w:rPr>
          <w:b/>
          <w:sz w:val="28"/>
          <w:szCs w:val="28"/>
        </w:rPr>
        <w:t>стать</w:t>
      </w:r>
      <w:r>
        <w:rPr>
          <w:b/>
          <w:sz w:val="28"/>
          <w:szCs w:val="28"/>
        </w:rPr>
        <w:t>ей</w:t>
      </w:r>
      <w:r w:rsidRPr="00B66CC3">
        <w:rPr>
          <w:b/>
          <w:sz w:val="28"/>
          <w:szCs w:val="28"/>
        </w:rPr>
        <w:t xml:space="preserve"> 6</w:t>
      </w:r>
      <w:r>
        <w:rPr>
          <w:b/>
          <w:sz w:val="28"/>
          <w:szCs w:val="28"/>
        </w:rPr>
        <w:t>0  следующего содержания</w:t>
      </w:r>
      <w:r w:rsidRPr="00556C2A">
        <w:rPr>
          <w:b/>
        </w:rPr>
        <w:t>:</w:t>
      </w:r>
      <w:r w:rsidRPr="00B66CC3">
        <w:t xml:space="preserve"> </w:t>
      </w:r>
    </w:p>
    <w:p w:rsidR="00385813" w:rsidRDefault="00385813" w:rsidP="00385813">
      <w:pPr>
        <w:pStyle w:val="af8"/>
        <w:spacing w:before="0" w:beforeAutospacing="0" w:after="0" w:afterAutospacing="0"/>
        <w:ind w:firstLine="709"/>
        <w:jc w:val="both"/>
        <w:rPr>
          <w:sz w:val="28"/>
          <w:szCs w:val="28"/>
        </w:rPr>
      </w:pPr>
      <w:r>
        <w:rPr>
          <w:sz w:val="28"/>
          <w:szCs w:val="28"/>
        </w:rPr>
        <w:t>«Статья 60. Муниципальный финансовый контроль</w:t>
      </w:r>
    </w:p>
    <w:p w:rsidR="00385813" w:rsidRPr="004C7E2A" w:rsidRDefault="00385813" w:rsidP="00385813">
      <w:pPr>
        <w:pStyle w:val="af8"/>
        <w:spacing w:before="0" w:beforeAutospacing="0" w:after="0" w:afterAutospacing="0"/>
        <w:ind w:firstLine="709"/>
        <w:jc w:val="both"/>
        <w:rPr>
          <w:sz w:val="28"/>
          <w:szCs w:val="28"/>
        </w:rPr>
      </w:pPr>
      <w:r>
        <w:rPr>
          <w:sz w:val="28"/>
          <w:szCs w:val="28"/>
        </w:rPr>
        <w:t>1. М</w:t>
      </w:r>
      <w:r w:rsidRPr="004C7E2A">
        <w:rPr>
          <w:sz w:val="28"/>
          <w:szCs w:val="28"/>
        </w:rPr>
        <w:t xml:space="preserve">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w:t>
      </w:r>
      <w:r>
        <w:rPr>
          <w:sz w:val="28"/>
          <w:szCs w:val="28"/>
        </w:rPr>
        <w:t>местного бюджета</w:t>
      </w:r>
      <w:r w:rsidRPr="004C7E2A">
        <w:rPr>
          <w:sz w:val="28"/>
          <w:szCs w:val="28"/>
        </w:rPr>
        <w:t>, а также соблюдения условий муниципальных контрактов, договоров (соглашений) о предоставлении средств из</w:t>
      </w:r>
      <w:r>
        <w:rPr>
          <w:sz w:val="28"/>
          <w:szCs w:val="28"/>
        </w:rPr>
        <w:t xml:space="preserve"> местного</w:t>
      </w:r>
      <w:r w:rsidRPr="004C7E2A">
        <w:rPr>
          <w:sz w:val="28"/>
          <w:szCs w:val="28"/>
        </w:rPr>
        <w:t xml:space="preserve"> бюджета. </w:t>
      </w:r>
    </w:p>
    <w:p w:rsidR="00385813" w:rsidRPr="004C7E2A" w:rsidRDefault="00385813" w:rsidP="00385813">
      <w:pPr>
        <w:pStyle w:val="af8"/>
        <w:spacing w:before="0" w:beforeAutospacing="0" w:after="0" w:afterAutospacing="0"/>
        <w:ind w:firstLine="709"/>
        <w:jc w:val="both"/>
        <w:rPr>
          <w:sz w:val="28"/>
          <w:szCs w:val="28"/>
        </w:rPr>
      </w:pPr>
      <w:r>
        <w:rPr>
          <w:sz w:val="28"/>
          <w:szCs w:val="28"/>
        </w:rPr>
        <w:t>М</w:t>
      </w:r>
      <w:r w:rsidRPr="004C7E2A">
        <w:rPr>
          <w:sz w:val="28"/>
          <w:szCs w:val="28"/>
        </w:rPr>
        <w:t xml:space="preserve">униципальный финансовый контроль подразделяется на внешний и внутренний, предварительный и последующий. </w:t>
      </w:r>
    </w:p>
    <w:p w:rsidR="00385813" w:rsidRDefault="00385813" w:rsidP="00385813">
      <w:pPr>
        <w:pStyle w:val="af8"/>
        <w:spacing w:before="0" w:beforeAutospacing="0" w:after="0" w:afterAutospacing="0"/>
        <w:ind w:firstLine="709"/>
        <w:jc w:val="both"/>
        <w:rPr>
          <w:sz w:val="28"/>
          <w:szCs w:val="28"/>
        </w:rPr>
      </w:pPr>
      <w:r>
        <w:rPr>
          <w:sz w:val="28"/>
          <w:szCs w:val="28"/>
        </w:rPr>
        <w:t xml:space="preserve">2. </w:t>
      </w:r>
      <w:r w:rsidRPr="004C7E2A">
        <w:rPr>
          <w:sz w:val="28"/>
          <w:szCs w:val="28"/>
        </w:rPr>
        <w:t>Внешний муниципальный финансовый контроль является контрольной деятельностью контрольно-счетн</w:t>
      </w:r>
      <w:r>
        <w:rPr>
          <w:sz w:val="28"/>
          <w:szCs w:val="28"/>
        </w:rPr>
        <w:t>ого</w:t>
      </w:r>
      <w:r w:rsidRPr="004C7E2A">
        <w:rPr>
          <w:sz w:val="28"/>
          <w:szCs w:val="28"/>
        </w:rPr>
        <w:t xml:space="preserve"> орган</w:t>
      </w:r>
      <w:r>
        <w:rPr>
          <w:sz w:val="28"/>
          <w:szCs w:val="28"/>
        </w:rPr>
        <w:t>а</w:t>
      </w:r>
      <w:r w:rsidRPr="004C7E2A">
        <w:rPr>
          <w:sz w:val="28"/>
          <w:szCs w:val="28"/>
        </w:rPr>
        <w:t xml:space="preserve"> муниципальн</w:t>
      </w:r>
      <w:r>
        <w:rPr>
          <w:sz w:val="28"/>
          <w:szCs w:val="28"/>
        </w:rPr>
        <w:t>ого</w:t>
      </w:r>
      <w:r w:rsidRPr="004C7E2A">
        <w:rPr>
          <w:sz w:val="28"/>
          <w:szCs w:val="28"/>
        </w:rPr>
        <w:t xml:space="preserve"> образовани</w:t>
      </w:r>
      <w:r>
        <w:rPr>
          <w:sz w:val="28"/>
          <w:szCs w:val="28"/>
        </w:rPr>
        <w:t>я.</w:t>
      </w:r>
      <w:r w:rsidRPr="004C7E2A">
        <w:rPr>
          <w:sz w:val="28"/>
          <w:szCs w:val="28"/>
        </w:rPr>
        <w:t xml:space="preserve"> </w:t>
      </w:r>
    </w:p>
    <w:p w:rsidR="00385813" w:rsidRDefault="00385813" w:rsidP="00385813">
      <w:pPr>
        <w:pStyle w:val="af8"/>
        <w:spacing w:before="0" w:beforeAutospacing="0" w:after="0" w:afterAutospacing="0"/>
        <w:ind w:firstLine="709"/>
        <w:jc w:val="both"/>
        <w:rPr>
          <w:sz w:val="28"/>
          <w:szCs w:val="28"/>
        </w:rPr>
      </w:pPr>
      <w:r w:rsidRPr="004C7E2A">
        <w:rPr>
          <w:sz w:val="28"/>
          <w:szCs w:val="28"/>
        </w:rPr>
        <w:t>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w:t>
      </w:r>
      <w:r>
        <w:rPr>
          <w:sz w:val="28"/>
          <w:szCs w:val="28"/>
        </w:rPr>
        <w:t>.</w:t>
      </w:r>
      <w:r w:rsidRPr="004C7E2A">
        <w:rPr>
          <w:sz w:val="28"/>
          <w:szCs w:val="28"/>
        </w:rPr>
        <w:t xml:space="preserve"> </w:t>
      </w:r>
    </w:p>
    <w:p w:rsidR="00385813" w:rsidRPr="004C7E2A" w:rsidRDefault="00385813" w:rsidP="00385813">
      <w:pPr>
        <w:pStyle w:val="af8"/>
        <w:spacing w:before="0" w:beforeAutospacing="0" w:after="0" w:afterAutospacing="0"/>
        <w:ind w:firstLine="709"/>
        <w:jc w:val="both"/>
        <w:rPr>
          <w:sz w:val="28"/>
          <w:szCs w:val="28"/>
        </w:rPr>
      </w:pPr>
      <w:r w:rsidRPr="004C7E2A">
        <w:rPr>
          <w:sz w:val="28"/>
          <w:szCs w:val="28"/>
        </w:rPr>
        <w:t xml:space="preserve">Предварительный контроль осуществляется в целях предупреждения и пресечения бюджетных нарушений в процессе исполнения </w:t>
      </w:r>
      <w:r>
        <w:rPr>
          <w:sz w:val="28"/>
          <w:szCs w:val="28"/>
        </w:rPr>
        <w:t>местного бюджета</w:t>
      </w:r>
      <w:r w:rsidRPr="004C7E2A">
        <w:rPr>
          <w:sz w:val="28"/>
          <w:szCs w:val="28"/>
        </w:rPr>
        <w:t xml:space="preserve">. </w:t>
      </w:r>
    </w:p>
    <w:p w:rsidR="00385813" w:rsidRPr="004C7E2A" w:rsidRDefault="00385813" w:rsidP="00385813">
      <w:pPr>
        <w:pStyle w:val="af8"/>
        <w:spacing w:before="0" w:beforeAutospacing="0" w:after="0" w:afterAutospacing="0"/>
        <w:ind w:firstLine="709"/>
        <w:jc w:val="both"/>
        <w:rPr>
          <w:sz w:val="28"/>
          <w:szCs w:val="28"/>
        </w:rPr>
      </w:pPr>
      <w:r w:rsidRPr="004C7E2A">
        <w:rPr>
          <w:sz w:val="28"/>
          <w:szCs w:val="28"/>
        </w:rPr>
        <w:t xml:space="preserve">Последующий контроль осуществляется по результатам исполнения </w:t>
      </w:r>
      <w:r>
        <w:rPr>
          <w:sz w:val="28"/>
          <w:szCs w:val="28"/>
        </w:rPr>
        <w:t>местного бюджета</w:t>
      </w:r>
      <w:r w:rsidRPr="004C7E2A">
        <w:rPr>
          <w:sz w:val="28"/>
          <w:szCs w:val="28"/>
        </w:rPr>
        <w:t xml:space="preserve"> в целях установления законности </w:t>
      </w:r>
      <w:r>
        <w:rPr>
          <w:sz w:val="28"/>
          <w:szCs w:val="28"/>
        </w:rPr>
        <w:t xml:space="preserve">его </w:t>
      </w:r>
      <w:r w:rsidRPr="004C7E2A">
        <w:rPr>
          <w:sz w:val="28"/>
          <w:szCs w:val="28"/>
        </w:rPr>
        <w:t>исполнения, достоверности учета и отчетности.</w:t>
      </w:r>
    </w:p>
    <w:p w:rsidR="00385813" w:rsidRPr="006613C5" w:rsidRDefault="00385813" w:rsidP="00385813">
      <w:pPr>
        <w:pStyle w:val="af8"/>
        <w:spacing w:before="0" w:beforeAutospacing="0" w:after="0" w:afterAutospacing="0"/>
        <w:ind w:firstLine="709"/>
        <w:jc w:val="both"/>
        <w:rPr>
          <w:sz w:val="28"/>
          <w:szCs w:val="28"/>
        </w:rPr>
      </w:pPr>
      <w:r>
        <w:rPr>
          <w:sz w:val="28"/>
          <w:szCs w:val="28"/>
        </w:rPr>
        <w:t>3. П</w:t>
      </w:r>
      <w:r w:rsidRPr="006613C5">
        <w:rPr>
          <w:sz w:val="28"/>
          <w:szCs w:val="28"/>
        </w:rPr>
        <w:t>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w:t>
      </w:r>
      <w:r>
        <w:rPr>
          <w:sz w:val="28"/>
          <w:szCs w:val="28"/>
        </w:rPr>
        <w:t>ого</w:t>
      </w:r>
      <w:r w:rsidRPr="006613C5">
        <w:rPr>
          <w:sz w:val="28"/>
          <w:szCs w:val="28"/>
        </w:rPr>
        <w:t xml:space="preserve"> орган</w:t>
      </w:r>
      <w:r>
        <w:rPr>
          <w:sz w:val="28"/>
          <w:szCs w:val="28"/>
        </w:rPr>
        <w:t>а</w:t>
      </w:r>
      <w:r w:rsidRPr="006613C5">
        <w:rPr>
          <w:sz w:val="28"/>
          <w:szCs w:val="28"/>
        </w:rPr>
        <w:t xml:space="preserve"> муниципальн</w:t>
      </w:r>
      <w:r>
        <w:rPr>
          <w:sz w:val="28"/>
          <w:szCs w:val="28"/>
        </w:rPr>
        <w:t>ого</w:t>
      </w:r>
      <w:r w:rsidRPr="006613C5">
        <w:rPr>
          <w:sz w:val="28"/>
          <w:szCs w:val="28"/>
        </w:rPr>
        <w:t xml:space="preserve"> образовани</w:t>
      </w:r>
      <w:r>
        <w:rPr>
          <w:sz w:val="28"/>
          <w:szCs w:val="28"/>
        </w:rPr>
        <w:t>я</w:t>
      </w:r>
      <w:r w:rsidRPr="006613C5">
        <w:rPr>
          <w:sz w:val="28"/>
          <w:szCs w:val="28"/>
        </w:rPr>
        <w:t>.</w:t>
      </w:r>
    </w:p>
    <w:p w:rsidR="00385813" w:rsidRPr="0036244B" w:rsidRDefault="00385813" w:rsidP="00385813">
      <w:pPr>
        <w:pStyle w:val="af8"/>
        <w:spacing w:before="0" w:beforeAutospacing="0" w:after="0" w:afterAutospacing="0"/>
        <w:ind w:firstLine="709"/>
        <w:jc w:val="both"/>
        <w:rPr>
          <w:sz w:val="28"/>
          <w:szCs w:val="28"/>
        </w:rPr>
      </w:pPr>
      <w:r w:rsidRPr="0036244B">
        <w:rPr>
          <w:sz w:val="28"/>
          <w:szCs w:val="28"/>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385813" w:rsidRDefault="00385813" w:rsidP="00385813">
      <w:pPr>
        <w:ind w:firstLine="540"/>
        <w:jc w:val="both"/>
        <w:rPr>
          <w:rFonts w:ascii="Times New Roman" w:hAnsi="Times New Roman"/>
          <w:sz w:val="28"/>
          <w:szCs w:val="28"/>
        </w:rPr>
      </w:pPr>
      <w:r>
        <w:rPr>
          <w:rFonts w:ascii="Times New Roman" w:hAnsi="Times New Roman"/>
          <w:sz w:val="28"/>
          <w:szCs w:val="28"/>
        </w:rPr>
        <w:t xml:space="preserve">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w:t>
      </w:r>
      <w:r>
        <w:rPr>
          <w:rFonts w:ascii="Times New Roman" w:hAnsi="Times New Roman"/>
          <w:sz w:val="28"/>
          <w:szCs w:val="28"/>
        </w:rPr>
        <w:lastRenderedPageBreak/>
        <w:t>внутреннего муниципального финансового контроля.».</w:t>
      </w:r>
    </w:p>
    <w:p w:rsidR="00385813" w:rsidRPr="001B4A85" w:rsidRDefault="00385813" w:rsidP="00385813">
      <w:pPr>
        <w:overflowPunct w:val="0"/>
        <w:ind w:firstLine="709"/>
        <w:jc w:val="both"/>
        <w:rPr>
          <w:rFonts w:ascii="Times New Roman" w:hAnsi="Times New Roman"/>
          <w:sz w:val="28"/>
          <w:szCs w:val="28"/>
        </w:rPr>
      </w:pPr>
      <w:r w:rsidRPr="001B4A85">
        <w:rPr>
          <w:rFonts w:ascii="Times New Roman" w:hAnsi="Times New Roman"/>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385813" w:rsidRPr="003B6876" w:rsidRDefault="00385813" w:rsidP="00385813">
      <w:pPr>
        <w:pStyle w:val="af0"/>
        <w:spacing w:after="0"/>
        <w:ind w:firstLine="709"/>
        <w:jc w:val="both"/>
        <w:rPr>
          <w:sz w:val="28"/>
          <w:szCs w:val="28"/>
        </w:rPr>
      </w:pPr>
    </w:p>
    <w:p w:rsidR="00385813" w:rsidRPr="001B4A85" w:rsidRDefault="00385813" w:rsidP="00385813">
      <w:pPr>
        <w:ind w:firstLine="709"/>
        <w:jc w:val="both"/>
        <w:rPr>
          <w:rFonts w:ascii="Times New Roman" w:hAnsi="Times New Roman"/>
          <w:sz w:val="28"/>
          <w:szCs w:val="28"/>
        </w:rPr>
      </w:pPr>
    </w:p>
    <w:p w:rsidR="00385813" w:rsidRPr="00D94E03" w:rsidRDefault="00385813" w:rsidP="00385813">
      <w:pPr>
        <w:overflowPunct w:val="0"/>
        <w:jc w:val="both"/>
        <w:rPr>
          <w:rFonts w:ascii="Times New Roman" w:hAnsi="Times New Roman"/>
          <w:szCs w:val="28"/>
        </w:rPr>
      </w:pPr>
    </w:p>
    <w:p w:rsidR="00385813" w:rsidRPr="001B4A85" w:rsidRDefault="00385813" w:rsidP="00385813">
      <w:pPr>
        <w:overflowPunct w:val="0"/>
        <w:jc w:val="both"/>
        <w:rPr>
          <w:rFonts w:ascii="Times New Roman" w:hAnsi="Times New Roman"/>
          <w:sz w:val="28"/>
          <w:szCs w:val="28"/>
        </w:rPr>
      </w:pPr>
      <w:r w:rsidRPr="001B4A85">
        <w:rPr>
          <w:rFonts w:ascii="Times New Roman" w:hAnsi="Times New Roman"/>
          <w:sz w:val="28"/>
          <w:szCs w:val="28"/>
        </w:rPr>
        <w:t xml:space="preserve">Глава </w:t>
      </w:r>
      <w:r>
        <w:rPr>
          <w:rFonts w:ascii="Times New Roman" w:hAnsi="Times New Roman"/>
          <w:sz w:val="28"/>
          <w:szCs w:val="28"/>
        </w:rPr>
        <w:t>город</w:t>
      </w:r>
      <w:r w:rsidRPr="001B4A85">
        <w:rPr>
          <w:rFonts w:ascii="Times New Roman" w:hAnsi="Times New Roman"/>
          <w:sz w:val="28"/>
          <w:szCs w:val="28"/>
        </w:rPr>
        <w:t>ского поселения</w:t>
      </w:r>
      <w:r>
        <w:rPr>
          <w:rFonts w:ascii="Times New Roman" w:hAnsi="Times New Roman"/>
          <w:sz w:val="28"/>
          <w:szCs w:val="28"/>
        </w:rPr>
        <w:t xml:space="preserve"> Инсар</w:t>
      </w:r>
    </w:p>
    <w:p w:rsidR="00385813" w:rsidRPr="001B4A85" w:rsidRDefault="00385813" w:rsidP="00385813">
      <w:pPr>
        <w:overflowPunct w:val="0"/>
        <w:jc w:val="both"/>
        <w:rPr>
          <w:rFonts w:ascii="Times New Roman" w:hAnsi="Times New Roman"/>
          <w:sz w:val="28"/>
          <w:szCs w:val="28"/>
        </w:rPr>
      </w:pPr>
      <w:r>
        <w:rPr>
          <w:rFonts w:ascii="Times New Roman" w:hAnsi="Times New Roman"/>
          <w:sz w:val="28"/>
          <w:szCs w:val="28"/>
        </w:rPr>
        <w:t xml:space="preserve">Инсарского </w:t>
      </w:r>
      <w:r w:rsidRPr="001B4A85">
        <w:rPr>
          <w:rFonts w:ascii="Times New Roman" w:hAnsi="Times New Roman"/>
          <w:sz w:val="28"/>
          <w:szCs w:val="28"/>
        </w:rPr>
        <w:t>муниципального района</w:t>
      </w:r>
    </w:p>
    <w:p w:rsidR="00385813" w:rsidRPr="001B4A85" w:rsidRDefault="00385813" w:rsidP="00385813">
      <w:pPr>
        <w:overflowPunct w:val="0"/>
        <w:jc w:val="both"/>
        <w:rPr>
          <w:rFonts w:ascii="Times New Roman" w:hAnsi="Times New Roman"/>
          <w:sz w:val="28"/>
          <w:szCs w:val="28"/>
        </w:rPr>
      </w:pPr>
      <w:r w:rsidRPr="001B4A85">
        <w:rPr>
          <w:rFonts w:ascii="Times New Roman" w:hAnsi="Times New Roman"/>
          <w:sz w:val="28"/>
          <w:szCs w:val="28"/>
        </w:rPr>
        <w:t xml:space="preserve">Республики Мордовия </w:t>
      </w:r>
      <w:r>
        <w:rPr>
          <w:rFonts w:ascii="Times New Roman" w:hAnsi="Times New Roman"/>
          <w:sz w:val="28"/>
          <w:szCs w:val="28"/>
        </w:rPr>
        <w:t xml:space="preserve">                                                          Н.И.ПАРШУТКИН</w:t>
      </w:r>
    </w:p>
    <w:p w:rsidR="00385813" w:rsidRPr="00D94E03" w:rsidRDefault="00385813" w:rsidP="00385813">
      <w:pPr>
        <w:ind w:firstLine="540"/>
        <w:jc w:val="both"/>
        <w:rPr>
          <w:rFonts w:ascii="Times New Roman" w:hAnsi="Times New Roman"/>
          <w:szCs w:val="28"/>
        </w:rPr>
      </w:pPr>
      <w:r w:rsidRPr="00D94E03">
        <w:rPr>
          <w:rFonts w:ascii="Times New Roman" w:hAnsi="Times New Roman"/>
          <w:szCs w:val="28"/>
        </w:rPr>
        <w:t xml:space="preserve"> </w:t>
      </w:r>
    </w:p>
    <w:p w:rsidR="009C2B98" w:rsidRDefault="009C2B98" w:rsidP="00385813">
      <w:pPr>
        <w:jc w:val="both"/>
        <w:rPr>
          <w:rFonts w:ascii="Times New Roman" w:hAnsi="Times New Roman" w:cs="Times New Roman"/>
          <w:b/>
          <w:sz w:val="28"/>
          <w:szCs w:val="28"/>
        </w:rPr>
      </w:pPr>
    </w:p>
    <w:p w:rsidR="00385813" w:rsidRDefault="00385813" w:rsidP="00385813">
      <w:pPr>
        <w:jc w:val="both"/>
        <w:rPr>
          <w:rFonts w:ascii="Times New Roman" w:hAnsi="Times New Roman" w:cs="Times New Roman"/>
          <w:b/>
          <w:sz w:val="28"/>
          <w:szCs w:val="28"/>
        </w:rPr>
      </w:pPr>
    </w:p>
    <w:p w:rsidR="00385813" w:rsidRDefault="00385813" w:rsidP="00385813">
      <w:pPr>
        <w:jc w:val="both"/>
        <w:rPr>
          <w:rFonts w:ascii="Times New Roman" w:hAnsi="Times New Roman" w:cs="Times New Roman"/>
          <w:b/>
          <w:sz w:val="28"/>
          <w:szCs w:val="28"/>
        </w:rPr>
      </w:pPr>
    </w:p>
    <w:p w:rsidR="00385813" w:rsidRDefault="00385813" w:rsidP="00385813">
      <w:pPr>
        <w:jc w:val="both"/>
        <w:rPr>
          <w:rFonts w:ascii="Times New Roman" w:hAnsi="Times New Roman" w:cs="Times New Roman"/>
          <w:b/>
          <w:sz w:val="28"/>
          <w:szCs w:val="28"/>
        </w:rPr>
      </w:pPr>
    </w:p>
    <w:p w:rsidR="00385813" w:rsidRDefault="00385813" w:rsidP="00385813">
      <w:pPr>
        <w:jc w:val="both"/>
        <w:rPr>
          <w:rFonts w:ascii="Times New Roman" w:hAnsi="Times New Roman" w:cs="Times New Roman"/>
          <w:b/>
          <w:sz w:val="28"/>
          <w:szCs w:val="28"/>
        </w:rPr>
      </w:pPr>
    </w:p>
    <w:p w:rsidR="00385813" w:rsidRDefault="00385813" w:rsidP="00385813">
      <w:pPr>
        <w:jc w:val="both"/>
        <w:rPr>
          <w:rFonts w:ascii="Times New Roman" w:hAnsi="Times New Roman" w:cs="Times New Roman"/>
          <w:b/>
          <w:sz w:val="28"/>
          <w:szCs w:val="28"/>
        </w:rPr>
      </w:pPr>
    </w:p>
    <w:p w:rsidR="00385813" w:rsidRDefault="00385813" w:rsidP="00385813">
      <w:pPr>
        <w:jc w:val="both"/>
        <w:rPr>
          <w:rFonts w:ascii="Times New Roman" w:hAnsi="Times New Roman" w:cs="Times New Roman"/>
          <w:b/>
          <w:sz w:val="28"/>
          <w:szCs w:val="28"/>
        </w:rPr>
      </w:pPr>
    </w:p>
    <w:p w:rsidR="00385813" w:rsidRDefault="00385813" w:rsidP="00385813">
      <w:pPr>
        <w:jc w:val="both"/>
        <w:rPr>
          <w:rFonts w:ascii="Times New Roman" w:hAnsi="Times New Roman" w:cs="Times New Roman"/>
          <w:b/>
          <w:sz w:val="28"/>
          <w:szCs w:val="28"/>
        </w:rPr>
      </w:pPr>
    </w:p>
    <w:p w:rsidR="00385813" w:rsidRDefault="00385813" w:rsidP="00385813">
      <w:pPr>
        <w:jc w:val="both"/>
        <w:rPr>
          <w:rFonts w:ascii="Times New Roman" w:hAnsi="Times New Roman" w:cs="Times New Roman"/>
          <w:b/>
          <w:sz w:val="28"/>
          <w:szCs w:val="28"/>
        </w:rPr>
      </w:pPr>
    </w:p>
    <w:p w:rsidR="00385813" w:rsidRPr="00385813" w:rsidRDefault="00385813" w:rsidP="00385813">
      <w:pPr>
        <w:jc w:val="both"/>
        <w:rPr>
          <w:rFonts w:ascii="Times New Roman" w:hAnsi="Times New Roman" w:cs="Times New Roman"/>
          <w:b/>
          <w:sz w:val="28"/>
          <w:szCs w:val="28"/>
        </w:rPr>
      </w:pPr>
    </w:p>
    <w:p w:rsidR="00385813" w:rsidRPr="00385813" w:rsidRDefault="00385813" w:rsidP="00385813">
      <w:pPr>
        <w:pStyle w:val="1"/>
        <w:jc w:val="center"/>
        <w:rPr>
          <w:sz w:val="28"/>
          <w:szCs w:val="28"/>
        </w:rPr>
      </w:pPr>
      <w:r w:rsidRPr="00385813">
        <w:rPr>
          <w:sz w:val="28"/>
          <w:szCs w:val="28"/>
        </w:rPr>
        <w:t>РЕСПУБЛИКА МОРДОВИЯ</w:t>
      </w:r>
    </w:p>
    <w:p w:rsidR="00385813" w:rsidRPr="00385813" w:rsidRDefault="00385813" w:rsidP="00385813">
      <w:pPr>
        <w:jc w:val="center"/>
        <w:rPr>
          <w:rFonts w:ascii="Times New Roman" w:hAnsi="Times New Roman" w:cs="Times New Roman"/>
          <w:sz w:val="28"/>
          <w:szCs w:val="28"/>
        </w:rPr>
      </w:pPr>
    </w:p>
    <w:p w:rsidR="00385813" w:rsidRPr="00385813" w:rsidRDefault="00385813" w:rsidP="00385813">
      <w:pPr>
        <w:jc w:val="center"/>
        <w:rPr>
          <w:rFonts w:ascii="Times New Roman" w:hAnsi="Times New Roman" w:cs="Times New Roman"/>
          <w:b/>
          <w:bCs/>
          <w:sz w:val="28"/>
          <w:szCs w:val="28"/>
        </w:rPr>
      </w:pPr>
      <w:r w:rsidRPr="00385813">
        <w:rPr>
          <w:rFonts w:ascii="Times New Roman" w:hAnsi="Times New Roman" w:cs="Times New Roman"/>
          <w:b/>
          <w:bCs/>
          <w:sz w:val="28"/>
          <w:szCs w:val="28"/>
        </w:rPr>
        <w:t xml:space="preserve">   ВНЕОЧЕРЕДНАЯ ШЕСТАЯ СЕССИЯ  СОВЕТА ДЕПУТАТОВ ГОРОДСКОГО ПОСЕЛЕНИЯ ИНСАР   ИНСАРСКОГО  МУНИЦИПАЛЬНОГО  РАЙОНА </w:t>
      </w:r>
    </w:p>
    <w:p w:rsidR="00385813" w:rsidRPr="00385813" w:rsidRDefault="00385813" w:rsidP="00385813">
      <w:pPr>
        <w:jc w:val="center"/>
        <w:rPr>
          <w:rFonts w:ascii="Times New Roman" w:hAnsi="Times New Roman" w:cs="Times New Roman"/>
          <w:b/>
          <w:bCs/>
          <w:sz w:val="28"/>
          <w:szCs w:val="28"/>
        </w:rPr>
      </w:pPr>
      <w:r w:rsidRPr="00385813">
        <w:rPr>
          <w:rFonts w:ascii="Times New Roman" w:hAnsi="Times New Roman" w:cs="Times New Roman"/>
          <w:b/>
          <w:bCs/>
          <w:sz w:val="28"/>
          <w:szCs w:val="28"/>
        </w:rPr>
        <w:t>СЕДЬМОГО  СОЗЫВА</w:t>
      </w:r>
    </w:p>
    <w:p w:rsidR="00385813" w:rsidRPr="00385813" w:rsidRDefault="00385813" w:rsidP="00385813">
      <w:pPr>
        <w:jc w:val="center"/>
        <w:rPr>
          <w:rFonts w:ascii="Times New Roman" w:hAnsi="Times New Roman" w:cs="Times New Roman"/>
          <w:b/>
          <w:bCs/>
          <w:sz w:val="28"/>
          <w:szCs w:val="28"/>
        </w:rPr>
      </w:pPr>
    </w:p>
    <w:p w:rsidR="00385813" w:rsidRPr="00385813" w:rsidRDefault="00385813" w:rsidP="00385813">
      <w:pPr>
        <w:pStyle w:val="1"/>
        <w:jc w:val="center"/>
        <w:rPr>
          <w:sz w:val="28"/>
          <w:szCs w:val="28"/>
        </w:rPr>
      </w:pPr>
      <w:r w:rsidRPr="00385813">
        <w:rPr>
          <w:sz w:val="28"/>
          <w:szCs w:val="28"/>
        </w:rPr>
        <w:t>РЕШЕНИЕ</w:t>
      </w:r>
    </w:p>
    <w:p w:rsidR="00385813" w:rsidRPr="00385813" w:rsidRDefault="00385813" w:rsidP="00385813">
      <w:pPr>
        <w:jc w:val="center"/>
        <w:rPr>
          <w:rFonts w:ascii="Times New Roman" w:hAnsi="Times New Roman" w:cs="Times New Roman"/>
          <w:sz w:val="28"/>
          <w:szCs w:val="28"/>
        </w:rPr>
      </w:pPr>
    </w:p>
    <w:p w:rsidR="00385813" w:rsidRPr="00385813" w:rsidRDefault="00385813" w:rsidP="00385813">
      <w:pPr>
        <w:jc w:val="center"/>
        <w:rPr>
          <w:rFonts w:ascii="Times New Roman" w:hAnsi="Times New Roman" w:cs="Times New Roman"/>
          <w:sz w:val="28"/>
          <w:szCs w:val="28"/>
        </w:rPr>
      </w:pPr>
    </w:p>
    <w:p w:rsidR="00385813" w:rsidRPr="00385813" w:rsidRDefault="00385813" w:rsidP="00385813">
      <w:pPr>
        <w:jc w:val="center"/>
        <w:rPr>
          <w:rFonts w:ascii="Times New Roman" w:hAnsi="Times New Roman" w:cs="Times New Roman"/>
          <w:sz w:val="28"/>
          <w:szCs w:val="28"/>
        </w:rPr>
      </w:pPr>
      <w:r w:rsidRPr="00385813">
        <w:rPr>
          <w:rFonts w:ascii="Times New Roman" w:hAnsi="Times New Roman" w:cs="Times New Roman"/>
          <w:sz w:val="28"/>
          <w:szCs w:val="28"/>
        </w:rPr>
        <w:t xml:space="preserve">от 01 апреля 2022 г.            </w:t>
      </w:r>
      <w:r w:rsidRPr="00385813">
        <w:rPr>
          <w:rFonts w:ascii="Times New Roman" w:hAnsi="Times New Roman" w:cs="Times New Roman"/>
          <w:sz w:val="28"/>
          <w:szCs w:val="28"/>
        </w:rPr>
        <w:tab/>
      </w:r>
      <w:r w:rsidRPr="00385813">
        <w:rPr>
          <w:rFonts w:ascii="Times New Roman" w:hAnsi="Times New Roman" w:cs="Times New Roman"/>
          <w:sz w:val="28"/>
          <w:szCs w:val="28"/>
        </w:rPr>
        <w:tab/>
        <w:t xml:space="preserve">                                                                № 9</w:t>
      </w:r>
    </w:p>
    <w:p w:rsidR="00385813" w:rsidRPr="00385813" w:rsidRDefault="00385813" w:rsidP="00385813">
      <w:pPr>
        <w:jc w:val="center"/>
        <w:rPr>
          <w:rFonts w:ascii="Times New Roman" w:hAnsi="Times New Roman" w:cs="Times New Roman"/>
          <w:sz w:val="28"/>
          <w:szCs w:val="28"/>
        </w:rPr>
      </w:pPr>
      <w:r w:rsidRPr="00385813">
        <w:rPr>
          <w:rFonts w:ascii="Times New Roman" w:hAnsi="Times New Roman" w:cs="Times New Roman"/>
          <w:sz w:val="28"/>
          <w:szCs w:val="28"/>
        </w:rPr>
        <w:t>г. Инсар</w:t>
      </w:r>
    </w:p>
    <w:p w:rsidR="00385813" w:rsidRPr="00385813" w:rsidRDefault="00385813" w:rsidP="00385813">
      <w:pPr>
        <w:jc w:val="center"/>
        <w:rPr>
          <w:rFonts w:ascii="Times New Roman" w:hAnsi="Times New Roman" w:cs="Times New Roman"/>
          <w:b/>
          <w:sz w:val="28"/>
          <w:szCs w:val="28"/>
        </w:rPr>
      </w:pPr>
    </w:p>
    <w:p w:rsidR="00385813" w:rsidRPr="00385813" w:rsidRDefault="00385813" w:rsidP="00385813">
      <w:pPr>
        <w:jc w:val="center"/>
        <w:rPr>
          <w:rFonts w:ascii="Times New Roman" w:hAnsi="Times New Roman" w:cs="Times New Roman"/>
          <w:b/>
          <w:sz w:val="28"/>
          <w:szCs w:val="28"/>
        </w:rPr>
      </w:pPr>
    </w:p>
    <w:p w:rsidR="00385813" w:rsidRPr="00385813" w:rsidRDefault="00385813" w:rsidP="00385813">
      <w:pPr>
        <w:rPr>
          <w:rFonts w:ascii="Times New Roman" w:hAnsi="Times New Roman" w:cs="Times New Roman"/>
          <w:b/>
          <w:sz w:val="28"/>
          <w:szCs w:val="28"/>
        </w:rPr>
      </w:pPr>
      <w:r w:rsidRPr="00385813">
        <w:rPr>
          <w:rFonts w:ascii="Times New Roman" w:hAnsi="Times New Roman" w:cs="Times New Roman"/>
          <w:b/>
          <w:sz w:val="28"/>
          <w:szCs w:val="28"/>
        </w:rPr>
        <w:t>О внесении изменений и дополнений в решение Совета</w:t>
      </w:r>
    </w:p>
    <w:p w:rsidR="00385813" w:rsidRPr="00385813" w:rsidRDefault="00385813" w:rsidP="00385813">
      <w:pPr>
        <w:rPr>
          <w:rFonts w:ascii="Times New Roman" w:hAnsi="Times New Roman" w:cs="Times New Roman"/>
          <w:b/>
          <w:sz w:val="28"/>
          <w:szCs w:val="28"/>
        </w:rPr>
      </w:pPr>
      <w:r w:rsidRPr="00385813">
        <w:rPr>
          <w:rFonts w:ascii="Times New Roman" w:hAnsi="Times New Roman" w:cs="Times New Roman"/>
          <w:b/>
          <w:sz w:val="28"/>
          <w:szCs w:val="28"/>
        </w:rPr>
        <w:t>депутатов городского поселения Инсар от 27.12.2021 года  №16</w:t>
      </w:r>
    </w:p>
    <w:p w:rsidR="00385813" w:rsidRPr="00385813" w:rsidRDefault="00385813" w:rsidP="00385813">
      <w:pPr>
        <w:rPr>
          <w:rFonts w:ascii="Times New Roman" w:hAnsi="Times New Roman" w:cs="Times New Roman"/>
          <w:b/>
          <w:sz w:val="28"/>
          <w:szCs w:val="28"/>
        </w:rPr>
      </w:pPr>
      <w:r w:rsidRPr="00385813">
        <w:rPr>
          <w:rFonts w:ascii="Times New Roman" w:hAnsi="Times New Roman" w:cs="Times New Roman"/>
          <w:b/>
          <w:sz w:val="28"/>
          <w:szCs w:val="28"/>
        </w:rPr>
        <w:t xml:space="preserve">«О бюджете  городского поселения Инсар Инсарского муниципального </w:t>
      </w:r>
    </w:p>
    <w:p w:rsidR="00385813" w:rsidRPr="00385813" w:rsidRDefault="00385813" w:rsidP="00385813">
      <w:pPr>
        <w:rPr>
          <w:rFonts w:ascii="Times New Roman" w:hAnsi="Times New Roman" w:cs="Times New Roman"/>
          <w:b/>
          <w:sz w:val="28"/>
          <w:szCs w:val="28"/>
        </w:rPr>
      </w:pPr>
      <w:r w:rsidRPr="00385813">
        <w:rPr>
          <w:rFonts w:ascii="Times New Roman" w:hAnsi="Times New Roman" w:cs="Times New Roman"/>
          <w:b/>
          <w:sz w:val="28"/>
          <w:szCs w:val="28"/>
        </w:rPr>
        <w:t>района Республики Мордовия на 2022 год и плановый  период 2023</w:t>
      </w:r>
    </w:p>
    <w:p w:rsidR="00385813" w:rsidRPr="00385813" w:rsidRDefault="00385813" w:rsidP="00385813">
      <w:pPr>
        <w:rPr>
          <w:rFonts w:ascii="Times New Roman" w:hAnsi="Times New Roman" w:cs="Times New Roman"/>
          <w:b/>
          <w:sz w:val="28"/>
          <w:szCs w:val="28"/>
        </w:rPr>
      </w:pPr>
      <w:r w:rsidRPr="00385813">
        <w:rPr>
          <w:rFonts w:ascii="Times New Roman" w:hAnsi="Times New Roman" w:cs="Times New Roman"/>
          <w:b/>
          <w:sz w:val="28"/>
          <w:szCs w:val="28"/>
        </w:rPr>
        <w:t>и 2024 годов»</w:t>
      </w:r>
    </w:p>
    <w:p w:rsidR="00385813" w:rsidRPr="00385813" w:rsidRDefault="00385813" w:rsidP="00385813">
      <w:pPr>
        <w:rPr>
          <w:rFonts w:ascii="Times New Roman" w:hAnsi="Times New Roman" w:cs="Times New Roman"/>
          <w:b/>
          <w:sz w:val="28"/>
          <w:szCs w:val="28"/>
        </w:rPr>
      </w:pPr>
    </w:p>
    <w:p w:rsidR="00385813" w:rsidRPr="00385813" w:rsidRDefault="00385813" w:rsidP="00385813">
      <w:pPr>
        <w:rPr>
          <w:rFonts w:ascii="Times New Roman" w:hAnsi="Times New Roman" w:cs="Times New Roman"/>
          <w:b/>
          <w:sz w:val="28"/>
          <w:szCs w:val="28"/>
        </w:rPr>
      </w:pPr>
    </w:p>
    <w:p w:rsidR="00385813" w:rsidRPr="00385813" w:rsidRDefault="00385813" w:rsidP="00385813">
      <w:pPr>
        <w:jc w:val="both"/>
        <w:rPr>
          <w:rFonts w:ascii="Times New Roman" w:hAnsi="Times New Roman" w:cs="Times New Roman"/>
          <w:sz w:val="28"/>
          <w:szCs w:val="28"/>
        </w:rPr>
      </w:pPr>
      <w:r w:rsidRPr="00385813">
        <w:rPr>
          <w:rFonts w:ascii="Times New Roman" w:hAnsi="Times New Roman" w:cs="Times New Roman"/>
          <w:sz w:val="28"/>
          <w:szCs w:val="28"/>
        </w:rPr>
        <w:t xml:space="preserve">     В соответствии с Бюджетным кодексом Российской Федерации, Уставом городского поселения Инсар, Постановлением  администрации городского поселения Инсар № 134 от 2.12.2021г. «Об основных направлениях бюджетной  и налоговой политики городского поселения Инсар</w:t>
      </w:r>
      <w:r w:rsidRPr="00385813">
        <w:rPr>
          <w:rFonts w:ascii="Times New Roman" w:hAnsi="Times New Roman" w:cs="Times New Roman"/>
          <w:bCs/>
          <w:sz w:val="28"/>
          <w:szCs w:val="28"/>
        </w:rPr>
        <w:t xml:space="preserve"> </w:t>
      </w:r>
      <w:r w:rsidRPr="00385813">
        <w:rPr>
          <w:rFonts w:ascii="Times New Roman" w:hAnsi="Times New Roman" w:cs="Times New Roman"/>
          <w:sz w:val="28"/>
          <w:szCs w:val="28"/>
        </w:rPr>
        <w:t xml:space="preserve">Инсарского   муниципального района Республики Мордовия на 2022 год и на плановый </w:t>
      </w:r>
      <w:r w:rsidRPr="00385813">
        <w:rPr>
          <w:rFonts w:ascii="Times New Roman" w:hAnsi="Times New Roman" w:cs="Times New Roman"/>
          <w:sz w:val="28"/>
          <w:szCs w:val="28"/>
        </w:rPr>
        <w:lastRenderedPageBreak/>
        <w:t>период 2023 и 2024 годов», Постановлением  администрации городского поселения Инсар № 133 от 2.12.2021г.</w:t>
      </w:r>
      <w:r w:rsidRPr="00385813">
        <w:rPr>
          <w:rFonts w:ascii="Times New Roman" w:hAnsi="Times New Roman" w:cs="Times New Roman"/>
          <w:b/>
          <w:sz w:val="28"/>
          <w:szCs w:val="28"/>
        </w:rPr>
        <w:t xml:space="preserve"> </w:t>
      </w:r>
      <w:r w:rsidRPr="00385813">
        <w:rPr>
          <w:rFonts w:ascii="Times New Roman" w:hAnsi="Times New Roman" w:cs="Times New Roman"/>
          <w:sz w:val="28"/>
          <w:szCs w:val="28"/>
        </w:rPr>
        <w:t>«Об утверждении прогнозных  показателей социально-экономического развития</w:t>
      </w:r>
    </w:p>
    <w:p w:rsidR="00385813" w:rsidRPr="00385813" w:rsidRDefault="00385813" w:rsidP="00385813">
      <w:pPr>
        <w:jc w:val="both"/>
        <w:rPr>
          <w:rFonts w:ascii="Times New Roman" w:hAnsi="Times New Roman" w:cs="Times New Roman"/>
          <w:sz w:val="28"/>
          <w:szCs w:val="28"/>
        </w:rPr>
      </w:pPr>
      <w:r w:rsidRPr="00385813">
        <w:rPr>
          <w:rFonts w:ascii="Times New Roman" w:hAnsi="Times New Roman" w:cs="Times New Roman"/>
          <w:sz w:val="28"/>
          <w:szCs w:val="28"/>
        </w:rPr>
        <w:t>городского поселения Инсар  на 2022 год и на плановый период  2023- 2024 годов</w:t>
      </w:r>
      <w:r w:rsidRPr="00385813">
        <w:rPr>
          <w:rFonts w:ascii="Times New Roman" w:hAnsi="Times New Roman" w:cs="Times New Roman"/>
          <w:b/>
          <w:sz w:val="28"/>
          <w:szCs w:val="28"/>
        </w:rPr>
        <w:t>»</w:t>
      </w:r>
    </w:p>
    <w:p w:rsidR="00385813" w:rsidRPr="00385813" w:rsidRDefault="00385813" w:rsidP="00385813">
      <w:pPr>
        <w:pStyle w:val="ConsPlusNormal"/>
        <w:widowControl/>
        <w:spacing w:line="233" w:lineRule="auto"/>
        <w:ind w:left="-180" w:firstLine="540"/>
        <w:jc w:val="both"/>
        <w:rPr>
          <w:rFonts w:ascii="Times New Roman" w:hAnsi="Times New Roman" w:cs="Times New Roman"/>
          <w:sz w:val="28"/>
          <w:szCs w:val="28"/>
        </w:rPr>
      </w:pPr>
    </w:p>
    <w:p w:rsidR="00385813" w:rsidRPr="00385813" w:rsidRDefault="00385813" w:rsidP="00385813">
      <w:pPr>
        <w:pStyle w:val="ConsPlusNormal"/>
        <w:widowControl/>
        <w:spacing w:line="233" w:lineRule="auto"/>
        <w:ind w:left="-180" w:firstLine="540"/>
        <w:jc w:val="both"/>
        <w:rPr>
          <w:rFonts w:ascii="Times New Roman" w:hAnsi="Times New Roman" w:cs="Times New Roman"/>
          <w:b/>
          <w:sz w:val="28"/>
          <w:szCs w:val="28"/>
        </w:rPr>
      </w:pPr>
      <w:r w:rsidRPr="00385813">
        <w:rPr>
          <w:rFonts w:ascii="Times New Roman" w:hAnsi="Times New Roman" w:cs="Times New Roman"/>
          <w:b/>
          <w:sz w:val="28"/>
          <w:szCs w:val="28"/>
        </w:rPr>
        <w:t xml:space="preserve">         Совет депутатов  городского поселения Инсар    Р Е Ш А Е Т:</w:t>
      </w:r>
    </w:p>
    <w:p w:rsidR="00385813" w:rsidRPr="00385813" w:rsidRDefault="00385813" w:rsidP="00385813">
      <w:pPr>
        <w:tabs>
          <w:tab w:val="left" w:pos="6884"/>
        </w:tabs>
        <w:jc w:val="both"/>
        <w:rPr>
          <w:rFonts w:ascii="Times New Roman" w:hAnsi="Times New Roman" w:cs="Times New Roman"/>
          <w:sz w:val="28"/>
          <w:szCs w:val="28"/>
        </w:rPr>
      </w:pPr>
      <w:r w:rsidRPr="00385813">
        <w:rPr>
          <w:rFonts w:ascii="Times New Roman" w:hAnsi="Times New Roman" w:cs="Times New Roman"/>
          <w:sz w:val="28"/>
          <w:szCs w:val="28"/>
        </w:rPr>
        <w:t xml:space="preserve">         1.  Внести в решение  Совета депутатов городского поселения Инсар от 27.12.2021г. №16 «О бюджете  городского поселения Инсар Инсарского муниципального района  Республики Мордовия на 2022 год и плановый период  2023 и 2024 годов» следующие изменения и дополнения:</w:t>
      </w:r>
    </w:p>
    <w:p w:rsidR="00385813" w:rsidRPr="00385813" w:rsidRDefault="00385813" w:rsidP="00385813">
      <w:pPr>
        <w:tabs>
          <w:tab w:val="left" w:pos="6884"/>
        </w:tabs>
        <w:jc w:val="both"/>
        <w:rPr>
          <w:rFonts w:ascii="Times New Roman" w:hAnsi="Times New Roman" w:cs="Times New Roman"/>
          <w:sz w:val="28"/>
          <w:szCs w:val="28"/>
        </w:rPr>
      </w:pPr>
      <w:r w:rsidRPr="00385813">
        <w:rPr>
          <w:rFonts w:ascii="Times New Roman" w:hAnsi="Times New Roman" w:cs="Times New Roman"/>
          <w:sz w:val="28"/>
          <w:szCs w:val="28"/>
        </w:rPr>
        <w:t xml:space="preserve">      1.) статью 1 изложить в новой редакции:</w:t>
      </w:r>
    </w:p>
    <w:p w:rsidR="00385813" w:rsidRPr="00385813" w:rsidRDefault="00385813" w:rsidP="00385813">
      <w:pPr>
        <w:ind w:firstLine="708"/>
        <w:jc w:val="both"/>
        <w:rPr>
          <w:rFonts w:ascii="Times New Roman" w:hAnsi="Times New Roman" w:cs="Times New Roman"/>
          <w:sz w:val="28"/>
          <w:szCs w:val="28"/>
        </w:rPr>
      </w:pPr>
      <w:r w:rsidRPr="00385813">
        <w:rPr>
          <w:rFonts w:ascii="Times New Roman" w:hAnsi="Times New Roman" w:cs="Times New Roman"/>
          <w:sz w:val="28"/>
          <w:szCs w:val="28"/>
        </w:rPr>
        <w:t>«1.Утвердить бюджет городского поселения Инсар Инсарского муниципального района Республики Мордовия</w:t>
      </w:r>
      <w:r w:rsidRPr="00385813">
        <w:rPr>
          <w:rFonts w:ascii="Times New Roman" w:hAnsi="Times New Roman" w:cs="Times New Roman"/>
          <w:b/>
          <w:sz w:val="28"/>
          <w:szCs w:val="28"/>
        </w:rPr>
        <w:t xml:space="preserve"> </w:t>
      </w:r>
      <w:r w:rsidRPr="00385813">
        <w:rPr>
          <w:rFonts w:ascii="Times New Roman" w:hAnsi="Times New Roman" w:cs="Times New Roman"/>
          <w:sz w:val="28"/>
          <w:szCs w:val="28"/>
        </w:rPr>
        <w:t>на 2022год по доходам в сумме 75545,27111 тыс. рублей и по расходам в сумме 76890,82439 тыс. рублей, с превышением расходов над доходами в сумме 1345,55328 тыс. рублей, исходя из уровня инфляции, не превышающего 4,0 процентов (декабрь 2022 года к декабрю 2021года)»</w:t>
      </w:r>
    </w:p>
    <w:p w:rsidR="00385813" w:rsidRPr="00385813" w:rsidRDefault="00385813" w:rsidP="00385813">
      <w:pPr>
        <w:ind w:firstLine="708"/>
        <w:jc w:val="both"/>
        <w:rPr>
          <w:rFonts w:ascii="Times New Roman" w:hAnsi="Times New Roman" w:cs="Times New Roman"/>
          <w:sz w:val="28"/>
          <w:szCs w:val="28"/>
        </w:rPr>
      </w:pPr>
      <w:r w:rsidRPr="00385813">
        <w:rPr>
          <w:rFonts w:ascii="Times New Roman" w:hAnsi="Times New Roman" w:cs="Times New Roman"/>
          <w:sz w:val="28"/>
          <w:szCs w:val="28"/>
        </w:rPr>
        <w:t>2. В связи с внесением изменений и дополнений в расходную части бюджета городского поселения Инсар приложения 3,4,5,6 к решению от 27.12.2021г. №16 изложить в новой редакции согласно приложен</w:t>
      </w:r>
      <w:r>
        <w:rPr>
          <w:rFonts w:ascii="Times New Roman" w:hAnsi="Times New Roman" w:cs="Times New Roman"/>
          <w:sz w:val="28"/>
          <w:szCs w:val="28"/>
        </w:rPr>
        <w:t>и</w:t>
      </w:r>
      <w:r w:rsidRPr="00385813">
        <w:rPr>
          <w:rFonts w:ascii="Times New Roman" w:hAnsi="Times New Roman" w:cs="Times New Roman"/>
          <w:sz w:val="28"/>
          <w:szCs w:val="28"/>
        </w:rPr>
        <w:t>ям 1,2,3,4, (прилагаются).</w:t>
      </w:r>
    </w:p>
    <w:p w:rsidR="00385813" w:rsidRPr="00385813" w:rsidRDefault="00385813" w:rsidP="00385813">
      <w:pPr>
        <w:tabs>
          <w:tab w:val="left" w:pos="6884"/>
        </w:tabs>
        <w:ind w:firstLine="709"/>
        <w:jc w:val="both"/>
        <w:rPr>
          <w:rFonts w:ascii="Times New Roman" w:hAnsi="Times New Roman" w:cs="Times New Roman"/>
          <w:sz w:val="28"/>
          <w:szCs w:val="28"/>
        </w:rPr>
      </w:pPr>
      <w:r w:rsidRPr="00385813">
        <w:rPr>
          <w:rFonts w:ascii="Times New Roman" w:hAnsi="Times New Roman" w:cs="Times New Roman"/>
          <w:sz w:val="28"/>
          <w:szCs w:val="28"/>
        </w:rPr>
        <w:t>3. Настоящее решение вступает в силу со дня принятия и подлежит официальному опубликованию.</w:t>
      </w:r>
    </w:p>
    <w:p w:rsidR="00385813" w:rsidRPr="00385813" w:rsidRDefault="00385813" w:rsidP="00385813">
      <w:pPr>
        <w:pStyle w:val="ConsPlusNormal"/>
        <w:widowControl/>
        <w:ind w:firstLine="0"/>
        <w:jc w:val="both"/>
        <w:rPr>
          <w:rFonts w:ascii="Times New Roman" w:hAnsi="Times New Roman" w:cs="Times New Roman"/>
          <w:sz w:val="28"/>
          <w:szCs w:val="28"/>
        </w:rPr>
      </w:pPr>
    </w:p>
    <w:p w:rsidR="00385813" w:rsidRPr="00385813" w:rsidRDefault="00385813" w:rsidP="00385813">
      <w:pPr>
        <w:rPr>
          <w:rFonts w:ascii="Times New Roman" w:hAnsi="Times New Roman" w:cs="Times New Roman"/>
          <w:sz w:val="28"/>
          <w:szCs w:val="28"/>
        </w:rPr>
      </w:pPr>
      <w:r w:rsidRPr="00385813">
        <w:rPr>
          <w:rFonts w:ascii="Times New Roman" w:hAnsi="Times New Roman" w:cs="Times New Roman"/>
          <w:sz w:val="28"/>
          <w:szCs w:val="28"/>
        </w:rPr>
        <w:t>Глава городского поселения Инсар</w:t>
      </w:r>
    </w:p>
    <w:p w:rsidR="00385813" w:rsidRPr="00385813" w:rsidRDefault="00385813" w:rsidP="00385813">
      <w:pPr>
        <w:rPr>
          <w:rFonts w:ascii="Times New Roman" w:hAnsi="Times New Roman" w:cs="Times New Roman"/>
          <w:sz w:val="28"/>
          <w:szCs w:val="28"/>
        </w:rPr>
      </w:pPr>
      <w:r w:rsidRPr="00385813">
        <w:rPr>
          <w:rFonts w:ascii="Times New Roman" w:hAnsi="Times New Roman" w:cs="Times New Roman"/>
          <w:sz w:val="28"/>
          <w:szCs w:val="28"/>
        </w:rPr>
        <w:t>Инсарского муниципального района</w:t>
      </w:r>
    </w:p>
    <w:p w:rsidR="00385813" w:rsidRDefault="00385813" w:rsidP="00385813">
      <w:pPr>
        <w:rPr>
          <w:rFonts w:ascii="Times New Roman" w:hAnsi="Times New Roman" w:cs="Times New Roman"/>
          <w:sz w:val="28"/>
          <w:szCs w:val="28"/>
        </w:rPr>
      </w:pPr>
      <w:r w:rsidRPr="00385813">
        <w:rPr>
          <w:rFonts w:ascii="Times New Roman" w:hAnsi="Times New Roman" w:cs="Times New Roman"/>
          <w:sz w:val="28"/>
          <w:szCs w:val="28"/>
        </w:rPr>
        <w:t xml:space="preserve">Республики Мордовия     </w:t>
      </w:r>
      <w:r>
        <w:rPr>
          <w:rFonts w:ascii="Times New Roman" w:hAnsi="Times New Roman" w:cs="Times New Roman"/>
          <w:sz w:val="28"/>
          <w:szCs w:val="28"/>
        </w:rPr>
        <w:t xml:space="preserve"> </w:t>
      </w:r>
      <w:r w:rsidRPr="00385813">
        <w:rPr>
          <w:rFonts w:ascii="Times New Roman" w:hAnsi="Times New Roman" w:cs="Times New Roman"/>
          <w:sz w:val="28"/>
          <w:szCs w:val="28"/>
        </w:rPr>
        <w:t xml:space="preserve">                                                     Н.И.ПАРШУТКИН</w:t>
      </w:r>
    </w:p>
    <w:p w:rsidR="00385813" w:rsidRDefault="00385813" w:rsidP="00385813">
      <w:pPr>
        <w:rPr>
          <w:rFonts w:ascii="Times New Roman" w:hAnsi="Times New Roman" w:cs="Times New Roman"/>
          <w:sz w:val="28"/>
          <w:szCs w:val="28"/>
        </w:rPr>
      </w:pPr>
    </w:p>
    <w:p w:rsidR="00385813" w:rsidRDefault="00385813" w:rsidP="00385813">
      <w:pPr>
        <w:rPr>
          <w:rFonts w:ascii="Times New Roman" w:hAnsi="Times New Roman" w:cs="Times New Roman"/>
          <w:sz w:val="28"/>
          <w:szCs w:val="28"/>
        </w:rPr>
      </w:pPr>
    </w:p>
    <w:p w:rsidR="00385813" w:rsidRDefault="00385813" w:rsidP="00385813">
      <w:pPr>
        <w:rPr>
          <w:rFonts w:ascii="Times New Roman" w:hAnsi="Times New Roman" w:cs="Times New Roman"/>
          <w:sz w:val="28"/>
          <w:szCs w:val="28"/>
        </w:rPr>
      </w:pPr>
    </w:p>
    <w:p w:rsidR="00385813" w:rsidRDefault="00385813" w:rsidP="00385813">
      <w:pPr>
        <w:rPr>
          <w:rFonts w:ascii="Times New Roman" w:hAnsi="Times New Roman" w:cs="Times New Roman"/>
          <w:sz w:val="28"/>
          <w:szCs w:val="28"/>
        </w:rPr>
      </w:pPr>
    </w:p>
    <w:p w:rsidR="00385813" w:rsidRDefault="00385813" w:rsidP="00385813">
      <w:pPr>
        <w:rPr>
          <w:rFonts w:ascii="Times New Roman" w:hAnsi="Times New Roman" w:cs="Times New Roman"/>
          <w:sz w:val="28"/>
          <w:szCs w:val="28"/>
        </w:rPr>
      </w:pPr>
    </w:p>
    <w:p w:rsidR="00385813" w:rsidRDefault="00385813" w:rsidP="00385813">
      <w:pPr>
        <w:rPr>
          <w:rFonts w:ascii="Times New Roman" w:hAnsi="Times New Roman" w:cs="Times New Roman"/>
          <w:sz w:val="28"/>
          <w:szCs w:val="28"/>
        </w:rPr>
      </w:pPr>
    </w:p>
    <w:p w:rsidR="00385813" w:rsidRDefault="00385813" w:rsidP="00385813">
      <w:pPr>
        <w:rPr>
          <w:rFonts w:ascii="Times New Roman" w:hAnsi="Times New Roman" w:cs="Times New Roman"/>
          <w:sz w:val="28"/>
          <w:szCs w:val="28"/>
        </w:rPr>
      </w:pPr>
    </w:p>
    <w:p w:rsidR="00385813" w:rsidRDefault="00385813" w:rsidP="00385813">
      <w:pPr>
        <w:rPr>
          <w:rFonts w:ascii="Times New Roman" w:hAnsi="Times New Roman" w:cs="Times New Roman"/>
          <w:sz w:val="28"/>
          <w:szCs w:val="28"/>
        </w:rPr>
      </w:pPr>
    </w:p>
    <w:p w:rsidR="00385813" w:rsidRDefault="00385813" w:rsidP="00385813">
      <w:pPr>
        <w:rPr>
          <w:rFonts w:ascii="Times New Roman" w:hAnsi="Times New Roman" w:cs="Times New Roman"/>
          <w:sz w:val="28"/>
          <w:szCs w:val="28"/>
        </w:rPr>
      </w:pPr>
    </w:p>
    <w:p w:rsidR="00385813" w:rsidRDefault="00385813" w:rsidP="00385813">
      <w:pPr>
        <w:rPr>
          <w:rFonts w:ascii="Times New Roman" w:hAnsi="Times New Roman" w:cs="Times New Roman"/>
          <w:sz w:val="28"/>
          <w:szCs w:val="28"/>
        </w:rPr>
      </w:pPr>
    </w:p>
    <w:p w:rsidR="00385813" w:rsidRDefault="00385813" w:rsidP="00385813">
      <w:pPr>
        <w:rPr>
          <w:rFonts w:ascii="Times New Roman" w:hAnsi="Times New Roman" w:cs="Times New Roman"/>
          <w:sz w:val="28"/>
          <w:szCs w:val="28"/>
        </w:rPr>
      </w:pPr>
    </w:p>
    <w:p w:rsidR="00385813" w:rsidRPr="00385813" w:rsidRDefault="00385813" w:rsidP="00385813">
      <w:pPr>
        <w:rPr>
          <w:rFonts w:ascii="Times New Roman" w:hAnsi="Times New Roman" w:cs="Times New Roman"/>
          <w:sz w:val="28"/>
          <w:szCs w:val="28"/>
        </w:rPr>
      </w:pPr>
    </w:p>
    <w:tbl>
      <w:tblPr>
        <w:tblW w:w="10493" w:type="dxa"/>
        <w:tblInd w:w="-3" w:type="dxa"/>
        <w:tblLayout w:type="fixed"/>
        <w:tblLook w:val="0000"/>
      </w:tblPr>
      <w:tblGrid>
        <w:gridCol w:w="10493"/>
      </w:tblGrid>
      <w:tr w:rsidR="00385813" w:rsidRPr="00863D83" w:rsidTr="00D45FC6">
        <w:trPr>
          <w:trHeight w:val="1399"/>
        </w:trPr>
        <w:tc>
          <w:tcPr>
            <w:tcW w:w="10493" w:type="dxa"/>
            <w:tcMar>
              <w:top w:w="0" w:type="dxa"/>
              <w:left w:w="0" w:type="dxa"/>
              <w:bottom w:w="0" w:type="dxa"/>
              <w:right w:w="0" w:type="dxa"/>
            </w:tcMar>
          </w:tcPr>
          <w:tbl>
            <w:tblPr>
              <w:tblW w:w="11338" w:type="dxa"/>
              <w:tblLayout w:type="fixed"/>
              <w:tblLook w:val="0000"/>
            </w:tblPr>
            <w:tblGrid>
              <w:gridCol w:w="5920"/>
              <w:gridCol w:w="750"/>
              <w:gridCol w:w="731"/>
              <w:gridCol w:w="3937"/>
            </w:tblGrid>
            <w:tr w:rsidR="00385813" w:rsidRPr="00863D83" w:rsidTr="00D45FC6">
              <w:trPr>
                <w:trHeight w:val="1399"/>
              </w:trPr>
              <w:tc>
                <w:tcPr>
                  <w:tcW w:w="5920" w:type="dxa"/>
                  <w:tcMar>
                    <w:top w:w="0" w:type="dxa"/>
                    <w:left w:w="0" w:type="dxa"/>
                    <w:bottom w:w="0" w:type="dxa"/>
                    <w:right w:w="0" w:type="dxa"/>
                  </w:tcMar>
                </w:tcPr>
                <w:p w:rsidR="00385813" w:rsidRDefault="00385813" w:rsidP="00D45FC6">
                  <w:pPr>
                    <w:rPr>
                      <w:sz w:val="20"/>
                      <w:szCs w:val="20"/>
                    </w:rPr>
                  </w:pPr>
                </w:p>
                <w:p w:rsidR="00385813" w:rsidRPr="00C0784A" w:rsidRDefault="00385813" w:rsidP="00D45FC6">
                  <w:pPr>
                    <w:rPr>
                      <w:sz w:val="20"/>
                      <w:szCs w:val="20"/>
                    </w:rPr>
                  </w:pPr>
                </w:p>
                <w:p w:rsidR="00385813" w:rsidRPr="00C0784A" w:rsidRDefault="00385813" w:rsidP="00D45FC6">
                  <w:pPr>
                    <w:rPr>
                      <w:sz w:val="20"/>
                      <w:szCs w:val="20"/>
                    </w:rPr>
                  </w:pPr>
                </w:p>
                <w:p w:rsidR="00385813" w:rsidRPr="00C0784A" w:rsidRDefault="00385813" w:rsidP="00D45FC6">
                  <w:pPr>
                    <w:rPr>
                      <w:sz w:val="20"/>
                      <w:szCs w:val="20"/>
                    </w:rPr>
                  </w:pPr>
                </w:p>
                <w:p w:rsidR="00385813" w:rsidRPr="00C0784A" w:rsidRDefault="00385813" w:rsidP="00D45FC6">
                  <w:pPr>
                    <w:rPr>
                      <w:sz w:val="20"/>
                      <w:szCs w:val="20"/>
                    </w:rPr>
                  </w:pPr>
                </w:p>
                <w:p w:rsidR="00385813" w:rsidRPr="00C0784A" w:rsidRDefault="00385813" w:rsidP="00D45FC6">
                  <w:pPr>
                    <w:rPr>
                      <w:sz w:val="20"/>
                      <w:szCs w:val="20"/>
                    </w:rPr>
                  </w:pPr>
                </w:p>
                <w:p w:rsidR="00385813" w:rsidRPr="00C0784A" w:rsidRDefault="00385813" w:rsidP="00D45FC6">
                  <w:pPr>
                    <w:rPr>
                      <w:sz w:val="20"/>
                      <w:szCs w:val="20"/>
                    </w:rPr>
                  </w:pPr>
                </w:p>
                <w:p w:rsidR="00385813" w:rsidRPr="00C0784A" w:rsidRDefault="00385813" w:rsidP="00D45FC6">
                  <w:pPr>
                    <w:rPr>
                      <w:sz w:val="20"/>
                      <w:szCs w:val="20"/>
                    </w:rPr>
                  </w:pPr>
                </w:p>
                <w:p w:rsidR="00385813" w:rsidRPr="00C0784A" w:rsidRDefault="00385813" w:rsidP="00D45FC6">
                  <w:pPr>
                    <w:rPr>
                      <w:sz w:val="20"/>
                      <w:szCs w:val="20"/>
                    </w:rPr>
                  </w:pPr>
                </w:p>
                <w:p w:rsidR="00385813" w:rsidRDefault="00385813" w:rsidP="00D45FC6">
                  <w:pPr>
                    <w:rPr>
                      <w:sz w:val="20"/>
                      <w:szCs w:val="20"/>
                    </w:rPr>
                  </w:pPr>
                </w:p>
                <w:p w:rsidR="00385813" w:rsidRDefault="00385813" w:rsidP="00D45FC6">
                  <w:pPr>
                    <w:rPr>
                      <w:sz w:val="20"/>
                      <w:szCs w:val="20"/>
                    </w:rPr>
                  </w:pPr>
                </w:p>
                <w:p w:rsidR="00385813" w:rsidRPr="00C0784A" w:rsidRDefault="00385813" w:rsidP="00D45FC6">
                  <w:pPr>
                    <w:jc w:val="right"/>
                    <w:rPr>
                      <w:sz w:val="20"/>
                      <w:szCs w:val="20"/>
                    </w:rPr>
                  </w:pPr>
                </w:p>
              </w:tc>
              <w:tc>
                <w:tcPr>
                  <w:tcW w:w="750" w:type="dxa"/>
                  <w:tcMar>
                    <w:top w:w="0" w:type="dxa"/>
                    <w:left w:w="0" w:type="dxa"/>
                    <w:bottom w:w="0" w:type="dxa"/>
                    <w:right w:w="0" w:type="dxa"/>
                  </w:tcMar>
                </w:tcPr>
                <w:p w:rsidR="00385813" w:rsidRDefault="00385813" w:rsidP="00D45FC6">
                  <w:pPr>
                    <w:rPr>
                      <w:sz w:val="20"/>
                      <w:szCs w:val="20"/>
                    </w:rPr>
                  </w:pPr>
                </w:p>
                <w:p w:rsidR="00385813" w:rsidRPr="00EC5C86" w:rsidRDefault="00385813" w:rsidP="00D45FC6">
                  <w:pPr>
                    <w:rPr>
                      <w:sz w:val="20"/>
                      <w:szCs w:val="20"/>
                    </w:rPr>
                  </w:pPr>
                </w:p>
                <w:p w:rsidR="00385813" w:rsidRPr="00EC5C86" w:rsidRDefault="00385813" w:rsidP="00D45FC6">
                  <w:pPr>
                    <w:rPr>
                      <w:sz w:val="20"/>
                      <w:szCs w:val="20"/>
                    </w:rPr>
                  </w:pPr>
                </w:p>
                <w:p w:rsidR="00385813" w:rsidRPr="00EC5C86" w:rsidRDefault="00385813" w:rsidP="00D45FC6">
                  <w:pPr>
                    <w:rPr>
                      <w:sz w:val="20"/>
                      <w:szCs w:val="20"/>
                    </w:rPr>
                  </w:pPr>
                </w:p>
                <w:p w:rsidR="00385813" w:rsidRPr="00EC5C86" w:rsidRDefault="00385813" w:rsidP="00D45FC6">
                  <w:pPr>
                    <w:rPr>
                      <w:sz w:val="20"/>
                      <w:szCs w:val="20"/>
                    </w:rPr>
                  </w:pPr>
                </w:p>
                <w:p w:rsidR="00385813" w:rsidRPr="00EC5C86" w:rsidRDefault="00385813" w:rsidP="00D45FC6">
                  <w:pPr>
                    <w:rPr>
                      <w:sz w:val="20"/>
                      <w:szCs w:val="20"/>
                    </w:rPr>
                  </w:pPr>
                </w:p>
                <w:p w:rsidR="00385813" w:rsidRPr="00EC5C86" w:rsidRDefault="00385813" w:rsidP="00D45FC6">
                  <w:pPr>
                    <w:rPr>
                      <w:sz w:val="20"/>
                      <w:szCs w:val="20"/>
                    </w:rPr>
                  </w:pPr>
                </w:p>
                <w:p w:rsidR="00385813" w:rsidRPr="00EC5C86" w:rsidRDefault="00385813" w:rsidP="00D45FC6">
                  <w:pPr>
                    <w:rPr>
                      <w:sz w:val="20"/>
                      <w:szCs w:val="20"/>
                    </w:rPr>
                  </w:pPr>
                </w:p>
                <w:p w:rsidR="00385813" w:rsidRPr="00EC5C86" w:rsidRDefault="00385813" w:rsidP="00D45FC6">
                  <w:pPr>
                    <w:rPr>
                      <w:sz w:val="20"/>
                      <w:szCs w:val="20"/>
                    </w:rPr>
                  </w:pPr>
                </w:p>
                <w:p w:rsidR="00385813" w:rsidRPr="00EC5C86" w:rsidRDefault="00385813" w:rsidP="00D45FC6">
                  <w:pPr>
                    <w:rPr>
                      <w:sz w:val="20"/>
                      <w:szCs w:val="20"/>
                    </w:rPr>
                  </w:pPr>
                </w:p>
                <w:p w:rsidR="00385813" w:rsidRPr="00EC5C86" w:rsidRDefault="00385813" w:rsidP="00D45FC6">
                  <w:pPr>
                    <w:rPr>
                      <w:sz w:val="20"/>
                      <w:szCs w:val="20"/>
                    </w:rPr>
                  </w:pPr>
                </w:p>
                <w:p w:rsidR="00385813" w:rsidRPr="00EC5C86" w:rsidRDefault="00385813" w:rsidP="00D45FC6">
                  <w:pPr>
                    <w:rPr>
                      <w:sz w:val="20"/>
                      <w:szCs w:val="20"/>
                    </w:rPr>
                  </w:pPr>
                </w:p>
                <w:p w:rsidR="00385813" w:rsidRPr="00EC5C86" w:rsidRDefault="00385813" w:rsidP="00D45FC6">
                  <w:pPr>
                    <w:rPr>
                      <w:sz w:val="20"/>
                      <w:szCs w:val="20"/>
                    </w:rPr>
                  </w:pPr>
                </w:p>
                <w:p w:rsidR="00385813" w:rsidRPr="00EC5C86" w:rsidRDefault="00385813" w:rsidP="00D45FC6">
                  <w:pPr>
                    <w:ind w:left="-5483"/>
                    <w:rPr>
                      <w:sz w:val="20"/>
                      <w:szCs w:val="20"/>
                    </w:rPr>
                  </w:pPr>
                </w:p>
              </w:tc>
              <w:tc>
                <w:tcPr>
                  <w:tcW w:w="731" w:type="dxa"/>
                  <w:tcMar>
                    <w:top w:w="0" w:type="dxa"/>
                    <w:left w:w="0" w:type="dxa"/>
                    <w:bottom w:w="0" w:type="dxa"/>
                    <w:right w:w="0" w:type="dxa"/>
                  </w:tcMar>
                </w:tcPr>
                <w:p w:rsidR="00385813" w:rsidRPr="00863D83" w:rsidRDefault="00385813" w:rsidP="00D45FC6">
                  <w:pPr>
                    <w:rPr>
                      <w:sz w:val="20"/>
                      <w:szCs w:val="20"/>
                    </w:rPr>
                  </w:pPr>
                </w:p>
              </w:tc>
              <w:tc>
                <w:tcPr>
                  <w:tcW w:w="3937" w:type="dxa"/>
                  <w:tcMar>
                    <w:top w:w="0" w:type="dxa"/>
                    <w:left w:w="0" w:type="dxa"/>
                    <w:bottom w:w="0" w:type="dxa"/>
                    <w:right w:w="0" w:type="dxa"/>
                  </w:tcMar>
                </w:tcPr>
                <w:p w:rsidR="00385813" w:rsidRDefault="00385813" w:rsidP="00D45FC6">
                  <w:pPr>
                    <w:rPr>
                      <w:color w:val="000000"/>
                      <w:sz w:val="20"/>
                      <w:szCs w:val="20"/>
                    </w:rPr>
                  </w:pPr>
                </w:p>
                <w:p w:rsidR="00385813" w:rsidRDefault="00385813" w:rsidP="00D45FC6">
                  <w:pPr>
                    <w:rPr>
                      <w:color w:val="000000"/>
                      <w:sz w:val="20"/>
                      <w:szCs w:val="20"/>
                    </w:rPr>
                  </w:pPr>
                </w:p>
                <w:p w:rsidR="00385813" w:rsidRPr="00863D83" w:rsidRDefault="00385813" w:rsidP="00D45FC6">
                  <w:pPr>
                    <w:rPr>
                      <w:color w:val="000000"/>
                      <w:sz w:val="20"/>
                      <w:szCs w:val="20"/>
                    </w:rPr>
                  </w:pPr>
                  <w:r w:rsidRPr="00863D83">
                    <w:rPr>
                      <w:color w:val="000000"/>
                      <w:sz w:val="20"/>
                      <w:szCs w:val="20"/>
                    </w:rPr>
                    <w:t xml:space="preserve">Приложение </w:t>
                  </w:r>
                  <w:r>
                    <w:rPr>
                      <w:color w:val="000000"/>
                      <w:sz w:val="20"/>
                      <w:szCs w:val="20"/>
                    </w:rPr>
                    <w:t>1</w:t>
                  </w:r>
                </w:p>
                <w:p w:rsidR="00385813" w:rsidRPr="00863D83" w:rsidRDefault="00385813" w:rsidP="00D45FC6">
                  <w:pPr>
                    <w:rPr>
                      <w:color w:val="000000"/>
                      <w:sz w:val="20"/>
                      <w:szCs w:val="20"/>
                    </w:rPr>
                  </w:pPr>
                  <w:r w:rsidRPr="00863D83">
                    <w:rPr>
                      <w:color w:val="000000"/>
                      <w:sz w:val="20"/>
                      <w:szCs w:val="20"/>
                    </w:rPr>
                    <w:t>к решению  Совета депутатов</w:t>
                  </w:r>
                </w:p>
                <w:p w:rsidR="00385813" w:rsidRPr="00863D83" w:rsidRDefault="00385813" w:rsidP="00D45FC6">
                  <w:pPr>
                    <w:rPr>
                      <w:color w:val="000000"/>
                      <w:sz w:val="20"/>
                      <w:szCs w:val="20"/>
                    </w:rPr>
                  </w:pPr>
                  <w:r w:rsidRPr="00863D83">
                    <w:rPr>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w:t>
                  </w:r>
                  <w:r w:rsidRPr="00863D83">
                    <w:rPr>
                      <w:color w:val="000000"/>
                      <w:sz w:val="20"/>
                      <w:szCs w:val="20"/>
                    </w:rPr>
                    <w:lastRenderedPageBreak/>
                    <w:t>Мордовия на 202</w:t>
                  </w:r>
                  <w:r>
                    <w:rPr>
                      <w:color w:val="000000"/>
                      <w:sz w:val="20"/>
                      <w:szCs w:val="20"/>
                    </w:rPr>
                    <w:t>2</w:t>
                  </w:r>
                  <w:r w:rsidRPr="00863D83">
                    <w:rPr>
                      <w:color w:val="000000"/>
                      <w:sz w:val="20"/>
                      <w:szCs w:val="20"/>
                    </w:rPr>
                    <w:t>год и на плановый период 202</w:t>
                  </w:r>
                  <w:r>
                    <w:rPr>
                      <w:color w:val="000000"/>
                      <w:sz w:val="20"/>
                      <w:szCs w:val="20"/>
                    </w:rPr>
                    <w:t>3</w:t>
                  </w:r>
                  <w:r w:rsidRPr="00863D83">
                    <w:rPr>
                      <w:color w:val="000000"/>
                      <w:sz w:val="20"/>
                      <w:szCs w:val="20"/>
                    </w:rPr>
                    <w:t xml:space="preserve"> и 202</w:t>
                  </w:r>
                  <w:r>
                    <w:rPr>
                      <w:color w:val="000000"/>
                      <w:sz w:val="20"/>
                      <w:szCs w:val="20"/>
                    </w:rPr>
                    <w:t>4</w:t>
                  </w:r>
                  <w:r w:rsidRPr="00863D83">
                    <w:rPr>
                      <w:color w:val="000000"/>
                      <w:sz w:val="20"/>
                      <w:szCs w:val="20"/>
                    </w:rPr>
                    <w:t xml:space="preserve"> годов» </w:t>
                  </w:r>
                </w:p>
                <w:p w:rsidR="00385813" w:rsidRDefault="00385813" w:rsidP="00D45FC6">
                  <w:pPr>
                    <w:rPr>
                      <w:color w:val="000000"/>
                      <w:sz w:val="20"/>
                      <w:szCs w:val="20"/>
                    </w:rPr>
                  </w:pPr>
                  <w:r w:rsidRPr="00863D83">
                    <w:rPr>
                      <w:color w:val="000000"/>
                      <w:sz w:val="20"/>
                      <w:szCs w:val="20"/>
                    </w:rPr>
                    <w:t xml:space="preserve">от </w:t>
                  </w:r>
                  <w:r>
                    <w:rPr>
                      <w:color w:val="000000"/>
                      <w:sz w:val="20"/>
                      <w:szCs w:val="20"/>
                    </w:rPr>
                    <w:t xml:space="preserve">  01 апреля </w:t>
                  </w:r>
                  <w:r w:rsidRPr="00863D83">
                    <w:rPr>
                      <w:color w:val="000000"/>
                      <w:sz w:val="20"/>
                      <w:szCs w:val="20"/>
                    </w:rPr>
                    <w:t xml:space="preserve"> 202</w:t>
                  </w:r>
                  <w:r>
                    <w:rPr>
                      <w:color w:val="000000"/>
                      <w:sz w:val="20"/>
                      <w:szCs w:val="20"/>
                    </w:rPr>
                    <w:t>2</w:t>
                  </w:r>
                  <w:r w:rsidRPr="00863D83">
                    <w:rPr>
                      <w:color w:val="000000"/>
                      <w:sz w:val="20"/>
                      <w:szCs w:val="20"/>
                    </w:rPr>
                    <w:t xml:space="preserve">года </w:t>
                  </w:r>
                  <w:r>
                    <w:rPr>
                      <w:color w:val="000000"/>
                      <w:sz w:val="20"/>
                      <w:szCs w:val="20"/>
                    </w:rPr>
                    <w:t xml:space="preserve">      </w:t>
                  </w:r>
                  <w:r w:rsidRPr="00863D83">
                    <w:rPr>
                      <w:color w:val="000000"/>
                      <w:sz w:val="20"/>
                      <w:szCs w:val="20"/>
                    </w:rPr>
                    <w:t>№</w:t>
                  </w:r>
                  <w:r>
                    <w:rPr>
                      <w:color w:val="000000"/>
                      <w:sz w:val="20"/>
                      <w:szCs w:val="20"/>
                    </w:rPr>
                    <w:t xml:space="preserve"> 9</w:t>
                  </w:r>
                </w:p>
                <w:p w:rsidR="00385813" w:rsidRDefault="00385813" w:rsidP="00D45FC6">
                  <w:pPr>
                    <w:rPr>
                      <w:color w:val="000000"/>
                      <w:sz w:val="20"/>
                      <w:szCs w:val="20"/>
                    </w:rPr>
                  </w:pPr>
                </w:p>
                <w:p w:rsidR="00385813" w:rsidRPr="00863D83" w:rsidRDefault="00385813" w:rsidP="00D45FC6">
                  <w:pPr>
                    <w:rPr>
                      <w:color w:val="000000"/>
                      <w:sz w:val="20"/>
                      <w:szCs w:val="20"/>
                    </w:rPr>
                  </w:pPr>
                  <w:r w:rsidRPr="00863D83">
                    <w:rPr>
                      <w:color w:val="000000"/>
                      <w:sz w:val="20"/>
                      <w:szCs w:val="20"/>
                    </w:rPr>
                    <w:t xml:space="preserve">Приложение </w:t>
                  </w:r>
                  <w:r>
                    <w:rPr>
                      <w:color w:val="000000"/>
                      <w:sz w:val="20"/>
                      <w:szCs w:val="20"/>
                    </w:rPr>
                    <w:t>3</w:t>
                  </w:r>
                  <w:r w:rsidRPr="00863D83">
                    <w:rPr>
                      <w:color w:val="000000"/>
                      <w:sz w:val="20"/>
                      <w:szCs w:val="20"/>
                    </w:rPr>
                    <w:t xml:space="preserve"> </w:t>
                  </w:r>
                </w:p>
                <w:p w:rsidR="00385813" w:rsidRPr="00863D83" w:rsidRDefault="00385813" w:rsidP="00D45FC6">
                  <w:pPr>
                    <w:rPr>
                      <w:color w:val="000000"/>
                      <w:sz w:val="20"/>
                      <w:szCs w:val="20"/>
                    </w:rPr>
                  </w:pPr>
                  <w:r w:rsidRPr="00863D83">
                    <w:rPr>
                      <w:color w:val="000000"/>
                      <w:sz w:val="20"/>
                      <w:szCs w:val="20"/>
                    </w:rPr>
                    <w:t>к решению  Совета депутатов</w:t>
                  </w:r>
                </w:p>
                <w:p w:rsidR="00385813" w:rsidRPr="00863D83" w:rsidRDefault="00385813" w:rsidP="00D45FC6">
                  <w:pPr>
                    <w:rPr>
                      <w:color w:val="000000"/>
                      <w:sz w:val="20"/>
                      <w:szCs w:val="20"/>
                    </w:rPr>
                  </w:pPr>
                  <w:r w:rsidRPr="00863D83">
                    <w:rPr>
                      <w:color w:val="000000"/>
                      <w:sz w:val="20"/>
                      <w:szCs w:val="20"/>
                    </w:rPr>
                    <w:t>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w:t>
                  </w:r>
                  <w:r>
                    <w:rPr>
                      <w:color w:val="000000"/>
                      <w:sz w:val="20"/>
                      <w:szCs w:val="20"/>
                    </w:rPr>
                    <w:t>2</w:t>
                  </w:r>
                  <w:r w:rsidRPr="00863D83">
                    <w:rPr>
                      <w:color w:val="000000"/>
                      <w:sz w:val="20"/>
                      <w:szCs w:val="20"/>
                    </w:rPr>
                    <w:t>год и на плановый период 202</w:t>
                  </w:r>
                  <w:r>
                    <w:rPr>
                      <w:color w:val="000000"/>
                      <w:sz w:val="20"/>
                      <w:szCs w:val="20"/>
                    </w:rPr>
                    <w:t>3</w:t>
                  </w:r>
                  <w:r w:rsidRPr="00863D83">
                    <w:rPr>
                      <w:color w:val="000000"/>
                      <w:sz w:val="20"/>
                      <w:szCs w:val="20"/>
                    </w:rPr>
                    <w:t xml:space="preserve"> и 202</w:t>
                  </w:r>
                  <w:r>
                    <w:rPr>
                      <w:color w:val="000000"/>
                      <w:sz w:val="20"/>
                      <w:szCs w:val="20"/>
                    </w:rPr>
                    <w:t>4</w:t>
                  </w:r>
                  <w:r w:rsidRPr="00863D83">
                    <w:rPr>
                      <w:color w:val="000000"/>
                      <w:sz w:val="20"/>
                      <w:szCs w:val="20"/>
                    </w:rPr>
                    <w:t xml:space="preserve"> годов» </w:t>
                  </w:r>
                </w:p>
                <w:p w:rsidR="00385813" w:rsidRPr="00863D83" w:rsidRDefault="00385813" w:rsidP="00D45FC6">
                  <w:pPr>
                    <w:rPr>
                      <w:sz w:val="20"/>
                      <w:szCs w:val="20"/>
                    </w:rPr>
                  </w:pPr>
                  <w:r w:rsidRPr="00863D83">
                    <w:rPr>
                      <w:color w:val="000000"/>
                      <w:sz w:val="20"/>
                      <w:szCs w:val="20"/>
                    </w:rPr>
                    <w:t xml:space="preserve">от </w:t>
                  </w:r>
                  <w:r>
                    <w:rPr>
                      <w:color w:val="000000"/>
                      <w:sz w:val="20"/>
                      <w:szCs w:val="20"/>
                    </w:rPr>
                    <w:t xml:space="preserve">  27 декабря </w:t>
                  </w:r>
                  <w:r w:rsidRPr="00863D83">
                    <w:rPr>
                      <w:color w:val="000000"/>
                      <w:sz w:val="20"/>
                      <w:szCs w:val="20"/>
                    </w:rPr>
                    <w:t xml:space="preserve"> 202</w:t>
                  </w:r>
                  <w:r>
                    <w:rPr>
                      <w:color w:val="000000"/>
                      <w:sz w:val="20"/>
                      <w:szCs w:val="20"/>
                    </w:rPr>
                    <w:t>1</w:t>
                  </w:r>
                  <w:r w:rsidRPr="00863D83">
                    <w:rPr>
                      <w:color w:val="000000"/>
                      <w:sz w:val="20"/>
                      <w:szCs w:val="20"/>
                    </w:rPr>
                    <w:t xml:space="preserve">года </w:t>
                  </w:r>
                  <w:r>
                    <w:rPr>
                      <w:color w:val="000000"/>
                      <w:sz w:val="20"/>
                      <w:szCs w:val="20"/>
                    </w:rPr>
                    <w:t xml:space="preserve">      </w:t>
                  </w:r>
                  <w:r w:rsidRPr="00863D83">
                    <w:rPr>
                      <w:color w:val="000000"/>
                      <w:sz w:val="20"/>
                      <w:szCs w:val="20"/>
                    </w:rPr>
                    <w:t>№</w:t>
                  </w:r>
                  <w:r>
                    <w:rPr>
                      <w:color w:val="000000"/>
                      <w:sz w:val="20"/>
                      <w:szCs w:val="20"/>
                    </w:rPr>
                    <w:t>16</w:t>
                  </w:r>
                </w:p>
              </w:tc>
            </w:tr>
          </w:tbl>
          <w:p w:rsidR="00385813" w:rsidRPr="00863D83" w:rsidRDefault="00385813" w:rsidP="00D45FC6">
            <w:pPr>
              <w:rPr>
                <w:sz w:val="20"/>
                <w:szCs w:val="20"/>
              </w:rPr>
            </w:pPr>
          </w:p>
        </w:tc>
      </w:tr>
    </w:tbl>
    <w:p w:rsidR="00385813" w:rsidRDefault="00385813" w:rsidP="00385813">
      <w:pPr>
        <w:tabs>
          <w:tab w:val="left" w:pos="8229"/>
        </w:tabs>
        <w:rPr>
          <w:sz w:val="28"/>
          <w:szCs w:val="28"/>
        </w:rPr>
      </w:pPr>
      <w:r>
        <w:rPr>
          <w:sz w:val="28"/>
          <w:szCs w:val="28"/>
        </w:rPr>
        <w:lastRenderedPageBreak/>
        <w:tab/>
      </w:r>
    </w:p>
    <w:p w:rsidR="00385813" w:rsidRDefault="00385813" w:rsidP="00385813">
      <w:pPr>
        <w:tabs>
          <w:tab w:val="left" w:pos="7118"/>
        </w:tabs>
        <w:outlineLvl w:val="0"/>
        <w:rPr>
          <w:sz w:val="28"/>
          <w:szCs w:val="28"/>
        </w:rPr>
      </w:pPr>
      <w:r>
        <w:rPr>
          <w:sz w:val="28"/>
          <w:szCs w:val="28"/>
        </w:rPr>
        <w:tab/>
      </w:r>
    </w:p>
    <w:tbl>
      <w:tblPr>
        <w:tblW w:w="11338" w:type="dxa"/>
        <w:tblInd w:w="-426" w:type="dxa"/>
        <w:tblLayout w:type="fixed"/>
        <w:tblLook w:val="0000"/>
      </w:tblPr>
      <w:tblGrid>
        <w:gridCol w:w="404"/>
        <w:gridCol w:w="3231"/>
        <w:gridCol w:w="50"/>
        <w:gridCol w:w="548"/>
        <w:gridCol w:w="19"/>
        <w:gridCol w:w="400"/>
        <w:gridCol w:w="25"/>
        <w:gridCol w:w="539"/>
        <w:gridCol w:w="397"/>
        <w:gridCol w:w="19"/>
        <w:gridCol w:w="316"/>
        <w:gridCol w:w="62"/>
        <w:gridCol w:w="366"/>
        <w:gridCol w:w="31"/>
        <w:gridCol w:w="256"/>
        <w:gridCol w:w="441"/>
        <w:gridCol w:w="818"/>
        <w:gridCol w:w="1166"/>
        <w:gridCol w:w="1166"/>
        <w:gridCol w:w="95"/>
        <w:gridCol w:w="989"/>
      </w:tblGrid>
      <w:tr w:rsidR="00385813" w:rsidRPr="00863D83" w:rsidTr="00D45FC6">
        <w:trPr>
          <w:gridAfter w:val="1"/>
          <w:wAfter w:w="989" w:type="dxa"/>
          <w:trHeight w:val="697"/>
        </w:trPr>
        <w:tc>
          <w:tcPr>
            <w:tcW w:w="10349" w:type="dxa"/>
            <w:gridSpan w:val="20"/>
            <w:tcMar>
              <w:top w:w="0" w:type="dxa"/>
              <w:left w:w="0" w:type="dxa"/>
              <w:bottom w:w="0" w:type="dxa"/>
              <w:right w:w="0" w:type="dxa"/>
            </w:tcMar>
            <w:vAlign w:val="center"/>
          </w:tcPr>
          <w:p w:rsidR="00385813" w:rsidRPr="00863D83" w:rsidRDefault="00385813" w:rsidP="00D45FC6">
            <w:pPr>
              <w:jc w:val="center"/>
              <w:rPr>
                <w:b/>
                <w:bCs/>
                <w:color w:val="000000"/>
                <w:sz w:val="20"/>
                <w:szCs w:val="20"/>
              </w:rPr>
            </w:pPr>
            <w:r w:rsidRPr="00863D83">
              <w:rPr>
                <w:b/>
                <w:bCs/>
                <w:color w:val="000000"/>
                <w:sz w:val="20"/>
                <w:szCs w:val="20"/>
              </w:rPr>
              <w:t xml:space="preserve">ВЕДОМСТВЕННАЯ СТРУКТУРА </w:t>
            </w:r>
          </w:p>
          <w:p w:rsidR="00385813" w:rsidRPr="00863D83" w:rsidRDefault="00385813" w:rsidP="00D45FC6">
            <w:pPr>
              <w:jc w:val="center"/>
              <w:rPr>
                <w:sz w:val="20"/>
                <w:szCs w:val="20"/>
              </w:rPr>
            </w:pPr>
            <w:r w:rsidRPr="00863D83">
              <w:rPr>
                <w:b/>
                <w:bCs/>
                <w:color w:val="000000"/>
                <w:sz w:val="20"/>
                <w:szCs w:val="20"/>
              </w:rPr>
              <w:t>РАСХОДОВ БЮДЖЕТА МУНИЦИПАЛЬНОГО РАЙОНА (ГОРОДСКОГО ОКРУГА) РЕСПУБЛИКИ МОРДОВИЯ НА 202</w:t>
            </w:r>
            <w:r>
              <w:rPr>
                <w:b/>
                <w:bCs/>
                <w:color w:val="000000"/>
                <w:sz w:val="20"/>
                <w:szCs w:val="20"/>
              </w:rPr>
              <w:t>2</w:t>
            </w:r>
            <w:r w:rsidRPr="00863D83">
              <w:rPr>
                <w:b/>
                <w:bCs/>
                <w:color w:val="000000"/>
                <w:sz w:val="20"/>
                <w:szCs w:val="20"/>
              </w:rPr>
              <w:t xml:space="preserve"> ГОД И НА ПЛАНОВЫЙ ПЕРИОД 202</w:t>
            </w:r>
            <w:r>
              <w:rPr>
                <w:b/>
                <w:bCs/>
                <w:color w:val="000000"/>
                <w:sz w:val="20"/>
                <w:szCs w:val="20"/>
              </w:rPr>
              <w:t>3</w:t>
            </w:r>
            <w:r w:rsidRPr="00863D83">
              <w:rPr>
                <w:b/>
                <w:bCs/>
                <w:color w:val="000000"/>
                <w:sz w:val="20"/>
                <w:szCs w:val="20"/>
              </w:rPr>
              <w:t xml:space="preserve"> И 202</w:t>
            </w:r>
            <w:r>
              <w:rPr>
                <w:b/>
                <w:bCs/>
                <w:color w:val="000000"/>
                <w:sz w:val="20"/>
                <w:szCs w:val="20"/>
              </w:rPr>
              <w:t>4</w:t>
            </w:r>
            <w:r w:rsidRPr="00863D83">
              <w:rPr>
                <w:b/>
                <w:bCs/>
                <w:color w:val="000000"/>
                <w:sz w:val="20"/>
                <w:szCs w:val="20"/>
              </w:rPr>
              <w:t xml:space="preserve"> ГОДОВ</w:t>
            </w:r>
          </w:p>
        </w:tc>
      </w:tr>
      <w:tr w:rsidR="00385813" w:rsidRPr="00863D83" w:rsidTr="00D45FC6">
        <w:trPr>
          <w:gridAfter w:val="1"/>
          <w:wAfter w:w="989" w:type="dxa"/>
          <w:trHeight w:val="299"/>
        </w:trPr>
        <w:tc>
          <w:tcPr>
            <w:tcW w:w="3685" w:type="dxa"/>
            <w:gridSpan w:val="3"/>
            <w:tcMar>
              <w:top w:w="0" w:type="dxa"/>
              <w:left w:w="0" w:type="dxa"/>
              <w:bottom w:w="0" w:type="dxa"/>
              <w:right w:w="0" w:type="dxa"/>
            </w:tcMar>
          </w:tcPr>
          <w:p w:rsidR="00385813" w:rsidRDefault="00385813" w:rsidP="00D45FC6"/>
        </w:tc>
        <w:tc>
          <w:tcPr>
            <w:tcW w:w="567" w:type="dxa"/>
            <w:gridSpan w:val="2"/>
            <w:tcMar>
              <w:top w:w="0" w:type="dxa"/>
              <w:left w:w="0" w:type="dxa"/>
              <w:bottom w:w="0" w:type="dxa"/>
              <w:right w:w="0" w:type="dxa"/>
            </w:tcMar>
          </w:tcPr>
          <w:p w:rsidR="00385813" w:rsidRDefault="00385813" w:rsidP="00D45FC6"/>
        </w:tc>
        <w:tc>
          <w:tcPr>
            <w:tcW w:w="425" w:type="dxa"/>
            <w:gridSpan w:val="2"/>
            <w:tcMar>
              <w:top w:w="0" w:type="dxa"/>
              <w:left w:w="0" w:type="dxa"/>
              <w:bottom w:w="0" w:type="dxa"/>
              <w:right w:w="0" w:type="dxa"/>
            </w:tcMar>
          </w:tcPr>
          <w:p w:rsidR="00385813" w:rsidRDefault="00385813" w:rsidP="00D45FC6"/>
        </w:tc>
        <w:tc>
          <w:tcPr>
            <w:tcW w:w="539" w:type="dxa"/>
            <w:tcMar>
              <w:top w:w="0" w:type="dxa"/>
              <w:left w:w="0" w:type="dxa"/>
              <w:bottom w:w="0" w:type="dxa"/>
              <w:right w:w="0" w:type="dxa"/>
            </w:tcMar>
          </w:tcPr>
          <w:p w:rsidR="00385813" w:rsidRDefault="00385813" w:rsidP="00D45FC6"/>
        </w:tc>
        <w:tc>
          <w:tcPr>
            <w:tcW w:w="397" w:type="dxa"/>
            <w:tcMar>
              <w:top w:w="0" w:type="dxa"/>
              <w:left w:w="0" w:type="dxa"/>
              <w:bottom w:w="0" w:type="dxa"/>
              <w:right w:w="0" w:type="dxa"/>
            </w:tcMar>
          </w:tcPr>
          <w:p w:rsidR="00385813" w:rsidRDefault="00385813" w:rsidP="00D45FC6"/>
        </w:tc>
        <w:tc>
          <w:tcPr>
            <w:tcW w:w="397" w:type="dxa"/>
            <w:gridSpan w:val="3"/>
            <w:tcMar>
              <w:top w:w="0" w:type="dxa"/>
              <w:left w:w="0" w:type="dxa"/>
              <w:bottom w:w="0" w:type="dxa"/>
              <w:right w:w="0" w:type="dxa"/>
            </w:tcMar>
          </w:tcPr>
          <w:p w:rsidR="00385813" w:rsidRDefault="00385813" w:rsidP="00D45FC6"/>
        </w:tc>
        <w:tc>
          <w:tcPr>
            <w:tcW w:w="397" w:type="dxa"/>
            <w:gridSpan w:val="2"/>
            <w:tcMar>
              <w:top w:w="0" w:type="dxa"/>
              <w:left w:w="0" w:type="dxa"/>
              <w:bottom w:w="0" w:type="dxa"/>
              <w:right w:w="0" w:type="dxa"/>
            </w:tcMar>
          </w:tcPr>
          <w:p w:rsidR="00385813" w:rsidRDefault="00385813" w:rsidP="00D45FC6"/>
        </w:tc>
        <w:tc>
          <w:tcPr>
            <w:tcW w:w="256" w:type="dxa"/>
            <w:tcMar>
              <w:top w:w="0" w:type="dxa"/>
              <w:left w:w="0" w:type="dxa"/>
              <w:bottom w:w="0" w:type="dxa"/>
              <w:right w:w="0" w:type="dxa"/>
            </w:tcMar>
          </w:tcPr>
          <w:p w:rsidR="00385813" w:rsidRDefault="00385813" w:rsidP="00D45FC6"/>
        </w:tc>
        <w:tc>
          <w:tcPr>
            <w:tcW w:w="3686" w:type="dxa"/>
            <w:gridSpan w:val="5"/>
            <w:tcMar>
              <w:top w:w="0" w:type="dxa"/>
              <w:left w:w="0" w:type="dxa"/>
              <w:bottom w:w="0" w:type="dxa"/>
              <w:right w:w="0" w:type="dxa"/>
            </w:tcMar>
          </w:tcPr>
          <w:p w:rsidR="00385813" w:rsidRPr="00863D83" w:rsidRDefault="00385813" w:rsidP="00D45FC6">
            <w:pPr>
              <w:jc w:val="right"/>
              <w:rPr>
                <w:sz w:val="20"/>
                <w:szCs w:val="20"/>
              </w:rPr>
            </w:pPr>
            <w:r w:rsidRPr="00863D83">
              <w:rPr>
                <w:color w:val="000000"/>
                <w:sz w:val="20"/>
                <w:szCs w:val="20"/>
              </w:rPr>
              <w:t>(тыс. рублей)</w:t>
            </w:r>
          </w:p>
        </w:tc>
      </w:tr>
      <w:tr w:rsidR="00385813" w:rsidRPr="00863D83" w:rsidTr="00D45FC6">
        <w:tblPrEx>
          <w:tblLook w:val="04A0"/>
        </w:tblPrEx>
        <w:trPr>
          <w:gridBefore w:val="1"/>
          <w:wBefore w:w="404" w:type="dxa"/>
          <w:trHeight w:val="270"/>
        </w:trPr>
        <w:tc>
          <w:tcPr>
            <w:tcW w:w="323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85813" w:rsidRPr="00863D83" w:rsidRDefault="00385813" w:rsidP="00D45FC6">
            <w:pPr>
              <w:jc w:val="center"/>
              <w:rPr>
                <w:b/>
                <w:bCs/>
                <w:color w:val="000000"/>
                <w:sz w:val="20"/>
                <w:szCs w:val="20"/>
              </w:rPr>
            </w:pPr>
            <w:r w:rsidRPr="00863D83">
              <w:rPr>
                <w:b/>
                <w:bCs/>
                <w:color w:val="000000"/>
                <w:sz w:val="20"/>
                <w:szCs w:val="20"/>
              </w:rPr>
              <w:t>Наименование</w:t>
            </w:r>
          </w:p>
        </w:tc>
        <w:tc>
          <w:tcPr>
            <w:tcW w:w="59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85813" w:rsidRPr="00863D83" w:rsidRDefault="00385813" w:rsidP="00D45FC6">
            <w:pPr>
              <w:jc w:val="center"/>
              <w:rPr>
                <w:b/>
                <w:bCs/>
                <w:color w:val="000000"/>
                <w:sz w:val="20"/>
                <w:szCs w:val="20"/>
              </w:rPr>
            </w:pPr>
            <w:r w:rsidRPr="00863D83">
              <w:rPr>
                <w:b/>
                <w:bCs/>
                <w:color w:val="000000"/>
                <w:sz w:val="20"/>
                <w:szCs w:val="20"/>
              </w:rPr>
              <w:t>Адм</w:t>
            </w:r>
          </w:p>
        </w:tc>
        <w:tc>
          <w:tcPr>
            <w:tcW w:w="4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85813" w:rsidRPr="00863D83" w:rsidRDefault="00385813" w:rsidP="00D45FC6">
            <w:pPr>
              <w:jc w:val="center"/>
              <w:rPr>
                <w:b/>
                <w:bCs/>
                <w:color w:val="000000"/>
                <w:sz w:val="20"/>
                <w:szCs w:val="20"/>
              </w:rPr>
            </w:pPr>
            <w:r w:rsidRPr="00863D83">
              <w:rPr>
                <w:b/>
                <w:bCs/>
                <w:color w:val="000000"/>
                <w:sz w:val="20"/>
                <w:szCs w:val="20"/>
              </w:rPr>
              <w:t>Рз</w:t>
            </w:r>
          </w:p>
        </w:tc>
        <w:tc>
          <w:tcPr>
            <w:tcW w:w="56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85813" w:rsidRPr="00863D83" w:rsidRDefault="00385813" w:rsidP="00D45FC6">
            <w:pPr>
              <w:jc w:val="center"/>
              <w:rPr>
                <w:b/>
                <w:bCs/>
                <w:color w:val="000000"/>
                <w:sz w:val="20"/>
                <w:szCs w:val="20"/>
              </w:rPr>
            </w:pPr>
            <w:r w:rsidRPr="00863D83">
              <w:rPr>
                <w:b/>
                <w:bCs/>
                <w:color w:val="000000"/>
                <w:sz w:val="20"/>
                <w:szCs w:val="20"/>
              </w:rPr>
              <w:t>Прз</w:t>
            </w:r>
          </w:p>
        </w:tc>
        <w:tc>
          <w:tcPr>
            <w:tcW w:w="1888" w:type="dxa"/>
            <w:gridSpan w:val="8"/>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85813" w:rsidRPr="00863D83" w:rsidRDefault="00385813" w:rsidP="00D45FC6">
            <w:pPr>
              <w:jc w:val="center"/>
              <w:rPr>
                <w:b/>
                <w:bCs/>
                <w:color w:val="000000"/>
                <w:sz w:val="20"/>
                <w:szCs w:val="20"/>
              </w:rPr>
            </w:pPr>
            <w:r w:rsidRPr="00863D83">
              <w:rPr>
                <w:b/>
                <w:bCs/>
                <w:color w:val="000000"/>
                <w:sz w:val="20"/>
                <w:szCs w:val="20"/>
              </w:rPr>
              <w:t>Цср</w:t>
            </w:r>
          </w:p>
        </w:tc>
        <w:tc>
          <w:tcPr>
            <w:tcW w:w="8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85813" w:rsidRPr="00863D83" w:rsidRDefault="00385813" w:rsidP="00D45FC6">
            <w:pPr>
              <w:jc w:val="center"/>
              <w:rPr>
                <w:b/>
                <w:bCs/>
                <w:color w:val="000000"/>
                <w:sz w:val="20"/>
                <w:szCs w:val="20"/>
              </w:rPr>
            </w:pPr>
            <w:r w:rsidRPr="00863D83">
              <w:rPr>
                <w:b/>
                <w:bCs/>
                <w:color w:val="000000"/>
                <w:sz w:val="20"/>
                <w:szCs w:val="20"/>
              </w:rPr>
              <w:t>Вр</w:t>
            </w:r>
          </w:p>
        </w:tc>
        <w:tc>
          <w:tcPr>
            <w:tcW w:w="3416" w:type="dxa"/>
            <w:gridSpan w:val="4"/>
            <w:tcBorders>
              <w:top w:val="single" w:sz="4" w:space="0" w:color="auto"/>
              <w:left w:val="nil"/>
              <w:bottom w:val="single" w:sz="4" w:space="0" w:color="auto"/>
              <w:right w:val="single" w:sz="4" w:space="0" w:color="auto"/>
            </w:tcBorders>
            <w:shd w:val="clear" w:color="auto" w:fill="auto"/>
            <w:hideMark/>
          </w:tcPr>
          <w:p w:rsidR="00385813" w:rsidRPr="00863D83" w:rsidRDefault="00385813" w:rsidP="00D45FC6">
            <w:pPr>
              <w:jc w:val="center"/>
              <w:rPr>
                <w:b/>
                <w:bCs/>
                <w:sz w:val="20"/>
                <w:szCs w:val="20"/>
              </w:rPr>
            </w:pPr>
            <w:r w:rsidRPr="00863D83">
              <w:rPr>
                <w:b/>
                <w:bCs/>
                <w:sz w:val="20"/>
                <w:szCs w:val="20"/>
              </w:rPr>
              <w:t>Сумма</w:t>
            </w:r>
          </w:p>
        </w:tc>
      </w:tr>
      <w:tr w:rsidR="00385813" w:rsidRPr="00863D83" w:rsidTr="00D45FC6">
        <w:tblPrEx>
          <w:tblLook w:val="04A0"/>
        </w:tblPrEx>
        <w:trPr>
          <w:gridBefore w:val="1"/>
          <w:wBefore w:w="404" w:type="dxa"/>
          <w:trHeight w:val="405"/>
        </w:trPr>
        <w:tc>
          <w:tcPr>
            <w:tcW w:w="3231" w:type="dxa"/>
            <w:vMerge/>
            <w:tcBorders>
              <w:top w:val="single" w:sz="4" w:space="0" w:color="000000"/>
              <w:left w:val="single" w:sz="4" w:space="0" w:color="000000"/>
              <w:bottom w:val="single" w:sz="4" w:space="0" w:color="000000"/>
              <w:right w:val="single" w:sz="4" w:space="0" w:color="000000"/>
            </w:tcBorders>
            <w:vAlign w:val="center"/>
            <w:hideMark/>
          </w:tcPr>
          <w:p w:rsidR="00385813" w:rsidRPr="00863D83" w:rsidRDefault="00385813" w:rsidP="00D45FC6">
            <w:pPr>
              <w:rPr>
                <w:b/>
                <w:bCs/>
                <w:color w:val="000000"/>
                <w:sz w:val="20"/>
                <w:szCs w:val="20"/>
              </w:rPr>
            </w:pPr>
          </w:p>
        </w:tc>
        <w:tc>
          <w:tcPr>
            <w:tcW w:w="598" w:type="dxa"/>
            <w:gridSpan w:val="2"/>
            <w:vMerge/>
            <w:tcBorders>
              <w:top w:val="single" w:sz="4" w:space="0" w:color="auto"/>
              <w:left w:val="single" w:sz="4" w:space="0" w:color="auto"/>
              <w:bottom w:val="single" w:sz="4" w:space="0" w:color="auto"/>
              <w:right w:val="single" w:sz="4" w:space="0" w:color="auto"/>
            </w:tcBorders>
            <w:vAlign w:val="center"/>
            <w:hideMark/>
          </w:tcPr>
          <w:p w:rsidR="00385813" w:rsidRPr="00863D83" w:rsidRDefault="00385813" w:rsidP="00D45FC6">
            <w:pPr>
              <w:rPr>
                <w:b/>
                <w:bCs/>
                <w:color w:val="000000"/>
                <w:sz w:val="20"/>
                <w:szCs w:val="20"/>
              </w:rPr>
            </w:pPr>
          </w:p>
        </w:tc>
        <w:tc>
          <w:tcPr>
            <w:tcW w:w="419" w:type="dxa"/>
            <w:gridSpan w:val="2"/>
            <w:vMerge/>
            <w:tcBorders>
              <w:top w:val="single" w:sz="4" w:space="0" w:color="000000"/>
              <w:left w:val="single" w:sz="4" w:space="0" w:color="000000"/>
              <w:bottom w:val="single" w:sz="4" w:space="0" w:color="000000"/>
              <w:right w:val="single" w:sz="4" w:space="0" w:color="000000"/>
            </w:tcBorders>
            <w:vAlign w:val="center"/>
            <w:hideMark/>
          </w:tcPr>
          <w:p w:rsidR="00385813" w:rsidRPr="00863D83" w:rsidRDefault="00385813" w:rsidP="00D45FC6">
            <w:pPr>
              <w:rPr>
                <w:b/>
                <w:bCs/>
                <w:color w:val="000000"/>
                <w:sz w:val="20"/>
                <w:szCs w:val="20"/>
              </w:rPr>
            </w:pPr>
          </w:p>
        </w:tc>
        <w:tc>
          <w:tcPr>
            <w:tcW w:w="564" w:type="dxa"/>
            <w:gridSpan w:val="2"/>
            <w:vMerge/>
            <w:tcBorders>
              <w:top w:val="single" w:sz="4" w:space="0" w:color="000000"/>
              <w:left w:val="single" w:sz="4" w:space="0" w:color="000000"/>
              <w:bottom w:val="single" w:sz="4" w:space="0" w:color="000000"/>
              <w:right w:val="single" w:sz="4" w:space="0" w:color="000000"/>
            </w:tcBorders>
            <w:vAlign w:val="center"/>
            <w:hideMark/>
          </w:tcPr>
          <w:p w:rsidR="00385813" w:rsidRPr="00863D83" w:rsidRDefault="00385813" w:rsidP="00D45FC6">
            <w:pPr>
              <w:rPr>
                <w:b/>
                <w:bCs/>
                <w:color w:val="000000"/>
                <w:sz w:val="20"/>
                <w:szCs w:val="20"/>
              </w:rPr>
            </w:pPr>
          </w:p>
        </w:tc>
        <w:tc>
          <w:tcPr>
            <w:tcW w:w="1888" w:type="dxa"/>
            <w:gridSpan w:val="8"/>
            <w:vMerge/>
            <w:tcBorders>
              <w:top w:val="single" w:sz="4" w:space="0" w:color="000000"/>
              <w:left w:val="single" w:sz="4" w:space="0" w:color="000000"/>
              <w:bottom w:val="single" w:sz="4" w:space="0" w:color="000000"/>
              <w:right w:val="single" w:sz="4" w:space="0" w:color="000000"/>
            </w:tcBorders>
            <w:vAlign w:val="center"/>
            <w:hideMark/>
          </w:tcPr>
          <w:p w:rsidR="00385813" w:rsidRPr="00863D83" w:rsidRDefault="00385813" w:rsidP="00D45FC6">
            <w:pPr>
              <w:rPr>
                <w:b/>
                <w:bCs/>
                <w:color w:val="000000"/>
                <w:sz w:val="20"/>
                <w:szCs w:val="20"/>
              </w:rPr>
            </w:pPr>
          </w:p>
        </w:tc>
        <w:tc>
          <w:tcPr>
            <w:tcW w:w="818" w:type="dxa"/>
            <w:vMerge/>
            <w:tcBorders>
              <w:top w:val="single" w:sz="4" w:space="0" w:color="000000"/>
              <w:left w:val="single" w:sz="4" w:space="0" w:color="000000"/>
              <w:bottom w:val="single" w:sz="4" w:space="0" w:color="000000"/>
              <w:right w:val="single" w:sz="4" w:space="0" w:color="000000"/>
            </w:tcBorders>
            <w:vAlign w:val="center"/>
            <w:hideMark/>
          </w:tcPr>
          <w:p w:rsidR="00385813" w:rsidRPr="00863D83" w:rsidRDefault="00385813" w:rsidP="00D45FC6">
            <w:pPr>
              <w:rPr>
                <w:b/>
                <w:bCs/>
                <w:color w:val="000000"/>
                <w:sz w:val="20"/>
                <w:szCs w:val="20"/>
              </w:rPr>
            </w:pPr>
          </w:p>
        </w:tc>
        <w:tc>
          <w:tcPr>
            <w:tcW w:w="1166" w:type="dxa"/>
            <w:tcBorders>
              <w:top w:val="nil"/>
              <w:left w:val="nil"/>
              <w:bottom w:val="single" w:sz="4" w:space="0" w:color="000000"/>
              <w:right w:val="single" w:sz="4" w:space="0" w:color="000000"/>
            </w:tcBorders>
            <w:shd w:val="clear" w:color="auto" w:fill="auto"/>
            <w:vAlign w:val="center"/>
            <w:hideMark/>
          </w:tcPr>
          <w:p w:rsidR="00385813" w:rsidRPr="00863D83" w:rsidRDefault="00385813" w:rsidP="00D45FC6">
            <w:pPr>
              <w:jc w:val="center"/>
              <w:rPr>
                <w:b/>
                <w:bCs/>
                <w:color w:val="000000"/>
                <w:sz w:val="20"/>
                <w:szCs w:val="20"/>
              </w:rPr>
            </w:pPr>
            <w:r w:rsidRPr="00863D83">
              <w:rPr>
                <w:b/>
                <w:bCs/>
                <w:color w:val="000000"/>
                <w:sz w:val="20"/>
                <w:szCs w:val="20"/>
              </w:rPr>
              <w:t>202</w:t>
            </w:r>
            <w:r>
              <w:rPr>
                <w:b/>
                <w:bCs/>
                <w:color w:val="000000"/>
                <w:sz w:val="20"/>
                <w:szCs w:val="20"/>
              </w:rPr>
              <w:t>2</w:t>
            </w:r>
            <w:r w:rsidRPr="00863D83">
              <w:rPr>
                <w:b/>
                <w:bCs/>
                <w:color w:val="000000"/>
                <w:sz w:val="20"/>
                <w:szCs w:val="20"/>
              </w:rPr>
              <w:t xml:space="preserve"> год</w:t>
            </w:r>
          </w:p>
        </w:tc>
        <w:tc>
          <w:tcPr>
            <w:tcW w:w="1166" w:type="dxa"/>
            <w:tcBorders>
              <w:top w:val="nil"/>
              <w:left w:val="single" w:sz="4" w:space="0" w:color="000000"/>
              <w:bottom w:val="single" w:sz="4" w:space="0" w:color="000000"/>
              <w:right w:val="single" w:sz="4" w:space="0" w:color="000000"/>
            </w:tcBorders>
            <w:shd w:val="clear" w:color="auto" w:fill="auto"/>
            <w:vAlign w:val="center"/>
            <w:hideMark/>
          </w:tcPr>
          <w:p w:rsidR="00385813" w:rsidRPr="00863D83" w:rsidRDefault="00385813" w:rsidP="00D45FC6">
            <w:pPr>
              <w:jc w:val="center"/>
              <w:rPr>
                <w:b/>
                <w:bCs/>
                <w:color w:val="000000"/>
                <w:sz w:val="20"/>
                <w:szCs w:val="20"/>
              </w:rPr>
            </w:pPr>
            <w:r w:rsidRPr="00863D83">
              <w:rPr>
                <w:b/>
                <w:bCs/>
                <w:color w:val="000000"/>
                <w:sz w:val="20"/>
                <w:szCs w:val="20"/>
              </w:rPr>
              <w:t>202</w:t>
            </w:r>
            <w:r>
              <w:rPr>
                <w:b/>
                <w:bCs/>
                <w:color w:val="000000"/>
                <w:sz w:val="20"/>
                <w:szCs w:val="20"/>
              </w:rPr>
              <w:t>3</w:t>
            </w:r>
            <w:r w:rsidRPr="00863D83">
              <w:rPr>
                <w:b/>
                <w:bCs/>
                <w:color w:val="000000"/>
                <w:sz w:val="20"/>
                <w:szCs w:val="20"/>
              </w:rPr>
              <w:t xml:space="preserve"> год</w:t>
            </w:r>
          </w:p>
        </w:tc>
        <w:tc>
          <w:tcPr>
            <w:tcW w:w="1084" w:type="dxa"/>
            <w:gridSpan w:val="2"/>
            <w:tcBorders>
              <w:top w:val="nil"/>
              <w:left w:val="nil"/>
              <w:bottom w:val="single" w:sz="4" w:space="0" w:color="000000"/>
              <w:right w:val="single" w:sz="4" w:space="0" w:color="000000"/>
            </w:tcBorders>
            <w:shd w:val="clear" w:color="auto" w:fill="auto"/>
            <w:vAlign w:val="center"/>
            <w:hideMark/>
          </w:tcPr>
          <w:p w:rsidR="00385813" w:rsidRPr="00863D83" w:rsidRDefault="00385813" w:rsidP="00D45FC6">
            <w:pPr>
              <w:jc w:val="center"/>
              <w:rPr>
                <w:b/>
                <w:bCs/>
                <w:color w:val="000000"/>
                <w:sz w:val="20"/>
                <w:szCs w:val="20"/>
              </w:rPr>
            </w:pPr>
            <w:r w:rsidRPr="00863D83">
              <w:rPr>
                <w:b/>
                <w:bCs/>
                <w:color w:val="000000"/>
                <w:sz w:val="20"/>
                <w:szCs w:val="20"/>
              </w:rPr>
              <w:t>202</w:t>
            </w:r>
            <w:r>
              <w:rPr>
                <w:b/>
                <w:bCs/>
                <w:color w:val="000000"/>
                <w:sz w:val="20"/>
                <w:szCs w:val="20"/>
              </w:rPr>
              <w:t>4</w:t>
            </w:r>
            <w:r w:rsidRPr="00863D83">
              <w:rPr>
                <w:b/>
                <w:bCs/>
                <w:color w:val="000000"/>
                <w:sz w:val="20"/>
                <w:szCs w:val="20"/>
              </w:rPr>
              <w:t xml:space="preserve"> год</w:t>
            </w:r>
          </w:p>
        </w:tc>
      </w:tr>
      <w:tr w:rsidR="00385813" w:rsidRPr="00863D83" w:rsidTr="00D45FC6">
        <w:tblPrEx>
          <w:tblLook w:val="04A0"/>
        </w:tblPrEx>
        <w:trPr>
          <w:gridBefore w:val="1"/>
          <w:wBefore w:w="404" w:type="dxa"/>
          <w:trHeight w:val="270"/>
        </w:trPr>
        <w:tc>
          <w:tcPr>
            <w:tcW w:w="3231" w:type="dxa"/>
            <w:tcBorders>
              <w:top w:val="single" w:sz="4" w:space="0" w:color="auto"/>
              <w:left w:val="single" w:sz="4" w:space="0" w:color="auto"/>
              <w:bottom w:val="nil"/>
              <w:right w:val="single" w:sz="4" w:space="0" w:color="000000"/>
            </w:tcBorders>
            <w:shd w:val="clear" w:color="auto" w:fill="auto"/>
            <w:vAlign w:val="bottom"/>
            <w:hideMark/>
          </w:tcPr>
          <w:p w:rsidR="00385813" w:rsidRPr="00863D83" w:rsidRDefault="00385813" w:rsidP="00D45FC6">
            <w:pPr>
              <w:jc w:val="center"/>
              <w:rPr>
                <w:b/>
                <w:bCs/>
                <w:sz w:val="20"/>
                <w:szCs w:val="20"/>
              </w:rPr>
            </w:pPr>
            <w:r w:rsidRPr="00863D83">
              <w:rPr>
                <w:b/>
                <w:bCs/>
                <w:sz w:val="20"/>
                <w:szCs w:val="20"/>
              </w:rPr>
              <w:t>1</w:t>
            </w:r>
          </w:p>
        </w:tc>
        <w:tc>
          <w:tcPr>
            <w:tcW w:w="598" w:type="dxa"/>
            <w:gridSpan w:val="2"/>
            <w:tcBorders>
              <w:top w:val="nil"/>
              <w:left w:val="nil"/>
              <w:bottom w:val="nil"/>
              <w:right w:val="single" w:sz="4" w:space="0" w:color="000000"/>
            </w:tcBorders>
            <w:shd w:val="clear" w:color="auto" w:fill="auto"/>
            <w:vAlign w:val="bottom"/>
            <w:hideMark/>
          </w:tcPr>
          <w:p w:rsidR="00385813" w:rsidRPr="00863D83" w:rsidRDefault="00385813" w:rsidP="00D45FC6">
            <w:pPr>
              <w:jc w:val="center"/>
              <w:rPr>
                <w:b/>
                <w:bCs/>
                <w:sz w:val="20"/>
                <w:szCs w:val="20"/>
              </w:rPr>
            </w:pPr>
            <w:r w:rsidRPr="00863D83">
              <w:rPr>
                <w:b/>
                <w:bCs/>
                <w:sz w:val="20"/>
                <w:szCs w:val="20"/>
              </w:rPr>
              <w:t>2</w:t>
            </w:r>
          </w:p>
        </w:tc>
        <w:tc>
          <w:tcPr>
            <w:tcW w:w="419" w:type="dxa"/>
            <w:gridSpan w:val="2"/>
            <w:tcBorders>
              <w:top w:val="nil"/>
              <w:left w:val="nil"/>
              <w:bottom w:val="single" w:sz="4" w:space="0" w:color="000000"/>
              <w:right w:val="single" w:sz="4" w:space="0" w:color="000000"/>
            </w:tcBorders>
            <w:shd w:val="clear" w:color="auto" w:fill="auto"/>
            <w:vAlign w:val="bottom"/>
            <w:hideMark/>
          </w:tcPr>
          <w:p w:rsidR="00385813" w:rsidRPr="00863D83" w:rsidRDefault="00385813" w:rsidP="00D45FC6">
            <w:pPr>
              <w:jc w:val="center"/>
              <w:rPr>
                <w:b/>
                <w:bCs/>
                <w:color w:val="000000"/>
                <w:sz w:val="20"/>
                <w:szCs w:val="20"/>
              </w:rPr>
            </w:pPr>
            <w:r w:rsidRPr="00863D83">
              <w:rPr>
                <w:b/>
                <w:bCs/>
                <w:color w:val="000000"/>
                <w:sz w:val="20"/>
                <w:szCs w:val="20"/>
              </w:rPr>
              <w:t>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385813" w:rsidRPr="00863D83" w:rsidRDefault="00385813" w:rsidP="00D45FC6">
            <w:pPr>
              <w:jc w:val="center"/>
              <w:rPr>
                <w:b/>
                <w:bCs/>
                <w:color w:val="000000"/>
                <w:sz w:val="20"/>
                <w:szCs w:val="20"/>
              </w:rPr>
            </w:pPr>
            <w:r w:rsidRPr="00863D83">
              <w:rPr>
                <w:b/>
                <w:bCs/>
                <w:color w:val="000000"/>
                <w:sz w:val="20"/>
                <w:szCs w:val="20"/>
              </w:rPr>
              <w:t>4</w:t>
            </w:r>
          </w:p>
        </w:tc>
        <w:tc>
          <w:tcPr>
            <w:tcW w:w="416" w:type="dxa"/>
            <w:gridSpan w:val="2"/>
            <w:tcBorders>
              <w:top w:val="nil"/>
              <w:left w:val="nil"/>
              <w:bottom w:val="single" w:sz="4" w:space="0" w:color="000000"/>
              <w:right w:val="single" w:sz="4" w:space="0" w:color="000000"/>
            </w:tcBorders>
            <w:shd w:val="clear" w:color="auto" w:fill="auto"/>
            <w:vAlign w:val="bottom"/>
            <w:hideMark/>
          </w:tcPr>
          <w:p w:rsidR="00385813" w:rsidRPr="00863D83" w:rsidRDefault="00385813" w:rsidP="00D45FC6">
            <w:pPr>
              <w:jc w:val="center"/>
              <w:rPr>
                <w:b/>
                <w:bCs/>
                <w:color w:val="000000"/>
                <w:sz w:val="20"/>
                <w:szCs w:val="20"/>
              </w:rPr>
            </w:pPr>
            <w:r w:rsidRPr="00863D83">
              <w:rPr>
                <w:b/>
                <w:bCs/>
                <w:color w:val="000000"/>
                <w:sz w:val="20"/>
                <w:szCs w:val="20"/>
              </w:rPr>
              <w:t>5</w:t>
            </w:r>
          </w:p>
        </w:tc>
        <w:tc>
          <w:tcPr>
            <w:tcW w:w="316" w:type="dxa"/>
            <w:tcBorders>
              <w:top w:val="nil"/>
              <w:left w:val="nil"/>
              <w:bottom w:val="single" w:sz="4" w:space="0" w:color="000000"/>
              <w:right w:val="single" w:sz="4" w:space="0" w:color="000000"/>
            </w:tcBorders>
            <w:shd w:val="clear" w:color="auto" w:fill="auto"/>
            <w:vAlign w:val="bottom"/>
            <w:hideMark/>
          </w:tcPr>
          <w:p w:rsidR="00385813" w:rsidRPr="00863D83" w:rsidRDefault="00385813" w:rsidP="00D45FC6">
            <w:pPr>
              <w:jc w:val="center"/>
              <w:rPr>
                <w:b/>
                <w:bCs/>
                <w:color w:val="000000"/>
                <w:sz w:val="20"/>
                <w:szCs w:val="20"/>
              </w:rPr>
            </w:pPr>
            <w:r w:rsidRPr="00863D83">
              <w:rPr>
                <w:b/>
                <w:bCs/>
                <w:color w:val="000000"/>
                <w:sz w:val="20"/>
                <w:szCs w:val="20"/>
              </w:rPr>
              <w:t>6</w:t>
            </w:r>
          </w:p>
        </w:tc>
        <w:tc>
          <w:tcPr>
            <w:tcW w:w="428" w:type="dxa"/>
            <w:gridSpan w:val="2"/>
            <w:tcBorders>
              <w:top w:val="nil"/>
              <w:left w:val="nil"/>
              <w:bottom w:val="single" w:sz="4" w:space="0" w:color="000000"/>
              <w:right w:val="single" w:sz="4" w:space="0" w:color="000000"/>
            </w:tcBorders>
            <w:shd w:val="clear" w:color="auto" w:fill="auto"/>
            <w:vAlign w:val="bottom"/>
            <w:hideMark/>
          </w:tcPr>
          <w:p w:rsidR="00385813" w:rsidRPr="00863D83" w:rsidRDefault="00385813" w:rsidP="00D45FC6">
            <w:pPr>
              <w:jc w:val="center"/>
              <w:rPr>
                <w:b/>
                <w:bCs/>
                <w:color w:val="000000"/>
                <w:sz w:val="20"/>
                <w:szCs w:val="20"/>
              </w:rPr>
            </w:pPr>
            <w:r w:rsidRPr="00863D83">
              <w:rPr>
                <w:b/>
                <w:bCs/>
                <w:color w:val="000000"/>
                <w:sz w:val="20"/>
                <w:szCs w:val="20"/>
              </w:rPr>
              <w:t>7</w:t>
            </w:r>
          </w:p>
        </w:tc>
        <w:tc>
          <w:tcPr>
            <w:tcW w:w="728" w:type="dxa"/>
            <w:gridSpan w:val="3"/>
            <w:tcBorders>
              <w:top w:val="nil"/>
              <w:left w:val="nil"/>
              <w:bottom w:val="single" w:sz="4" w:space="0" w:color="000000"/>
              <w:right w:val="single" w:sz="4" w:space="0" w:color="000000"/>
            </w:tcBorders>
            <w:shd w:val="clear" w:color="auto" w:fill="auto"/>
            <w:vAlign w:val="bottom"/>
            <w:hideMark/>
          </w:tcPr>
          <w:p w:rsidR="00385813" w:rsidRPr="00863D83" w:rsidRDefault="00385813" w:rsidP="00D45FC6">
            <w:pPr>
              <w:jc w:val="center"/>
              <w:rPr>
                <w:b/>
                <w:bCs/>
                <w:color w:val="000000"/>
                <w:sz w:val="20"/>
                <w:szCs w:val="20"/>
              </w:rPr>
            </w:pPr>
            <w:r w:rsidRPr="00863D83">
              <w:rPr>
                <w:b/>
                <w:bCs/>
                <w:color w:val="000000"/>
                <w:sz w:val="20"/>
                <w:szCs w:val="20"/>
              </w:rPr>
              <w:t>8</w:t>
            </w:r>
          </w:p>
        </w:tc>
        <w:tc>
          <w:tcPr>
            <w:tcW w:w="818" w:type="dxa"/>
            <w:tcBorders>
              <w:top w:val="nil"/>
              <w:left w:val="nil"/>
              <w:bottom w:val="single" w:sz="4" w:space="0" w:color="000000"/>
              <w:right w:val="single" w:sz="4" w:space="0" w:color="000000"/>
            </w:tcBorders>
            <w:shd w:val="clear" w:color="auto" w:fill="auto"/>
            <w:vAlign w:val="bottom"/>
            <w:hideMark/>
          </w:tcPr>
          <w:p w:rsidR="00385813" w:rsidRPr="00863D83" w:rsidRDefault="00385813" w:rsidP="00D45FC6">
            <w:pPr>
              <w:jc w:val="center"/>
              <w:rPr>
                <w:b/>
                <w:bCs/>
                <w:color w:val="000000"/>
                <w:sz w:val="20"/>
                <w:szCs w:val="20"/>
              </w:rPr>
            </w:pPr>
            <w:r w:rsidRPr="00863D83">
              <w:rPr>
                <w:b/>
                <w:bCs/>
                <w:color w:val="000000"/>
                <w:sz w:val="20"/>
                <w:szCs w:val="20"/>
              </w:rPr>
              <w:t>9</w:t>
            </w:r>
          </w:p>
        </w:tc>
        <w:tc>
          <w:tcPr>
            <w:tcW w:w="1166" w:type="dxa"/>
            <w:tcBorders>
              <w:top w:val="nil"/>
              <w:left w:val="nil"/>
              <w:bottom w:val="single" w:sz="4" w:space="0" w:color="000000"/>
              <w:right w:val="single" w:sz="4" w:space="0" w:color="000000"/>
            </w:tcBorders>
            <w:shd w:val="clear" w:color="auto" w:fill="auto"/>
            <w:vAlign w:val="bottom"/>
            <w:hideMark/>
          </w:tcPr>
          <w:p w:rsidR="00385813" w:rsidRPr="00863D83" w:rsidRDefault="00385813" w:rsidP="00D45FC6">
            <w:pPr>
              <w:jc w:val="center"/>
              <w:rPr>
                <w:b/>
                <w:bCs/>
                <w:color w:val="000000"/>
                <w:sz w:val="20"/>
                <w:szCs w:val="20"/>
              </w:rPr>
            </w:pPr>
            <w:r w:rsidRPr="00863D83">
              <w:rPr>
                <w:b/>
                <w:bCs/>
                <w:color w:val="000000"/>
                <w:sz w:val="20"/>
                <w:szCs w:val="20"/>
              </w:rPr>
              <w:t>10</w:t>
            </w:r>
          </w:p>
        </w:tc>
        <w:tc>
          <w:tcPr>
            <w:tcW w:w="1166" w:type="dxa"/>
            <w:tcBorders>
              <w:top w:val="nil"/>
              <w:left w:val="nil"/>
              <w:bottom w:val="single" w:sz="4" w:space="0" w:color="000000"/>
              <w:right w:val="single" w:sz="4" w:space="0" w:color="000000"/>
            </w:tcBorders>
            <w:shd w:val="clear" w:color="auto" w:fill="auto"/>
            <w:vAlign w:val="bottom"/>
            <w:hideMark/>
          </w:tcPr>
          <w:p w:rsidR="00385813" w:rsidRPr="00863D83" w:rsidRDefault="00385813" w:rsidP="00D45FC6">
            <w:pPr>
              <w:jc w:val="center"/>
              <w:rPr>
                <w:b/>
                <w:bCs/>
                <w:color w:val="000000"/>
                <w:sz w:val="20"/>
                <w:szCs w:val="20"/>
              </w:rPr>
            </w:pPr>
            <w:r w:rsidRPr="00863D83">
              <w:rPr>
                <w:b/>
                <w:bCs/>
                <w:color w:val="000000"/>
                <w:sz w:val="20"/>
                <w:szCs w:val="20"/>
              </w:rPr>
              <w:t>11</w:t>
            </w:r>
          </w:p>
        </w:tc>
        <w:tc>
          <w:tcPr>
            <w:tcW w:w="1084" w:type="dxa"/>
            <w:gridSpan w:val="2"/>
            <w:tcBorders>
              <w:top w:val="nil"/>
              <w:left w:val="nil"/>
              <w:bottom w:val="single" w:sz="4" w:space="0" w:color="000000"/>
              <w:right w:val="single" w:sz="4" w:space="0" w:color="000000"/>
            </w:tcBorders>
            <w:shd w:val="clear" w:color="auto" w:fill="auto"/>
            <w:vAlign w:val="bottom"/>
            <w:hideMark/>
          </w:tcPr>
          <w:p w:rsidR="00385813" w:rsidRPr="00863D83" w:rsidRDefault="00385813" w:rsidP="00D45FC6">
            <w:pPr>
              <w:jc w:val="center"/>
              <w:rPr>
                <w:b/>
                <w:bCs/>
                <w:color w:val="000000"/>
                <w:sz w:val="20"/>
                <w:szCs w:val="20"/>
              </w:rPr>
            </w:pPr>
            <w:r w:rsidRPr="00863D83">
              <w:rPr>
                <w:b/>
                <w:bCs/>
                <w:color w:val="000000"/>
                <w:sz w:val="20"/>
                <w:szCs w:val="20"/>
              </w:rPr>
              <w:t>12</w:t>
            </w:r>
          </w:p>
        </w:tc>
      </w:tr>
      <w:tr w:rsidR="00385813" w:rsidRPr="00863D83" w:rsidTr="00D45FC6">
        <w:tblPrEx>
          <w:tblLook w:val="04A0"/>
        </w:tblPrEx>
        <w:trPr>
          <w:gridBefore w:val="1"/>
          <w:wBefore w:w="404" w:type="dxa"/>
          <w:trHeight w:val="405"/>
        </w:trPr>
        <w:tc>
          <w:tcPr>
            <w:tcW w:w="3231"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385813" w:rsidRDefault="00385813" w:rsidP="00D45FC6">
            <w:pPr>
              <w:rPr>
                <w:b/>
                <w:bCs/>
                <w:sz w:val="20"/>
                <w:szCs w:val="20"/>
              </w:rPr>
            </w:pPr>
            <w:r>
              <w:rPr>
                <w:b/>
                <w:bCs/>
                <w:sz w:val="20"/>
                <w:szCs w:val="20"/>
              </w:rPr>
              <w:t>ВСЕГО</w:t>
            </w:r>
          </w:p>
        </w:tc>
        <w:tc>
          <w:tcPr>
            <w:tcW w:w="598" w:type="dxa"/>
            <w:gridSpan w:val="2"/>
            <w:tcBorders>
              <w:top w:val="single" w:sz="4" w:space="0" w:color="auto"/>
              <w:left w:val="nil"/>
              <w:bottom w:val="single" w:sz="4" w:space="0" w:color="auto"/>
              <w:right w:val="single" w:sz="4" w:space="0" w:color="auto"/>
            </w:tcBorders>
            <w:shd w:val="clear" w:color="000000" w:fill="FFFF00"/>
            <w:hideMark/>
          </w:tcPr>
          <w:p w:rsidR="00385813" w:rsidRDefault="00385813" w:rsidP="00D45FC6">
            <w:pPr>
              <w:rPr>
                <w:b/>
                <w:bCs/>
              </w:rPr>
            </w:pPr>
            <w:r>
              <w:rPr>
                <w:b/>
                <w:bCs/>
              </w:rPr>
              <w:t> </w:t>
            </w:r>
          </w:p>
        </w:tc>
        <w:tc>
          <w:tcPr>
            <w:tcW w:w="419" w:type="dxa"/>
            <w:gridSpan w:val="2"/>
            <w:tcBorders>
              <w:top w:val="nil"/>
              <w:left w:val="nil"/>
              <w:bottom w:val="single" w:sz="4" w:space="0" w:color="000000"/>
              <w:right w:val="single" w:sz="4" w:space="0" w:color="000000"/>
            </w:tcBorders>
            <w:shd w:val="clear" w:color="000000" w:fill="FFFF00"/>
            <w:vAlign w:val="bottom"/>
            <w:hideMark/>
          </w:tcPr>
          <w:p w:rsidR="00385813" w:rsidRDefault="00385813" w:rsidP="00D45FC6">
            <w:pPr>
              <w:rPr>
                <w:color w:val="000000"/>
                <w:sz w:val="20"/>
                <w:szCs w:val="20"/>
              </w:rPr>
            </w:pPr>
            <w:r>
              <w:rPr>
                <w:color w:val="000000"/>
                <w:sz w:val="20"/>
                <w:szCs w:val="20"/>
              </w:rPr>
              <w:t> </w:t>
            </w:r>
          </w:p>
        </w:tc>
        <w:tc>
          <w:tcPr>
            <w:tcW w:w="564" w:type="dxa"/>
            <w:gridSpan w:val="2"/>
            <w:tcBorders>
              <w:top w:val="nil"/>
              <w:left w:val="nil"/>
              <w:bottom w:val="single" w:sz="4" w:space="0" w:color="000000"/>
              <w:right w:val="single" w:sz="4" w:space="0" w:color="000000"/>
            </w:tcBorders>
            <w:shd w:val="clear" w:color="000000" w:fill="FFFF00"/>
            <w:vAlign w:val="bottom"/>
            <w:hideMark/>
          </w:tcPr>
          <w:p w:rsidR="00385813" w:rsidRDefault="00385813" w:rsidP="00D45FC6">
            <w:pPr>
              <w:rPr>
                <w:color w:val="000000"/>
                <w:sz w:val="20"/>
                <w:szCs w:val="20"/>
              </w:rPr>
            </w:pPr>
            <w:r>
              <w:rPr>
                <w:color w:val="000000"/>
                <w:sz w:val="20"/>
                <w:szCs w:val="20"/>
              </w:rPr>
              <w:t> </w:t>
            </w:r>
          </w:p>
        </w:tc>
        <w:tc>
          <w:tcPr>
            <w:tcW w:w="416" w:type="dxa"/>
            <w:gridSpan w:val="2"/>
            <w:tcBorders>
              <w:top w:val="nil"/>
              <w:left w:val="nil"/>
              <w:bottom w:val="single" w:sz="4" w:space="0" w:color="000000"/>
              <w:right w:val="single" w:sz="4" w:space="0" w:color="000000"/>
            </w:tcBorders>
            <w:shd w:val="clear" w:color="000000" w:fill="FFFF00"/>
            <w:vAlign w:val="bottom"/>
            <w:hideMark/>
          </w:tcPr>
          <w:p w:rsidR="00385813" w:rsidRDefault="00385813" w:rsidP="00D45FC6">
            <w:pPr>
              <w:rPr>
                <w:color w:val="000000"/>
                <w:sz w:val="20"/>
                <w:szCs w:val="20"/>
              </w:rPr>
            </w:pPr>
            <w:r>
              <w:rPr>
                <w:color w:val="000000"/>
                <w:sz w:val="20"/>
                <w:szCs w:val="20"/>
              </w:rPr>
              <w:t> </w:t>
            </w:r>
          </w:p>
        </w:tc>
        <w:tc>
          <w:tcPr>
            <w:tcW w:w="316" w:type="dxa"/>
            <w:tcBorders>
              <w:top w:val="nil"/>
              <w:left w:val="nil"/>
              <w:bottom w:val="single" w:sz="4" w:space="0" w:color="000000"/>
              <w:right w:val="single" w:sz="4" w:space="0" w:color="000000"/>
            </w:tcBorders>
            <w:shd w:val="clear" w:color="000000" w:fill="FFFF00"/>
            <w:vAlign w:val="bottom"/>
            <w:hideMark/>
          </w:tcPr>
          <w:p w:rsidR="00385813" w:rsidRDefault="00385813" w:rsidP="00D45FC6">
            <w:pPr>
              <w:rPr>
                <w:color w:val="000000"/>
                <w:sz w:val="20"/>
                <w:szCs w:val="20"/>
              </w:rPr>
            </w:pPr>
            <w:r>
              <w:rPr>
                <w:color w:val="000000"/>
                <w:sz w:val="20"/>
                <w:szCs w:val="20"/>
              </w:rPr>
              <w:t> </w:t>
            </w:r>
          </w:p>
        </w:tc>
        <w:tc>
          <w:tcPr>
            <w:tcW w:w="428" w:type="dxa"/>
            <w:gridSpan w:val="2"/>
            <w:tcBorders>
              <w:top w:val="nil"/>
              <w:left w:val="nil"/>
              <w:bottom w:val="single" w:sz="4" w:space="0" w:color="000000"/>
              <w:right w:val="single" w:sz="4" w:space="0" w:color="000000"/>
            </w:tcBorders>
            <w:shd w:val="clear" w:color="000000" w:fill="FFFF00"/>
            <w:vAlign w:val="bottom"/>
            <w:hideMark/>
          </w:tcPr>
          <w:p w:rsidR="00385813" w:rsidRDefault="00385813" w:rsidP="00D45FC6">
            <w:pPr>
              <w:rPr>
                <w:color w:val="000000"/>
                <w:sz w:val="20"/>
                <w:szCs w:val="20"/>
              </w:rPr>
            </w:pPr>
            <w:r>
              <w:rPr>
                <w:color w:val="000000"/>
                <w:sz w:val="20"/>
                <w:szCs w:val="20"/>
              </w:rPr>
              <w:t> </w:t>
            </w:r>
          </w:p>
        </w:tc>
        <w:tc>
          <w:tcPr>
            <w:tcW w:w="728" w:type="dxa"/>
            <w:gridSpan w:val="3"/>
            <w:tcBorders>
              <w:top w:val="nil"/>
              <w:left w:val="nil"/>
              <w:bottom w:val="single" w:sz="4" w:space="0" w:color="000000"/>
              <w:right w:val="single" w:sz="4" w:space="0" w:color="000000"/>
            </w:tcBorders>
            <w:shd w:val="clear" w:color="000000" w:fill="FFFF00"/>
            <w:vAlign w:val="bottom"/>
            <w:hideMark/>
          </w:tcPr>
          <w:p w:rsidR="00385813" w:rsidRDefault="00385813" w:rsidP="00D45FC6">
            <w:pPr>
              <w:rPr>
                <w:color w:val="000000"/>
                <w:sz w:val="20"/>
                <w:szCs w:val="20"/>
              </w:rPr>
            </w:pPr>
            <w:r>
              <w:rPr>
                <w:color w:val="000000"/>
                <w:sz w:val="20"/>
                <w:szCs w:val="20"/>
              </w:rPr>
              <w:t> </w:t>
            </w:r>
          </w:p>
        </w:tc>
        <w:tc>
          <w:tcPr>
            <w:tcW w:w="818" w:type="dxa"/>
            <w:tcBorders>
              <w:top w:val="nil"/>
              <w:left w:val="nil"/>
              <w:bottom w:val="single" w:sz="4" w:space="0" w:color="000000"/>
              <w:right w:val="single" w:sz="4" w:space="0" w:color="000000"/>
            </w:tcBorders>
            <w:shd w:val="clear" w:color="000000" w:fill="FFFF00"/>
            <w:vAlign w:val="bottom"/>
            <w:hideMark/>
          </w:tcPr>
          <w:p w:rsidR="00385813" w:rsidRDefault="00385813" w:rsidP="00D45FC6">
            <w:pPr>
              <w:rPr>
                <w:color w:val="000000"/>
                <w:sz w:val="20"/>
                <w:szCs w:val="20"/>
              </w:rPr>
            </w:pPr>
            <w:r>
              <w:rPr>
                <w:color w:val="000000"/>
                <w:sz w:val="20"/>
                <w:szCs w:val="20"/>
              </w:rPr>
              <w:t> </w:t>
            </w:r>
          </w:p>
        </w:tc>
        <w:tc>
          <w:tcPr>
            <w:tcW w:w="1166" w:type="dxa"/>
            <w:tcBorders>
              <w:top w:val="nil"/>
              <w:left w:val="nil"/>
              <w:bottom w:val="single" w:sz="4" w:space="0" w:color="auto"/>
              <w:right w:val="single" w:sz="4" w:space="0" w:color="auto"/>
            </w:tcBorders>
            <w:shd w:val="clear" w:color="000000" w:fill="FFFF00"/>
            <w:noWrap/>
            <w:vAlign w:val="bottom"/>
            <w:hideMark/>
          </w:tcPr>
          <w:p w:rsidR="00385813" w:rsidRDefault="00385813" w:rsidP="00D45FC6">
            <w:pPr>
              <w:jc w:val="right"/>
              <w:rPr>
                <w:b/>
                <w:bCs/>
                <w:sz w:val="20"/>
                <w:szCs w:val="20"/>
              </w:rPr>
            </w:pPr>
            <w:r>
              <w:rPr>
                <w:b/>
                <w:bCs/>
                <w:sz w:val="20"/>
                <w:szCs w:val="20"/>
              </w:rPr>
              <w:t>76890,82439</w:t>
            </w:r>
          </w:p>
        </w:tc>
        <w:tc>
          <w:tcPr>
            <w:tcW w:w="1166" w:type="dxa"/>
            <w:tcBorders>
              <w:top w:val="nil"/>
              <w:left w:val="single" w:sz="4" w:space="0" w:color="auto"/>
              <w:bottom w:val="single" w:sz="4" w:space="0" w:color="auto"/>
              <w:right w:val="single" w:sz="4" w:space="0" w:color="auto"/>
            </w:tcBorders>
            <w:shd w:val="clear" w:color="000000" w:fill="FFFF00"/>
            <w:noWrap/>
            <w:vAlign w:val="bottom"/>
            <w:hideMark/>
          </w:tcPr>
          <w:p w:rsidR="00385813" w:rsidRDefault="00385813" w:rsidP="00D45FC6">
            <w:pPr>
              <w:jc w:val="right"/>
              <w:rPr>
                <w:b/>
                <w:bCs/>
                <w:sz w:val="20"/>
                <w:szCs w:val="20"/>
              </w:rPr>
            </w:pPr>
            <w:r>
              <w:rPr>
                <w:b/>
                <w:bCs/>
                <w:sz w:val="20"/>
                <w:szCs w:val="20"/>
              </w:rPr>
              <w:t>22838,600</w:t>
            </w:r>
          </w:p>
        </w:tc>
        <w:tc>
          <w:tcPr>
            <w:tcW w:w="1084" w:type="dxa"/>
            <w:gridSpan w:val="2"/>
            <w:tcBorders>
              <w:top w:val="nil"/>
              <w:left w:val="nil"/>
              <w:bottom w:val="single" w:sz="4" w:space="0" w:color="auto"/>
              <w:right w:val="single" w:sz="4" w:space="0" w:color="auto"/>
            </w:tcBorders>
            <w:shd w:val="clear" w:color="000000" w:fill="FFFF00"/>
            <w:noWrap/>
            <w:vAlign w:val="bottom"/>
            <w:hideMark/>
          </w:tcPr>
          <w:p w:rsidR="00385813" w:rsidRDefault="00385813" w:rsidP="00D45FC6">
            <w:pPr>
              <w:jc w:val="right"/>
              <w:rPr>
                <w:b/>
                <w:bCs/>
                <w:sz w:val="20"/>
                <w:szCs w:val="20"/>
              </w:rPr>
            </w:pPr>
            <w:r>
              <w:rPr>
                <w:b/>
                <w:bCs/>
                <w:sz w:val="20"/>
                <w:szCs w:val="20"/>
              </w:rPr>
              <w:t>23528,000</w:t>
            </w:r>
          </w:p>
        </w:tc>
      </w:tr>
      <w:tr w:rsidR="00385813" w:rsidRPr="00863D83" w:rsidTr="00D45FC6">
        <w:tblPrEx>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Администрация городского поселения Инсар</w:t>
            </w:r>
          </w:p>
        </w:tc>
        <w:tc>
          <w:tcPr>
            <w:tcW w:w="59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31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5002,27178</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4391,800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4391,800</w:t>
            </w:r>
          </w:p>
        </w:tc>
      </w:tr>
      <w:tr w:rsidR="00385813" w:rsidRPr="00863D83" w:rsidTr="00D45FC6">
        <w:tblPrEx>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ОБЩЕГОСУДАРСТВЕННЫЕ ВОПРОСЫ</w:t>
            </w:r>
          </w:p>
        </w:tc>
        <w:tc>
          <w:tcPr>
            <w:tcW w:w="59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31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5002,27178</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4391,800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4391,800</w:t>
            </w:r>
          </w:p>
        </w:tc>
      </w:tr>
      <w:tr w:rsidR="00385813" w:rsidRPr="00863D83" w:rsidTr="00D45FC6">
        <w:tblPrEx>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31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4606,04478</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4381,800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4381,800</w:t>
            </w:r>
          </w:p>
        </w:tc>
      </w:tr>
      <w:tr w:rsidR="00385813" w:rsidRPr="00863D83" w:rsidTr="00D45FC6">
        <w:tblPrEx>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Программа "Развитие муниципальной службы в городском поселении Инсар Инсарского муниципального района Республики Мордовия на 2022-2024 годы</w:t>
            </w:r>
          </w:p>
        </w:tc>
        <w:tc>
          <w:tcPr>
            <w:tcW w:w="59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31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10,000</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w:t>
            </w:r>
          </w:p>
        </w:tc>
      </w:tr>
      <w:tr w:rsidR="00385813" w:rsidRPr="00863D83" w:rsidTr="00D45FC6">
        <w:tblPrEx>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Повышение квалификации муниципальных служащих (с получением свидетельств, удостоверений гос. образца</w:t>
            </w:r>
          </w:p>
        </w:tc>
        <w:tc>
          <w:tcPr>
            <w:tcW w:w="59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31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10,000</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w:t>
            </w:r>
          </w:p>
        </w:tc>
      </w:tr>
      <w:tr w:rsidR="00385813" w:rsidRPr="00863D83" w:rsidTr="00D45FC6">
        <w:tblPrEx>
          <w:tblLook w:val="04A0"/>
        </w:tblPrEx>
        <w:trPr>
          <w:gridBefore w:val="1"/>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связанные с муниципальным управлением</w:t>
            </w:r>
          </w:p>
        </w:tc>
        <w:tc>
          <w:tcPr>
            <w:tcW w:w="59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3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728" w:type="dxa"/>
            <w:gridSpan w:val="3"/>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41000</w:t>
            </w:r>
          </w:p>
        </w:tc>
        <w:tc>
          <w:tcPr>
            <w:tcW w:w="818"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RPr="00863D83" w:rsidTr="00D45FC6">
        <w:tblPrEx>
          <w:tblLook w:val="04A0"/>
        </w:tblPrEx>
        <w:trPr>
          <w:gridBefore w:val="1"/>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RPr="00863D83" w:rsidTr="00D45FC6">
        <w:tblPrEx>
          <w:tblLook w:val="04A0"/>
        </w:tblPrEx>
        <w:trPr>
          <w:gridBefore w:val="1"/>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на выплаты персоналу государственных (муниципальных) органов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RPr="00863D83" w:rsidTr="00D45FC6">
        <w:tblPrEx>
          <w:tblLook w:val="04A0"/>
        </w:tblPrEx>
        <w:trPr>
          <w:gridBefore w:val="1"/>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4596,04</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4381,80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4381,80</w:t>
            </w:r>
          </w:p>
        </w:tc>
      </w:tr>
      <w:tr w:rsidR="00385813" w:rsidRPr="00863D83" w:rsidTr="00D45FC6">
        <w:tblPrEx>
          <w:tblLook w:val="04A0"/>
        </w:tblPrEx>
        <w:trPr>
          <w:gridBefore w:val="1"/>
          <w:wBefore w:w="404" w:type="dxa"/>
          <w:trHeight w:val="52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Обеспечение деятельности Администрации Главы муниципального образования Республики Мордовия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r>
      <w:tr w:rsidR="00385813" w:rsidRPr="00863D83" w:rsidTr="00D45FC6">
        <w:tblPrEx>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связанные с муниципальным управлением</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41000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r>
      <w:tr w:rsidR="00385813" w:rsidRPr="00863D83" w:rsidTr="00D45FC6">
        <w:tblPrEx>
          <w:tblLook w:val="04A0"/>
        </w:tblPrEx>
        <w:trPr>
          <w:gridBefore w:val="1"/>
          <w:wBefore w:w="404" w:type="dxa"/>
          <w:trHeight w:val="6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на выплаты по оплате труда Главы местной администрации (исполнительно-распорядительного органа)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41140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r>
      <w:tr w:rsidR="00385813" w:rsidRPr="00863D83" w:rsidTr="00D45FC6">
        <w:tblPrEx>
          <w:tblLook w:val="04A0"/>
        </w:tblPrEx>
        <w:trPr>
          <w:gridBefore w:val="1"/>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41140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r>
      <w:tr w:rsidR="00385813" w:rsidRPr="00863D83" w:rsidTr="00D45FC6">
        <w:tblPrEx>
          <w:tblLook w:val="04A0"/>
        </w:tblPrEx>
        <w:trPr>
          <w:gridBefore w:val="1"/>
          <w:wBefore w:w="404" w:type="dxa"/>
          <w:trHeight w:val="7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на выплаты персоналу государственных (муниципальных) органов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41140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r>
      <w:tr w:rsidR="00385813" w:rsidRPr="00863D83" w:rsidTr="00D45FC6">
        <w:tblPrEx>
          <w:tblLook w:val="04A0"/>
        </w:tblPrEx>
        <w:trPr>
          <w:gridBefore w:val="1"/>
          <w:wBefore w:w="404" w:type="dxa"/>
          <w:trHeight w:val="62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Обеспечение деятельности Администрации муниципального образования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3746,045</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3531,800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3531,800</w:t>
            </w:r>
          </w:p>
        </w:tc>
      </w:tr>
      <w:tr w:rsidR="00385813" w:rsidRPr="00863D83" w:rsidTr="00D45FC6">
        <w:tblPrEx>
          <w:tblLook w:val="04A0"/>
        </w:tblPrEx>
        <w:trPr>
          <w:gridBefore w:val="1"/>
          <w:wBefore w:w="404" w:type="dxa"/>
          <w:trHeight w:val="62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связанные с муниципальным управлением</w:t>
            </w:r>
          </w:p>
        </w:tc>
        <w:tc>
          <w:tcPr>
            <w:tcW w:w="59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41000</w:t>
            </w:r>
          </w:p>
        </w:tc>
        <w:tc>
          <w:tcPr>
            <w:tcW w:w="818"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3743,8</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3529,6</w:t>
            </w:r>
          </w:p>
        </w:tc>
        <w:tc>
          <w:tcPr>
            <w:tcW w:w="108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3529,6</w:t>
            </w:r>
          </w:p>
        </w:tc>
      </w:tr>
      <w:tr w:rsidR="00385813" w:rsidRPr="00863D83" w:rsidTr="00D45FC6">
        <w:tblPrEx>
          <w:tblLook w:val="04A0"/>
        </w:tblPrEx>
        <w:trPr>
          <w:gridBefore w:val="1"/>
          <w:wBefore w:w="404" w:type="dxa"/>
          <w:trHeight w:val="69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 xml:space="preserve">Расходы на выплаты по оплате труда работников органов местного самоуправления </w:t>
            </w:r>
          </w:p>
        </w:tc>
        <w:tc>
          <w:tcPr>
            <w:tcW w:w="59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41110</w:t>
            </w:r>
          </w:p>
        </w:tc>
        <w:tc>
          <w:tcPr>
            <w:tcW w:w="818"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2500,0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2500,0</w:t>
            </w:r>
          </w:p>
        </w:tc>
        <w:tc>
          <w:tcPr>
            <w:tcW w:w="108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2500,0</w:t>
            </w:r>
          </w:p>
        </w:tc>
      </w:tr>
      <w:tr w:rsidR="00385813" w:rsidRPr="00863D83" w:rsidTr="00D45FC6">
        <w:tblPrEx>
          <w:tblLook w:val="04A0"/>
        </w:tblPrEx>
        <w:trPr>
          <w:gridBefore w:val="1"/>
          <w:wBefore w:w="404" w:type="dxa"/>
          <w:trHeight w:val="74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41110</w:t>
            </w:r>
          </w:p>
        </w:tc>
        <w:tc>
          <w:tcPr>
            <w:tcW w:w="818"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2500,0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2500,0</w:t>
            </w:r>
          </w:p>
        </w:tc>
        <w:tc>
          <w:tcPr>
            <w:tcW w:w="108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2500,0</w:t>
            </w:r>
          </w:p>
        </w:tc>
      </w:tr>
      <w:tr w:rsidR="00385813" w:rsidRPr="00863D83" w:rsidTr="00D45FC6">
        <w:tblPrEx>
          <w:tblLook w:val="04A0"/>
        </w:tblPrEx>
        <w:trPr>
          <w:gridBefore w:val="1"/>
          <w:wBefore w:w="404" w:type="dxa"/>
          <w:trHeight w:val="84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на выплаты персоналу государственных (муниципальных) органов</w:t>
            </w:r>
          </w:p>
        </w:tc>
        <w:tc>
          <w:tcPr>
            <w:tcW w:w="59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41110</w:t>
            </w:r>
          </w:p>
        </w:tc>
        <w:tc>
          <w:tcPr>
            <w:tcW w:w="818"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120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2500,0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2500,0</w:t>
            </w:r>
          </w:p>
        </w:tc>
        <w:tc>
          <w:tcPr>
            <w:tcW w:w="108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2500,0</w:t>
            </w:r>
          </w:p>
        </w:tc>
      </w:tr>
      <w:tr w:rsidR="00385813" w:rsidRPr="00863D83" w:rsidTr="00D45FC6">
        <w:tblPrEx>
          <w:tblLook w:val="04A0"/>
        </w:tblPrEx>
        <w:trPr>
          <w:gridBefore w:val="1"/>
          <w:wBefore w:w="404" w:type="dxa"/>
          <w:trHeight w:val="5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 xml:space="preserve">Расходы на обеспечение функций органов местного самоуправления </w:t>
            </w:r>
          </w:p>
        </w:tc>
        <w:tc>
          <w:tcPr>
            <w:tcW w:w="59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41120</w:t>
            </w:r>
          </w:p>
        </w:tc>
        <w:tc>
          <w:tcPr>
            <w:tcW w:w="818"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1243,8</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1029,6</w:t>
            </w:r>
          </w:p>
        </w:tc>
        <w:tc>
          <w:tcPr>
            <w:tcW w:w="108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1029,6</w:t>
            </w:r>
          </w:p>
        </w:tc>
      </w:tr>
      <w:tr w:rsidR="00385813" w:rsidRPr="00863D83" w:rsidTr="00D45FC6">
        <w:tblPrEx>
          <w:tblLook w:val="04A0"/>
        </w:tblPrEx>
        <w:trPr>
          <w:gridBefore w:val="1"/>
          <w:wBefore w:w="404" w:type="dxa"/>
          <w:trHeight w:val="37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41120</w:t>
            </w:r>
          </w:p>
        </w:tc>
        <w:tc>
          <w:tcPr>
            <w:tcW w:w="818"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74,2</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08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Расходы на выплаты персоналу государственных (муниципальных) органов</w:t>
            </w:r>
          </w:p>
        </w:tc>
        <w:tc>
          <w:tcPr>
            <w:tcW w:w="59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41120</w:t>
            </w:r>
          </w:p>
        </w:tc>
        <w:tc>
          <w:tcPr>
            <w:tcW w:w="818"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120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74,2</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08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41120</w:t>
            </w:r>
          </w:p>
        </w:tc>
        <w:tc>
          <w:tcPr>
            <w:tcW w:w="818"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200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804,04478</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700,000</w:t>
            </w:r>
          </w:p>
        </w:tc>
        <w:tc>
          <w:tcPr>
            <w:tcW w:w="108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700,000</w:t>
            </w:r>
          </w:p>
        </w:tc>
      </w:tr>
      <w:tr w:rsidR="00385813" w:rsidRPr="00863D83" w:rsidTr="00D45FC6">
        <w:tblPrEx>
          <w:tblLook w:val="04A0"/>
        </w:tblPrEx>
        <w:trPr>
          <w:gridBefore w:val="1"/>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41120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804,04478</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700,000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700,000</w:t>
            </w:r>
          </w:p>
        </w:tc>
      </w:tr>
      <w:tr w:rsidR="00385813" w:rsidRPr="00863D83" w:rsidTr="00D45FC6">
        <w:tblPrEx>
          <w:tblLook w:val="04A0"/>
        </w:tblPrEx>
        <w:trPr>
          <w:gridBefore w:val="1"/>
          <w:wBefore w:w="404" w:type="dxa"/>
          <w:trHeight w:val="34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бюджетные ассигнования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41120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365,6</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329,6</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329,6</w:t>
            </w:r>
          </w:p>
        </w:tc>
      </w:tr>
      <w:tr w:rsidR="00385813" w:rsidRPr="00863D83" w:rsidTr="00D45FC6">
        <w:tblPrEx>
          <w:tblLook w:val="04A0"/>
        </w:tblPrEx>
        <w:trPr>
          <w:gridBefore w:val="1"/>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 xml:space="preserve">уплата налогов,сборов и иных платежей </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41120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850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365,6</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329,6</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329,6</w:t>
            </w:r>
          </w:p>
        </w:tc>
      </w:tr>
      <w:tr w:rsidR="00385813" w:rsidRPr="00863D83" w:rsidTr="00D45FC6">
        <w:tblPrEx>
          <w:tblLook w:val="04A0"/>
        </w:tblPrEx>
        <w:trPr>
          <w:gridBefore w:val="1"/>
          <w:wBefore w:w="404" w:type="dxa"/>
          <w:trHeight w:val="13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77000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2,2</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2,2</w:t>
            </w:r>
          </w:p>
        </w:tc>
      </w:tr>
      <w:tr w:rsidR="00385813" w:rsidRPr="00863D83" w:rsidTr="00D45FC6">
        <w:tblPrEx>
          <w:tblLook w:val="04A0"/>
        </w:tblPrEx>
        <w:trPr>
          <w:gridBefore w:val="1"/>
          <w:wBefore w:w="404" w:type="dxa"/>
          <w:trHeight w:val="6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77150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2,2</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2,2</w:t>
            </w:r>
          </w:p>
        </w:tc>
      </w:tr>
      <w:tr w:rsidR="00385813" w:rsidRPr="00863D83" w:rsidTr="00D45FC6">
        <w:tblPrEx>
          <w:tblLook w:val="04A0"/>
        </w:tblPrEx>
        <w:trPr>
          <w:gridBefore w:val="1"/>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77150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2,2</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2,2</w:t>
            </w:r>
          </w:p>
        </w:tc>
      </w:tr>
      <w:tr w:rsidR="00385813" w:rsidRPr="00863D83" w:rsidTr="00D45FC6">
        <w:tblPrEx>
          <w:tblLook w:val="04A0"/>
        </w:tblPrEx>
        <w:trPr>
          <w:gridBefore w:val="1"/>
          <w:wBefore w:w="404" w:type="dxa"/>
          <w:trHeight w:val="5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77150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2,2</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2,2</w:t>
            </w:r>
          </w:p>
        </w:tc>
      </w:tr>
      <w:tr w:rsidR="00385813" w:rsidRPr="00863D83" w:rsidTr="00D45FC6">
        <w:tblPrEx>
          <w:tblLook w:val="04A0"/>
        </w:tblPrEx>
        <w:trPr>
          <w:gridBefore w:val="1"/>
          <w:wBefore w:w="404" w:type="dxa"/>
          <w:trHeight w:val="24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Резервные фонды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w:t>
            </w:r>
          </w:p>
        </w:tc>
      </w:tr>
      <w:tr w:rsidR="00385813" w:rsidRPr="00863D83" w:rsidTr="00D45FC6">
        <w:tblPrEx>
          <w:tblLook w:val="04A0"/>
        </w:tblPrEx>
        <w:trPr>
          <w:gridBefore w:val="1"/>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4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3"/>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w:t>
            </w:r>
          </w:p>
        </w:tc>
      </w:tr>
      <w:tr w:rsidR="00385813" w:rsidRPr="00863D83" w:rsidTr="00D45FC6">
        <w:tblPrEx>
          <w:tblLook w:val="04A0"/>
        </w:tblPrEx>
        <w:trPr>
          <w:gridBefore w:val="1"/>
          <w:wBefore w:w="404" w:type="dxa"/>
          <w:trHeight w:val="6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4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3"/>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w:t>
            </w:r>
          </w:p>
        </w:tc>
      </w:tr>
      <w:tr w:rsidR="00385813" w:rsidRPr="00863D83" w:rsidTr="00D45FC6">
        <w:tblPrEx>
          <w:tblLook w:val="04A0"/>
        </w:tblPrEx>
        <w:trPr>
          <w:gridBefore w:val="1"/>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связанные с муниципальным управлением</w:t>
            </w:r>
          </w:p>
        </w:tc>
        <w:tc>
          <w:tcPr>
            <w:tcW w:w="59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4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41000</w:t>
            </w:r>
          </w:p>
        </w:tc>
        <w:tc>
          <w:tcPr>
            <w:tcW w:w="818"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w:t>
            </w:r>
          </w:p>
        </w:tc>
      </w:tr>
      <w:tr w:rsidR="00385813" w:rsidRPr="00863D83" w:rsidTr="00D45FC6">
        <w:tblPrEx>
          <w:tblLook w:val="04A0"/>
        </w:tblPrEx>
        <w:trPr>
          <w:gridBefore w:val="1"/>
          <w:wBefore w:w="404" w:type="dxa"/>
          <w:trHeight w:val="2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Резервный фонд администрации городского поселения</w:t>
            </w:r>
          </w:p>
        </w:tc>
        <w:tc>
          <w:tcPr>
            <w:tcW w:w="59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4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41180</w:t>
            </w:r>
          </w:p>
        </w:tc>
        <w:tc>
          <w:tcPr>
            <w:tcW w:w="818"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c>
          <w:tcPr>
            <w:tcW w:w="108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r>
      <w:tr w:rsidR="00385813" w:rsidRPr="00863D83" w:rsidTr="00D45FC6">
        <w:tblPrEx>
          <w:tblLook w:val="04A0"/>
        </w:tblPrEx>
        <w:trPr>
          <w:gridBefore w:val="1"/>
          <w:wBefore w:w="404" w:type="dxa"/>
          <w:trHeight w:val="39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бюджетные ассигнования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41180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r>
      <w:tr w:rsidR="00385813" w:rsidRPr="00863D83" w:rsidTr="00D45FC6">
        <w:tblPrEx>
          <w:tblLook w:val="04A0"/>
        </w:tblPrEx>
        <w:trPr>
          <w:gridBefore w:val="1"/>
          <w:wBefore w:w="404" w:type="dxa"/>
          <w:trHeight w:val="28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Резервные средства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41180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870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w:t>
            </w:r>
          </w:p>
        </w:tc>
      </w:tr>
      <w:tr w:rsidR="00385813" w:rsidRPr="00863D83" w:rsidTr="00D45FC6">
        <w:tblPrEx>
          <w:tblLook w:val="04A0"/>
        </w:tblPrEx>
        <w:trPr>
          <w:gridBefore w:val="1"/>
          <w:wBefore w:w="404" w:type="dxa"/>
          <w:trHeight w:val="55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Другие общегосударственные вопросы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386,227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5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386,227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31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386,227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r>
      <w:tr w:rsidR="00385813" w:rsidRPr="00863D83" w:rsidTr="00D45FC6">
        <w:tblPrEx>
          <w:tblLook w:val="04A0"/>
        </w:tblPrEx>
        <w:trPr>
          <w:gridBefore w:val="1"/>
          <w:wBefore w:w="404" w:type="dxa"/>
          <w:trHeight w:val="43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42000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Оценка недвижимости, признание прав и регулирование отношений по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42200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42200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42200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связанные с муниципальным управлением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41000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236,2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связанные с муниципальным управлением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41210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27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41210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41210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49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Исполнение судебных актов Российской Федерации и мировых соглашений по возмещению причиненного вреда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41220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36,227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r>
      <w:tr w:rsidR="00385813" w:rsidRPr="00863D83" w:rsidTr="00D45FC6">
        <w:tblPrEx>
          <w:tblLook w:val="04A0"/>
        </w:tblPrEx>
        <w:trPr>
          <w:gridBefore w:val="1"/>
          <w:wBefore w:w="404" w:type="dxa"/>
          <w:trHeight w:val="5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бюджетные ассигнования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41220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36,227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r>
      <w:tr w:rsidR="00385813" w:rsidRPr="00863D83" w:rsidTr="00D45FC6">
        <w:tblPrEx>
          <w:tblLook w:val="04A0"/>
        </w:tblPrEx>
        <w:trPr>
          <w:gridBefore w:val="1"/>
          <w:wBefore w:w="404" w:type="dxa"/>
          <w:trHeight w:val="26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Исполнение судебных актов Российской Федерации и мировых соглашений по возмещению причиненного вреда</w:t>
            </w:r>
          </w:p>
        </w:tc>
        <w:tc>
          <w:tcPr>
            <w:tcW w:w="59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41220</w:t>
            </w:r>
          </w:p>
        </w:tc>
        <w:tc>
          <w:tcPr>
            <w:tcW w:w="818"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831</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15,000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c>
          <w:tcPr>
            <w:tcW w:w="108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r>
      <w:tr w:rsidR="00385813" w:rsidRPr="00863D83" w:rsidTr="00D45FC6">
        <w:tblPrEx>
          <w:tblLook w:val="04A0"/>
        </w:tblPrEx>
        <w:trPr>
          <w:gridBefore w:val="1"/>
          <w:wBefore w:w="404" w:type="dxa"/>
          <w:trHeight w:val="3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 xml:space="preserve">уплата налогов,сборов и иных платежей </w:t>
            </w:r>
          </w:p>
        </w:tc>
        <w:tc>
          <w:tcPr>
            <w:tcW w:w="59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41220</w:t>
            </w:r>
          </w:p>
        </w:tc>
        <w:tc>
          <w:tcPr>
            <w:tcW w:w="818"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850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21,227</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c>
          <w:tcPr>
            <w:tcW w:w="108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r>
      <w:tr w:rsidR="00385813" w:rsidRPr="00863D83" w:rsidTr="00D45FC6">
        <w:tblPrEx>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59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42370</w:t>
            </w:r>
          </w:p>
        </w:tc>
        <w:tc>
          <w:tcPr>
            <w:tcW w:w="818"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52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42370</w:t>
            </w:r>
          </w:p>
        </w:tc>
        <w:tc>
          <w:tcPr>
            <w:tcW w:w="818"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200</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103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42370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31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Национальная оборона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247,2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255,4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264,6</w:t>
            </w:r>
          </w:p>
        </w:tc>
      </w:tr>
      <w:tr w:rsidR="00385813" w:rsidRPr="00863D83" w:rsidTr="00D45FC6">
        <w:tblPrEx>
          <w:tblLook w:val="04A0"/>
        </w:tblPrEx>
        <w:trPr>
          <w:gridBefore w:val="1"/>
          <w:wBefore w:w="404" w:type="dxa"/>
          <w:trHeight w:val="4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Мобилизационная и вневойсковая подготовка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247,2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255,4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264,6</w:t>
            </w:r>
          </w:p>
        </w:tc>
      </w:tr>
      <w:tr w:rsidR="00385813" w:rsidRPr="00863D83" w:rsidTr="00D45FC6">
        <w:tblPrEx>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247,2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255,4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264,6</w:t>
            </w:r>
          </w:p>
        </w:tc>
      </w:tr>
      <w:tr w:rsidR="00385813" w:rsidRPr="00863D83" w:rsidTr="00D45FC6">
        <w:tblPrEx>
          <w:tblLook w:val="04A0"/>
        </w:tblPrEx>
        <w:trPr>
          <w:gridBefore w:val="1"/>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247,2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255,4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264,6</w:t>
            </w:r>
          </w:p>
        </w:tc>
      </w:tr>
      <w:tr w:rsidR="00385813" w:rsidRPr="00863D83" w:rsidTr="00D45FC6">
        <w:tblPrEx>
          <w:tblLook w:val="04A0"/>
        </w:tblPrEx>
        <w:trPr>
          <w:gridBefore w:val="1"/>
          <w:wBefore w:w="404" w:type="dxa"/>
          <w:trHeight w:val="54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51180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247,2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255,4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264,6</w:t>
            </w:r>
          </w:p>
        </w:tc>
      </w:tr>
      <w:tr w:rsidR="00385813" w:rsidRPr="00863D83" w:rsidTr="00D45FC6">
        <w:tblPrEx>
          <w:tblLook w:val="04A0"/>
        </w:tblPrEx>
        <w:trPr>
          <w:gridBefore w:val="1"/>
          <w:wBefore w:w="404" w:type="dxa"/>
          <w:trHeight w:val="54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51180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245,4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253,6</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262,8</w:t>
            </w:r>
          </w:p>
        </w:tc>
      </w:tr>
      <w:tr w:rsidR="00385813" w:rsidRPr="00863D83" w:rsidTr="00D45FC6">
        <w:tblPrEx>
          <w:tblLook w:val="04A0"/>
        </w:tblPrEx>
        <w:trPr>
          <w:gridBefore w:val="1"/>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на выплаты персоналу государственных (муниципальных) органов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51180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245,4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253,6</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262,8</w:t>
            </w:r>
          </w:p>
        </w:tc>
      </w:tr>
      <w:tr w:rsidR="00385813" w:rsidRPr="00863D83" w:rsidTr="00D45FC6">
        <w:tblPrEx>
          <w:tblLook w:val="04A0"/>
        </w:tblPrEx>
        <w:trPr>
          <w:gridBefore w:val="1"/>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51180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w:t>
            </w:r>
          </w:p>
        </w:tc>
      </w:tr>
      <w:tr w:rsidR="00385813" w:rsidRPr="00863D83" w:rsidTr="00D45FC6">
        <w:tblPrEx>
          <w:tblLook w:val="04A0"/>
        </w:tblPrEx>
        <w:trPr>
          <w:gridBefore w:val="1"/>
          <w:wBefore w:w="404" w:type="dxa"/>
          <w:trHeight w:val="8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на выплаты персоналу государственных (муниципальных) органов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51180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w:t>
            </w:r>
          </w:p>
        </w:tc>
      </w:tr>
      <w:tr w:rsidR="00385813" w:rsidRPr="00863D83" w:rsidTr="00D45FC6">
        <w:tblPrEx>
          <w:tblLook w:val="04A0"/>
        </w:tblPrEx>
        <w:trPr>
          <w:gridBefore w:val="1"/>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 xml:space="preserve">Национальная безопасность и правоохранительная деятельность </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42,200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w:t>
            </w:r>
          </w:p>
        </w:tc>
      </w:tr>
      <w:tr w:rsidR="00385813" w:rsidRPr="00863D83" w:rsidTr="00D45FC6">
        <w:tblPrEx>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Защита населения и территории от чрезвычайных ситуаций природного и техногенного характера, гражданская оборона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32,200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5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32,200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28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 xml:space="preserve">Непрограммные расходы в рамках обеспечения деятельности главных </w:t>
            </w:r>
            <w:r>
              <w:rPr>
                <w:sz w:val="20"/>
                <w:szCs w:val="20"/>
              </w:rPr>
              <w:lastRenderedPageBreak/>
              <w:t>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32,200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Резервные фонды местных администраций</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41180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0,330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75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0,330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41180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0,330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80190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31,870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3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80190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31,870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5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80190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31,870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2022-2024 годы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w:t>
            </w:r>
          </w:p>
        </w:tc>
      </w:tr>
      <w:tr w:rsidR="00385813" w:rsidRPr="00863D83" w:rsidTr="00D45FC6">
        <w:tblPrEx>
          <w:tblLook w:val="04A0"/>
        </w:tblPrEx>
        <w:trPr>
          <w:gridBefore w:val="1"/>
          <w:wBefore w:w="404" w:type="dxa"/>
          <w:trHeight w:val="9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w:t>
            </w:r>
          </w:p>
        </w:tc>
      </w:tr>
      <w:tr w:rsidR="00385813" w:rsidRPr="00863D83" w:rsidTr="00D45FC6">
        <w:tblPrEx>
          <w:tblLook w:val="04A0"/>
        </w:tblPrEx>
        <w:trPr>
          <w:gridBefore w:val="1"/>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42000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w:t>
            </w:r>
          </w:p>
        </w:tc>
      </w:tr>
      <w:tr w:rsidR="00385813" w:rsidRPr="00863D83" w:rsidTr="00D45FC6">
        <w:tblPrEx>
          <w:tblLook w:val="04A0"/>
        </w:tblPrEx>
        <w:trPr>
          <w:gridBefore w:val="1"/>
          <w:wBefore w:w="404" w:type="dxa"/>
          <w:trHeight w:val="9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42300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w:t>
            </w:r>
          </w:p>
        </w:tc>
      </w:tr>
      <w:tr w:rsidR="00385813" w:rsidRPr="00863D83" w:rsidTr="00D45FC6">
        <w:tblPrEx>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w:t>
            </w:r>
          </w:p>
        </w:tc>
      </w:tr>
      <w:tr w:rsidR="00385813" w:rsidRPr="00863D83" w:rsidTr="00D45FC6">
        <w:tblPrEx>
          <w:tblLook w:val="04A0"/>
        </w:tblPrEx>
        <w:trPr>
          <w:gridBefore w:val="1"/>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w:t>
            </w:r>
          </w:p>
        </w:tc>
      </w:tr>
      <w:tr w:rsidR="00385813" w:rsidRPr="00863D83" w:rsidTr="00D45FC6">
        <w:tblPrEx>
          <w:tblLook w:val="04A0"/>
        </w:tblPrEx>
        <w:trPr>
          <w:gridBefore w:val="1"/>
          <w:wBefore w:w="404" w:type="dxa"/>
          <w:trHeight w:val="63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 xml:space="preserve">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w:t>
            </w:r>
            <w:r>
              <w:rPr>
                <w:sz w:val="20"/>
                <w:szCs w:val="20"/>
              </w:rPr>
              <w:lastRenderedPageBreak/>
              <w:t>расположенных на территории городского поселения Инсар по антитеррористической тематике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06</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RPr="00863D83" w:rsidTr="00D45FC6">
        <w:tblPrEx>
          <w:tblLook w:val="04A0"/>
        </w:tblPrEx>
        <w:trPr>
          <w:gridBefore w:val="1"/>
          <w:wBefore w:w="404" w:type="dxa"/>
          <w:trHeight w:val="39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RPr="00863D83" w:rsidTr="00D45FC6">
        <w:tblPrEx>
          <w:tblLook w:val="04A0"/>
        </w:tblPrEx>
        <w:trPr>
          <w:gridBefore w:val="1"/>
          <w:wBefore w:w="404" w:type="dxa"/>
          <w:trHeight w:val="8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06</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RPr="00863D83" w:rsidTr="00D45FC6">
        <w:tblPrEx>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06</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RPr="00863D83" w:rsidTr="00D45FC6">
        <w:tblPrEx>
          <w:tblLook w:val="04A0"/>
        </w:tblPrEx>
        <w:trPr>
          <w:gridBefore w:val="1"/>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06</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RPr="00863D83" w:rsidTr="00D45FC6">
        <w:tblPrEx>
          <w:tblLook w:val="04A0"/>
        </w:tblPrEx>
        <w:trPr>
          <w:gridBefore w:val="1"/>
          <w:wBefore w:w="404" w:type="dxa"/>
          <w:trHeight w:val="44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07</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RPr="00863D83" w:rsidTr="00D45FC6">
        <w:tblPrEx>
          <w:tblLook w:val="04A0"/>
        </w:tblPrEx>
        <w:trPr>
          <w:gridBefore w:val="1"/>
          <w:wBefore w:w="404" w:type="dxa"/>
          <w:trHeight w:val="5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42000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RPr="00863D83" w:rsidTr="00D45FC6">
        <w:tblPrEx>
          <w:tblLook w:val="04A0"/>
        </w:tblPrEx>
        <w:trPr>
          <w:gridBefore w:val="1"/>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07</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RPr="00863D83" w:rsidTr="00D45FC6">
        <w:tblPrEx>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07</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RPr="00863D83" w:rsidTr="00D45FC6">
        <w:tblPrEx>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07</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RPr="00863D83" w:rsidTr="00D45FC6">
        <w:tblPrEx>
          <w:tblLook w:val="04A0"/>
        </w:tblPrEx>
        <w:trPr>
          <w:gridBefore w:val="1"/>
          <w:wBefore w:w="404" w:type="dxa"/>
          <w:trHeight w:val="33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RPr="00863D83" w:rsidTr="00D45FC6">
        <w:tblPrEx>
          <w:tblLook w:val="04A0"/>
        </w:tblPrEx>
        <w:trPr>
          <w:gridBefore w:val="1"/>
          <w:wBefore w:w="404" w:type="dxa"/>
          <w:trHeight w:val="28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RPr="00863D83" w:rsidTr="00D45FC6">
        <w:tblPrEx>
          <w:tblLook w:val="04A0"/>
        </w:tblPrEx>
        <w:trPr>
          <w:gridBefore w:val="1"/>
          <w:wBefore w:w="404" w:type="dxa"/>
          <w:trHeight w:val="10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RPr="00863D83" w:rsidTr="00D45FC6">
        <w:tblPrEx>
          <w:tblLook w:val="04A0"/>
        </w:tblPrEx>
        <w:trPr>
          <w:gridBefore w:val="1"/>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RPr="00863D83" w:rsidTr="00D45FC6">
        <w:tblPrEx>
          <w:tblLook w:val="04A0"/>
        </w:tblPrEx>
        <w:trPr>
          <w:gridBefore w:val="1"/>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Национальная экономика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22278,98514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6334,060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8074,800</w:t>
            </w:r>
          </w:p>
        </w:tc>
      </w:tr>
      <w:tr w:rsidR="00385813" w:rsidRPr="00863D83" w:rsidTr="00D45FC6">
        <w:tblPrEx>
          <w:tblLook w:val="04A0"/>
        </w:tblPrEx>
        <w:trPr>
          <w:gridBefore w:val="1"/>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Дорожное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20147,35714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2427,700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4074,800</w:t>
            </w:r>
          </w:p>
        </w:tc>
      </w:tr>
      <w:tr w:rsidR="00385813" w:rsidRPr="00863D83" w:rsidTr="00D45FC6">
        <w:tblPrEx>
          <w:tblLook w:val="04A0"/>
        </w:tblPrEx>
        <w:trPr>
          <w:gridBefore w:val="1"/>
          <w:wBefore w:w="404" w:type="dxa"/>
          <w:trHeight w:val="72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2016-2024гг."</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19947,35714</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2427,7</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4074,8</w:t>
            </w:r>
          </w:p>
        </w:tc>
      </w:tr>
      <w:tr w:rsidR="00385813" w:rsidRPr="00863D83" w:rsidTr="00D45FC6">
        <w:tblPrEx>
          <w:tblLook w:val="04A0"/>
        </w:tblPrEx>
        <w:trPr>
          <w:gridBefore w:val="1"/>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RPr="00863D83" w:rsidTr="00D45FC6">
        <w:tblPrEx>
          <w:tblLook w:val="04A0"/>
        </w:tblPrEx>
        <w:trPr>
          <w:gridBefore w:val="1"/>
          <w:wBefore w:w="404" w:type="dxa"/>
          <w:trHeight w:val="2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66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6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28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19747,35714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2427,700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4074,800</w:t>
            </w:r>
          </w:p>
        </w:tc>
      </w:tr>
      <w:tr w:rsidR="00385813" w:rsidRPr="00863D83" w:rsidTr="00D45FC6">
        <w:tblPrEx>
          <w:tblLook w:val="04A0"/>
        </w:tblPrEx>
        <w:trPr>
          <w:gridBefore w:val="1"/>
          <w:wBefore w:w="404" w:type="dxa"/>
          <w:trHeight w:val="44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3586,26714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2427,700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4074,800</w:t>
            </w:r>
          </w:p>
        </w:tc>
      </w:tr>
      <w:tr w:rsidR="00385813" w:rsidRPr="00863D83" w:rsidTr="00D45FC6">
        <w:tblPrEx>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Ремонт автомобильных дорог общего пользования местного значения и искусственных сооружений на них</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42500</w:t>
            </w:r>
          </w:p>
        </w:tc>
        <w:tc>
          <w:tcPr>
            <w:tcW w:w="818"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1074,92914</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1027,7</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1174,8</w:t>
            </w:r>
          </w:p>
        </w:tc>
      </w:tr>
      <w:tr w:rsidR="00385813" w:rsidRPr="00863D83" w:rsidTr="00D45FC6">
        <w:tblPrEx>
          <w:tblLook w:val="04A0"/>
        </w:tblPrEx>
        <w:trPr>
          <w:gridBefore w:val="1"/>
          <w:wBefore w:w="404" w:type="dxa"/>
          <w:trHeight w:val="62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42500</w:t>
            </w:r>
          </w:p>
        </w:tc>
        <w:tc>
          <w:tcPr>
            <w:tcW w:w="818"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1074,92914</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1027,7</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1174,8</w:t>
            </w:r>
          </w:p>
        </w:tc>
      </w:tr>
      <w:tr w:rsidR="00385813" w:rsidRPr="00863D83" w:rsidTr="00D45FC6">
        <w:tblPrEx>
          <w:tblLook w:val="04A0"/>
        </w:tblPrEx>
        <w:trPr>
          <w:gridBefore w:val="1"/>
          <w:wBefore w:w="404" w:type="dxa"/>
          <w:trHeight w:val="7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1074,92914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1027,700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1174,8</w:t>
            </w:r>
          </w:p>
        </w:tc>
      </w:tr>
      <w:tr w:rsidR="00385813" w:rsidRPr="00863D83" w:rsidTr="00D45FC6">
        <w:tblPrEx>
          <w:tblLook w:val="04A0"/>
        </w:tblPrEx>
        <w:trPr>
          <w:gridBefore w:val="1"/>
          <w:wBefore w:w="404" w:type="dxa"/>
          <w:trHeight w:val="8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Оформление дорог общего пользования местного значения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42180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8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42180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 xml:space="preserve">иные закупки товаров,раюбот и </w:t>
            </w:r>
            <w:r>
              <w:rPr>
                <w:sz w:val="20"/>
                <w:szCs w:val="20"/>
              </w:rPr>
              <w:lastRenderedPageBreak/>
              <w:t>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r>
              <w:rPr>
                <w:sz w:val="20"/>
                <w:szCs w:val="20"/>
              </w:rPr>
              <w:lastRenderedPageBreak/>
              <w:t>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lastRenderedPageBreak/>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w:t>
            </w:r>
            <w:r>
              <w:rPr>
                <w:sz w:val="20"/>
                <w:szCs w:val="20"/>
              </w:rPr>
              <w:lastRenderedPageBreak/>
              <w:t>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lastRenderedPageBreak/>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r>
              <w:rPr>
                <w:sz w:val="20"/>
                <w:szCs w:val="20"/>
              </w:rPr>
              <w:lastRenderedPageBreak/>
              <w:t>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lastRenderedPageBreak/>
              <w:t>4218</w:t>
            </w:r>
            <w:r>
              <w:rPr>
                <w:sz w:val="20"/>
                <w:szCs w:val="20"/>
              </w:rPr>
              <w:lastRenderedPageBreak/>
              <w:t>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lastRenderedPageBreak/>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73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Содержание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1400,000</w:t>
            </w:r>
          </w:p>
        </w:tc>
      </w:tr>
      <w:tr w:rsidR="00385813" w:rsidRPr="00863D83" w:rsidTr="00D45FC6">
        <w:tblPrEx>
          <w:tblLook w:val="04A0"/>
        </w:tblPrEx>
        <w:trPr>
          <w:gridBefore w:val="1"/>
          <w:wBefore w:w="404" w:type="dxa"/>
          <w:trHeight w:val="2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1400,000</w:t>
            </w:r>
          </w:p>
        </w:tc>
      </w:tr>
      <w:tr w:rsidR="00385813" w:rsidRPr="00863D83" w:rsidTr="00D45FC6">
        <w:tblPrEx>
          <w:tblLook w:val="04A0"/>
        </w:tblPrEx>
        <w:trPr>
          <w:gridBefore w:val="1"/>
          <w:wBefore w:w="404" w:type="dxa"/>
          <w:trHeight w:val="2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1400,000</w:t>
            </w:r>
          </w:p>
        </w:tc>
      </w:tr>
      <w:tr w:rsidR="00385813" w:rsidRPr="00863D83" w:rsidTr="00D45FC6">
        <w:tblPrEx>
          <w:tblLook w:val="04A0"/>
        </w:tblPrEx>
        <w:trPr>
          <w:gridBefore w:val="1"/>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911,338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1500,0</w:t>
            </w:r>
          </w:p>
        </w:tc>
      </w:tr>
      <w:tr w:rsidR="00385813" w:rsidRPr="00863D83" w:rsidTr="00D45FC6">
        <w:tblPrEx>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911,338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1500,0</w:t>
            </w:r>
          </w:p>
        </w:tc>
      </w:tr>
      <w:tr w:rsidR="00385813" w:rsidRPr="00863D83" w:rsidTr="00D45FC6">
        <w:tblPrEx>
          <w:tblLook w:val="04A0"/>
        </w:tblPrEx>
        <w:trPr>
          <w:gridBefore w:val="1"/>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 xml:space="preserve">Закупка товаров, работ, услуг </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911,338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1500,0</w:t>
            </w:r>
          </w:p>
        </w:tc>
      </w:tr>
      <w:tr w:rsidR="00385813" w:rsidRPr="00863D83" w:rsidTr="00D45FC6">
        <w:tblPrEx>
          <w:tblLook w:val="04A0"/>
        </w:tblPrEx>
        <w:trPr>
          <w:gridBefore w:val="1"/>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 xml:space="preserve">Капитальный ремонт, ремонт и содержание автомобильных дорог общего пользования местного значения </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57840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16161,090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RPr="00863D83" w:rsidTr="00D45FC6">
        <w:tblPrEx>
          <w:tblLook w:val="04A0"/>
        </w:tblPrEx>
        <w:trPr>
          <w:gridBefore w:val="1"/>
          <w:wBefore w:w="404" w:type="dxa"/>
          <w:trHeight w:val="7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57840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16161,090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RPr="00863D83" w:rsidTr="00D45FC6">
        <w:tblPrEx>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57840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16161,090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RPr="00863D83" w:rsidTr="00D45FC6">
        <w:tblPrEx>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Основное мероприятие 3 Проектно-сметная документация и государственная экспертиза ПСД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r>
      <w:tr w:rsidR="00385813" w:rsidRPr="00863D83" w:rsidTr="00D45FC6">
        <w:tblPrEx>
          <w:tblLook w:val="04A0"/>
        </w:tblPrEx>
        <w:trPr>
          <w:gridBefore w:val="1"/>
          <w:wBefore w:w="404" w:type="dxa"/>
          <w:trHeight w:val="10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70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42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2022-2024 года""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08</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Основное мероприятие Совершенствование дорожных условий и внедрение технических средств регулирования дорожного движения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08</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9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41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Содержание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08</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08</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7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08</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b/>
                <w:bCs/>
                <w:sz w:val="20"/>
                <w:szCs w:val="20"/>
              </w:rPr>
            </w:pPr>
            <w:r>
              <w:rPr>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1881,62800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3906,36000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4000,00000</w:t>
            </w:r>
          </w:p>
        </w:tc>
      </w:tr>
      <w:tr w:rsidR="00385813" w:rsidRPr="00863D83" w:rsidTr="00D45FC6">
        <w:tblPrEx>
          <w:tblLook w:val="04A0"/>
        </w:tblPrEx>
        <w:trPr>
          <w:gridBefore w:val="1"/>
          <w:wBefore w:w="404" w:type="dxa"/>
          <w:trHeight w:val="34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Региональный проект "Жилье"</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1881,62800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3906,36000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4000,00000</w:t>
            </w:r>
          </w:p>
        </w:tc>
      </w:tr>
      <w:tr w:rsidR="00385813" w:rsidRPr="00863D83" w:rsidTr="00D45FC6">
        <w:tblPrEx>
          <w:tblLook w:val="04A0"/>
        </w:tblPrEx>
        <w:trPr>
          <w:gridBefore w:val="1"/>
          <w:wBefore w:w="404" w:type="dxa"/>
          <w:trHeight w:val="26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50212</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3906,360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4000,000</w:t>
            </w:r>
          </w:p>
        </w:tc>
      </w:tr>
      <w:tr w:rsidR="00385813" w:rsidRPr="00863D83" w:rsidTr="00D45FC6">
        <w:tblPrEx>
          <w:tblLook w:val="04A0"/>
        </w:tblPrEx>
        <w:trPr>
          <w:gridBefore w:val="1"/>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50212</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3906,360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4000,000</w:t>
            </w:r>
          </w:p>
        </w:tc>
      </w:tr>
      <w:tr w:rsidR="00385813" w:rsidRPr="00863D83" w:rsidTr="00D45FC6">
        <w:tblPrEx>
          <w:tblLook w:val="04A0"/>
        </w:tblPrEx>
        <w:trPr>
          <w:gridBefore w:val="1"/>
          <w:wBefore w:w="404" w:type="dxa"/>
          <w:trHeight w:val="32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50212</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RPr="00863D83" w:rsidTr="00D45FC6">
        <w:tblPrEx>
          <w:tblLook w:val="04A0"/>
        </w:tblPrEx>
        <w:trPr>
          <w:gridBefore w:val="1"/>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50212</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3906,360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4000,000</w:t>
            </w:r>
          </w:p>
        </w:tc>
      </w:tr>
      <w:tr w:rsidR="00385813" w:rsidRPr="00863D83" w:rsidTr="00D45FC6">
        <w:tblPrEx>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Проектно-изыскательские работы</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1881,628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r>
      <w:tr w:rsidR="00385813" w:rsidRPr="00863D83" w:rsidTr="00D45FC6">
        <w:tblPrEx>
          <w:tblLook w:val="04A0"/>
        </w:tblPrEx>
        <w:trPr>
          <w:gridBefore w:val="1"/>
          <w:wBefore w:w="404" w:type="dxa"/>
          <w:trHeight w:val="75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1881,628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RPr="00863D83" w:rsidTr="00D45FC6">
        <w:tblPrEx>
          <w:tblLook w:val="04A0"/>
        </w:tblPrEx>
        <w:trPr>
          <w:gridBefore w:val="1"/>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1881,628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RPr="00863D83" w:rsidTr="00D45FC6">
        <w:tblPrEx>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Другие вопросы в области национальной экономики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5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 xml:space="preserve">Непрограммные расходы в рамках обеспечения деятельности главных </w:t>
            </w:r>
            <w:r>
              <w:rPr>
                <w:sz w:val="20"/>
                <w:szCs w:val="20"/>
              </w:rPr>
              <w:lastRenderedPageBreak/>
              <w:t>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414"/>
        </w:trPr>
        <w:tc>
          <w:tcPr>
            <w:tcW w:w="3231" w:type="dxa"/>
            <w:tcBorders>
              <w:top w:val="single" w:sz="4" w:space="0" w:color="auto"/>
              <w:left w:val="single" w:sz="4" w:space="0" w:color="auto"/>
              <w:bottom w:val="single" w:sz="4" w:space="0" w:color="auto"/>
              <w:right w:val="single" w:sz="4" w:space="0" w:color="auto"/>
            </w:tcBorders>
            <w:shd w:val="clear" w:color="auto" w:fill="D6E3BC"/>
            <w:hideMark/>
          </w:tcPr>
          <w:p w:rsidR="00385813" w:rsidRDefault="00385813" w:rsidP="00D45FC6">
            <w:pPr>
              <w:rPr>
                <w:sz w:val="20"/>
                <w:szCs w:val="20"/>
              </w:rPr>
            </w:pPr>
            <w:r>
              <w:rPr>
                <w:sz w:val="20"/>
                <w:szCs w:val="20"/>
              </w:rPr>
              <w:lastRenderedPageBreak/>
              <w:t>Мероприятие по землеустройству и землепользованию</w:t>
            </w:r>
          </w:p>
        </w:tc>
        <w:tc>
          <w:tcPr>
            <w:tcW w:w="598" w:type="dxa"/>
            <w:gridSpan w:val="2"/>
            <w:tcBorders>
              <w:top w:val="single" w:sz="4" w:space="0" w:color="auto"/>
              <w:left w:val="nil"/>
              <w:bottom w:val="single" w:sz="4" w:space="0" w:color="auto"/>
              <w:right w:val="single" w:sz="4" w:space="0" w:color="auto"/>
            </w:tcBorders>
            <w:shd w:val="clear" w:color="auto" w:fill="D6E3BC"/>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D6E3BC"/>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D6E3BC"/>
            <w:noWrap/>
            <w:vAlign w:val="bottom"/>
            <w:hideMark/>
          </w:tcPr>
          <w:p w:rsidR="00385813" w:rsidRDefault="00385813" w:rsidP="00D45FC6">
            <w:pPr>
              <w:rPr>
                <w:sz w:val="20"/>
                <w:szCs w:val="20"/>
              </w:rPr>
            </w:pPr>
            <w:r>
              <w:rPr>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D6E3BC"/>
            <w:noWrap/>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D6E3BC"/>
            <w:noWrap/>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D6E3BC"/>
            <w:noWrap/>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D6E3BC"/>
            <w:noWrap/>
            <w:vAlign w:val="bottom"/>
            <w:hideMark/>
          </w:tcPr>
          <w:p w:rsidR="00385813" w:rsidRDefault="00385813" w:rsidP="00D45FC6">
            <w:pPr>
              <w:rPr>
                <w:sz w:val="20"/>
                <w:szCs w:val="20"/>
              </w:rPr>
            </w:pPr>
            <w:r>
              <w:rPr>
                <w:sz w:val="20"/>
                <w:szCs w:val="20"/>
              </w:rPr>
              <w:t>42370</w:t>
            </w:r>
          </w:p>
        </w:tc>
        <w:tc>
          <w:tcPr>
            <w:tcW w:w="818" w:type="dxa"/>
            <w:tcBorders>
              <w:top w:val="single" w:sz="4" w:space="0" w:color="auto"/>
              <w:left w:val="nil"/>
              <w:bottom w:val="single" w:sz="4" w:space="0" w:color="auto"/>
              <w:right w:val="single" w:sz="4" w:space="0" w:color="auto"/>
            </w:tcBorders>
            <w:shd w:val="clear" w:color="auto" w:fill="D6E3BC"/>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D6E3BC"/>
            <w:noWrap/>
            <w:vAlign w:val="bottom"/>
            <w:hideMark/>
          </w:tcPr>
          <w:p w:rsidR="00385813" w:rsidRDefault="00385813" w:rsidP="00D45FC6">
            <w:pPr>
              <w:jc w:val="right"/>
              <w:rPr>
                <w:sz w:val="20"/>
                <w:szCs w:val="20"/>
              </w:rPr>
            </w:pPr>
            <w:r>
              <w:rPr>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D6E3BC"/>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D6E3BC"/>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35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42370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5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42370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6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Жилищно-коммунальное хозяйство</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47469,26747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9095,94000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8021,80000</w:t>
            </w:r>
          </w:p>
        </w:tc>
      </w:tr>
      <w:tr w:rsidR="00385813" w:rsidRPr="00863D83" w:rsidTr="00D45FC6">
        <w:tblPrEx>
          <w:tblLook w:val="04A0"/>
        </w:tblPrEx>
        <w:trPr>
          <w:gridBefore w:val="1"/>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Жилищное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40387,63797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268,40000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278,900</w:t>
            </w:r>
          </w:p>
        </w:tc>
      </w:tr>
      <w:tr w:rsidR="00385813" w:rsidRPr="00863D83" w:rsidTr="00D45FC6">
        <w:tblPrEx>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Программа "Переселение граждан из аварийного жилищного фонда городского поселения Инсар на 2019-2024 гг."</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39976,67797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RPr="00863D83" w:rsidTr="00D45FC6">
        <w:tblPrEx>
          <w:tblLook w:val="04A0"/>
        </w:tblPrEx>
        <w:trPr>
          <w:gridBefore w:val="1"/>
          <w:wBefore w:w="404" w:type="dxa"/>
          <w:trHeight w:val="57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Основное мероприятие 1 Снос многоквартирного дома призванного в установленном порядке аварийным и непригодным и подлежащего сносу</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42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сносу жилых домов, признанных в установленном порядке аварийными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42460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4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42460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36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42460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Основное мероприятие 2 Финансирование в строительстве</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0000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39776,67797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RPr="00863D83" w:rsidTr="00D45FC6">
        <w:tblPrEx>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67483</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38903,18212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r>
      <w:tr w:rsidR="00385813" w:rsidRPr="00863D83" w:rsidTr="00D45FC6">
        <w:tblPrEx>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67483</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38903,18212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r>
      <w:tr w:rsidR="00385813" w:rsidRPr="00863D83" w:rsidTr="00D45FC6">
        <w:tblPrEx>
          <w:tblLook w:val="04A0"/>
        </w:tblPrEx>
        <w:trPr>
          <w:gridBefore w:val="1"/>
          <w:wBefore w:w="404" w:type="dxa"/>
          <w:trHeight w:val="42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Бюджетные инвестиции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67483</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38903,18212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r>
      <w:tr w:rsidR="00385813" w:rsidRPr="00863D83" w:rsidTr="00D45FC6">
        <w:tblPrEx>
          <w:tblLook w:val="04A0"/>
        </w:tblPrEx>
        <w:trPr>
          <w:gridBefore w:val="1"/>
          <w:wBefore w:w="404" w:type="dxa"/>
          <w:trHeight w:val="40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Переселение граждан из аварийного жилищного фонда  за счет средств республиканского бюджета  жилищного строительства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67484</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793,94249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r>
      <w:tr w:rsidR="00385813" w:rsidRPr="00863D83" w:rsidTr="00D45FC6">
        <w:tblPrEx>
          <w:tblLook w:val="04A0"/>
        </w:tblPrEx>
        <w:trPr>
          <w:gridBefore w:val="1"/>
          <w:wBefore w:w="404" w:type="dxa"/>
          <w:trHeight w:val="37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67484</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793,94249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r>
      <w:tr w:rsidR="00385813" w:rsidRPr="00863D83" w:rsidTr="00D45FC6">
        <w:tblPrEx>
          <w:tblLook w:val="04A0"/>
        </w:tblPrEx>
        <w:trPr>
          <w:gridBefore w:val="1"/>
          <w:wBefore w:w="404" w:type="dxa"/>
          <w:trHeight w:val="43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Бюджетные инвестиции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67484</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793,94249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r>
      <w:tr w:rsidR="00385813" w:rsidRPr="00863D83" w:rsidTr="00D45FC6">
        <w:tblPrEx>
          <w:tblLook w:val="04A0"/>
        </w:tblPrEx>
        <w:trPr>
          <w:gridBefore w:val="1"/>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6748S</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79,55336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r>
      <w:tr w:rsidR="00385813" w:rsidRPr="00863D83" w:rsidTr="00D45FC6">
        <w:tblPrEx>
          <w:tblLook w:val="04A0"/>
        </w:tblPrEx>
        <w:trPr>
          <w:gridBefore w:val="1"/>
          <w:wBefore w:w="404" w:type="dxa"/>
          <w:trHeight w:val="56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6748S</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79,55336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r>
      <w:tr w:rsidR="00385813" w:rsidRPr="00863D83" w:rsidTr="00D45FC6">
        <w:tblPrEx>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6748S</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79,55336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r>
      <w:tr w:rsidR="00385813" w:rsidRPr="00863D83" w:rsidTr="00D45FC6">
        <w:tblPrEx>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411,0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268,4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278,9</w:t>
            </w:r>
          </w:p>
        </w:tc>
      </w:tr>
      <w:tr w:rsidR="00385813" w:rsidRPr="00863D83" w:rsidTr="00D45FC6">
        <w:tblPrEx>
          <w:tblLook w:val="04A0"/>
        </w:tblPrEx>
        <w:trPr>
          <w:gridBefore w:val="1"/>
          <w:wBefore w:w="404" w:type="dxa"/>
          <w:trHeight w:val="30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Бюджетные инвестиции на приобретение</w:t>
            </w:r>
            <w:r>
              <w:rPr>
                <w:sz w:val="20"/>
                <w:szCs w:val="20"/>
              </w:rPr>
              <w:br/>
              <w:t>объектов недвижимого имущества в государственную</w:t>
            </w:r>
            <w:r>
              <w:rPr>
                <w:sz w:val="20"/>
                <w:szCs w:val="20"/>
              </w:rPr>
              <w:br/>
              <w:t>(муниципальную) собственность</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411,0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268,4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278,9</w:t>
            </w:r>
          </w:p>
        </w:tc>
      </w:tr>
      <w:tr w:rsidR="00385813" w:rsidRPr="00863D83" w:rsidTr="00D45FC6">
        <w:tblPrEx>
          <w:tblLook w:val="04A0"/>
        </w:tblPrEx>
        <w:trPr>
          <w:gridBefore w:val="1"/>
          <w:wBefore w:w="404" w:type="dxa"/>
          <w:trHeight w:val="4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411,0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268,4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278,9</w:t>
            </w:r>
          </w:p>
        </w:tc>
      </w:tr>
      <w:tr w:rsidR="00385813" w:rsidRPr="00863D83" w:rsidTr="00D45FC6">
        <w:tblPrEx>
          <w:tblLook w:val="04A0"/>
        </w:tblPrEx>
        <w:trPr>
          <w:gridBefore w:val="1"/>
          <w:wBefore w:w="404" w:type="dxa"/>
          <w:trHeight w:val="52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Взнос на капитальный ремонт  общего имущества в многоквартирном доме</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258,100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268,4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278,9</w:t>
            </w:r>
          </w:p>
        </w:tc>
      </w:tr>
      <w:tr w:rsidR="00385813" w:rsidRPr="00863D83" w:rsidTr="00D45FC6">
        <w:tblPrEx>
          <w:tblLook w:val="04A0"/>
        </w:tblPrEx>
        <w:trPr>
          <w:gridBefore w:val="1"/>
          <w:wBefore w:w="404" w:type="dxa"/>
          <w:trHeight w:val="31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258,100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268,4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278,9</w:t>
            </w:r>
          </w:p>
        </w:tc>
      </w:tr>
      <w:tr w:rsidR="00385813" w:rsidRPr="00863D83" w:rsidTr="00D45FC6">
        <w:tblPrEx>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258,100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268,4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278,9</w:t>
            </w:r>
          </w:p>
        </w:tc>
      </w:tr>
      <w:tr w:rsidR="00385813" w:rsidRPr="00863D83" w:rsidTr="00D45FC6">
        <w:tblPrEx>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в области жилищно-коммунального хозяйства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152,860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2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152,860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42020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152,860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RPr="00863D83" w:rsidTr="00D45FC6">
        <w:tblPrEx>
          <w:tblLook w:val="04A0"/>
        </w:tblPrEx>
        <w:trPr>
          <w:gridBefore w:val="1"/>
          <w:wBefore w:w="404" w:type="dxa"/>
          <w:trHeight w:val="53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Комунальное хозяйство</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1399,80000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0,00000</w:t>
            </w:r>
          </w:p>
        </w:tc>
      </w:tr>
      <w:tr w:rsidR="00385813" w:rsidRPr="00863D83" w:rsidTr="00D45FC6">
        <w:tblPrEx>
          <w:tblLook w:val="04A0"/>
        </w:tblPrEx>
        <w:trPr>
          <w:gridBefore w:val="1"/>
          <w:wBefore w:w="404" w:type="dxa"/>
          <w:trHeight w:val="37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b/>
                <w:bCs/>
                <w:sz w:val="20"/>
                <w:szCs w:val="20"/>
              </w:rPr>
            </w:pPr>
            <w:r>
              <w:rPr>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1399,80000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r>
      <w:tr w:rsidR="00385813" w:rsidRPr="00863D83" w:rsidTr="00D45FC6">
        <w:tblPrEx>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Региональный проект "Жилье"</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1388,80000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r>
      <w:tr w:rsidR="00385813" w:rsidRPr="00863D83" w:rsidTr="00D45FC6">
        <w:tblPrEx>
          <w:tblLook w:val="04A0"/>
        </w:tblPrEx>
        <w:trPr>
          <w:gridBefore w:val="1"/>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 xml:space="preserve">Строительство (реконструкция) объектов водоснабжения, водоотведения и (или) теплоснабжения в рамках реализации проектов по развитию территорий, </w:t>
            </w:r>
            <w:r>
              <w:rPr>
                <w:sz w:val="20"/>
                <w:szCs w:val="20"/>
              </w:rPr>
              <w:lastRenderedPageBreak/>
              <w:t>расположенных в границах населенных пунктов, предусматривающих строительство жилья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lastRenderedPageBreak/>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50213</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1388,80000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r>
      <w:tr w:rsidR="00385813" w:rsidRPr="00863D83" w:rsidTr="00D45FC6">
        <w:tblPrEx>
          <w:tblLook w:val="04A0"/>
        </w:tblPrEx>
        <w:trPr>
          <w:gridBefore w:val="1"/>
          <w:wBefore w:w="404" w:type="dxa"/>
          <w:trHeight w:val="41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Капитальные вложения в объекты государственной (муниципальной) собственности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50213</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1388,80000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RPr="00863D83" w:rsidTr="00D45FC6">
        <w:tblPrEx>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Бюджетные инвестиции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50213</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1388,800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RPr="00863D83" w:rsidTr="00D45FC6">
        <w:tblPrEx>
          <w:tblLook w:val="04A0"/>
        </w:tblPrEx>
        <w:trPr>
          <w:gridBefore w:val="1"/>
          <w:wBefore w:w="404" w:type="dxa"/>
          <w:trHeight w:val="78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Бюджетные инвестиции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50213</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RPr="00863D83" w:rsidTr="00D45FC6">
        <w:tblPrEx>
          <w:tblLook w:val="04A0"/>
        </w:tblPrEx>
        <w:trPr>
          <w:gridBefore w:val="1"/>
          <w:wBefore w:w="404" w:type="dxa"/>
          <w:trHeight w:val="7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выполнение геодезических разбивочных работ на объекте: Строительство сетей водоснабжения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11,00000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RPr="00863D83" w:rsidTr="00D45FC6">
        <w:tblPrEx>
          <w:tblLook w:val="04A0"/>
        </w:tblPrEx>
        <w:trPr>
          <w:gridBefore w:val="1"/>
          <w:wBefore w:w="404" w:type="dxa"/>
          <w:trHeight w:val="1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Проекто-изыскательские работы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11,00000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RPr="00863D83" w:rsidTr="00D45FC6">
        <w:tblPrEx>
          <w:tblLook w:val="04A0"/>
        </w:tblPrEx>
        <w:trPr>
          <w:gridBefore w:val="1"/>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11,00000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RPr="00863D83" w:rsidTr="00D45FC6">
        <w:tblPrEx>
          <w:tblLook w:val="04A0"/>
        </w:tblPrEx>
        <w:trPr>
          <w:gridBefore w:val="1"/>
          <w:wBefore w:w="404" w:type="dxa"/>
          <w:trHeight w:val="5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11,00000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RPr="00863D83" w:rsidTr="00D45FC6">
        <w:tblPrEx>
          <w:tblLook w:val="04A0"/>
        </w:tblPrEx>
        <w:trPr>
          <w:gridBefore w:val="1"/>
          <w:wBefore w:w="404" w:type="dxa"/>
          <w:trHeight w:val="39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Благоустройство</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5681,82950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8827,54000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7742,90000</w:t>
            </w:r>
          </w:p>
        </w:tc>
      </w:tr>
      <w:tr w:rsidR="00385813" w:rsidRPr="00863D83" w:rsidTr="00D45FC6">
        <w:tblPrEx>
          <w:tblLook w:val="04A0"/>
        </w:tblPrEx>
        <w:trPr>
          <w:gridBefore w:val="1"/>
          <w:wBefore w:w="404" w:type="dxa"/>
          <w:trHeight w:val="36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5681,82950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8827,540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7742,900</w:t>
            </w:r>
          </w:p>
        </w:tc>
      </w:tr>
      <w:tr w:rsidR="00385813" w:rsidRPr="00863D83" w:rsidTr="00D45FC6">
        <w:tblPrEx>
          <w:tblLook w:val="04A0"/>
        </w:tblPrEx>
        <w:trPr>
          <w:gridBefore w:val="1"/>
          <w:wBefore w:w="404" w:type="dxa"/>
          <w:trHeight w:val="40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5681,82950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8827,540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7742,900</w:t>
            </w:r>
          </w:p>
        </w:tc>
      </w:tr>
      <w:tr w:rsidR="00385813" w:rsidRPr="00863D83" w:rsidTr="00D45FC6">
        <w:tblPrEx>
          <w:tblLook w:val="04A0"/>
        </w:tblPrEx>
        <w:trPr>
          <w:gridBefore w:val="1"/>
          <w:wBefore w:w="404" w:type="dxa"/>
          <w:trHeight w:val="32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1429,86909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1429,86909</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1429,86909</w:t>
            </w:r>
          </w:p>
        </w:tc>
      </w:tr>
      <w:tr w:rsidR="00385813" w:rsidRPr="00863D83" w:rsidTr="00D45FC6">
        <w:tblPrEx>
          <w:tblLook w:val="04A0"/>
        </w:tblPrEx>
        <w:trPr>
          <w:gridBefore w:val="1"/>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энергосбережению и повышению энергоэффективности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1429,86909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1429,86909</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1429,86909</w:t>
            </w:r>
          </w:p>
        </w:tc>
      </w:tr>
      <w:tr w:rsidR="00385813" w:rsidRPr="00863D83" w:rsidTr="00D45FC6">
        <w:tblPrEx>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1429,86909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1429,86909</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1429,86909</w:t>
            </w:r>
          </w:p>
        </w:tc>
      </w:tr>
      <w:tr w:rsidR="00385813" w:rsidRPr="00863D83" w:rsidTr="00D45FC6">
        <w:tblPrEx>
          <w:tblLook w:val="04A0"/>
        </w:tblPrEx>
        <w:trPr>
          <w:gridBefore w:val="1"/>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1429,86909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1429,86909</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1429,86909</w:t>
            </w:r>
          </w:p>
        </w:tc>
      </w:tr>
      <w:tr w:rsidR="00385813" w:rsidRPr="00863D83" w:rsidTr="00D45FC6">
        <w:tblPrEx>
          <w:tblLook w:val="04A0"/>
        </w:tblPrEx>
        <w:trPr>
          <w:gridBefore w:val="1"/>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благоустройству территорий городских округов и поселений</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4251,96041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7397,67091</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6313,03091</w:t>
            </w:r>
          </w:p>
        </w:tc>
      </w:tr>
      <w:tr w:rsidR="00385813" w:rsidRPr="00863D83" w:rsidTr="00D45FC6">
        <w:tblPrEx>
          <w:tblLook w:val="04A0"/>
        </w:tblPrEx>
        <w:trPr>
          <w:gridBefore w:val="1"/>
          <w:wBefore w:w="404" w:type="dxa"/>
          <w:trHeight w:val="23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Уличное освещение</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1500,000</w:t>
            </w:r>
          </w:p>
        </w:tc>
      </w:tr>
      <w:tr w:rsidR="00385813" w:rsidRPr="00863D83" w:rsidTr="00D45FC6">
        <w:tblPrEx>
          <w:tblLook w:val="04A0"/>
        </w:tblPrEx>
        <w:trPr>
          <w:gridBefore w:val="1"/>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1500,000</w:t>
            </w:r>
          </w:p>
        </w:tc>
      </w:tr>
      <w:tr w:rsidR="00385813" w:rsidRPr="00863D83" w:rsidTr="00D45FC6">
        <w:tblPrEx>
          <w:tblLook w:val="04A0"/>
        </w:tblPrEx>
        <w:trPr>
          <w:gridBefore w:val="1"/>
          <w:wBefore w:w="404" w:type="dxa"/>
          <w:trHeight w:val="5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1500,000</w:t>
            </w:r>
          </w:p>
        </w:tc>
      </w:tr>
      <w:tr w:rsidR="00385813" w:rsidRPr="00863D83" w:rsidTr="00D45FC6">
        <w:tblPrEx>
          <w:tblLook w:val="04A0"/>
        </w:tblPrEx>
        <w:trPr>
          <w:gridBefore w:val="1"/>
          <w:wBefore w:w="404" w:type="dxa"/>
          <w:trHeight w:val="40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Озеленение</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585,0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500,0</w:t>
            </w:r>
          </w:p>
        </w:tc>
      </w:tr>
      <w:tr w:rsidR="00385813" w:rsidRPr="00863D83" w:rsidTr="00D45FC6">
        <w:tblPrEx>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585,0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500,0</w:t>
            </w:r>
          </w:p>
        </w:tc>
      </w:tr>
      <w:tr w:rsidR="00385813" w:rsidRPr="00863D83" w:rsidTr="00D45FC6">
        <w:tblPrEx>
          <w:tblLook w:val="04A0"/>
        </w:tblPrEx>
        <w:trPr>
          <w:gridBefore w:val="1"/>
          <w:wBefore w:w="404" w:type="dxa"/>
          <w:trHeight w:val="5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585,0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500,0</w:t>
            </w:r>
          </w:p>
        </w:tc>
      </w:tr>
      <w:tr w:rsidR="00385813" w:rsidRPr="00863D83" w:rsidTr="00D45FC6">
        <w:tblPrEx>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Организация и содержание мест захоронения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43030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300,0</w:t>
            </w:r>
          </w:p>
        </w:tc>
      </w:tr>
      <w:tr w:rsidR="00385813" w:rsidRPr="00863D83" w:rsidTr="00D45FC6">
        <w:tblPrEx>
          <w:tblLook w:val="04A0"/>
        </w:tblPrEx>
        <w:trPr>
          <w:gridBefore w:val="1"/>
          <w:wBefore w:w="404" w:type="dxa"/>
          <w:trHeight w:val="49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43030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300,0</w:t>
            </w:r>
          </w:p>
        </w:tc>
      </w:tr>
      <w:tr w:rsidR="00385813" w:rsidRPr="00863D83" w:rsidTr="00D45FC6">
        <w:tblPrEx>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43030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300,0</w:t>
            </w:r>
          </w:p>
        </w:tc>
      </w:tr>
      <w:tr w:rsidR="00385813" w:rsidRPr="00863D83" w:rsidTr="00D45FC6">
        <w:tblPrEx>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Прочие мероприятия по благоустройству городских округов и поселений</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1866,96041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5097,67091</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4013,03091</w:t>
            </w:r>
          </w:p>
        </w:tc>
      </w:tr>
      <w:tr w:rsidR="00385813" w:rsidRPr="00863D83" w:rsidTr="00D45FC6">
        <w:tblPrEx>
          <w:tblLook w:val="04A0"/>
        </w:tblPrEx>
        <w:trPr>
          <w:gridBefore w:val="1"/>
          <w:wBefore w:w="404" w:type="dxa"/>
          <w:trHeight w:val="2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1866,96041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5097,67091</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4013,03091</w:t>
            </w:r>
          </w:p>
        </w:tc>
      </w:tr>
      <w:tr w:rsidR="00385813" w:rsidRPr="00863D83" w:rsidTr="00D45FC6">
        <w:tblPrEx>
          <w:tblLook w:val="04A0"/>
        </w:tblPrEx>
        <w:trPr>
          <w:gridBefore w:val="1"/>
          <w:wBefore w:w="404" w:type="dxa"/>
          <w:trHeight w:val="42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1866,96041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5097,67091</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4013,03091</w:t>
            </w:r>
          </w:p>
        </w:tc>
      </w:tr>
      <w:tr w:rsidR="00385813" w:rsidRPr="00863D83" w:rsidTr="00D45FC6">
        <w:tblPrEx>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Социальная политика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151,4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165,0</w:t>
            </w:r>
          </w:p>
        </w:tc>
      </w:tr>
      <w:tr w:rsidR="00385813" w:rsidRPr="00863D83" w:rsidTr="00D45FC6">
        <w:tblPrEx>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Пенсионное  обеспечение</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151,4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165,0</w:t>
            </w:r>
          </w:p>
        </w:tc>
      </w:tr>
      <w:tr w:rsidR="00385813" w:rsidRPr="00863D83" w:rsidTr="00D45FC6">
        <w:tblPrEx>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151,4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165,0</w:t>
            </w:r>
          </w:p>
        </w:tc>
      </w:tr>
      <w:tr w:rsidR="00385813" w:rsidRPr="00863D83" w:rsidTr="00D45FC6">
        <w:tblPrEx>
          <w:tblLook w:val="04A0"/>
        </w:tblPrEx>
        <w:trPr>
          <w:gridBefore w:val="1"/>
          <w:wBefore w:w="404" w:type="dxa"/>
          <w:trHeight w:val="5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151,4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165,0</w:t>
            </w:r>
          </w:p>
        </w:tc>
      </w:tr>
      <w:tr w:rsidR="00385813" w:rsidRPr="00863D83" w:rsidTr="00D45FC6">
        <w:tblPrEx>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меры социальной поддержки граждан, кроме публичных нормативных обязательств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03000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151,4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165,0</w:t>
            </w:r>
          </w:p>
        </w:tc>
      </w:tr>
      <w:tr w:rsidR="00385813" w:rsidRPr="00863D83" w:rsidTr="00D45FC6">
        <w:tblPrEx>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Доплаты к пенсиям муниципальных служащих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151,4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165,0</w:t>
            </w:r>
          </w:p>
        </w:tc>
      </w:tr>
      <w:tr w:rsidR="00385813" w:rsidRPr="00863D83" w:rsidTr="00D45FC6">
        <w:tblPrEx>
          <w:tblLook w:val="04A0"/>
        </w:tblPrEx>
        <w:trPr>
          <w:gridBefore w:val="1"/>
          <w:wBefore w:w="404" w:type="dxa"/>
          <w:trHeight w:val="29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Социальное обеспечение и иные выплаты населению</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151,4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165,0</w:t>
            </w:r>
          </w:p>
        </w:tc>
      </w:tr>
      <w:tr w:rsidR="00385813" w:rsidRPr="00863D83" w:rsidTr="00D45FC6">
        <w:tblPrEx>
          <w:tblLook w:val="04A0"/>
        </w:tblPrEx>
        <w:trPr>
          <w:gridBefore w:val="1"/>
          <w:wBefore w:w="404" w:type="dxa"/>
          <w:trHeight w:val="6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Публичные нормативные социальные выплаты гражданам</w:t>
            </w:r>
          </w:p>
        </w:tc>
        <w:tc>
          <w:tcPr>
            <w:tcW w:w="59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03010</w:t>
            </w:r>
          </w:p>
        </w:tc>
        <w:tc>
          <w:tcPr>
            <w:tcW w:w="818"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310</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150,9</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151,4</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165,0</w:t>
            </w:r>
          </w:p>
        </w:tc>
      </w:tr>
      <w:tr w:rsidR="00385813" w:rsidRPr="00863D83" w:rsidTr="00D45FC6">
        <w:tblPrEx>
          <w:tblLook w:val="04A0"/>
        </w:tblPrEx>
        <w:trPr>
          <w:gridBefore w:val="1"/>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Физическая культура и спорт</w:t>
            </w:r>
          </w:p>
        </w:tc>
        <w:tc>
          <w:tcPr>
            <w:tcW w:w="59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r>
      <w:tr w:rsidR="00385813" w:rsidRPr="00863D83" w:rsidTr="00D45FC6">
        <w:tblPrEx>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Физическая культура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r>
      <w:tr w:rsidR="00385813" w:rsidRPr="00863D83" w:rsidTr="00D45FC6">
        <w:tblPrEx>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Муниципальная программа "Развитие физической культуры и массового спорта в муниципальном образовании городское поселение Инсар на 2022-2024 годы"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06</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w:t>
            </w:r>
          </w:p>
        </w:tc>
      </w:tr>
      <w:tr w:rsidR="00385813" w:rsidRPr="00863D83" w:rsidTr="00D45FC6">
        <w:tblPrEx>
          <w:tblLook w:val="04A0"/>
        </w:tblPrEx>
        <w:trPr>
          <w:gridBefore w:val="1"/>
          <w:wBefore w:w="404" w:type="dxa"/>
          <w:trHeight w:val="4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06</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r>
      <w:tr w:rsidR="00385813" w:rsidRPr="00863D83" w:rsidTr="00D45FC6">
        <w:tblPrEx>
          <w:tblLook w:val="04A0"/>
        </w:tblPrEx>
        <w:trPr>
          <w:gridBefore w:val="1"/>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Учреждения, обеспечивающие предоставление услуг в сфере физической культуры и спорта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06</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61190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r>
      <w:tr w:rsidR="00385813" w:rsidRPr="00863D83" w:rsidTr="00D45FC6">
        <w:tblPrEx>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06</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61190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r>
      <w:tr w:rsidR="00385813" w:rsidRPr="00863D83" w:rsidTr="00D45FC6">
        <w:tblPrEx>
          <w:tblLook w:val="04A0"/>
        </w:tblPrEx>
        <w:trPr>
          <w:gridBefore w:val="1"/>
          <w:wBefore w:w="404" w:type="dxa"/>
          <w:trHeight w:val="22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Субсидии бюджетным учреждениям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06</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61190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r>
      <w:tr w:rsidR="00385813" w:rsidRPr="00863D83" w:rsidTr="00D45FC6">
        <w:tblPrEx>
          <w:tblLook w:val="04A0"/>
        </w:tblPrEx>
        <w:trPr>
          <w:gridBefore w:val="1"/>
          <w:wBefore w:w="404" w:type="dxa"/>
          <w:trHeight w:val="22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Условно утвержденные расходы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r>
      <w:tr w:rsidR="00385813" w:rsidRPr="00863D83" w:rsidTr="00D45FC6">
        <w:tblPrEx>
          <w:tblLook w:val="04A0"/>
        </w:tblPrEx>
        <w:trPr>
          <w:gridBefore w:val="1"/>
          <w:wBefore w:w="404" w:type="dxa"/>
          <w:trHeight w:val="229"/>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Условно утвержденные расходы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color w:val="000000"/>
                <w:sz w:val="20"/>
                <w:szCs w:val="20"/>
              </w:rPr>
            </w:pPr>
            <w:r>
              <w:rPr>
                <w:color w:val="000000"/>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ind w:firstLineChars="300" w:firstLine="600"/>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ind w:firstLineChars="300" w:firstLine="600"/>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r>
      <w:tr w:rsidR="00385813" w:rsidRPr="00863D83" w:rsidTr="00D45FC6">
        <w:tblPrEx>
          <w:tblLook w:val="04A0"/>
        </w:tblPrEx>
        <w:trPr>
          <w:gridBefore w:val="1"/>
          <w:wBefore w:w="404" w:type="dxa"/>
          <w:trHeight w:val="229"/>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color w:val="000000"/>
                <w:sz w:val="20"/>
                <w:szCs w:val="20"/>
              </w:rPr>
            </w:pPr>
            <w:r>
              <w:rPr>
                <w:color w:val="000000"/>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ind w:firstLineChars="300" w:firstLine="600"/>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ind w:firstLineChars="300" w:firstLine="600"/>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r>
      <w:tr w:rsidR="00385813" w:rsidRPr="00863D83" w:rsidTr="00D45FC6">
        <w:tblPrEx>
          <w:tblLook w:val="04A0"/>
        </w:tblPrEx>
        <w:trPr>
          <w:gridBefore w:val="1"/>
          <w:wBefore w:w="404" w:type="dxa"/>
          <w:trHeight w:val="229"/>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color w:val="000000"/>
                <w:sz w:val="20"/>
                <w:szCs w:val="20"/>
              </w:rPr>
            </w:pPr>
            <w:r>
              <w:rPr>
                <w:color w:val="000000"/>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ind w:firstLineChars="300" w:firstLine="600"/>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ind w:firstLineChars="300" w:firstLine="600"/>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r>
      <w:tr w:rsidR="00385813" w:rsidRPr="00863D83" w:rsidTr="00D45FC6">
        <w:tblPrEx>
          <w:tblLook w:val="04A0"/>
        </w:tblPrEx>
        <w:trPr>
          <w:gridBefore w:val="1"/>
          <w:wBefore w:w="404" w:type="dxa"/>
          <w:trHeight w:val="229"/>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Расходы, связанные с муниципальным управлением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color w:val="000000"/>
                <w:sz w:val="20"/>
                <w:szCs w:val="20"/>
              </w:rPr>
            </w:pPr>
            <w:r>
              <w:rPr>
                <w:color w:val="000000"/>
                <w:sz w:val="20"/>
                <w:szCs w:val="20"/>
              </w:rPr>
              <w:t>41000</w:t>
            </w:r>
          </w:p>
        </w:tc>
        <w:tc>
          <w:tcPr>
            <w:tcW w:w="818" w:type="dxa"/>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ind w:firstLineChars="300" w:firstLine="600"/>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ind w:firstLineChars="300" w:firstLine="600"/>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r>
      <w:tr w:rsidR="00385813" w:rsidRPr="00863D83" w:rsidTr="00D45FC6">
        <w:tblPrEx>
          <w:tblLook w:val="04A0"/>
        </w:tblPrEx>
        <w:trPr>
          <w:gridBefore w:val="1"/>
          <w:wBefore w:w="404" w:type="dxa"/>
          <w:trHeight w:val="229"/>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Условно утвержденные расходы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color w:val="000000"/>
                <w:sz w:val="20"/>
                <w:szCs w:val="20"/>
              </w:rPr>
            </w:pPr>
            <w:r>
              <w:rPr>
                <w:color w:val="000000"/>
                <w:sz w:val="20"/>
                <w:szCs w:val="20"/>
              </w:rPr>
              <w:t>41990</w:t>
            </w:r>
          </w:p>
        </w:tc>
        <w:tc>
          <w:tcPr>
            <w:tcW w:w="818" w:type="dxa"/>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rPr>
                <w:color w:val="008000"/>
                <w:sz w:val="20"/>
                <w:szCs w:val="20"/>
              </w:rPr>
            </w:pPr>
            <w:r>
              <w:rPr>
                <w:color w:val="008000"/>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rPr>
                <w:color w:val="008000"/>
                <w:sz w:val="20"/>
                <w:szCs w:val="20"/>
              </w:rPr>
            </w:pPr>
            <w:r>
              <w:rPr>
                <w:color w:val="00800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r>
      <w:tr w:rsidR="00385813" w:rsidRPr="00863D83" w:rsidTr="00D45FC6">
        <w:tblPrEx>
          <w:tblLook w:val="04A0"/>
        </w:tblPrEx>
        <w:trPr>
          <w:gridBefore w:val="1"/>
          <w:wBefore w:w="404" w:type="dxa"/>
          <w:trHeight w:val="229"/>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Иные бюджетные ассигнования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color w:val="000000"/>
                <w:sz w:val="20"/>
                <w:szCs w:val="20"/>
              </w:rPr>
            </w:pPr>
            <w:r>
              <w:rPr>
                <w:color w:val="000000"/>
                <w:sz w:val="20"/>
                <w:szCs w:val="20"/>
              </w:rPr>
              <w:t>41990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color w:val="000000"/>
                <w:sz w:val="20"/>
                <w:szCs w:val="20"/>
              </w:rPr>
            </w:pPr>
            <w:r>
              <w:rPr>
                <w:color w:val="000000"/>
                <w:sz w:val="20"/>
                <w:szCs w:val="20"/>
              </w:rPr>
              <w:t>800</w:t>
            </w:r>
          </w:p>
        </w:tc>
        <w:tc>
          <w:tcPr>
            <w:tcW w:w="1166" w:type="dxa"/>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rPr>
                <w:color w:val="800080"/>
                <w:sz w:val="20"/>
                <w:szCs w:val="20"/>
              </w:rPr>
            </w:pPr>
            <w:r>
              <w:rPr>
                <w:color w:val="80008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r>
      <w:tr w:rsidR="00385813" w:rsidRPr="00863D83" w:rsidTr="00D45FC6">
        <w:tblPrEx>
          <w:tblLook w:val="04A0"/>
        </w:tblPrEx>
        <w:trPr>
          <w:gridBefore w:val="1"/>
          <w:wBefore w:w="404" w:type="dxa"/>
          <w:trHeight w:val="229"/>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Резервные средства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color w:val="000000"/>
                <w:sz w:val="20"/>
                <w:szCs w:val="20"/>
              </w:rPr>
            </w:pPr>
            <w:r>
              <w:rPr>
                <w:color w:val="000000"/>
                <w:sz w:val="20"/>
                <w:szCs w:val="20"/>
              </w:rPr>
              <w:t>41990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color w:val="000000"/>
                <w:sz w:val="20"/>
                <w:szCs w:val="20"/>
              </w:rPr>
            </w:pPr>
            <w:r>
              <w:rPr>
                <w:color w:val="000000"/>
                <w:sz w:val="20"/>
                <w:szCs w:val="20"/>
              </w:rPr>
              <w:t>870</w:t>
            </w:r>
          </w:p>
        </w:tc>
        <w:tc>
          <w:tcPr>
            <w:tcW w:w="1166" w:type="dxa"/>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rPr>
                <w:color w:val="800080"/>
                <w:sz w:val="20"/>
                <w:szCs w:val="20"/>
              </w:rPr>
            </w:pPr>
            <w:r>
              <w:rPr>
                <w:color w:val="80008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r>
    </w:tbl>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tbl>
      <w:tblPr>
        <w:tblW w:w="10801" w:type="dxa"/>
        <w:tblInd w:w="-142" w:type="dxa"/>
        <w:tblLayout w:type="fixed"/>
        <w:tblLook w:val="0000"/>
      </w:tblPr>
      <w:tblGrid>
        <w:gridCol w:w="121"/>
        <w:gridCol w:w="3493"/>
        <w:gridCol w:w="214"/>
        <w:gridCol w:w="205"/>
        <w:gridCol w:w="504"/>
        <w:gridCol w:w="60"/>
        <w:gridCol w:w="416"/>
        <w:gridCol w:w="91"/>
        <w:gridCol w:w="225"/>
        <w:gridCol w:w="296"/>
        <w:gridCol w:w="132"/>
        <w:gridCol w:w="197"/>
        <w:gridCol w:w="384"/>
        <w:gridCol w:w="42"/>
        <w:gridCol w:w="105"/>
        <w:gridCol w:w="320"/>
        <w:gridCol w:w="228"/>
        <w:gridCol w:w="55"/>
        <w:gridCol w:w="215"/>
        <w:gridCol w:w="1166"/>
        <w:gridCol w:w="1166"/>
        <w:gridCol w:w="1139"/>
        <w:gridCol w:w="27"/>
      </w:tblGrid>
      <w:tr w:rsidR="00385813" w:rsidRPr="00863D83" w:rsidTr="00D45FC6">
        <w:trPr>
          <w:gridAfter w:val="1"/>
          <w:wAfter w:w="27" w:type="dxa"/>
          <w:trHeight w:val="1399"/>
        </w:trPr>
        <w:tc>
          <w:tcPr>
            <w:tcW w:w="5625" w:type="dxa"/>
            <w:gridSpan w:val="10"/>
            <w:tcMar>
              <w:top w:w="0" w:type="dxa"/>
              <w:left w:w="0" w:type="dxa"/>
              <w:bottom w:w="0" w:type="dxa"/>
              <w:right w:w="0" w:type="dxa"/>
            </w:tcMar>
          </w:tcPr>
          <w:p w:rsidR="00385813" w:rsidRPr="00863D83" w:rsidRDefault="00385813" w:rsidP="00D45FC6">
            <w:pPr>
              <w:ind w:left="567" w:firstLine="284"/>
              <w:rPr>
                <w:sz w:val="20"/>
                <w:szCs w:val="20"/>
              </w:rPr>
            </w:pPr>
          </w:p>
        </w:tc>
        <w:tc>
          <w:tcPr>
            <w:tcW w:w="713" w:type="dxa"/>
            <w:gridSpan w:val="3"/>
            <w:tcMar>
              <w:top w:w="0" w:type="dxa"/>
              <w:left w:w="0" w:type="dxa"/>
              <w:bottom w:w="0" w:type="dxa"/>
              <w:right w:w="0" w:type="dxa"/>
            </w:tcMar>
          </w:tcPr>
          <w:p w:rsidR="00385813" w:rsidRPr="00863D83" w:rsidRDefault="00385813" w:rsidP="00D45FC6">
            <w:pPr>
              <w:rPr>
                <w:sz w:val="20"/>
                <w:szCs w:val="20"/>
              </w:rPr>
            </w:pPr>
          </w:p>
        </w:tc>
        <w:tc>
          <w:tcPr>
            <w:tcW w:w="695" w:type="dxa"/>
            <w:gridSpan w:val="4"/>
            <w:tcMar>
              <w:top w:w="0" w:type="dxa"/>
              <w:left w:w="0" w:type="dxa"/>
              <w:bottom w:w="0" w:type="dxa"/>
              <w:right w:w="0" w:type="dxa"/>
            </w:tcMar>
          </w:tcPr>
          <w:p w:rsidR="00385813" w:rsidRDefault="00385813" w:rsidP="00D45FC6">
            <w:pPr>
              <w:rPr>
                <w:sz w:val="20"/>
                <w:szCs w:val="20"/>
              </w:rPr>
            </w:pPr>
          </w:p>
          <w:p w:rsidR="00385813" w:rsidRDefault="00385813" w:rsidP="00D45FC6">
            <w:pPr>
              <w:rPr>
                <w:sz w:val="20"/>
                <w:szCs w:val="20"/>
              </w:rPr>
            </w:pPr>
          </w:p>
          <w:p w:rsidR="00385813" w:rsidRDefault="00385813" w:rsidP="00D45FC6">
            <w:pPr>
              <w:rPr>
                <w:sz w:val="20"/>
                <w:szCs w:val="20"/>
              </w:rPr>
            </w:pPr>
          </w:p>
          <w:p w:rsidR="00385813" w:rsidRDefault="00385813" w:rsidP="00D45FC6">
            <w:pPr>
              <w:rPr>
                <w:sz w:val="20"/>
                <w:szCs w:val="20"/>
              </w:rPr>
            </w:pPr>
          </w:p>
          <w:p w:rsidR="00385813" w:rsidRPr="00863D83" w:rsidRDefault="00385813" w:rsidP="00D45FC6">
            <w:pPr>
              <w:rPr>
                <w:sz w:val="20"/>
                <w:szCs w:val="20"/>
              </w:rPr>
            </w:pPr>
          </w:p>
        </w:tc>
        <w:tc>
          <w:tcPr>
            <w:tcW w:w="3741" w:type="dxa"/>
            <w:gridSpan w:val="5"/>
            <w:tcMar>
              <w:top w:w="0" w:type="dxa"/>
              <w:left w:w="0" w:type="dxa"/>
              <w:bottom w:w="0" w:type="dxa"/>
              <w:right w:w="0" w:type="dxa"/>
            </w:tcMar>
          </w:tcPr>
          <w:p w:rsidR="00385813" w:rsidRDefault="00385813" w:rsidP="00D45FC6">
            <w:pPr>
              <w:rPr>
                <w:color w:val="000000"/>
                <w:sz w:val="20"/>
                <w:szCs w:val="20"/>
              </w:rPr>
            </w:pPr>
          </w:p>
          <w:p w:rsidR="00385813" w:rsidRPr="00863D83" w:rsidRDefault="00385813" w:rsidP="00D45FC6">
            <w:pPr>
              <w:rPr>
                <w:color w:val="000000"/>
                <w:sz w:val="20"/>
                <w:szCs w:val="20"/>
              </w:rPr>
            </w:pPr>
            <w:r w:rsidRPr="00863D83">
              <w:rPr>
                <w:color w:val="000000"/>
                <w:sz w:val="20"/>
                <w:szCs w:val="20"/>
              </w:rPr>
              <w:t xml:space="preserve">Приложение </w:t>
            </w:r>
            <w:r>
              <w:rPr>
                <w:color w:val="000000"/>
                <w:sz w:val="20"/>
                <w:szCs w:val="20"/>
              </w:rPr>
              <w:t>2</w:t>
            </w:r>
          </w:p>
          <w:p w:rsidR="00385813" w:rsidRPr="00863D83" w:rsidRDefault="00385813" w:rsidP="00D45FC6">
            <w:pPr>
              <w:rPr>
                <w:color w:val="000000"/>
                <w:sz w:val="20"/>
                <w:szCs w:val="20"/>
              </w:rPr>
            </w:pPr>
            <w:r w:rsidRPr="00863D83">
              <w:rPr>
                <w:color w:val="000000"/>
                <w:sz w:val="20"/>
                <w:szCs w:val="20"/>
              </w:rPr>
              <w:t>к решению  Совета депутатов</w:t>
            </w:r>
          </w:p>
          <w:p w:rsidR="00385813" w:rsidRPr="00863D83" w:rsidRDefault="00385813" w:rsidP="00D45FC6">
            <w:pPr>
              <w:rPr>
                <w:color w:val="000000"/>
                <w:sz w:val="20"/>
                <w:szCs w:val="20"/>
              </w:rPr>
            </w:pPr>
            <w:r w:rsidRPr="00863D83">
              <w:rPr>
                <w:color w:val="000000"/>
                <w:sz w:val="20"/>
                <w:szCs w:val="20"/>
              </w:rPr>
              <w:t>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w:t>
            </w:r>
            <w:r>
              <w:rPr>
                <w:color w:val="000000"/>
                <w:sz w:val="20"/>
                <w:szCs w:val="20"/>
              </w:rPr>
              <w:t>2</w:t>
            </w:r>
            <w:r w:rsidRPr="00863D83">
              <w:rPr>
                <w:color w:val="000000"/>
                <w:sz w:val="20"/>
                <w:szCs w:val="20"/>
              </w:rPr>
              <w:t xml:space="preserve"> год и на плановый период 202</w:t>
            </w:r>
            <w:r>
              <w:rPr>
                <w:color w:val="000000"/>
                <w:sz w:val="20"/>
                <w:szCs w:val="20"/>
              </w:rPr>
              <w:t>3</w:t>
            </w:r>
            <w:r w:rsidRPr="00863D83">
              <w:rPr>
                <w:color w:val="000000"/>
                <w:sz w:val="20"/>
                <w:szCs w:val="20"/>
              </w:rPr>
              <w:t xml:space="preserve"> и 202</w:t>
            </w:r>
            <w:r>
              <w:rPr>
                <w:color w:val="000000"/>
                <w:sz w:val="20"/>
                <w:szCs w:val="20"/>
              </w:rPr>
              <w:t>4</w:t>
            </w:r>
            <w:r w:rsidRPr="00863D83">
              <w:rPr>
                <w:color w:val="000000"/>
                <w:sz w:val="20"/>
                <w:szCs w:val="20"/>
              </w:rPr>
              <w:t xml:space="preserve"> годов» </w:t>
            </w:r>
          </w:p>
          <w:p w:rsidR="00385813" w:rsidRDefault="00385813" w:rsidP="00D45FC6">
            <w:pPr>
              <w:rPr>
                <w:color w:val="000000"/>
                <w:sz w:val="20"/>
                <w:szCs w:val="20"/>
              </w:rPr>
            </w:pPr>
            <w:r w:rsidRPr="00863D83">
              <w:rPr>
                <w:color w:val="000000"/>
                <w:sz w:val="20"/>
                <w:szCs w:val="20"/>
              </w:rPr>
              <w:t xml:space="preserve">от </w:t>
            </w:r>
            <w:r>
              <w:rPr>
                <w:color w:val="000000"/>
                <w:sz w:val="20"/>
                <w:szCs w:val="20"/>
              </w:rPr>
              <w:t xml:space="preserve">  01 апреля   </w:t>
            </w:r>
            <w:r w:rsidRPr="00863D83">
              <w:rPr>
                <w:color w:val="000000"/>
                <w:sz w:val="20"/>
                <w:szCs w:val="20"/>
              </w:rPr>
              <w:t>202</w:t>
            </w:r>
            <w:r>
              <w:rPr>
                <w:color w:val="000000"/>
                <w:sz w:val="20"/>
                <w:szCs w:val="20"/>
              </w:rPr>
              <w:t>2</w:t>
            </w:r>
            <w:r w:rsidRPr="00863D83">
              <w:rPr>
                <w:color w:val="000000"/>
                <w:sz w:val="20"/>
                <w:szCs w:val="20"/>
              </w:rPr>
              <w:t xml:space="preserve"> года </w:t>
            </w:r>
            <w:r>
              <w:rPr>
                <w:color w:val="000000"/>
                <w:sz w:val="20"/>
                <w:szCs w:val="20"/>
              </w:rPr>
              <w:t xml:space="preserve">    </w:t>
            </w:r>
            <w:r w:rsidRPr="00863D83">
              <w:rPr>
                <w:color w:val="000000"/>
                <w:sz w:val="20"/>
                <w:szCs w:val="20"/>
              </w:rPr>
              <w:t>№</w:t>
            </w:r>
            <w:r>
              <w:rPr>
                <w:color w:val="000000"/>
                <w:sz w:val="20"/>
                <w:szCs w:val="20"/>
              </w:rPr>
              <w:t xml:space="preserve"> 9</w:t>
            </w:r>
          </w:p>
          <w:p w:rsidR="00385813" w:rsidRDefault="00385813" w:rsidP="00D45FC6">
            <w:pPr>
              <w:rPr>
                <w:color w:val="000000"/>
                <w:sz w:val="20"/>
                <w:szCs w:val="20"/>
              </w:rPr>
            </w:pPr>
          </w:p>
          <w:p w:rsidR="00385813" w:rsidRPr="00863D83" w:rsidRDefault="00385813" w:rsidP="00D45FC6">
            <w:pPr>
              <w:rPr>
                <w:color w:val="000000"/>
                <w:sz w:val="20"/>
                <w:szCs w:val="20"/>
              </w:rPr>
            </w:pPr>
            <w:r w:rsidRPr="00863D83">
              <w:rPr>
                <w:color w:val="000000"/>
                <w:sz w:val="20"/>
                <w:szCs w:val="20"/>
              </w:rPr>
              <w:t xml:space="preserve">Приложение </w:t>
            </w:r>
            <w:r>
              <w:rPr>
                <w:color w:val="000000"/>
                <w:sz w:val="20"/>
                <w:szCs w:val="20"/>
              </w:rPr>
              <w:t>4</w:t>
            </w:r>
            <w:r w:rsidRPr="00863D83">
              <w:rPr>
                <w:color w:val="000000"/>
                <w:sz w:val="20"/>
                <w:szCs w:val="20"/>
              </w:rPr>
              <w:t xml:space="preserve"> </w:t>
            </w:r>
          </w:p>
          <w:p w:rsidR="00385813" w:rsidRPr="00863D83" w:rsidRDefault="00385813" w:rsidP="00D45FC6">
            <w:pPr>
              <w:rPr>
                <w:color w:val="000000"/>
                <w:sz w:val="20"/>
                <w:szCs w:val="20"/>
              </w:rPr>
            </w:pPr>
            <w:r w:rsidRPr="00863D83">
              <w:rPr>
                <w:color w:val="000000"/>
                <w:sz w:val="20"/>
                <w:szCs w:val="20"/>
              </w:rPr>
              <w:t>к решению  Совета депутатов</w:t>
            </w:r>
          </w:p>
          <w:p w:rsidR="00385813" w:rsidRPr="00863D83" w:rsidRDefault="00385813" w:rsidP="00D45FC6">
            <w:pPr>
              <w:rPr>
                <w:color w:val="000000"/>
                <w:sz w:val="20"/>
                <w:szCs w:val="20"/>
              </w:rPr>
            </w:pPr>
            <w:r w:rsidRPr="00863D83">
              <w:rPr>
                <w:color w:val="000000"/>
                <w:sz w:val="20"/>
                <w:szCs w:val="20"/>
              </w:rPr>
              <w:t>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w:t>
            </w:r>
            <w:r>
              <w:rPr>
                <w:color w:val="000000"/>
                <w:sz w:val="20"/>
                <w:szCs w:val="20"/>
              </w:rPr>
              <w:t>2</w:t>
            </w:r>
            <w:r w:rsidRPr="00863D83">
              <w:rPr>
                <w:color w:val="000000"/>
                <w:sz w:val="20"/>
                <w:szCs w:val="20"/>
              </w:rPr>
              <w:t xml:space="preserve"> год и на плановый период 202</w:t>
            </w:r>
            <w:r>
              <w:rPr>
                <w:color w:val="000000"/>
                <w:sz w:val="20"/>
                <w:szCs w:val="20"/>
              </w:rPr>
              <w:t>3</w:t>
            </w:r>
            <w:r w:rsidRPr="00863D83">
              <w:rPr>
                <w:color w:val="000000"/>
                <w:sz w:val="20"/>
                <w:szCs w:val="20"/>
              </w:rPr>
              <w:t xml:space="preserve"> и 202</w:t>
            </w:r>
            <w:r>
              <w:rPr>
                <w:color w:val="000000"/>
                <w:sz w:val="20"/>
                <w:szCs w:val="20"/>
              </w:rPr>
              <w:t>4</w:t>
            </w:r>
            <w:r w:rsidRPr="00863D83">
              <w:rPr>
                <w:color w:val="000000"/>
                <w:sz w:val="20"/>
                <w:szCs w:val="20"/>
              </w:rPr>
              <w:t xml:space="preserve"> годов» </w:t>
            </w:r>
          </w:p>
          <w:p w:rsidR="00385813" w:rsidRPr="00863D83" w:rsidRDefault="00385813" w:rsidP="00D45FC6">
            <w:pPr>
              <w:rPr>
                <w:sz w:val="20"/>
                <w:szCs w:val="20"/>
              </w:rPr>
            </w:pPr>
            <w:r w:rsidRPr="00863D83">
              <w:rPr>
                <w:color w:val="000000"/>
                <w:sz w:val="20"/>
                <w:szCs w:val="20"/>
              </w:rPr>
              <w:lastRenderedPageBreak/>
              <w:t xml:space="preserve">от </w:t>
            </w:r>
            <w:r>
              <w:rPr>
                <w:color w:val="000000"/>
                <w:sz w:val="20"/>
                <w:szCs w:val="20"/>
              </w:rPr>
              <w:t xml:space="preserve">  27 декабря   </w:t>
            </w:r>
            <w:r w:rsidRPr="00863D83">
              <w:rPr>
                <w:color w:val="000000"/>
                <w:sz w:val="20"/>
                <w:szCs w:val="20"/>
              </w:rPr>
              <w:t>202</w:t>
            </w:r>
            <w:r>
              <w:rPr>
                <w:color w:val="000000"/>
                <w:sz w:val="20"/>
                <w:szCs w:val="20"/>
              </w:rPr>
              <w:t>1</w:t>
            </w:r>
            <w:r w:rsidRPr="00863D83">
              <w:rPr>
                <w:color w:val="000000"/>
                <w:sz w:val="20"/>
                <w:szCs w:val="20"/>
              </w:rPr>
              <w:t xml:space="preserve"> года </w:t>
            </w:r>
            <w:r>
              <w:rPr>
                <w:color w:val="000000"/>
                <w:sz w:val="20"/>
                <w:szCs w:val="20"/>
              </w:rPr>
              <w:t xml:space="preserve">    </w:t>
            </w:r>
            <w:r w:rsidRPr="00863D83">
              <w:rPr>
                <w:color w:val="000000"/>
                <w:sz w:val="20"/>
                <w:szCs w:val="20"/>
              </w:rPr>
              <w:t>№</w:t>
            </w:r>
            <w:r>
              <w:rPr>
                <w:color w:val="000000"/>
                <w:sz w:val="20"/>
                <w:szCs w:val="20"/>
              </w:rPr>
              <w:t>16</w:t>
            </w:r>
          </w:p>
        </w:tc>
      </w:tr>
      <w:tr w:rsidR="00385813" w:rsidRPr="00863D83" w:rsidTr="00D45FC6">
        <w:trPr>
          <w:gridAfter w:val="1"/>
          <w:wAfter w:w="27" w:type="dxa"/>
          <w:trHeight w:val="1433"/>
        </w:trPr>
        <w:tc>
          <w:tcPr>
            <w:tcW w:w="10774" w:type="dxa"/>
            <w:gridSpan w:val="22"/>
            <w:tcMar>
              <w:top w:w="0" w:type="dxa"/>
              <w:left w:w="0" w:type="dxa"/>
              <w:bottom w:w="0" w:type="dxa"/>
              <w:right w:w="0" w:type="dxa"/>
            </w:tcMar>
            <w:vAlign w:val="center"/>
          </w:tcPr>
          <w:p w:rsidR="00385813" w:rsidRPr="00863D83" w:rsidRDefault="00385813" w:rsidP="00D45FC6">
            <w:pPr>
              <w:jc w:val="center"/>
              <w:rPr>
                <w:b/>
                <w:sz w:val="20"/>
                <w:szCs w:val="20"/>
              </w:rPr>
            </w:pPr>
          </w:p>
          <w:p w:rsidR="00385813" w:rsidRPr="00863D83" w:rsidRDefault="00385813" w:rsidP="00D45FC6">
            <w:pPr>
              <w:jc w:val="center"/>
              <w:rPr>
                <w:b/>
                <w:sz w:val="20"/>
                <w:szCs w:val="20"/>
              </w:rPr>
            </w:pPr>
          </w:p>
          <w:p w:rsidR="00385813" w:rsidRPr="00863D83" w:rsidRDefault="00385813" w:rsidP="00D45FC6">
            <w:pPr>
              <w:jc w:val="center"/>
              <w:rPr>
                <w:b/>
                <w:sz w:val="20"/>
                <w:szCs w:val="20"/>
              </w:rPr>
            </w:pPr>
            <w:r w:rsidRPr="00863D83">
              <w:rPr>
                <w:b/>
                <w:sz w:val="20"/>
                <w:szCs w:val="20"/>
              </w:rPr>
              <w:t>РАСПРЕДЕЛЕНИЕ</w:t>
            </w:r>
          </w:p>
          <w:p w:rsidR="00385813" w:rsidRPr="00863D83" w:rsidRDefault="00385813" w:rsidP="00D45FC6">
            <w:pPr>
              <w:jc w:val="center"/>
              <w:rPr>
                <w:b/>
                <w:sz w:val="20"/>
                <w:szCs w:val="20"/>
              </w:rPr>
            </w:pPr>
            <w:r w:rsidRPr="00863D83">
              <w:rPr>
                <w:b/>
                <w:sz w:val="20"/>
                <w:szCs w:val="20"/>
              </w:rPr>
              <w:t>РАСХОДОВ БЮДЖЕТА ГОРОДСКОГО ПОСЕЛЕНИЯ ИНСАР ПО РАЗДЕЛАМ, ПОДРАЗДЕЛАМ, ЦЕЛЕВЫМ СТАТЬЯМ И ВИДАМ РАСХОДОВ НА 202</w:t>
            </w:r>
            <w:r>
              <w:rPr>
                <w:b/>
                <w:sz w:val="20"/>
                <w:szCs w:val="20"/>
              </w:rPr>
              <w:t>2</w:t>
            </w:r>
            <w:r w:rsidRPr="00863D83">
              <w:rPr>
                <w:b/>
                <w:sz w:val="20"/>
                <w:szCs w:val="20"/>
              </w:rPr>
              <w:t>ГОД И НА ПЛАНОВЫЙ ПЕРИОД</w:t>
            </w:r>
          </w:p>
          <w:p w:rsidR="00385813" w:rsidRPr="00863D83" w:rsidRDefault="00385813" w:rsidP="00D45FC6">
            <w:pPr>
              <w:jc w:val="center"/>
              <w:rPr>
                <w:b/>
                <w:sz w:val="20"/>
                <w:szCs w:val="20"/>
              </w:rPr>
            </w:pPr>
            <w:r w:rsidRPr="00863D83">
              <w:rPr>
                <w:b/>
                <w:sz w:val="20"/>
                <w:szCs w:val="20"/>
              </w:rPr>
              <w:t>202</w:t>
            </w:r>
            <w:r>
              <w:rPr>
                <w:b/>
                <w:sz w:val="20"/>
                <w:szCs w:val="20"/>
              </w:rPr>
              <w:t>3</w:t>
            </w:r>
            <w:r w:rsidRPr="00863D83">
              <w:rPr>
                <w:b/>
                <w:sz w:val="20"/>
                <w:szCs w:val="20"/>
              </w:rPr>
              <w:t xml:space="preserve"> И 202</w:t>
            </w:r>
            <w:r>
              <w:rPr>
                <w:b/>
                <w:sz w:val="20"/>
                <w:szCs w:val="20"/>
              </w:rPr>
              <w:t>4</w:t>
            </w:r>
            <w:r w:rsidRPr="00863D83">
              <w:rPr>
                <w:b/>
                <w:sz w:val="20"/>
                <w:szCs w:val="20"/>
              </w:rPr>
              <w:t xml:space="preserve"> ГОДОВ</w:t>
            </w:r>
          </w:p>
          <w:p w:rsidR="00385813" w:rsidRPr="00863D83" w:rsidRDefault="00385813" w:rsidP="00D45FC6">
            <w:pPr>
              <w:jc w:val="center"/>
              <w:rPr>
                <w:b/>
                <w:sz w:val="20"/>
                <w:szCs w:val="20"/>
              </w:rPr>
            </w:pPr>
          </w:p>
        </w:tc>
      </w:tr>
      <w:tr w:rsidR="00385813" w:rsidRPr="00863D83" w:rsidTr="00D45FC6">
        <w:trPr>
          <w:gridAfter w:val="1"/>
          <w:wAfter w:w="27" w:type="dxa"/>
          <w:trHeight w:val="299"/>
        </w:trPr>
        <w:tc>
          <w:tcPr>
            <w:tcW w:w="3828" w:type="dxa"/>
            <w:gridSpan w:val="3"/>
            <w:tcMar>
              <w:top w:w="0" w:type="dxa"/>
              <w:left w:w="0" w:type="dxa"/>
              <w:bottom w:w="0" w:type="dxa"/>
              <w:right w:w="0" w:type="dxa"/>
            </w:tcMar>
          </w:tcPr>
          <w:p w:rsidR="00385813" w:rsidRPr="00863D83" w:rsidRDefault="00385813" w:rsidP="00D45FC6">
            <w:pPr>
              <w:rPr>
                <w:sz w:val="20"/>
                <w:szCs w:val="20"/>
              </w:rPr>
            </w:pPr>
          </w:p>
        </w:tc>
        <w:tc>
          <w:tcPr>
            <w:tcW w:w="709" w:type="dxa"/>
            <w:gridSpan w:val="2"/>
            <w:tcMar>
              <w:top w:w="0" w:type="dxa"/>
              <w:left w:w="0" w:type="dxa"/>
              <w:bottom w:w="0" w:type="dxa"/>
              <w:right w:w="0" w:type="dxa"/>
            </w:tcMar>
          </w:tcPr>
          <w:p w:rsidR="00385813" w:rsidRPr="00863D83" w:rsidRDefault="00385813" w:rsidP="00D45FC6">
            <w:pPr>
              <w:rPr>
                <w:sz w:val="20"/>
                <w:szCs w:val="20"/>
              </w:rPr>
            </w:pPr>
          </w:p>
        </w:tc>
        <w:tc>
          <w:tcPr>
            <w:tcW w:w="567" w:type="dxa"/>
            <w:gridSpan w:val="3"/>
            <w:tcMar>
              <w:top w:w="0" w:type="dxa"/>
              <w:left w:w="0" w:type="dxa"/>
              <w:bottom w:w="0" w:type="dxa"/>
              <w:right w:w="0" w:type="dxa"/>
            </w:tcMar>
          </w:tcPr>
          <w:p w:rsidR="00385813" w:rsidRPr="00863D83" w:rsidRDefault="00385813" w:rsidP="00D45FC6">
            <w:pPr>
              <w:rPr>
                <w:sz w:val="20"/>
                <w:szCs w:val="20"/>
              </w:rPr>
            </w:pPr>
          </w:p>
        </w:tc>
        <w:tc>
          <w:tcPr>
            <w:tcW w:w="850" w:type="dxa"/>
            <w:gridSpan w:val="4"/>
            <w:tcMar>
              <w:top w:w="0" w:type="dxa"/>
              <w:left w:w="0" w:type="dxa"/>
              <w:bottom w:w="0" w:type="dxa"/>
              <w:right w:w="0" w:type="dxa"/>
            </w:tcMar>
          </w:tcPr>
          <w:p w:rsidR="00385813" w:rsidRPr="00863D83" w:rsidRDefault="00385813" w:rsidP="00D45FC6">
            <w:pPr>
              <w:rPr>
                <w:sz w:val="20"/>
                <w:szCs w:val="20"/>
              </w:rPr>
            </w:pPr>
          </w:p>
        </w:tc>
        <w:tc>
          <w:tcPr>
            <w:tcW w:w="426" w:type="dxa"/>
            <w:gridSpan w:val="2"/>
            <w:tcMar>
              <w:top w:w="0" w:type="dxa"/>
              <w:left w:w="0" w:type="dxa"/>
              <w:bottom w:w="0" w:type="dxa"/>
              <w:right w:w="0" w:type="dxa"/>
            </w:tcMar>
          </w:tcPr>
          <w:p w:rsidR="00385813" w:rsidRPr="00863D83" w:rsidRDefault="00385813" w:rsidP="00D45FC6">
            <w:pPr>
              <w:rPr>
                <w:sz w:val="20"/>
                <w:szCs w:val="20"/>
              </w:rPr>
            </w:pPr>
          </w:p>
        </w:tc>
        <w:tc>
          <w:tcPr>
            <w:tcW w:w="425" w:type="dxa"/>
            <w:gridSpan w:val="2"/>
            <w:tcMar>
              <w:top w:w="0" w:type="dxa"/>
              <w:left w:w="0" w:type="dxa"/>
              <w:bottom w:w="0" w:type="dxa"/>
              <w:right w:w="0" w:type="dxa"/>
            </w:tcMar>
          </w:tcPr>
          <w:p w:rsidR="00385813" w:rsidRPr="00863D83" w:rsidRDefault="00385813" w:rsidP="00D45FC6">
            <w:pPr>
              <w:rPr>
                <w:sz w:val="20"/>
                <w:szCs w:val="20"/>
              </w:rPr>
            </w:pPr>
          </w:p>
        </w:tc>
        <w:tc>
          <w:tcPr>
            <w:tcW w:w="283" w:type="dxa"/>
            <w:gridSpan w:val="2"/>
            <w:tcMar>
              <w:top w:w="0" w:type="dxa"/>
              <w:left w:w="0" w:type="dxa"/>
              <w:bottom w:w="0" w:type="dxa"/>
              <w:right w:w="0" w:type="dxa"/>
            </w:tcMar>
          </w:tcPr>
          <w:p w:rsidR="00385813" w:rsidRPr="00863D83" w:rsidRDefault="00385813" w:rsidP="00D45FC6">
            <w:pPr>
              <w:rPr>
                <w:sz w:val="20"/>
                <w:szCs w:val="20"/>
              </w:rPr>
            </w:pPr>
          </w:p>
        </w:tc>
        <w:tc>
          <w:tcPr>
            <w:tcW w:w="3686" w:type="dxa"/>
            <w:gridSpan w:val="4"/>
            <w:tcMar>
              <w:top w:w="0" w:type="dxa"/>
              <w:left w:w="0" w:type="dxa"/>
              <w:bottom w:w="0" w:type="dxa"/>
              <w:right w:w="0" w:type="dxa"/>
            </w:tcMar>
          </w:tcPr>
          <w:p w:rsidR="00385813" w:rsidRPr="00863D83" w:rsidRDefault="00385813" w:rsidP="00D45FC6">
            <w:pPr>
              <w:jc w:val="right"/>
              <w:rPr>
                <w:b/>
                <w:sz w:val="20"/>
                <w:szCs w:val="20"/>
              </w:rPr>
            </w:pPr>
            <w:r w:rsidRPr="00863D83">
              <w:rPr>
                <w:b/>
                <w:color w:val="000000"/>
                <w:sz w:val="20"/>
                <w:szCs w:val="20"/>
              </w:rPr>
              <w:t>(тыс. рублей)</w:t>
            </w:r>
          </w:p>
        </w:tc>
      </w:tr>
      <w:tr w:rsidR="00385813" w:rsidTr="00D45FC6">
        <w:tblPrEx>
          <w:tblLook w:val="04A0"/>
        </w:tblPrEx>
        <w:trPr>
          <w:gridBefore w:val="1"/>
          <w:wBefore w:w="121" w:type="dxa"/>
          <w:trHeight w:val="285"/>
        </w:trPr>
        <w:tc>
          <w:tcPr>
            <w:tcW w:w="34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85813" w:rsidRDefault="00385813" w:rsidP="00D45FC6">
            <w:pPr>
              <w:jc w:val="center"/>
              <w:rPr>
                <w:b/>
                <w:bCs/>
                <w:color w:val="000000"/>
                <w:sz w:val="20"/>
                <w:szCs w:val="20"/>
              </w:rPr>
            </w:pPr>
            <w:r>
              <w:rPr>
                <w:b/>
                <w:bCs/>
                <w:color w:val="000000"/>
                <w:sz w:val="20"/>
                <w:szCs w:val="20"/>
              </w:rPr>
              <w:t>Наименование</w:t>
            </w:r>
          </w:p>
        </w:tc>
        <w:tc>
          <w:tcPr>
            <w:tcW w:w="4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85813" w:rsidRDefault="00385813" w:rsidP="00D45FC6">
            <w:pPr>
              <w:jc w:val="center"/>
              <w:rPr>
                <w:b/>
                <w:bCs/>
                <w:color w:val="000000"/>
                <w:sz w:val="20"/>
                <w:szCs w:val="20"/>
              </w:rPr>
            </w:pPr>
            <w:r>
              <w:rPr>
                <w:b/>
                <w:bCs/>
                <w:color w:val="000000"/>
                <w:sz w:val="20"/>
                <w:szCs w:val="20"/>
              </w:rPr>
              <w:t>Рз</w:t>
            </w:r>
          </w:p>
        </w:tc>
        <w:tc>
          <w:tcPr>
            <w:tcW w:w="56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85813" w:rsidRDefault="00385813" w:rsidP="00D45FC6">
            <w:pPr>
              <w:jc w:val="center"/>
              <w:rPr>
                <w:b/>
                <w:bCs/>
                <w:color w:val="000000"/>
                <w:sz w:val="20"/>
                <w:szCs w:val="20"/>
              </w:rPr>
            </w:pPr>
            <w:r>
              <w:rPr>
                <w:b/>
                <w:bCs/>
                <w:color w:val="000000"/>
                <w:sz w:val="20"/>
                <w:szCs w:val="20"/>
              </w:rPr>
              <w:t>Прз</w:t>
            </w:r>
          </w:p>
        </w:tc>
        <w:tc>
          <w:tcPr>
            <w:tcW w:w="1888" w:type="dxa"/>
            <w:gridSpan w:val="9"/>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85813" w:rsidRDefault="00385813" w:rsidP="00D45FC6">
            <w:pPr>
              <w:jc w:val="center"/>
              <w:rPr>
                <w:b/>
                <w:bCs/>
                <w:color w:val="000000"/>
                <w:sz w:val="20"/>
                <w:szCs w:val="20"/>
              </w:rPr>
            </w:pPr>
            <w:r>
              <w:rPr>
                <w:b/>
                <w:bCs/>
                <w:color w:val="000000"/>
                <w:sz w:val="20"/>
                <w:szCs w:val="20"/>
              </w:rPr>
              <w:t>Цср</w:t>
            </w:r>
          </w:p>
        </w:tc>
        <w:tc>
          <w:tcPr>
            <w:tcW w:w="81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85813" w:rsidRDefault="00385813" w:rsidP="00D45FC6">
            <w:pPr>
              <w:jc w:val="center"/>
              <w:rPr>
                <w:b/>
                <w:bCs/>
                <w:color w:val="000000"/>
                <w:sz w:val="20"/>
                <w:szCs w:val="20"/>
              </w:rPr>
            </w:pPr>
            <w:r>
              <w:rPr>
                <w:b/>
                <w:bCs/>
                <w:color w:val="000000"/>
                <w:sz w:val="20"/>
                <w:szCs w:val="20"/>
              </w:rPr>
              <w:t>Вр</w:t>
            </w:r>
          </w:p>
        </w:tc>
        <w:tc>
          <w:tcPr>
            <w:tcW w:w="3498" w:type="dxa"/>
            <w:gridSpan w:val="4"/>
            <w:tcBorders>
              <w:top w:val="single" w:sz="4" w:space="0" w:color="auto"/>
              <w:left w:val="nil"/>
              <w:bottom w:val="single" w:sz="4" w:space="0" w:color="auto"/>
              <w:right w:val="single" w:sz="4" w:space="0" w:color="auto"/>
            </w:tcBorders>
            <w:shd w:val="clear" w:color="auto" w:fill="auto"/>
            <w:hideMark/>
          </w:tcPr>
          <w:p w:rsidR="00385813" w:rsidRDefault="00385813" w:rsidP="00D45FC6">
            <w:pPr>
              <w:jc w:val="center"/>
              <w:rPr>
                <w:b/>
                <w:bCs/>
                <w:sz w:val="20"/>
                <w:szCs w:val="20"/>
              </w:rPr>
            </w:pPr>
            <w:r>
              <w:rPr>
                <w:b/>
                <w:bCs/>
                <w:sz w:val="20"/>
                <w:szCs w:val="20"/>
              </w:rPr>
              <w:t>Сумма</w:t>
            </w:r>
          </w:p>
        </w:tc>
      </w:tr>
      <w:tr w:rsidR="00385813" w:rsidTr="00D45FC6">
        <w:tblPrEx>
          <w:tblLook w:val="04A0"/>
        </w:tblPrEx>
        <w:trPr>
          <w:gridBefore w:val="1"/>
          <w:wBefore w:w="121" w:type="dxa"/>
          <w:trHeight w:val="405"/>
        </w:trPr>
        <w:tc>
          <w:tcPr>
            <w:tcW w:w="3493" w:type="dxa"/>
            <w:vMerge/>
            <w:tcBorders>
              <w:top w:val="single" w:sz="4" w:space="0" w:color="000000"/>
              <w:left w:val="single" w:sz="4" w:space="0" w:color="000000"/>
              <w:bottom w:val="single" w:sz="4" w:space="0" w:color="000000"/>
              <w:right w:val="single" w:sz="4" w:space="0" w:color="000000"/>
            </w:tcBorders>
            <w:vAlign w:val="center"/>
            <w:hideMark/>
          </w:tcPr>
          <w:p w:rsidR="00385813" w:rsidRDefault="00385813" w:rsidP="00D45FC6">
            <w:pPr>
              <w:rPr>
                <w:b/>
                <w:bCs/>
                <w:color w:val="000000"/>
                <w:sz w:val="20"/>
                <w:szCs w:val="20"/>
              </w:rPr>
            </w:pPr>
          </w:p>
        </w:tc>
        <w:tc>
          <w:tcPr>
            <w:tcW w:w="419" w:type="dxa"/>
            <w:gridSpan w:val="2"/>
            <w:vMerge/>
            <w:tcBorders>
              <w:top w:val="single" w:sz="4" w:space="0" w:color="000000"/>
              <w:left w:val="single" w:sz="4" w:space="0" w:color="000000"/>
              <w:bottom w:val="single" w:sz="4" w:space="0" w:color="000000"/>
              <w:right w:val="single" w:sz="4" w:space="0" w:color="000000"/>
            </w:tcBorders>
            <w:vAlign w:val="center"/>
            <w:hideMark/>
          </w:tcPr>
          <w:p w:rsidR="00385813" w:rsidRDefault="00385813" w:rsidP="00D45FC6">
            <w:pPr>
              <w:rPr>
                <w:b/>
                <w:bCs/>
                <w:color w:val="000000"/>
                <w:sz w:val="20"/>
                <w:szCs w:val="20"/>
              </w:rPr>
            </w:pPr>
          </w:p>
        </w:tc>
        <w:tc>
          <w:tcPr>
            <w:tcW w:w="564" w:type="dxa"/>
            <w:gridSpan w:val="2"/>
            <w:vMerge/>
            <w:tcBorders>
              <w:top w:val="single" w:sz="4" w:space="0" w:color="000000"/>
              <w:left w:val="single" w:sz="4" w:space="0" w:color="000000"/>
              <w:bottom w:val="single" w:sz="4" w:space="0" w:color="000000"/>
              <w:right w:val="single" w:sz="4" w:space="0" w:color="000000"/>
            </w:tcBorders>
            <w:vAlign w:val="center"/>
            <w:hideMark/>
          </w:tcPr>
          <w:p w:rsidR="00385813" w:rsidRDefault="00385813" w:rsidP="00D45FC6">
            <w:pPr>
              <w:rPr>
                <w:b/>
                <w:bCs/>
                <w:color w:val="000000"/>
                <w:sz w:val="20"/>
                <w:szCs w:val="20"/>
              </w:rPr>
            </w:pPr>
          </w:p>
        </w:tc>
        <w:tc>
          <w:tcPr>
            <w:tcW w:w="1888" w:type="dxa"/>
            <w:gridSpan w:val="9"/>
            <w:vMerge/>
            <w:tcBorders>
              <w:top w:val="single" w:sz="4" w:space="0" w:color="000000"/>
              <w:left w:val="single" w:sz="4" w:space="0" w:color="000000"/>
              <w:bottom w:val="single" w:sz="4" w:space="0" w:color="000000"/>
              <w:right w:val="single" w:sz="4" w:space="0" w:color="000000"/>
            </w:tcBorders>
            <w:vAlign w:val="center"/>
            <w:hideMark/>
          </w:tcPr>
          <w:p w:rsidR="00385813" w:rsidRDefault="00385813" w:rsidP="00D45FC6">
            <w:pPr>
              <w:rPr>
                <w:b/>
                <w:bCs/>
                <w:color w:val="000000"/>
                <w:sz w:val="20"/>
                <w:szCs w:val="20"/>
              </w:rPr>
            </w:pPr>
          </w:p>
        </w:tc>
        <w:tc>
          <w:tcPr>
            <w:tcW w:w="818" w:type="dxa"/>
            <w:gridSpan w:val="4"/>
            <w:vMerge/>
            <w:tcBorders>
              <w:top w:val="single" w:sz="4" w:space="0" w:color="000000"/>
              <w:left w:val="single" w:sz="4" w:space="0" w:color="000000"/>
              <w:bottom w:val="single" w:sz="4" w:space="0" w:color="000000"/>
              <w:right w:val="single" w:sz="4" w:space="0" w:color="000000"/>
            </w:tcBorders>
            <w:vAlign w:val="center"/>
            <w:hideMark/>
          </w:tcPr>
          <w:p w:rsidR="00385813" w:rsidRDefault="00385813" w:rsidP="00D45FC6">
            <w:pPr>
              <w:rPr>
                <w:b/>
                <w:bCs/>
                <w:color w:val="000000"/>
                <w:sz w:val="20"/>
                <w:szCs w:val="20"/>
              </w:rPr>
            </w:pPr>
          </w:p>
        </w:tc>
        <w:tc>
          <w:tcPr>
            <w:tcW w:w="1166" w:type="dxa"/>
            <w:tcBorders>
              <w:top w:val="nil"/>
              <w:left w:val="nil"/>
              <w:bottom w:val="single" w:sz="4" w:space="0" w:color="000000"/>
              <w:right w:val="single" w:sz="4" w:space="0" w:color="000000"/>
            </w:tcBorders>
            <w:shd w:val="clear" w:color="auto" w:fill="auto"/>
            <w:vAlign w:val="center"/>
            <w:hideMark/>
          </w:tcPr>
          <w:p w:rsidR="00385813" w:rsidRDefault="00385813" w:rsidP="00D45FC6">
            <w:pPr>
              <w:jc w:val="center"/>
              <w:rPr>
                <w:b/>
                <w:bCs/>
                <w:color w:val="000000"/>
                <w:sz w:val="20"/>
                <w:szCs w:val="20"/>
              </w:rPr>
            </w:pPr>
            <w:r>
              <w:rPr>
                <w:b/>
                <w:bCs/>
                <w:color w:val="000000"/>
                <w:sz w:val="20"/>
                <w:szCs w:val="20"/>
              </w:rPr>
              <w:t>2022 год</w:t>
            </w:r>
          </w:p>
        </w:tc>
        <w:tc>
          <w:tcPr>
            <w:tcW w:w="1166" w:type="dxa"/>
            <w:tcBorders>
              <w:top w:val="nil"/>
              <w:left w:val="nil"/>
              <w:bottom w:val="single" w:sz="4" w:space="0" w:color="000000"/>
              <w:right w:val="single" w:sz="4" w:space="0" w:color="000000"/>
            </w:tcBorders>
            <w:shd w:val="clear" w:color="auto" w:fill="auto"/>
            <w:vAlign w:val="center"/>
            <w:hideMark/>
          </w:tcPr>
          <w:p w:rsidR="00385813" w:rsidRDefault="00385813" w:rsidP="00D45FC6">
            <w:pPr>
              <w:jc w:val="center"/>
              <w:rPr>
                <w:b/>
                <w:bCs/>
                <w:color w:val="000000"/>
                <w:sz w:val="20"/>
                <w:szCs w:val="20"/>
              </w:rPr>
            </w:pPr>
            <w:r>
              <w:rPr>
                <w:b/>
                <w:bCs/>
                <w:color w:val="000000"/>
                <w:sz w:val="20"/>
                <w:szCs w:val="20"/>
              </w:rPr>
              <w:t>2023 год</w:t>
            </w:r>
          </w:p>
        </w:tc>
        <w:tc>
          <w:tcPr>
            <w:tcW w:w="1166" w:type="dxa"/>
            <w:gridSpan w:val="2"/>
            <w:tcBorders>
              <w:top w:val="nil"/>
              <w:left w:val="nil"/>
              <w:bottom w:val="single" w:sz="4" w:space="0" w:color="000000"/>
              <w:right w:val="single" w:sz="4" w:space="0" w:color="000000"/>
            </w:tcBorders>
            <w:shd w:val="clear" w:color="auto" w:fill="auto"/>
            <w:vAlign w:val="center"/>
            <w:hideMark/>
          </w:tcPr>
          <w:p w:rsidR="00385813" w:rsidRDefault="00385813" w:rsidP="00D45FC6">
            <w:pPr>
              <w:jc w:val="center"/>
              <w:rPr>
                <w:b/>
                <w:bCs/>
                <w:color w:val="000000"/>
                <w:sz w:val="20"/>
                <w:szCs w:val="20"/>
              </w:rPr>
            </w:pPr>
            <w:r>
              <w:rPr>
                <w:b/>
                <w:bCs/>
                <w:color w:val="000000"/>
                <w:sz w:val="20"/>
                <w:szCs w:val="20"/>
              </w:rPr>
              <w:t>2024 год</w:t>
            </w:r>
          </w:p>
        </w:tc>
      </w:tr>
      <w:tr w:rsidR="00385813" w:rsidTr="00D45FC6">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385813" w:rsidRDefault="00385813" w:rsidP="00D45FC6">
            <w:pPr>
              <w:jc w:val="center"/>
              <w:rPr>
                <w:b/>
                <w:bCs/>
                <w:sz w:val="20"/>
                <w:szCs w:val="20"/>
              </w:rPr>
            </w:pPr>
            <w:r>
              <w:rPr>
                <w:b/>
                <w:bCs/>
                <w:sz w:val="20"/>
                <w:szCs w:val="20"/>
              </w:rPr>
              <w:t>1</w:t>
            </w:r>
          </w:p>
        </w:tc>
        <w:tc>
          <w:tcPr>
            <w:tcW w:w="419" w:type="dxa"/>
            <w:gridSpan w:val="2"/>
            <w:tcBorders>
              <w:top w:val="nil"/>
              <w:left w:val="nil"/>
              <w:bottom w:val="single" w:sz="4" w:space="0" w:color="000000"/>
              <w:right w:val="single" w:sz="4" w:space="0" w:color="000000"/>
            </w:tcBorders>
            <w:shd w:val="clear" w:color="auto" w:fill="auto"/>
            <w:vAlign w:val="bottom"/>
            <w:hideMark/>
          </w:tcPr>
          <w:p w:rsidR="00385813" w:rsidRDefault="00385813" w:rsidP="00D45FC6">
            <w:pPr>
              <w:jc w:val="center"/>
              <w:rPr>
                <w:b/>
                <w:bCs/>
                <w:color w:val="000000"/>
                <w:sz w:val="20"/>
                <w:szCs w:val="20"/>
              </w:rPr>
            </w:pPr>
            <w:r>
              <w:rPr>
                <w:b/>
                <w:bCs/>
                <w:color w:val="000000"/>
                <w:sz w:val="20"/>
                <w:szCs w:val="20"/>
              </w:rPr>
              <w:t>2</w:t>
            </w:r>
          </w:p>
        </w:tc>
        <w:tc>
          <w:tcPr>
            <w:tcW w:w="564" w:type="dxa"/>
            <w:gridSpan w:val="2"/>
            <w:tcBorders>
              <w:top w:val="nil"/>
              <w:left w:val="nil"/>
              <w:bottom w:val="single" w:sz="4" w:space="0" w:color="000000"/>
              <w:right w:val="single" w:sz="4" w:space="0" w:color="000000"/>
            </w:tcBorders>
            <w:shd w:val="clear" w:color="auto" w:fill="auto"/>
            <w:vAlign w:val="bottom"/>
            <w:hideMark/>
          </w:tcPr>
          <w:p w:rsidR="00385813" w:rsidRDefault="00385813" w:rsidP="00D45FC6">
            <w:pPr>
              <w:jc w:val="center"/>
              <w:rPr>
                <w:b/>
                <w:bCs/>
                <w:color w:val="000000"/>
                <w:sz w:val="20"/>
                <w:szCs w:val="20"/>
              </w:rPr>
            </w:pPr>
            <w:r>
              <w:rPr>
                <w:b/>
                <w:bCs/>
                <w:color w:val="000000"/>
                <w:sz w:val="20"/>
                <w:szCs w:val="20"/>
              </w:rPr>
              <w:t>3</w:t>
            </w:r>
          </w:p>
        </w:tc>
        <w:tc>
          <w:tcPr>
            <w:tcW w:w="416" w:type="dxa"/>
            <w:tcBorders>
              <w:top w:val="nil"/>
              <w:left w:val="nil"/>
              <w:bottom w:val="single" w:sz="4" w:space="0" w:color="000000"/>
              <w:right w:val="single" w:sz="4" w:space="0" w:color="000000"/>
            </w:tcBorders>
            <w:shd w:val="clear" w:color="auto" w:fill="auto"/>
            <w:vAlign w:val="bottom"/>
            <w:hideMark/>
          </w:tcPr>
          <w:p w:rsidR="00385813" w:rsidRDefault="00385813" w:rsidP="00D45FC6">
            <w:pPr>
              <w:jc w:val="center"/>
              <w:rPr>
                <w:b/>
                <w:bCs/>
                <w:color w:val="000000"/>
                <w:sz w:val="20"/>
                <w:szCs w:val="20"/>
              </w:rPr>
            </w:pPr>
            <w:r>
              <w:rPr>
                <w:b/>
                <w:bCs/>
                <w:color w:val="000000"/>
                <w:sz w:val="20"/>
                <w:szCs w:val="20"/>
              </w:rPr>
              <w:t>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385813" w:rsidRDefault="00385813" w:rsidP="00D45FC6">
            <w:pPr>
              <w:jc w:val="center"/>
              <w:rPr>
                <w:b/>
                <w:bCs/>
                <w:color w:val="000000"/>
                <w:sz w:val="20"/>
                <w:szCs w:val="20"/>
              </w:rPr>
            </w:pPr>
            <w:r>
              <w:rPr>
                <w:b/>
                <w:bCs/>
                <w:color w:val="000000"/>
                <w:sz w:val="20"/>
                <w:szCs w:val="20"/>
              </w:rPr>
              <w:t>5</w:t>
            </w:r>
          </w:p>
        </w:tc>
        <w:tc>
          <w:tcPr>
            <w:tcW w:w="428" w:type="dxa"/>
            <w:gridSpan w:val="2"/>
            <w:tcBorders>
              <w:top w:val="nil"/>
              <w:left w:val="nil"/>
              <w:bottom w:val="single" w:sz="4" w:space="0" w:color="000000"/>
              <w:right w:val="single" w:sz="4" w:space="0" w:color="000000"/>
            </w:tcBorders>
            <w:shd w:val="clear" w:color="auto" w:fill="auto"/>
            <w:vAlign w:val="bottom"/>
            <w:hideMark/>
          </w:tcPr>
          <w:p w:rsidR="00385813" w:rsidRDefault="00385813" w:rsidP="00D45FC6">
            <w:pPr>
              <w:jc w:val="center"/>
              <w:rPr>
                <w:b/>
                <w:bCs/>
                <w:color w:val="000000"/>
                <w:sz w:val="20"/>
                <w:szCs w:val="20"/>
              </w:rPr>
            </w:pPr>
            <w:r>
              <w:rPr>
                <w:b/>
                <w:bCs/>
                <w:color w:val="000000"/>
                <w:sz w:val="20"/>
                <w:szCs w:val="20"/>
              </w:rPr>
              <w:t>6</w:t>
            </w:r>
          </w:p>
        </w:tc>
        <w:tc>
          <w:tcPr>
            <w:tcW w:w="728" w:type="dxa"/>
            <w:gridSpan w:val="4"/>
            <w:tcBorders>
              <w:top w:val="nil"/>
              <w:left w:val="nil"/>
              <w:bottom w:val="single" w:sz="4" w:space="0" w:color="000000"/>
              <w:right w:val="single" w:sz="4" w:space="0" w:color="000000"/>
            </w:tcBorders>
            <w:shd w:val="clear" w:color="auto" w:fill="auto"/>
            <w:vAlign w:val="bottom"/>
            <w:hideMark/>
          </w:tcPr>
          <w:p w:rsidR="00385813" w:rsidRDefault="00385813" w:rsidP="00D45FC6">
            <w:pPr>
              <w:jc w:val="center"/>
              <w:rPr>
                <w:b/>
                <w:bCs/>
                <w:color w:val="000000"/>
                <w:sz w:val="20"/>
                <w:szCs w:val="20"/>
              </w:rPr>
            </w:pPr>
            <w:r>
              <w:rPr>
                <w:b/>
                <w:bCs/>
                <w:color w:val="000000"/>
                <w:sz w:val="20"/>
                <w:szCs w:val="20"/>
              </w:rPr>
              <w:t>7</w:t>
            </w:r>
          </w:p>
        </w:tc>
        <w:tc>
          <w:tcPr>
            <w:tcW w:w="818" w:type="dxa"/>
            <w:gridSpan w:val="4"/>
            <w:tcBorders>
              <w:top w:val="nil"/>
              <w:left w:val="nil"/>
              <w:bottom w:val="single" w:sz="4" w:space="0" w:color="000000"/>
              <w:right w:val="single" w:sz="4" w:space="0" w:color="000000"/>
            </w:tcBorders>
            <w:shd w:val="clear" w:color="auto" w:fill="auto"/>
            <w:vAlign w:val="bottom"/>
            <w:hideMark/>
          </w:tcPr>
          <w:p w:rsidR="00385813" w:rsidRDefault="00385813" w:rsidP="00D45FC6">
            <w:pPr>
              <w:jc w:val="center"/>
              <w:rPr>
                <w:b/>
                <w:bCs/>
                <w:color w:val="000000"/>
                <w:sz w:val="20"/>
                <w:szCs w:val="20"/>
              </w:rPr>
            </w:pPr>
            <w:r>
              <w:rPr>
                <w:b/>
                <w:bCs/>
                <w:color w:val="000000"/>
                <w:sz w:val="20"/>
                <w:szCs w:val="20"/>
              </w:rPr>
              <w:t>8</w:t>
            </w:r>
          </w:p>
        </w:tc>
        <w:tc>
          <w:tcPr>
            <w:tcW w:w="1166" w:type="dxa"/>
            <w:tcBorders>
              <w:top w:val="nil"/>
              <w:left w:val="nil"/>
              <w:bottom w:val="single" w:sz="4" w:space="0" w:color="000000"/>
              <w:right w:val="single" w:sz="4" w:space="0" w:color="000000"/>
            </w:tcBorders>
            <w:shd w:val="clear" w:color="auto" w:fill="auto"/>
            <w:vAlign w:val="bottom"/>
            <w:hideMark/>
          </w:tcPr>
          <w:p w:rsidR="00385813" w:rsidRDefault="00385813" w:rsidP="00D45FC6">
            <w:pPr>
              <w:jc w:val="center"/>
              <w:rPr>
                <w:b/>
                <w:bCs/>
                <w:color w:val="000000"/>
                <w:sz w:val="20"/>
                <w:szCs w:val="20"/>
              </w:rPr>
            </w:pPr>
            <w:r>
              <w:rPr>
                <w:b/>
                <w:bCs/>
                <w:color w:val="000000"/>
                <w:sz w:val="20"/>
                <w:szCs w:val="20"/>
              </w:rPr>
              <w:t>9</w:t>
            </w:r>
          </w:p>
        </w:tc>
        <w:tc>
          <w:tcPr>
            <w:tcW w:w="1166" w:type="dxa"/>
            <w:tcBorders>
              <w:top w:val="nil"/>
              <w:left w:val="nil"/>
              <w:bottom w:val="single" w:sz="4" w:space="0" w:color="000000"/>
              <w:right w:val="single" w:sz="4" w:space="0" w:color="000000"/>
            </w:tcBorders>
            <w:shd w:val="clear" w:color="auto" w:fill="auto"/>
            <w:vAlign w:val="bottom"/>
            <w:hideMark/>
          </w:tcPr>
          <w:p w:rsidR="00385813" w:rsidRDefault="00385813" w:rsidP="00D45FC6">
            <w:pPr>
              <w:jc w:val="center"/>
              <w:rPr>
                <w:b/>
                <w:bCs/>
                <w:color w:val="000000"/>
                <w:sz w:val="20"/>
                <w:szCs w:val="20"/>
              </w:rPr>
            </w:pPr>
            <w:r>
              <w:rPr>
                <w:b/>
                <w:bCs/>
                <w:color w:val="000000"/>
                <w:sz w:val="20"/>
                <w:szCs w:val="20"/>
              </w:rPr>
              <w:t>10</w:t>
            </w:r>
          </w:p>
        </w:tc>
        <w:tc>
          <w:tcPr>
            <w:tcW w:w="1166" w:type="dxa"/>
            <w:gridSpan w:val="2"/>
            <w:tcBorders>
              <w:top w:val="nil"/>
              <w:left w:val="nil"/>
              <w:bottom w:val="single" w:sz="4" w:space="0" w:color="000000"/>
              <w:right w:val="single" w:sz="4" w:space="0" w:color="000000"/>
            </w:tcBorders>
            <w:shd w:val="clear" w:color="auto" w:fill="auto"/>
            <w:vAlign w:val="bottom"/>
            <w:hideMark/>
          </w:tcPr>
          <w:p w:rsidR="00385813" w:rsidRDefault="00385813" w:rsidP="00D45FC6">
            <w:pPr>
              <w:jc w:val="center"/>
              <w:rPr>
                <w:b/>
                <w:bCs/>
                <w:color w:val="000000"/>
                <w:sz w:val="20"/>
                <w:szCs w:val="20"/>
              </w:rPr>
            </w:pPr>
            <w:r>
              <w:rPr>
                <w:b/>
                <w:bCs/>
                <w:color w:val="000000"/>
                <w:sz w:val="20"/>
                <w:szCs w:val="20"/>
              </w:rPr>
              <w:t>11</w:t>
            </w:r>
          </w:p>
        </w:tc>
      </w:tr>
      <w:tr w:rsidR="00385813" w:rsidTr="00D45FC6">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385813" w:rsidRDefault="00385813" w:rsidP="00D45FC6">
            <w:pPr>
              <w:rPr>
                <w:b/>
                <w:bCs/>
                <w:sz w:val="20"/>
                <w:szCs w:val="20"/>
              </w:rPr>
            </w:pPr>
            <w:r>
              <w:rPr>
                <w:b/>
                <w:bCs/>
                <w:sz w:val="20"/>
                <w:szCs w:val="20"/>
              </w:rPr>
              <w:t>ВСЕГО</w:t>
            </w:r>
          </w:p>
        </w:tc>
        <w:tc>
          <w:tcPr>
            <w:tcW w:w="419" w:type="dxa"/>
            <w:gridSpan w:val="2"/>
            <w:tcBorders>
              <w:top w:val="nil"/>
              <w:left w:val="nil"/>
              <w:bottom w:val="single" w:sz="4" w:space="0" w:color="000000"/>
              <w:right w:val="single" w:sz="4" w:space="0" w:color="000000"/>
            </w:tcBorders>
            <w:shd w:val="clear" w:color="000000" w:fill="FFFF00"/>
            <w:vAlign w:val="bottom"/>
            <w:hideMark/>
          </w:tcPr>
          <w:p w:rsidR="00385813" w:rsidRDefault="00385813" w:rsidP="00D45FC6">
            <w:pPr>
              <w:rPr>
                <w:color w:val="000000"/>
                <w:sz w:val="20"/>
                <w:szCs w:val="20"/>
              </w:rPr>
            </w:pPr>
            <w:r>
              <w:rPr>
                <w:color w:val="000000"/>
                <w:sz w:val="20"/>
                <w:szCs w:val="20"/>
              </w:rPr>
              <w:t> </w:t>
            </w:r>
          </w:p>
        </w:tc>
        <w:tc>
          <w:tcPr>
            <w:tcW w:w="564" w:type="dxa"/>
            <w:gridSpan w:val="2"/>
            <w:tcBorders>
              <w:top w:val="nil"/>
              <w:left w:val="nil"/>
              <w:bottom w:val="single" w:sz="4" w:space="0" w:color="000000"/>
              <w:right w:val="single" w:sz="4" w:space="0" w:color="000000"/>
            </w:tcBorders>
            <w:shd w:val="clear" w:color="000000" w:fill="FFFF00"/>
            <w:vAlign w:val="bottom"/>
            <w:hideMark/>
          </w:tcPr>
          <w:p w:rsidR="00385813" w:rsidRDefault="00385813" w:rsidP="00D45FC6">
            <w:pPr>
              <w:rPr>
                <w:color w:val="000000"/>
                <w:sz w:val="20"/>
                <w:szCs w:val="20"/>
              </w:rPr>
            </w:pPr>
            <w:r>
              <w:rPr>
                <w:color w:val="000000"/>
                <w:sz w:val="20"/>
                <w:szCs w:val="20"/>
              </w:rPr>
              <w:t> </w:t>
            </w:r>
          </w:p>
        </w:tc>
        <w:tc>
          <w:tcPr>
            <w:tcW w:w="416" w:type="dxa"/>
            <w:tcBorders>
              <w:top w:val="nil"/>
              <w:left w:val="nil"/>
              <w:bottom w:val="single" w:sz="4" w:space="0" w:color="000000"/>
              <w:right w:val="single" w:sz="4" w:space="0" w:color="000000"/>
            </w:tcBorders>
            <w:shd w:val="clear" w:color="000000" w:fill="FFFF00"/>
            <w:vAlign w:val="bottom"/>
            <w:hideMark/>
          </w:tcPr>
          <w:p w:rsidR="00385813" w:rsidRDefault="00385813" w:rsidP="00D45FC6">
            <w:pPr>
              <w:rPr>
                <w:color w:val="000000"/>
                <w:sz w:val="20"/>
                <w:szCs w:val="20"/>
              </w:rPr>
            </w:pPr>
            <w:r>
              <w:rPr>
                <w:color w:val="000000"/>
                <w:sz w:val="20"/>
                <w:szCs w:val="20"/>
              </w:rPr>
              <w:t> </w:t>
            </w:r>
          </w:p>
        </w:tc>
        <w:tc>
          <w:tcPr>
            <w:tcW w:w="316" w:type="dxa"/>
            <w:gridSpan w:val="2"/>
            <w:tcBorders>
              <w:top w:val="nil"/>
              <w:left w:val="nil"/>
              <w:bottom w:val="single" w:sz="4" w:space="0" w:color="000000"/>
              <w:right w:val="single" w:sz="4" w:space="0" w:color="000000"/>
            </w:tcBorders>
            <w:shd w:val="clear" w:color="000000" w:fill="FFFF00"/>
            <w:vAlign w:val="bottom"/>
            <w:hideMark/>
          </w:tcPr>
          <w:p w:rsidR="00385813" w:rsidRDefault="00385813" w:rsidP="00D45FC6">
            <w:pPr>
              <w:rPr>
                <w:color w:val="000000"/>
                <w:sz w:val="20"/>
                <w:szCs w:val="20"/>
              </w:rPr>
            </w:pPr>
            <w:r>
              <w:rPr>
                <w:color w:val="000000"/>
                <w:sz w:val="20"/>
                <w:szCs w:val="20"/>
              </w:rPr>
              <w:t> </w:t>
            </w:r>
          </w:p>
        </w:tc>
        <w:tc>
          <w:tcPr>
            <w:tcW w:w="428" w:type="dxa"/>
            <w:gridSpan w:val="2"/>
            <w:tcBorders>
              <w:top w:val="nil"/>
              <w:left w:val="nil"/>
              <w:bottom w:val="single" w:sz="4" w:space="0" w:color="000000"/>
              <w:right w:val="single" w:sz="4" w:space="0" w:color="000000"/>
            </w:tcBorders>
            <w:shd w:val="clear" w:color="000000" w:fill="FFFF00"/>
            <w:vAlign w:val="bottom"/>
            <w:hideMark/>
          </w:tcPr>
          <w:p w:rsidR="00385813" w:rsidRDefault="00385813" w:rsidP="00D45FC6">
            <w:pPr>
              <w:rPr>
                <w:color w:val="000000"/>
                <w:sz w:val="20"/>
                <w:szCs w:val="20"/>
              </w:rPr>
            </w:pPr>
            <w:r>
              <w:rPr>
                <w:color w:val="000000"/>
                <w:sz w:val="20"/>
                <w:szCs w:val="20"/>
              </w:rPr>
              <w:t> </w:t>
            </w:r>
          </w:p>
        </w:tc>
        <w:tc>
          <w:tcPr>
            <w:tcW w:w="728" w:type="dxa"/>
            <w:gridSpan w:val="4"/>
            <w:tcBorders>
              <w:top w:val="nil"/>
              <w:left w:val="nil"/>
              <w:bottom w:val="single" w:sz="4" w:space="0" w:color="000000"/>
              <w:right w:val="single" w:sz="4" w:space="0" w:color="000000"/>
            </w:tcBorders>
            <w:shd w:val="clear" w:color="000000" w:fill="FFFF00"/>
            <w:vAlign w:val="bottom"/>
            <w:hideMark/>
          </w:tcPr>
          <w:p w:rsidR="00385813" w:rsidRDefault="00385813" w:rsidP="00D45FC6">
            <w:pPr>
              <w:rPr>
                <w:color w:val="000000"/>
                <w:sz w:val="20"/>
                <w:szCs w:val="20"/>
              </w:rPr>
            </w:pPr>
            <w:r>
              <w:rPr>
                <w:color w:val="000000"/>
                <w:sz w:val="20"/>
                <w:szCs w:val="20"/>
              </w:rPr>
              <w:t> </w:t>
            </w:r>
          </w:p>
        </w:tc>
        <w:tc>
          <w:tcPr>
            <w:tcW w:w="818" w:type="dxa"/>
            <w:gridSpan w:val="4"/>
            <w:tcBorders>
              <w:top w:val="nil"/>
              <w:left w:val="nil"/>
              <w:bottom w:val="single" w:sz="4" w:space="0" w:color="000000"/>
              <w:right w:val="single" w:sz="4" w:space="0" w:color="000000"/>
            </w:tcBorders>
            <w:shd w:val="clear" w:color="000000" w:fill="FFFF00"/>
            <w:vAlign w:val="bottom"/>
            <w:hideMark/>
          </w:tcPr>
          <w:p w:rsidR="00385813" w:rsidRDefault="00385813" w:rsidP="00D45FC6">
            <w:pPr>
              <w:rPr>
                <w:color w:val="000000"/>
                <w:sz w:val="20"/>
                <w:szCs w:val="20"/>
              </w:rPr>
            </w:pPr>
            <w:r>
              <w:rPr>
                <w:color w:val="000000"/>
                <w:sz w:val="20"/>
                <w:szCs w:val="20"/>
              </w:rPr>
              <w:t> </w:t>
            </w:r>
          </w:p>
        </w:tc>
        <w:tc>
          <w:tcPr>
            <w:tcW w:w="1166" w:type="dxa"/>
            <w:tcBorders>
              <w:top w:val="nil"/>
              <w:left w:val="nil"/>
              <w:bottom w:val="single" w:sz="4" w:space="0" w:color="auto"/>
              <w:right w:val="single" w:sz="4" w:space="0" w:color="auto"/>
            </w:tcBorders>
            <w:shd w:val="clear" w:color="000000" w:fill="FFFF00"/>
            <w:noWrap/>
            <w:vAlign w:val="bottom"/>
            <w:hideMark/>
          </w:tcPr>
          <w:p w:rsidR="00385813" w:rsidRDefault="00385813" w:rsidP="00D45FC6">
            <w:pPr>
              <w:jc w:val="right"/>
              <w:rPr>
                <w:b/>
                <w:bCs/>
                <w:sz w:val="20"/>
                <w:szCs w:val="20"/>
              </w:rPr>
            </w:pPr>
            <w:r>
              <w:rPr>
                <w:b/>
                <w:bCs/>
                <w:sz w:val="20"/>
                <w:szCs w:val="20"/>
              </w:rPr>
              <w:t>76890,82439</w:t>
            </w:r>
          </w:p>
        </w:tc>
        <w:tc>
          <w:tcPr>
            <w:tcW w:w="1166" w:type="dxa"/>
            <w:tcBorders>
              <w:top w:val="nil"/>
              <w:left w:val="nil"/>
              <w:bottom w:val="single" w:sz="4" w:space="0" w:color="auto"/>
              <w:right w:val="single" w:sz="4" w:space="0" w:color="auto"/>
            </w:tcBorders>
            <w:shd w:val="clear" w:color="000000" w:fill="FFFF00"/>
            <w:noWrap/>
            <w:vAlign w:val="bottom"/>
            <w:hideMark/>
          </w:tcPr>
          <w:p w:rsidR="00385813" w:rsidRDefault="00385813" w:rsidP="00D45FC6">
            <w:pPr>
              <w:jc w:val="right"/>
              <w:rPr>
                <w:b/>
                <w:bCs/>
                <w:sz w:val="20"/>
                <w:szCs w:val="20"/>
              </w:rPr>
            </w:pPr>
            <w:r>
              <w:rPr>
                <w:b/>
                <w:bCs/>
                <w:sz w:val="20"/>
                <w:szCs w:val="20"/>
              </w:rPr>
              <w:t>22838,600</w:t>
            </w:r>
          </w:p>
        </w:tc>
        <w:tc>
          <w:tcPr>
            <w:tcW w:w="1166" w:type="dxa"/>
            <w:gridSpan w:val="2"/>
            <w:tcBorders>
              <w:top w:val="nil"/>
              <w:left w:val="nil"/>
              <w:bottom w:val="single" w:sz="4" w:space="0" w:color="auto"/>
              <w:right w:val="single" w:sz="4" w:space="0" w:color="auto"/>
            </w:tcBorders>
            <w:shd w:val="clear" w:color="000000" w:fill="FFFF00"/>
            <w:noWrap/>
            <w:vAlign w:val="bottom"/>
            <w:hideMark/>
          </w:tcPr>
          <w:p w:rsidR="00385813" w:rsidRDefault="00385813" w:rsidP="00D45FC6">
            <w:pPr>
              <w:jc w:val="right"/>
              <w:rPr>
                <w:b/>
                <w:bCs/>
                <w:sz w:val="20"/>
                <w:szCs w:val="20"/>
              </w:rPr>
            </w:pPr>
            <w:r>
              <w:rPr>
                <w:b/>
                <w:bCs/>
                <w:sz w:val="20"/>
                <w:szCs w:val="20"/>
              </w:rPr>
              <w:t>23528,000</w:t>
            </w:r>
          </w:p>
        </w:tc>
      </w:tr>
      <w:tr w:rsidR="00385813" w:rsidTr="00D45FC6">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000000" w:fill="B8F7A7"/>
            <w:hideMark/>
          </w:tcPr>
          <w:p w:rsidR="00385813" w:rsidRDefault="00385813" w:rsidP="00D45FC6">
            <w:pPr>
              <w:rPr>
                <w:sz w:val="20"/>
                <w:szCs w:val="20"/>
              </w:rPr>
            </w:pPr>
            <w:r>
              <w:rPr>
                <w:sz w:val="20"/>
                <w:szCs w:val="20"/>
              </w:rPr>
              <w:t>Администрация городского поселения Инсар</w:t>
            </w:r>
          </w:p>
        </w:tc>
        <w:tc>
          <w:tcPr>
            <w:tcW w:w="419" w:type="dxa"/>
            <w:gridSpan w:val="2"/>
            <w:tcBorders>
              <w:top w:val="nil"/>
              <w:left w:val="nil"/>
              <w:bottom w:val="single" w:sz="4" w:space="0" w:color="auto"/>
              <w:right w:val="single" w:sz="4" w:space="0" w:color="auto"/>
            </w:tcBorders>
            <w:shd w:val="clear" w:color="000000" w:fill="B8F7A7"/>
            <w:noWrap/>
            <w:vAlign w:val="bottom"/>
            <w:hideMark/>
          </w:tcPr>
          <w:p w:rsidR="00385813" w:rsidRDefault="00385813" w:rsidP="00D45FC6">
            <w:pPr>
              <w:rPr>
                <w:sz w:val="20"/>
                <w:szCs w:val="20"/>
              </w:rPr>
            </w:pPr>
            <w:r>
              <w:rPr>
                <w:sz w:val="20"/>
                <w:szCs w:val="20"/>
              </w:rPr>
              <w:t> </w:t>
            </w:r>
          </w:p>
        </w:tc>
        <w:tc>
          <w:tcPr>
            <w:tcW w:w="564" w:type="dxa"/>
            <w:gridSpan w:val="2"/>
            <w:tcBorders>
              <w:top w:val="nil"/>
              <w:left w:val="nil"/>
              <w:bottom w:val="single" w:sz="4" w:space="0" w:color="auto"/>
              <w:right w:val="single" w:sz="4" w:space="0" w:color="auto"/>
            </w:tcBorders>
            <w:shd w:val="clear" w:color="000000" w:fill="B8F7A7"/>
            <w:noWrap/>
            <w:vAlign w:val="bottom"/>
            <w:hideMark/>
          </w:tcPr>
          <w:p w:rsidR="00385813" w:rsidRDefault="00385813" w:rsidP="00D45FC6">
            <w:pPr>
              <w:rPr>
                <w:sz w:val="20"/>
                <w:szCs w:val="20"/>
              </w:rPr>
            </w:pPr>
            <w:r>
              <w:rPr>
                <w:sz w:val="20"/>
                <w:szCs w:val="20"/>
              </w:rPr>
              <w:t> </w:t>
            </w:r>
          </w:p>
        </w:tc>
        <w:tc>
          <w:tcPr>
            <w:tcW w:w="416" w:type="dxa"/>
            <w:tcBorders>
              <w:top w:val="nil"/>
              <w:left w:val="nil"/>
              <w:bottom w:val="single" w:sz="4" w:space="0" w:color="auto"/>
              <w:right w:val="single" w:sz="4" w:space="0" w:color="auto"/>
            </w:tcBorders>
            <w:shd w:val="clear" w:color="000000" w:fill="B8F7A7"/>
            <w:noWrap/>
            <w:vAlign w:val="bottom"/>
            <w:hideMark/>
          </w:tcPr>
          <w:p w:rsidR="00385813" w:rsidRDefault="00385813" w:rsidP="00D45FC6">
            <w:pPr>
              <w:rPr>
                <w:sz w:val="20"/>
                <w:szCs w:val="20"/>
              </w:rPr>
            </w:pPr>
            <w:r>
              <w:rPr>
                <w:sz w:val="20"/>
                <w:szCs w:val="20"/>
              </w:rPr>
              <w:t> </w:t>
            </w:r>
          </w:p>
        </w:tc>
        <w:tc>
          <w:tcPr>
            <w:tcW w:w="316" w:type="dxa"/>
            <w:gridSpan w:val="2"/>
            <w:tcBorders>
              <w:top w:val="nil"/>
              <w:left w:val="nil"/>
              <w:bottom w:val="single" w:sz="4" w:space="0" w:color="auto"/>
              <w:right w:val="single" w:sz="4" w:space="0" w:color="auto"/>
            </w:tcBorders>
            <w:shd w:val="clear" w:color="000000" w:fill="B8F7A7"/>
            <w:noWrap/>
            <w:vAlign w:val="bottom"/>
            <w:hideMark/>
          </w:tcPr>
          <w:p w:rsidR="00385813" w:rsidRDefault="00385813" w:rsidP="00D45FC6">
            <w:pPr>
              <w:rPr>
                <w:sz w:val="20"/>
                <w:szCs w:val="20"/>
              </w:rPr>
            </w:pPr>
            <w:r>
              <w:rPr>
                <w:sz w:val="20"/>
                <w:szCs w:val="20"/>
              </w:rPr>
              <w:t> </w:t>
            </w:r>
          </w:p>
        </w:tc>
        <w:tc>
          <w:tcPr>
            <w:tcW w:w="428" w:type="dxa"/>
            <w:gridSpan w:val="2"/>
            <w:tcBorders>
              <w:top w:val="nil"/>
              <w:left w:val="nil"/>
              <w:bottom w:val="single" w:sz="4" w:space="0" w:color="auto"/>
              <w:right w:val="single" w:sz="4" w:space="0" w:color="auto"/>
            </w:tcBorders>
            <w:shd w:val="clear" w:color="000000" w:fill="B8F7A7"/>
            <w:noWrap/>
            <w:vAlign w:val="bottom"/>
            <w:hideMark/>
          </w:tcPr>
          <w:p w:rsidR="00385813" w:rsidRDefault="00385813" w:rsidP="00D45FC6">
            <w:pPr>
              <w:rPr>
                <w:sz w:val="20"/>
                <w:szCs w:val="20"/>
              </w:rPr>
            </w:pPr>
            <w:r>
              <w:rPr>
                <w:sz w:val="20"/>
                <w:szCs w:val="20"/>
              </w:rPr>
              <w:t> </w:t>
            </w:r>
          </w:p>
        </w:tc>
        <w:tc>
          <w:tcPr>
            <w:tcW w:w="728" w:type="dxa"/>
            <w:gridSpan w:val="4"/>
            <w:tcBorders>
              <w:top w:val="nil"/>
              <w:left w:val="nil"/>
              <w:bottom w:val="single" w:sz="4" w:space="0" w:color="auto"/>
              <w:right w:val="single" w:sz="4" w:space="0" w:color="auto"/>
            </w:tcBorders>
            <w:shd w:val="clear" w:color="000000" w:fill="B8F7A7"/>
            <w:noWrap/>
            <w:vAlign w:val="bottom"/>
            <w:hideMark/>
          </w:tcPr>
          <w:p w:rsidR="00385813" w:rsidRDefault="00385813" w:rsidP="00D45FC6">
            <w:pPr>
              <w:rPr>
                <w:sz w:val="20"/>
                <w:szCs w:val="20"/>
              </w:rPr>
            </w:pPr>
            <w:r>
              <w:rPr>
                <w:sz w:val="20"/>
                <w:szCs w:val="20"/>
              </w:rPr>
              <w:t> </w:t>
            </w:r>
          </w:p>
        </w:tc>
        <w:tc>
          <w:tcPr>
            <w:tcW w:w="818" w:type="dxa"/>
            <w:gridSpan w:val="4"/>
            <w:tcBorders>
              <w:top w:val="nil"/>
              <w:left w:val="nil"/>
              <w:bottom w:val="single" w:sz="4" w:space="0" w:color="auto"/>
              <w:right w:val="single" w:sz="4" w:space="0" w:color="auto"/>
            </w:tcBorders>
            <w:shd w:val="clear" w:color="000000" w:fill="B8F7A7"/>
            <w:noWrap/>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385813" w:rsidRDefault="00385813" w:rsidP="00D45FC6">
            <w:pPr>
              <w:jc w:val="right"/>
              <w:rPr>
                <w:sz w:val="20"/>
                <w:szCs w:val="20"/>
              </w:rPr>
            </w:pPr>
            <w:r>
              <w:rPr>
                <w:sz w:val="20"/>
                <w:szCs w:val="20"/>
              </w:rPr>
              <w:t>5002,27178</w:t>
            </w:r>
          </w:p>
        </w:tc>
        <w:tc>
          <w:tcPr>
            <w:tcW w:w="1166" w:type="dxa"/>
            <w:tcBorders>
              <w:top w:val="nil"/>
              <w:left w:val="nil"/>
              <w:bottom w:val="single" w:sz="4" w:space="0" w:color="auto"/>
              <w:right w:val="single" w:sz="4" w:space="0" w:color="auto"/>
            </w:tcBorders>
            <w:shd w:val="clear" w:color="000000" w:fill="CCFFCC"/>
            <w:noWrap/>
            <w:vAlign w:val="bottom"/>
            <w:hideMark/>
          </w:tcPr>
          <w:p w:rsidR="00385813" w:rsidRDefault="00385813" w:rsidP="00D45FC6">
            <w:pPr>
              <w:jc w:val="right"/>
              <w:rPr>
                <w:sz w:val="20"/>
                <w:szCs w:val="20"/>
              </w:rPr>
            </w:pPr>
            <w:r>
              <w:rPr>
                <w:sz w:val="20"/>
                <w:szCs w:val="20"/>
              </w:rPr>
              <w:t>4391,800</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385813" w:rsidRDefault="00385813" w:rsidP="00D45FC6">
            <w:pPr>
              <w:jc w:val="right"/>
              <w:rPr>
                <w:sz w:val="20"/>
                <w:szCs w:val="20"/>
              </w:rPr>
            </w:pPr>
            <w:r>
              <w:rPr>
                <w:sz w:val="20"/>
                <w:szCs w:val="20"/>
              </w:rPr>
              <w:t>4391,800</w:t>
            </w:r>
          </w:p>
        </w:tc>
      </w:tr>
      <w:tr w:rsidR="00385813" w:rsidTr="00D45FC6">
        <w:tblPrEx>
          <w:tblLook w:val="04A0"/>
        </w:tblPrEx>
        <w:trPr>
          <w:gridBefore w:val="1"/>
          <w:wBefore w:w="121" w:type="dxa"/>
          <w:trHeight w:val="449"/>
        </w:trPr>
        <w:tc>
          <w:tcPr>
            <w:tcW w:w="3493" w:type="dxa"/>
            <w:tcBorders>
              <w:top w:val="single" w:sz="4" w:space="0" w:color="auto"/>
              <w:left w:val="single" w:sz="4" w:space="0" w:color="auto"/>
              <w:bottom w:val="single" w:sz="4" w:space="0" w:color="auto"/>
              <w:right w:val="single" w:sz="4" w:space="0" w:color="auto"/>
            </w:tcBorders>
            <w:shd w:val="clear" w:color="000000" w:fill="CCFFCC"/>
            <w:hideMark/>
          </w:tcPr>
          <w:p w:rsidR="00385813" w:rsidRDefault="00385813" w:rsidP="00D45FC6">
            <w:pPr>
              <w:rPr>
                <w:sz w:val="20"/>
                <w:szCs w:val="20"/>
              </w:rPr>
            </w:pPr>
            <w:r>
              <w:rPr>
                <w:sz w:val="20"/>
                <w:szCs w:val="20"/>
              </w:rPr>
              <w:t>ОБЩЕГОСУДАРСТВЕННЫЕ ВОПРОСЫ</w:t>
            </w:r>
          </w:p>
        </w:tc>
        <w:tc>
          <w:tcPr>
            <w:tcW w:w="419" w:type="dxa"/>
            <w:gridSpan w:val="2"/>
            <w:tcBorders>
              <w:top w:val="nil"/>
              <w:left w:val="nil"/>
              <w:bottom w:val="single" w:sz="4" w:space="0" w:color="auto"/>
              <w:right w:val="single" w:sz="4" w:space="0" w:color="auto"/>
            </w:tcBorders>
            <w:shd w:val="clear" w:color="000000" w:fill="CCFFCC"/>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000000" w:fill="CCFFCC"/>
            <w:vAlign w:val="bottom"/>
            <w:hideMark/>
          </w:tcPr>
          <w:p w:rsidR="00385813" w:rsidRDefault="00385813" w:rsidP="00D45FC6">
            <w:pPr>
              <w:rPr>
                <w:sz w:val="20"/>
                <w:szCs w:val="20"/>
              </w:rPr>
            </w:pPr>
            <w:r>
              <w:rPr>
                <w:sz w:val="20"/>
                <w:szCs w:val="20"/>
              </w:rPr>
              <w:t> </w:t>
            </w:r>
          </w:p>
        </w:tc>
        <w:tc>
          <w:tcPr>
            <w:tcW w:w="416" w:type="dxa"/>
            <w:tcBorders>
              <w:top w:val="nil"/>
              <w:left w:val="nil"/>
              <w:bottom w:val="single" w:sz="4" w:space="0" w:color="auto"/>
              <w:right w:val="single" w:sz="4" w:space="0" w:color="auto"/>
            </w:tcBorders>
            <w:shd w:val="clear" w:color="000000" w:fill="CCFFCC"/>
            <w:vAlign w:val="bottom"/>
            <w:hideMark/>
          </w:tcPr>
          <w:p w:rsidR="00385813" w:rsidRDefault="00385813" w:rsidP="00D45FC6">
            <w:pPr>
              <w:rPr>
                <w:sz w:val="20"/>
                <w:szCs w:val="20"/>
              </w:rPr>
            </w:pPr>
            <w:r>
              <w:rPr>
                <w:sz w:val="20"/>
                <w:szCs w:val="20"/>
              </w:rPr>
              <w:t> </w:t>
            </w:r>
          </w:p>
        </w:tc>
        <w:tc>
          <w:tcPr>
            <w:tcW w:w="316" w:type="dxa"/>
            <w:gridSpan w:val="2"/>
            <w:tcBorders>
              <w:top w:val="nil"/>
              <w:left w:val="nil"/>
              <w:bottom w:val="single" w:sz="4" w:space="0" w:color="auto"/>
              <w:right w:val="single" w:sz="4" w:space="0" w:color="auto"/>
            </w:tcBorders>
            <w:shd w:val="clear" w:color="000000" w:fill="CCFFCC"/>
            <w:vAlign w:val="bottom"/>
            <w:hideMark/>
          </w:tcPr>
          <w:p w:rsidR="00385813" w:rsidRDefault="00385813" w:rsidP="00D45FC6">
            <w:pPr>
              <w:rPr>
                <w:sz w:val="20"/>
                <w:szCs w:val="20"/>
              </w:rPr>
            </w:pPr>
            <w:r>
              <w:rPr>
                <w:sz w:val="20"/>
                <w:szCs w:val="20"/>
              </w:rPr>
              <w:t> </w:t>
            </w:r>
          </w:p>
        </w:tc>
        <w:tc>
          <w:tcPr>
            <w:tcW w:w="428" w:type="dxa"/>
            <w:gridSpan w:val="2"/>
            <w:tcBorders>
              <w:top w:val="nil"/>
              <w:left w:val="nil"/>
              <w:bottom w:val="single" w:sz="4" w:space="0" w:color="auto"/>
              <w:right w:val="single" w:sz="4" w:space="0" w:color="auto"/>
            </w:tcBorders>
            <w:shd w:val="clear" w:color="000000" w:fill="CCFFCC"/>
            <w:vAlign w:val="bottom"/>
            <w:hideMark/>
          </w:tcPr>
          <w:p w:rsidR="00385813" w:rsidRDefault="00385813" w:rsidP="00D45FC6">
            <w:pPr>
              <w:rPr>
                <w:sz w:val="20"/>
                <w:szCs w:val="20"/>
              </w:rPr>
            </w:pPr>
            <w:r>
              <w:rPr>
                <w:sz w:val="20"/>
                <w:szCs w:val="20"/>
              </w:rPr>
              <w:t> </w:t>
            </w:r>
          </w:p>
        </w:tc>
        <w:tc>
          <w:tcPr>
            <w:tcW w:w="728" w:type="dxa"/>
            <w:gridSpan w:val="4"/>
            <w:tcBorders>
              <w:top w:val="nil"/>
              <w:left w:val="nil"/>
              <w:bottom w:val="single" w:sz="4" w:space="0" w:color="auto"/>
              <w:right w:val="single" w:sz="4" w:space="0" w:color="auto"/>
            </w:tcBorders>
            <w:shd w:val="clear" w:color="000000" w:fill="CCFFCC"/>
            <w:vAlign w:val="bottom"/>
            <w:hideMark/>
          </w:tcPr>
          <w:p w:rsidR="00385813" w:rsidRDefault="00385813" w:rsidP="00D45FC6">
            <w:pPr>
              <w:rPr>
                <w:sz w:val="20"/>
                <w:szCs w:val="20"/>
              </w:rPr>
            </w:pPr>
            <w:r>
              <w:rPr>
                <w:sz w:val="20"/>
                <w:szCs w:val="20"/>
              </w:rPr>
              <w:t> </w:t>
            </w:r>
          </w:p>
        </w:tc>
        <w:tc>
          <w:tcPr>
            <w:tcW w:w="818" w:type="dxa"/>
            <w:gridSpan w:val="4"/>
            <w:tcBorders>
              <w:top w:val="nil"/>
              <w:left w:val="nil"/>
              <w:bottom w:val="single" w:sz="4" w:space="0" w:color="auto"/>
              <w:right w:val="single" w:sz="4" w:space="0" w:color="auto"/>
            </w:tcBorders>
            <w:shd w:val="clear" w:color="000000" w:fill="CCFFCC"/>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385813" w:rsidRDefault="00385813" w:rsidP="00D45FC6">
            <w:pPr>
              <w:jc w:val="right"/>
              <w:rPr>
                <w:sz w:val="20"/>
                <w:szCs w:val="20"/>
              </w:rPr>
            </w:pPr>
            <w:r>
              <w:rPr>
                <w:sz w:val="20"/>
                <w:szCs w:val="20"/>
              </w:rPr>
              <w:t>5002,27178</w:t>
            </w:r>
          </w:p>
        </w:tc>
        <w:tc>
          <w:tcPr>
            <w:tcW w:w="1166" w:type="dxa"/>
            <w:tcBorders>
              <w:top w:val="nil"/>
              <w:left w:val="nil"/>
              <w:bottom w:val="single" w:sz="4" w:space="0" w:color="auto"/>
              <w:right w:val="single" w:sz="4" w:space="0" w:color="auto"/>
            </w:tcBorders>
            <w:shd w:val="clear" w:color="000000" w:fill="CCFFCC"/>
            <w:noWrap/>
            <w:vAlign w:val="bottom"/>
            <w:hideMark/>
          </w:tcPr>
          <w:p w:rsidR="00385813" w:rsidRDefault="00385813" w:rsidP="00D45FC6">
            <w:pPr>
              <w:jc w:val="right"/>
              <w:rPr>
                <w:sz w:val="20"/>
                <w:szCs w:val="20"/>
              </w:rPr>
            </w:pPr>
            <w:r>
              <w:rPr>
                <w:sz w:val="20"/>
                <w:szCs w:val="20"/>
              </w:rPr>
              <w:t>4391,800</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385813" w:rsidRDefault="00385813" w:rsidP="00D45FC6">
            <w:pPr>
              <w:jc w:val="right"/>
              <w:rPr>
                <w:sz w:val="20"/>
                <w:szCs w:val="20"/>
              </w:rPr>
            </w:pPr>
            <w:r>
              <w:rPr>
                <w:sz w:val="20"/>
                <w:szCs w:val="20"/>
              </w:rPr>
              <w:t>4391,800</w:t>
            </w:r>
          </w:p>
        </w:tc>
      </w:tr>
      <w:tr w:rsidR="00385813" w:rsidTr="00D45FC6">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4606,04478</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4381,800</w:t>
            </w:r>
          </w:p>
        </w:tc>
        <w:tc>
          <w:tcPr>
            <w:tcW w:w="116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4381,800</w:t>
            </w:r>
          </w:p>
        </w:tc>
      </w:tr>
      <w:tr w:rsidR="00385813" w:rsidTr="00D45FC6">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Программа "Развитие муниципальной службы в городском поселении Инсар Инсарского муниципального района Республики Мордовия на 2022-2024 годы</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10,000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w:t>
            </w:r>
          </w:p>
        </w:tc>
        <w:tc>
          <w:tcPr>
            <w:tcW w:w="116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w:t>
            </w:r>
          </w:p>
        </w:tc>
      </w:tr>
      <w:tr w:rsidR="00385813" w:rsidTr="00D45FC6">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Повышение квалификации муниципальных служащих (с получением свидетельств, удостоверений гос. образца</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10,000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w:t>
            </w:r>
          </w:p>
        </w:tc>
        <w:tc>
          <w:tcPr>
            <w:tcW w:w="116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w:t>
            </w:r>
          </w:p>
        </w:tc>
      </w:tr>
      <w:tr w:rsidR="00385813" w:rsidTr="00D45FC6">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связанные с муниципальным управлением</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41000</w:t>
            </w:r>
          </w:p>
        </w:tc>
        <w:tc>
          <w:tcPr>
            <w:tcW w:w="81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10,000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c>
          <w:tcPr>
            <w:tcW w:w="116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r>
      <w:tr w:rsidR="00385813" w:rsidTr="00D45FC6">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10,000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c>
          <w:tcPr>
            <w:tcW w:w="116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r>
      <w:tr w:rsidR="00385813" w:rsidTr="00D45FC6">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на выплаты персоналу государственных (муниципальных) органов</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120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10,000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c>
          <w:tcPr>
            <w:tcW w:w="116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r>
      <w:tr w:rsidR="00385813" w:rsidTr="00D45FC6">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4596,04</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4381,80</w:t>
            </w:r>
          </w:p>
        </w:tc>
        <w:tc>
          <w:tcPr>
            <w:tcW w:w="116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4381,80</w:t>
            </w:r>
          </w:p>
        </w:tc>
      </w:tr>
      <w:tr w:rsidR="00385813" w:rsidTr="00D45FC6">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Обеспечение деятельности Администрации Главы муниципального образования Республики Мордовия</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c>
          <w:tcPr>
            <w:tcW w:w="116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r>
      <w:tr w:rsidR="00385813" w:rsidTr="00D45FC6">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связанные с муниципальным управлением</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41000</w:t>
            </w:r>
          </w:p>
        </w:tc>
        <w:tc>
          <w:tcPr>
            <w:tcW w:w="81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c>
          <w:tcPr>
            <w:tcW w:w="116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r>
      <w:tr w:rsidR="00385813" w:rsidTr="00D45FC6">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на выплаты по оплате труда Главы местной администрации (исполнительно-распорядительного органа)</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41140</w:t>
            </w:r>
          </w:p>
        </w:tc>
        <w:tc>
          <w:tcPr>
            <w:tcW w:w="81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c>
          <w:tcPr>
            <w:tcW w:w="116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r>
      <w:tr w:rsidR="00385813" w:rsidTr="00D45FC6">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41140</w:t>
            </w:r>
          </w:p>
        </w:tc>
        <w:tc>
          <w:tcPr>
            <w:tcW w:w="81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c>
          <w:tcPr>
            <w:tcW w:w="116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r>
      <w:tr w:rsidR="00385813" w:rsidTr="00D45FC6">
        <w:tblPrEx>
          <w:tblLook w:val="04A0"/>
        </w:tblPrEx>
        <w:trPr>
          <w:gridBefore w:val="1"/>
          <w:wBefore w:w="121" w:type="dxa"/>
          <w:trHeight w:val="59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41140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850,00</w:t>
            </w:r>
          </w:p>
        </w:tc>
      </w:tr>
      <w:tr w:rsidR="00385813" w:rsidTr="00D45FC6">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Обеспечение деятельности Администрации муниципального образования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3746,045</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3531,800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3531,800</w:t>
            </w:r>
          </w:p>
        </w:tc>
      </w:tr>
      <w:tr w:rsidR="00385813" w:rsidTr="00D45FC6">
        <w:tblPrEx>
          <w:tblLook w:val="04A0"/>
        </w:tblPrEx>
        <w:trPr>
          <w:gridBefore w:val="1"/>
          <w:wBefore w:w="121" w:type="dxa"/>
          <w:trHeight w:val="83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связанные с муниципальным управлением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41000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3743,8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3529,6</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3529,6</w:t>
            </w:r>
          </w:p>
        </w:tc>
      </w:tr>
      <w:tr w:rsidR="00385813" w:rsidTr="00D45FC6">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 xml:space="preserve">Расходы на выплаты по оплате труда работников органов местного самоуправления </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41110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2500,0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2500,0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2500,0</w:t>
            </w:r>
          </w:p>
        </w:tc>
      </w:tr>
      <w:tr w:rsidR="00385813" w:rsidTr="00D45FC6">
        <w:tblPrEx>
          <w:tblLook w:val="04A0"/>
        </w:tblPrEx>
        <w:trPr>
          <w:gridBefore w:val="1"/>
          <w:wBefore w:w="121" w:type="dxa"/>
          <w:trHeight w:val="5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41110</w:t>
            </w:r>
          </w:p>
        </w:tc>
        <w:tc>
          <w:tcPr>
            <w:tcW w:w="81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2500,0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2500,0</w:t>
            </w:r>
          </w:p>
        </w:tc>
        <w:tc>
          <w:tcPr>
            <w:tcW w:w="116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2500,0</w:t>
            </w:r>
          </w:p>
        </w:tc>
      </w:tr>
      <w:tr w:rsidR="00385813" w:rsidTr="00D45FC6">
        <w:tblPrEx>
          <w:tblLook w:val="04A0"/>
        </w:tblPrEx>
        <w:trPr>
          <w:gridBefore w:val="1"/>
          <w:wBefore w:w="121" w:type="dxa"/>
          <w:trHeight w:val="60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на выплаты персоналу государственных (муниципальных) органов</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41110</w:t>
            </w:r>
          </w:p>
        </w:tc>
        <w:tc>
          <w:tcPr>
            <w:tcW w:w="81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120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2500,0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2500,0</w:t>
            </w:r>
          </w:p>
        </w:tc>
        <w:tc>
          <w:tcPr>
            <w:tcW w:w="116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2500,0</w:t>
            </w:r>
          </w:p>
        </w:tc>
      </w:tr>
      <w:tr w:rsidR="00385813" w:rsidTr="00D45FC6">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 xml:space="preserve">Расходы на обеспечение функций органов местного самоуправления </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1243,8</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1029,6</w:t>
            </w:r>
          </w:p>
        </w:tc>
        <w:tc>
          <w:tcPr>
            <w:tcW w:w="116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1029,6</w:t>
            </w:r>
          </w:p>
        </w:tc>
      </w:tr>
      <w:tr w:rsidR="00385813" w:rsidTr="00D45FC6">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41120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74,2</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83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41120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74,2</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5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41120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804,04478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700,000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700,000</w:t>
            </w:r>
          </w:p>
        </w:tc>
      </w:tr>
      <w:tr w:rsidR="00385813" w:rsidTr="00D45FC6">
        <w:tblPrEx>
          <w:tblLook w:val="04A0"/>
        </w:tblPrEx>
        <w:trPr>
          <w:gridBefore w:val="1"/>
          <w:wBefore w:w="121" w:type="dxa"/>
          <w:trHeight w:val="57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41120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804,04478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700,000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700,000</w:t>
            </w:r>
          </w:p>
        </w:tc>
      </w:tr>
      <w:tr w:rsidR="00385813" w:rsidTr="00D45FC6">
        <w:tblPrEx>
          <w:tblLook w:val="04A0"/>
        </w:tblPrEx>
        <w:trPr>
          <w:gridBefore w:val="1"/>
          <w:wBefore w:w="121" w:type="dxa"/>
          <w:trHeight w:val="7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бюджетные ассигнования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41120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365,6</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329,6</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329,6</w:t>
            </w:r>
          </w:p>
        </w:tc>
      </w:tr>
      <w:tr w:rsidR="00385813" w:rsidTr="00D45FC6">
        <w:tblPrEx>
          <w:tblLook w:val="04A0"/>
        </w:tblPrEx>
        <w:trPr>
          <w:gridBefore w:val="1"/>
          <w:wBefore w:w="121" w:type="dxa"/>
          <w:trHeight w:val="7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 xml:space="preserve">уплата налогов,сборов и иных платежей </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850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365,6</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329,6</w:t>
            </w:r>
          </w:p>
        </w:tc>
        <w:tc>
          <w:tcPr>
            <w:tcW w:w="116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329,6</w:t>
            </w:r>
          </w:p>
        </w:tc>
      </w:tr>
      <w:tr w:rsidR="00385813" w:rsidTr="00D45FC6">
        <w:tblPrEx>
          <w:tblLook w:val="04A0"/>
        </w:tblPrEx>
        <w:trPr>
          <w:gridBefore w:val="1"/>
          <w:wBefore w:w="121" w:type="dxa"/>
          <w:trHeight w:val="68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77000</w:t>
            </w:r>
          </w:p>
        </w:tc>
        <w:tc>
          <w:tcPr>
            <w:tcW w:w="81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2,2</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2,2</w:t>
            </w:r>
          </w:p>
        </w:tc>
        <w:tc>
          <w:tcPr>
            <w:tcW w:w="116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2,2</w:t>
            </w:r>
          </w:p>
        </w:tc>
      </w:tr>
      <w:tr w:rsidR="00385813" w:rsidTr="00D45FC6">
        <w:tblPrEx>
          <w:tblLook w:val="04A0"/>
        </w:tblPrEx>
        <w:trPr>
          <w:gridBefore w:val="1"/>
          <w:wBefore w:w="121" w:type="dxa"/>
          <w:trHeight w:val="5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77150</w:t>
            </w:r>
          </w:p>
        </w:tc>
        <w:tc>
          <w:tcPr>
            <w:tcW w:w="81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2,2</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2,2</w:t>
            </w:r>
          </w:p>
        </w:tc>
        <w:tc>
          <w:tcPr>
            <w:tcW w:w="116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2,2</w:t>
            </w:r>
          </w:p>
        </w:tc>
      </w:tr>
      <w:tr w:rsidR="00385813" w:rsidTr="00D45FC6">
        <w:tblPrEx>
          <w:tblLook w:val="04A0"/>
        </w:tblPrEx>
        <w:trPr>
          <w:gridBefore w:val="1"/>
          <w:wBefore w:w="121" w:type="dxa"/>
          <w:trHeight w:val="4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77150</w:t>
            </w:r>
          </w:p>
        </w:tc>
        <w:tc>
          <w:tcPr>
            <w:tcW w:w="81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200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2,2</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2,2</w:t>
            </w:r>
          </w:p>
        </w:tc>
        <w:tc>
          <w:tcPr>
            <w:tcW w:w="116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2,2</w:t>
            </w:r>
          </w:p>
        </w:tc>
      </w:tr>
      <w:tr w:rsidR="00385813" w:rsidTr="00D45FC6">
        <w:tblPrEx>
          <w:tblLook w:val="04A0"/>
        </w:tblPrEx>
        <w:trPr>
          <w:gridBefore w:val="1"/>
          <w:wBefore w:w="121" w:type="dxa"/>
          <w:trHeight w:val="4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77150</w:t>
            </w:r>
          </w:p>
        </w:tc>
        <w:tc>
          <w:tcPr>
            <w:tcW w:w="81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240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2,2</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2,2</w:t>
            </w:r>
          </w:p>
        </w:tc>
        <w:tc>
          <w:tcPr>
            <w:tcW w:w="116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2,2</w:t>
            </w:r>
          </w:p>
        </w:tc>
      </w:tr>
      <w:tr w:rsidR="00385813" w:rsidTr="00D45FC6">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Резервные фонды</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4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c>
          <w:tcPr>
            <w:tcW w:w="116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r>
      <w:tr w:rsidR="00385813" w:rsidTr="00D45FC6">
        <w:tblPrEx>
          <w:tblLook w:val="04A0"/>
        </w:tblPrEx>
        <w:trPr>
          <w:gridBefore w:val="1"/>
          <w:wBefore w:w="121" w:type="dxa"/>
          <w:trHeight w:val="51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r>
      <w:tr w:rsidR="00385813" w:rsidTr="00D45FC6">
        <w:tblPrEx>
          <w:tblLook w:val="04A0"/>
        </w:tblPrEx>
        <w:trPr>
          <w:gridBefore w:val="1"/>
          <w:wBefore w:w="121" w:type="dxa"/>
          <w:trHeight w:val="4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r>
      <w:tr w:rsidR="00385813" w:rsidTr="00D45FC6">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связанные с муниципальным управлением</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41000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r>
      <w:tr w:rsidR="00385813" w:rsidTr="00D45FC6">
        <w:tblPrEx>
          <w:tblLook w:val="04A0"/>
        </w:tblPrEx>
        <w:trPr>
          <w:gridBefore w:val="1"/>
          <w:wBefore w:w="121" w:type="dxa"/>
          <w:trHeight w:val="4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Резервный фонд администрации городского поселения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41180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r>
      <w:tr w:rsidR="00385813" w:rsidTr="00D45FC6">
        <w:tblPrEx>
          <w:tblLook w:val="04A0"/>
        </w:tblPrEx>
        <w:trPr>
          <w:gridBefore w:val="1"/>
          <w:wBefore w:w="121" w:type="dxa"/>
          <w:trHeight w:val="5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бюджетные ассигнования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41180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r>
      <w:tr w:rsidR="00385813" w:rsidTr="00D45FC6">
        <w:tblPrEx>
          <w:tblLook w:val="04A0"/>
        </w:tblPrEx>
        <w:trPr>
          <w:gridBefore w:val="1"/>
          <w:wBefore w:w="121" w:type="dxa"/>
          <w:trHeight w:val="23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Резервные средства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41180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870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w:t>
            </w:r>
          </w:p>
        </w:tc>
      </w:tr>
      <w:tr w:rsidR="00385813" w:rsidTr="00D45FC6">
        <w:tblPrEx>
          <w:tblLook w:val="04A0"/>
        </w:tblPrEx>
        <w:trPr>
          <w:gridBefore w:val="1"/>
          <w:wBefore w:w="121" w:type="dxa"/>
          <w:trHeight w:val="5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Другие общегосударственные вопросы</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386,227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40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 xml:space="preserve">Непрограммные расходы главных распорядителей бюджетных </w:t>
            </w:r>
            <w:r>
              <w:rPr>
                <w:sz w:val="20"/>
                <w:szCs w:val="20"/>
              </w:rPr>
              <w:lastRenderedPageBreak/>
              <w:t>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lastRenderedPageBreak/>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386,227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52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386,227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Tr="00D45FC6">
        <w:tblPrEx>
          <w:tblLook w:val="04A0"/>
        </w:tblPrEx>
        <w:trPr>
          <w:gridBefore w:val="1"/>
          <w:wBefore w:w="121" w:type="dxa"/>
          <w:trHeight w:val="4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42000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Оценка недвижимости, признание прав и регулирование отношений по муниципальной собственности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42200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27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42200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31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42200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4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связанные с муниципальным управлением</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41000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236,2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связанные с муниципальным управлением</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41210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5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41210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31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41210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38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Исполнение судебных актов Российской Федерации и мировых соглашений по возмещению причиненного вреда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41220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36,227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r>
      <w:tr w:rsidR="00385813" w:rsidTr="00D45FC6">
        <w:tblPrEx>
          <w:tblLook w:val="04A0"/>
        </w:tblPrEx>
        <w:trPr>
          <w:gridBefore w:val="1"/>
          <w:wBefore w:w="121" w:type="dxa"/>
          <w:trHeight w:val="53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бюджетные ассигнования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41220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36,227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r>
      <w:tr w:rsidR="00385813" w:rsidTr="00D45FC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Исполнение судебных актов Российской Федерации и мировых соглашений по возмещению причиненного вреда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41220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831</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15,000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r>
      <w:tr w:rsidR="00385813" w:rsidTr="00D45FC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 xml:space="preserve">уплата налогов,сборов и иных платежей </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41220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850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21,227</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r>
      <w:tr w:rsidR="00385813" w:rsidTr="00D45FC6">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42370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25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42370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34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42370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Национальная оборона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247,2</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255,4</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264,6</w:t>
            </w:r>
          </w:p>
        </w:tc>
      </w:tr>
      <w:tr w:rsidR="00385813" w:rsidTr="00D45FC6">
        <w:tblPrEx>
          <w:tblLook w:val="04A0"/>
        </w:tblPrEx>
        <w:trPr>
          <w:gridBefore w:val="1"/>
          <w:wBefore w:w="121" w:type="dxa"/>
          <w:trHeight w:val="49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Мобилизационная и вневойсковая подготовка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247,2</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255,4</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264,6</w:t>
            </w:r>
          </w:p>
        </w:tc>
      </w:tr>
      <w:tr w:rsidR="00385813" w:rsidTr="00D45FC6">
        <w:tblPrEx>
          <w:tblLook w:val="04A0"/>
        </w:tblPrEx>
        <w:trPr>
          <w:gridBefore w:val="1"/>
          <w:wBefore w:w="121" w:type="dxa"/>
          <w:trHeight w:val="54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 xml:space="preserve">Непрограммные расходы главных распорядителей бюджетных средств городского поселения </w:t>
            </w:r>
            <w:r>
              <w:rPr>
                <w:sz w:val="20"/>
                <w:szCs w:val="20"/>
              </w:rPr>
              <w:lastRenderedPageBreak/>
              <w:t>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lastRenderedPageBreak/>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247,2</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255,4</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264,6</w:t>
            </w:r>
          </w:p>
        </w:tc>
      </w:tr>
      <w:tr w:rsidR="00385813" w:rsidTr="00D45FC6">
        <w:tblPrEx>
          <w:tblLook w:val="04A0"/>
        </w:tblPrEx>
        <w:trPr>
          <w:gridBefore w:val="1"/>
          <w:wBefore w:w="121" w:type="dxa"/>
          <w:trHeight w:val="41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247,2</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255,4</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264,6</w:t>
            </w:r>
          </w:p>
        </w:tc>
      </w:tr>
      <w:tr w:rsidR="00385813" w:rsidTr="00D45FC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51180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247,2</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255,4</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264,6</w:t>
            </w:r>
          </w:p>
        </w:tc>
      </w:tr>
      <w:tr w:rsidR="00385813" w:rsidTr="00D45FC6">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51180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245,4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253,6</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262,8</w:t>
            </w:r>
          </w:p>
        </w:tc>
      </w:tr>
      <w:tr w:rsidR="00385813" w:rsidTr="00D45FC6">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51180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245,4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253,6</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262,8</w:t>
            </w:r>
          </w:p>
        </w:tc>
      </w:tr>
      <w:tr w:rsidR="00385813" w:rsidTr="00D45FC6">
        <w:tblPrEx>
          <w:tblLook w:val="04A0"/>
        </w:tblPrEx>
        <w:trPr>
          <w:gridBefore w:val="1"/>
          <w:wBefore w:w="121" w:type="dxa"/>
          <w:trHeight w:val="8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51180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w:t>
            </w:r>
          </w:p>
        </w:tc>
      </w:tr>
      <w:tr w:rsidR="00385813" w:rsidTr="00D45FC6">
        <w:tblPrEx>
          <w:tblLook w:val="04A0"/>
        </w:tblPrEx>
        <w:trPr>
          <w:gridBefore w:val="1"/>
          <w:wBefore w:w="121" w:type="dxa"/>
          <w:trHeight w:val="24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51180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w:t>
            </w:r>
          </w:p>
        </w:tc>
      </w:tr>
      <w:tr w:rsidR="00385813" w:rsidTr="00D45FC6">
        <w:tblPrEx>
          <w:tblLook w:val="04A0"/>
        </w:tblPrEx>
        <w:trPr>
          <w:gridBefore w:val="1"/>
          <w:wBefore w:w="121" w:type="dxa"/>
          <w:trHeight w:val="4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 xml:space="preserve">Национальная безопасность и правоохранительная деятельность </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42,200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10,0</w:t>
            </w:r>
          </w:p>
        </w:tc>
      </w:tr>
      <w:tr w:rsidR="00385813" w:rsidTr="00D45FC6">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Защита населения и территории от чрезвычайных ситуаций природного и техногенного характера, гражданская оборона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32,200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2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32,200</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5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32,200</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45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Резервные фонды местных администраций</w:t>
            </w:r>
          </w:p>
        </w:tc>
        <w:tc>
          <w:tcPr>
            <w:tcW w:w="419"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41180</w:t>
            </w:r>
          </w:p>
        </w:tc>
        <w:tc>
          <w:tcPr>
            <w:tcW w:w="818" w:type="dxa"/>
            <w:gridSpan w:val="4"/>
            <w:tcBorders>
              <w:top w:val="nil"/>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0,330</w:t>
            </w:r>
          </w:p>
        </w:tc>
        <w:tc>
          <w:tcPr>
            <w:tcW w:w="1166" w:type="dxa"/>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nil"/>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0,330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7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0,330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8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 xml:space="preserve">Прочие межбюджетные трансферты, передаваемые бюджетам городских поселений (иные межбюджетные трансферты </w:t>
            </w:r>
            <w:r>
              <w:rPr>
                <w:sz w:val="20"/>
                <w:szCs w:val="20"/>
              </w:rPr>
              <w:lastRenderedPageBreak/>
              <w:t>из резервного фонда Правительства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lastRenderedPageBreak/>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80190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31,870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80190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31,870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5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80190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31,870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2022-2024 годы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10</w:t>
            </w:r>
          </w:p>
        </w:tc>
      </w:tr>
      <w:tr w:rsidR="00385813" w:rsidTr="00D45FC6">
        <w:tblPrEx>
          <w:tblLook w:val="04A0"/>
        </w:tblPrEx>
        <w:trPr>
          <w:gridBefore w:val="1"/>
          <w:wBefore w:w="121" w:type="dxa"/>
          <w:trHeight w:val="2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4,0</w:t>
            </w:r>
          </w:p>
        </w:tc>
      </w:tr>
      <w:tr w:rsidR="00385813" w:rsidTr="00D45FC6">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42000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4,0</w:t>
            </w:r>
          </w:p>
        </w:tc>
      </w:tr>
      <w:tr w:rsidR="00385813" w:rsidTr="00D45FC6">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31</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42300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4,0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4,0</w:t>
            </w:r>
          </w:p>
        </w:tc>
      </w:tr>
      <w:tr w:rsidR="00385813" w:rsidTr="00D45FC6">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4,0</w:t>
            </w:r>
          </w:p>
        </w:tc>
      </w:tr>
      <w:tr w:rsidR="00385813" w:rsidTr="00D45FC6">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4,0</w:t>
            </w:r>
          </w:p>
        </w:tc>
      </w:tr>
      <w:tr w:rsidR="00385813" w:rsidTr="00D45FC6">
        <w:tblPrEx>
          <w:tblLook w:val="04A0"/>
        </w:tblPrEx>
        <w:trPr>
          <w:gridBefore w:val="1"/>
          <w:wBefore w:w="121" w:type="dxa"/>
          <w:trHeight w:val="30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Tr="00D45FC6">
        <w:tblPrEx>
          <w:tblLook w:val="04A0"/>
        </w:tblPrEx>
        <w:trPr>
          <w:gridBefore w:val="1"/>
          <w:wBefore w:w="121" w:type="dxa"/>
          <w:trHeight w:val="5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42000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Tr="00D45FC6">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Tr="00D45FC6">
        <w:tblPrEx>
          <w:tblLook w:val="04A0"/>
        </w:tblPrEx>
        <w:trPr>
          <w:gridBefore w:val="1"/>
          <w:wBefore w:w="121" w:type="dxa"/>
          <w:trHeight w:val="80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Tr="00D45FC6">
        <w:tblPrEx>
          <w:tblLook w:val="04A0"/>
        </w:tblPrEx>
        <w:trPr>
          <w:gridBefore w:val="1"/>
          <w:wBefore w:w="121" w:type="dxa"/>
          <w:trHeight w:val="57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Tr="00D45FC6">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07</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Tr="00D45FC6">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Tr="00D45FC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07</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Tr="00D45FC6">
        <w:tblPrEx>
          <w:tblLook w:val="04A0"/>
        </w:tblPrEx>
        <w:trPr>
          <w:gridBefore w:val="1"/>
          <w:wBefore w:w="121" w:type="dxa"/>
          <w:trHeight w:val="6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07</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Tr="00D45FC6">
        <w:tblPrEx>
          <w:tblLook w:val="04A0"/>
        </w:tblPrEx>
        <w:trPr>
          <w:gridBefore w:val="1"/>
          <w:wBefore w:w="121" w:type="dxa"/>
          <w:trHeight w:val="61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07</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Tr="00D45FC6">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Tr="00D45FC6">
        <w:tblPrEx>
          <w:tblLook w:val="04A0"/>
        </w:tblPrEx>
        <w:trPr>
          <w:gridBefore w:val="1"/>
          <w:wBefore w:w="121" w:type="dxa"/>
          <w:trHeight w:val="27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Tr="00D45FC6">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Tr="00D45FC6">
        <w:tblPrEx>
          <w:tblLook w:val="04A0"/>
        </w:tblPrEx>
        <w:trPr>
          <w:gridBefore w:val="1"/>
          <w:wBefore w:w="121" w:type="dxa"/>
          <w:trHeight w:val="60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w:t>
            </w:r>
          </w:p>
        </w:tc>
      </w:tr>
      <w:tr w:rsidR="00385813" w:rsidTr="00D45FC6">
        <w:tblPrEx>
          <w:tblLook w:val="04A0"/>
        </w:tblPrEx>
        <w:trPr>
          <w:gridBefore w:val="1"/>
          <w:wBefore w:w="121" w:type="dxa"/>
          <w:trHeight w:val="27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Национальная экономика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22278,98514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6334,060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8074,800</w:t>
            </w:r>
          </w:p>
        </w:tc>
      </w:tr>
      <w:tr w:rsidR="00385813" w:rsidTr="00D45FC6">
        <w:tblPrEx>
          <w:tblLook w:val="04A0"/>
        </w:tblPrEx>
        <w:trPr>
          <w:gridBefore w:val="1"/>
          <w:wBefore w:w="121" w:type="dxa"/>
          <w:trHeight w:val="7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Дорожное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20147,35714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2427,700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4074,800</w:t>
            </w:r>
          </w:p>
        </w:tc>
      </w:tr>
      <w:tr w:rsidR="00385813" w:rsidTr="00D45FC6">
        <w:tblPrEx>
          <w:tblLook w:val="04A0"/>
        </w:tblPrEx>
        <w:trPr>
          <w:gridBefore w:val="1"/>
          <w:wBefore w:w="121" w:type="dxa"/>
          <w:trHeight w:val="36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2016-2024гг."</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19947,35714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2427,7</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4074,8</w:t>
            </w:r>
          </w:p>
        </w:tc>
      </w:tr>
      <w:tr w:rsidR="00385813" w:rsidTr="00D45FC6">
        <w:tblPrEx>
          <w:tblLook w:val="04A0"/>
        </w:tblPrEx>
        <w:trPr>
          <w:gridBefore w:val="1"/>
          <w:wBefore w:w="121" w:type="dxa"/>
          <w:trHeight w:val="5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Tr="00D45FC6">
        <w:tblPrEx>
          <w:tblLook w:val="04A0"/>
        </w:tblPrEx>
        <w:trPr>
          <w:gridBefore w:val="1"/>
          <w:wBefore w:w="121" w:type="dxa"/>
          <w:trHeight w:val="34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27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 xml:space="preserve">Капитальный ремонт </w:t>
            </w:r>
            <w:r>
              <w:rPr>
                <w:sz w:val="20"/>
                <w:szCs w:val="20"/>
              </w:rPr>
              <w:lastRenderedPageBreak/>
              <w:t>автомобильных дорог общего пользования местного значения и искусственных сооружений на них за счет средств местного бюджета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lastRenderedPageBreak/>
              <w:t>0</w:t>
            </w:r>
            <w:r>
              <w:rPr>
                <w:sz w:val="20"/>
                <w:szCs w:val="20"/>
              </w:rPr>
              <w:lastRenderedPageBreak/>
              <w:t>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lastRenderedPageBreak/>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w:t>
            </w:r>
            <w:r>
              <w:rPr>
                <w:sz w:val="20"/>
                <w:szCs w:val="20"/>
              </w:rPr>
              <w:lastRenderedPageBreak/>
              <w:t>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lastRenderedPageBreak/>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r>
              <w:rPr>
                <w:sz w:val="20"/>
                <w:szCs w:val="20"/>
              </w:rPr>
              <w:lastRenderedPageBreak/>
              <w:t>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lastRenderedPageBreak/>
              <w:t>4234</w:t>
            </w:r>
            <w:r>
              <w:rPr>
                <w:sz w:val="20"/>
                <w:szCs w:val="20"/>
              </w:rPr>
              <w:lastRenderedPageBreak/>
              <w:t>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lastRenderedPageBreak/>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82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32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19747,35714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2427,700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4074,800</w:t>
            </w:r>
          </w:p>
        </w:tc>
      </w:tr>
      <w:tr w:rsidR="00385813" w:rsidTr="00D45FC6">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3586,26714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2427,700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4074,800</w:t>
            </w:r>
          </w:p>
        </w:tc>
      </w:tr>
      <w:tr w:rsidR="00385813" w:rsidTr="00D45FC6">
        <w:tblPrEx>
          <w:tblLook w:val="04A0"/>
        </w:tblPrEx>
        <w:trPr>
          <w:gridBefore w:val="1"/>
          <w:wBefore w:w="121" w:type="dxa"/>
          <w:trHeight w:val="81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Ремонт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1074,92914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1027,7</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1174,8</w:t>
            </w:r>
          </w:p>
        </w:tc>
      </w:tr>
      <w:tr w:rsidR="00385813" w:rsidTr="00D45FC6">
        <w:tblPrEx>
          <w:tblLook w:val="04A0"/>
        </w:tblPrEx>
        <w:trPr>
          <w:gridBefore w:val="1"/>
          <w:wBefore w:w="121" w:type="dxa"/>
          <w:trHeight w:val="7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1074,92914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1027,7</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1174,8</w:t>
            </w:r>
          </w:p>
        </w:tc>
      </w:tr>
      <w:tr w:rsidR="00385813" w:rsidTr="00D45FC6">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1074,92914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1027,700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1174,8</w:t>
            </w:r>
          </w:p>
        </w:tc>
      </w:tr>
      <w:tr w:rsidR="00385813" w:rsidTr="00D45FC6">
        <w:tblPrEx>
          <w:tblLook w:val="04A0"/>
        </w:tblPrEx>
        <w:trPr>
          <w:gridBefore w:val="1"/>
          <w:wBefore w:w="121" w:type="dxa"/>
          <w:trHeight w:val="84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Оформление дорог общего пользования местного значения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42180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6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42180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42180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7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Содержание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1400,000</w:t>
            </w:r>
          </w:p>
        </w:tc>
      </w:tr>
      <w:tr w:rsidR="00385813" w:rsidTr="00D45FC6">
        <w:tblPrEx>
          <w:tblLook w:val="04A0"/>
        </w:tblPrEx>
        <w:trPr>
          <w:gridBefore w:val="1"/>
          <w:wBefore w:w="121" w:type="dxa"/>
          <w:trHeight w:val="5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1400,000</w:t>
            </w:r>
          </w:p>
        </w:tc>
      </w:tr>
      <w:tr w:rsidR="00385813" w:rsidTr="00D45FC6">
        <w:tblPrEx>
          <w:tblLook w:val="04A0"/>
        </w:tblPrEx>
        <w:trPr>
          <w:gridBefore w:val="1"/>
          <w:wBefore w:w="121" w:type="dxa"/>
          <w:trHeight w:val="1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1400,000</w:t>
            </w:r>
          </w:p>
        </w:tc>
      </w:tr>
      <w:tr w:rsidR="00385813" w:rsidTr="00D45FC6">
        <w:tblPrEx>
          <w:tblLook w:val="04A0"/>
        </w:tblPrEx>
        <w:trPr>
          <w:gridBefore w:val="1"/>
          <w:wBefore w:w="121" w:type="dxa"/>
          <w:trHeight w:val="69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911,338</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1500,0</w:t>
            </w:r>
          </w:p>
        </w:tc>
      </w:tr>
      <w:tr w:rsidR="00385813" w:rsidTr="00D45FC6">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911,338</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1500,0</w:t>
            </w:r>
          </w:p>
        </w:tc>
      </w:tr>
      <w:tr w:rsidR="00385813" w:rsidTr="00D45FC6">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 xml:space="preserve">Закупка товаров, работ, услуг </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911,338</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1500,0</w:t>
            </w:r>
          </w:p>
        </w:tc>
      </w:tr>
      <w:tr w:rsidR="00385813" w:rsidTr="00D45FC6">
        <w:tblPrEx>
          <w:tblLook w:val="04A0"/>
        </w:tblPrEx>
        <w:trPr>
          <w:gridBefore w:val="1"/>
          <w:wBefore w:w="121" w:type="dxa"/>
          <w:trHeight w:val="7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 xml:space="preserve">Капитальный ремонт, ремонт и содержание автомобильных дорог общего пользования местного значения </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57840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16161,090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Tr="00D45FC6">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57840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16161,090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Tr="00D45FC6">
        <w:tblPrEx>
          <w:tblLook w:val="04A0"/>
        </w:tblPrEx>
        <w:trPr>
          <w:gridBefore w:val="1"/>
          <w:wBefore w:w="121" w:type="dxa"/>
          <w:trHeight w:val="72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57840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16161,090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Tr="00D45FC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Основное мероприятие 3 Проектно-сметная документация и государственная экспертиза ПСД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40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42000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r>
      <w:tr w:rsidR="00385813" w:rsidTr="00D45FC6">
        <w:tblPrEx>
          <w:tblLook w:val="04A0"/>
        </w:tblPrEx>
        <w:trPr>
          <w:gridBefore w:val="1"/>
          <w:wBefore w:w="121" w:type="dxa"/>
          <w:trHeight w:val="7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31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7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2022-2024 года""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7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Основное мероприятие Совершенствование дорожных условий и внедрение технических средств регулирования дорожного движения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34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Содержание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8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69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b/>
                <w:bCs/>
                <w:sz w:val="20"/>
                <w:szCs w:val="20"/>
              </w:rPr>
            </w:pPr>
            <w:r>
              <w:rPr>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1881,62800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3906,36000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4000,00000</w:t>
            </w:r>
          </w:p>
        </w:tc>
      </w:tr>
      <w:tr w:rsidR="00385813" w:rsidTr="00D45FC6">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Региональный проект "Жилье"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1881,62800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3906,36000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4000,00000</w:t>
            </w:r>
          </w:p>
        </w:tc>
      </w:tr>
      <w:tr w:rsidR="00385813" w:rsidTr="00D45FC6">
        <w:tblPrEx>
          <w:tblLook w:val="04A0"/>
        </w:tblPrEx>
        <w:trPr>
          <w:gridBefore w:val="1"/>
          <w:wBefore w:w="121" w:type="dxa"/>
          <w:trHeight w:val="5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50212</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3906,360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4000,000</w:t>
            </w:r>
          </w:p>
        </w:tc>
      </w:tr>
      <w:tr w:rsidR="00385813" w:rsidTr="00D45FC6">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50212</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3906,360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4000,000</w:t>
            </w:r>
          </w:p>
        </w:tc>
      </w:tr>
      <w:tr w:rsidR="00385813" w:rsidTr="00D45FC6">
        <w:tblPrEx>
          <w:tblLook w:val="04A0"/>
        </w:tblPrEx>
        <w:trPr>
          <w:gridBefore w:val="1"/>
          <w:wBefore w:w="121" w:type="dxa"/>
          <w:trHeight w:val="75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Бюджетные инвестиции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50212</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Tr="00D45FC6">
        <w:tblPrEx>
          <w:tblLook w:val="04A0"/>
        </w:tblPrEx>
        <w:trPr>
          <w:gridBefore w:val="1"/>
          <w:wBefore w:w="121" w:type="dxa"/>
          <w:trHeight w:val="5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Бюджетные инвестиции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50212</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3906,360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4000,000</w:t>
            </w:r>
          </w:p>
        </w:tc>
      </w:tr>
      <w:tr w:rsidR="00385813" w:rsidTr="00D45FC6">
        <w:tblPrEx>
          <w:tblLook w:val="04A0"/>
        </w:tblPrEx>
        <w:trPr>
          <w:gridBefore w:val="1"/>
          <w:wBefore w:w="121" w:type="dxa"/>
          <w:trHeight w:val="7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Проектно-изыскательские работы</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42570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1881,628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r>
      <w:tr w:rsidR="00385813" w:rsidTr="00D45FC6">
        <w:tblPrEx>
          <w:tblLook w:val="04A0"/>
        </w:tblPrEx>
        <w:trPr>
          <w:gridBefore w:val="1"/>
          <w:wBefore w:w="121" w:type="dxa"/>
          <w:trHeight w:val="8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42570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1881,628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Tr="00D45FC6">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Бюджетные инвестиции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42570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1881,628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Tr="00D45FC6">
        <w:tblPrEx>
          <w:tblLook w:val="04A0"/>
        </w:tblPrEx>
        <w:trPr>
          <w:gridBefore w:val="1"/>
          <w:wBefore w:w="121" w:type="dxa"/>
          <w:trHeight w:val="3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Другие вопросы в области национальной экономики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31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12</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37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Мероприятие по землеустройству и землепользованию</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2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2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Жилищно-коммунальное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47469,26747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9095,94000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8021,80000</w:t>
            </w:r>
          </w:p>
        </w:tc>
      </w:tr>
      <w:tr w:rsidR="00385813" w:rsidTr="00D45FC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Жилищное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40387,63797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268,40000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278,900</w:t>
            </w:r>
          </w:p>
        </w:tc>
      </w:tr>
      <w:tr w:rsidR="00385813" w:rsidTr="00D45FC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Программа "Переселение граждан из аварийного жилищного фонда городского поселения Инсар на 2019-2024 гг."</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39976,67797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Tr="00D45FC6">
        <w:tblPrEx>
          <w:tblLook w:val="04A0"/>
        </w:tblPrEx>
        <w:trPr>
          <w:gridBefore w:val="1"/>
          <w:wBefore w:w="121" w:type="dxa"/>
          <w:trHeight w:val="7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Основное мероприятие 1 Снос многоквартирного дома призванного в установленном порядке аварийным и непригодным и подлежащего сносу</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35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 xml:space="preserve">Мероприятия  по сносу жилых домов, признанных в </w:t>
            </w:r>
            <w:r>
              <w:rPr>
                <w:sz w:val="20"/>
                <w:szCs w:val="20"/>
              </w:rPr>
              <w:lastRenderedPageBreak/>
              <w:t>установленном порядке аварийными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lastRenderedPageBreak/>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42460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37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42460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32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42460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6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Основное мероприятие 2 Финансирование в строительстве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39776,67797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Tr="00D45FC6">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67483</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38903,18212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r>
      <w:tr w:rsidR="00385813" w:rsidTr="00D45FC6">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67483</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38903,18212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r>
      <w:tr w:rsidR="00385813" w:rsidTr="00D45FC6">
        <w:tblPrEx>
          <w:tblLook w:val="04A0"/>
        </w:tblPrEx>
        <w:trPr>
          <w:gridBefore w:val="1"/>
          <w:wBefore w:w="121" w:type="dxa"/>
          <w:trHeight w:val="2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67483</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38903,18212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r>
      <w:tr w:rsidR="00385813" w:rsidTr="00D45FC6">
        <w:tblPrEx>
          <w:tblLook w:val="04A0"/>
        </w:tblPrEx>
        <w:trPr>
          <w:gridBefore w:val="1"/>
          <w:wBefore w:w="121" w:type="dxa"/>
          <w:trHeight w:val="34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Переселение граждан из аварийного жилищного фонда  за счет средств республиканского бюджета  жилищного строительства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67484</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793,94249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r>
      <w:tr w:rsidR="00385813" w:rsidTr="00D45FC6">
        <w:tblPrEx>
          <w:tblLook w:val="04A0"/>
        </w:tblPrEx>
        <w:trPr>
          <w:gridBefore w:val="1"/>
          <w:wBefore w:w="121" w:type="dxa"/>
          <w:trHeight w:val="46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67484</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793,94249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r>
      <w:tr w:rsidR="00385813" w:rsidTr="00D45FC6">
        <w:tblPrEx>
          <w:tblLook w:val="04A0"/>
        </w:tblPrEx>
        <w:trPr>
          <w:gridBefore w:val="1"/>
          <w:wBefore w:w="121" w:type="dxa"/>
          <w:trHeight w:val="4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67484</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793,94249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r>
      <w:tr w:rsidR="00385813" w:rsidTr="00D45FC6">
        <w:tblPrEx>
          <w:tblLook w:val="04A0"/>
        </w:tblPrEx>
        <w:trPr>
          <w:gridBefore w:val="1"/>
          <w:wBefore w:w="121" w:type="dxa"/>
          <w:trHeight w:val="39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6748S</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79,55336</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r>
      <w:tr w:rsidR="00385813" w:rsidTr="00D45FC6">
        <w:tblPrEx>
          <w:tblLook w:val="04A0"/>
        </w:tblPrEx>
        <w:trPr>
          <w:gridBefore w:val="1"/>
          <w:wBefore w:w="121" w:type="dxa"/>
          <w:trHeight w:val="25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6748S</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79,55336</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r>
      <w:tr w:rsidR="00385813" w:rsidTr="00D45FC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6748S</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79,55336</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r>
      <w:tr w:rsidR="00385813" w:rsidTr="00D45FC6">
        <w:tblPrEx>
          <w:tblLook w:val="04A0"/>
        </w:tblPrEx>
        <w:trPr>
          <w:gridBefore w:val="1"/>
          <w:wBefore w:w="121" w:type="dxa"/>
          <w:trHeight w:val="41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411,0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268,4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278,9</w:t>
            </w:r>
          </w:p>
        </w:tc>
      </w:tr>
      <w:tr w:rsidR="00385813" w:rsidTr="00D45FC6">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Бюджетные инвестиции на приобретение</w:t>
            </w:r>
            <w:r>
              <w:rPr>
                <w:sz w:val="20"/>
                <w:szCs w:val="20"/>
              </w:rPr>
              <w:br/>
              <w:t>объектов недвижимого имущества в государственную</w:t>
            </w:r>
            <w:r>
              <w:rPr>
                <w:sz w:val="20"/>
                <w:szCs w:val="20"/>
              </w:rPr>
              <w:br/>
              <w:t>(муниципальную) собственность</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411,0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268,4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278,9</w:t>
            </w:r>
          </w:p>
        </w:tc>
      </w:tr>
      <w:tr w:rsidR="00385813" w:rsidTr="00D45FC6">
        <w:tblPrEx>
          <w:tblLook w:val="04A0"/>
        </w:tblPrEx>
        <w:trPr>
          <w:gridBefore w:val="1"/>
          <w:wBefore w:w="121" w:type="dxa"/>
          <w:trHeight w:val="7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411,0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268,4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278,9</w:t>
            </w:r>
          </w:p>
        </w:tc>
      </w:tr>
      <w:tr w:rsidR="00385813" w:rsidTr="00D45FC6">
        <w:tblPrEx>
          <w:tblLook w:val="04A0"/>
        </w:tblPrEx>
        <w:trPr>
          <w:gridBefore w:val="1"/>
          <w:wBefore w:w="121" w:type="dxa"/>
          <w:trHeight w:val="2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Взнос на капитальный ремонт  общего имущества в многоквартирном доме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258,1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268,4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278,9</w:t>
            </w:r>
          </w:p>
        </w:tc>
      </w:tr>
      <w:tr w:rsidR="00385813" w:rsidTr="00D45FC6">
        <w:tblPrEx>
          <w:tblLook w:val="04A0"/>
        </w:tblPrEx>
        <w:trPr>
          <w:gridBefore w:val="1"/>
          <w:wBefore w:w="121" w:type="dxa"/>
          <w:trHeight w:val="39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258,1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268,4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278,9</w:t>
            </w:r>
          </w:p>
        </w:tc>
      </w:tr>
      <w:tr w:rsidR="00385813" w:rsidTr="00D45FC6">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 xml:space="preserve">иные закупки товаров,раюбот и услуг для обеспечения государственных (муниципальных) </w:t>
            </w:r>
            <w:r>
              <w:rPr>
                <w:sz w:val="20"/>
                <w:szCs w:val="20"/>
              </w:rPr>
              <w:lastRenderedPageBreak/>
              <w:t>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lastRenderedPageBreak/>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42360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258,100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268,4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278,9</w:t>
            </w:r>
          </w:p>
        </w:tc>
      </w:tr>
      <w:tr w:rsidR="00385813" w:rsidTr="00D45FC6">
        <w:tblPrEx>
          <w:tblLook w:val="04A0"/>
        </w:tblPrEx>
        <w:trPr>
          <w:gridBefore w:val="1"/>
          <w:wBefore w:w="121" w:type="dxa"/>
          <w:trHeight w:val="5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Мероприятия в области жилищно-коммунального хозяйства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152,860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39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152,860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152,860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w:t>
            </w:r>
          </w:p>
        </w:tc>
      </w:tr>
      <w:tr w:rsidR="00385813" w:rsidTr="00D45FC6">
        <w:tblPrEx>
          <w:tblLook w:val="04A0"/>
        </w:tblPrEx>
        <w:trPr>
          <w:gridBefore w:val="1"/>
          <w:wBefore w:w="121" w:type="dxa"/>
          <w:trHeight w:val="39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Комунальное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1399,80000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r>
      <w:tr w:rsidR="00385813" w:rsidTr="00D45FC6">
        <w:tblPrEx>
          <w:tblLook w:val="04A0"/>
        </w:tblPrEx>
        <w:trPr>
          <w:gridBefore w:val="1"/>
          <w:wBefore w:w="121" w:type="dxa"/>
          <w:trHeight w:val="36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b/>
                <w:bCs/>
                <w:sz w:val="20"/>
                <w:szCs w:val="20"/>
              </w:rPr>
            </w:pPr>
            <w:r>
              <w:rPr>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1399,80000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r>
      <w:tr w:rsidR="00385813" w:rsidTr="00D45FC6">
        <w:tblPrEx>
          <w:tblLook w:val="04A0"/>
        </w:tblPrEx>
        <w:trPr>
          <w:gridBefore w:val="1"/>
          <w:wBefore w:w="121" w:type="dxa"/>
          <w:trHeight w:val="5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Региональный проект "Жилье"</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1388,80000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r>
      <w:tr w:rsidR="00385813" w:rsidTr="00D45FC6">
        <w:tblPrEx>
          <w:tblLook w:val="04A0"/>
        </w:tblPrEx>
        <w:trPr>
          <w:gridBefore w:val="1"/>
          <w:wBefore w:w="121" w:type="dxa"/>
          <w:trHeight w:val="35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Строительство (реконструкция) объектов водоснабжения, водоотведения и (или) теплоснабжения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50213</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1388,80000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Tr="00D45FC6">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50213</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1388,80000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Tr="00D45FC6">
        <w:tblPrEx>
          <w:tblLook w:val="04A0"/>
        </w:tblPrEx>
        <w:trPr>
          <w:gridBefore w:val="1"/>
          <w:wBefore w:w="121" w:type="dxa"/>
          <w:trHeight w:val="3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50213</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1388,800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Tr="00D45FC6">
        <w:tblPrEx>
          <w:tblLook w:val="04A0"/>
        </w:tblPrEx>
        <w:trPr>
          <w:gridBefore w:val="1"/>
          <w:wBefore w:w="121" w:type="dxa"/>
          <w:trHeight w:val="33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50213</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Tr="00D45FC6">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выполнение геодезических разбивочных работ на объекте: Строительство сетей водоснабжения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11,00000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Tr="00D45FC6">
        <w:tblPrEx>
          <w:tblLook w:val="04A0"/>
        </w:tblPrEx>
        <w:trPr>
          <w:gridBefore w:val="1"/>
          <w:wBefore w:w="121" w:type="dxa"/>
          <w:trHeight w:val="43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Проекто-изыскательские работы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11,00000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0,000</w:t>
            </w:r>
          </w:p>
        </w:tc>
      </w:tr>
      <w:tr w:rsidR="00385813" w:rsidTr="00D45FC6">
        <w:tblPrEx>
          <w:tblLook w:val="04A0"/>
        </w:tblPrEx>
        <w:trPr>
          <w:gridBefore w:val="1"/>
          <w:wBefore w:w="121" w:type="dxa"/>
          <w:trHeight w:val="49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11,00000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Tr="00D45FC6">
        <w:tblPrEx>
          <w:tblLook w:val="04A0"/>
        </w:tblPrEx>
        <w:trPr>
          <w:gridBefore w:val="1"/>
          <w:wBefore w:w="121" w:type="dxa"/>
          <w:trHeight w:val="36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42570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11,00000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0,000</w:t>
            </w:r>
          </w:p>
        </w:tc>
      </w:tr>
      <w:tr w:rsidR="00385813" w:rsidTr="00D45FC6">
        <w:tblPrEx>
          <w:tblLook w:val="04A0"/>
        </w:tblPrEx>
        <w:trPr>
          <w:gridBefore w:val="1"/>
          <w:wBefore w:w="121" w:type="dxa"/>
          <w:trHeight w:val="43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Благоустройство</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5681,82950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8827,54000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jc w:val="right"/>
              <w:rPr>
                <w:sz w:val="20"/>
                <w:szCs w:val="20"/>
              </w:rPr>
            </w:pPr>
            <w:r>
              <w:rPr>
                <w:sz w:val="20"/>
                <w:szCs w:val="20"/>
              </w:rPr>
              <w:t>7742,90000</w:t>
            </w:r>
          </w:p>
        </w:tc>
      </w:tr>
      <w:tr w:rsidR="00385813" w:rsidTr="00D45FC6">
        <w:tblPrEx>
          <w:tblLook w:val="04A0"/>
        </w:tblPrEx>
        <w:trPr>
          <w:gridBefore w:val="1"/>
          <w:wBefore w:w="121" w:type="dxa"/>
          <w:trHeight w:val="29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5681,82950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8827,540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7742,900</w:t>
            </w:r>
          </w:p>
        </w:tc>
      </w:tr>
      <w:tr w:rsidR="00385813" w:rsidTr="00D45FC6">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5681,82950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8827,540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7742,900</w:t>
            </w:r>
          </w:p>
        </w:tc>
      </w:tr>
      <w:tr w:rsidR="00385813" w:rsidTr="00D45FC6">
        <w:tblPrEx>
          <w:tblLook w:val="04A0"/>
        </w:tblPrEx>
        <w:trPr>
          <w:gridBefore w:val="1"/>
          <w:wBefore w:w="121" w:type="dxa"/>
          <w:trHeight w:val="85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Мероприятия по реализации отдельных полномочий органов местного самоуправления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42000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1429,86909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1429,86909</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1429,86909</w:t>
            </w:r>
          </w:p>
        </w:tc>
      </w:tr>
      <w:tr w:rsidR="00385813" w:rsidTr="00D45FC6">
        <w:tblPrEx>
          <w:tblLook w:val="04A0"/>
        </w:tblPrEx>
        <w:trPr>
          <w:gridBefore w:val="1"/>
          <w:wBefore w:w="121" w:type="dxa"/>
          <w:trHeight w:val="6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энергосбережению и повышению энергоэффективности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1429,86909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1429,86909</w:t>
            </w:r>
          </w:p>
        </w:tc>
      </w:tr>
      <w:tr w:rsidR="00385813" w:rsidTr="00D45FC6">
        <w:tblPrEx>
          <w:tblLook w:val="04A0"/>
        </w:tblPrEx>
        <w:trPr>
          <w:gridBefore w:val="1"/>
          <w:wBefore w:w="121" w:type="dxa"/>
          <w:trHeight w:val="27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1429,86909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1429,86909</w:t>
            </w:r>
          </w:p>
        </w:tc>
      </w:tr>
      <w:tr w:rsidR="00385813" w:rsidTr="00D45FC6">
        <w:tblPrEx>
          <w:tblLook w:val="04A0"/>
        </w:tblPrEx>
        <w:trPr>
          <w:gridBefore w:val="1"/>
          <w:wBefore w:w="121" w:type="dxa"/>
          <w:trHeight w:val="5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42090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1429,86909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1429,86909</w:t>
            </w:r>
          </w:p>
        </w:tc>
      </w:tr>
      <w:tr w:rsidR="00385813" w:rsidTr="00D45FC6">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Мероприятия по благоустройству территорий городских округов и поселений</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4251,96041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7397,67091</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6313,03091</w:t>
            </w:r>
          </w:p>
        </w:tc>
      </w:tr>
      <w:tr w:rsidR="00385813" w:rsidTr="00D45FC6">
        <w:tblPrEx>
          <w:tblLook w:val="04A0"/>
        </w:tblPrEx>
        <w:trPr>
          <w:gridBefore w:val="1"/>
          <w:wBefore w:w="121" w:type="dxa"/>
          <w:trHeight w:val="44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Уличное освещение</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1500,000</w:t>
            </w:r>
          </w:p>
        </w:tc>
      </w:tr>
      <w:tr w:rsidR="00385813" w:rsidTr="00D45FC6">
        <w:tblPrEx>
          <w:tblLook w:val="04A0"/>
        </w:tblPrEx>
        <w:trPr>
          <w:gridBefore w:val="1"/>
          <w:wBefore w:w="121" w:type="dxa"/>
          <w:trHeight w:val="35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1500,000</w:t>
            </w:r>
          </w:p>
        </w:tc>
      </w:tr>
      <w:tr w:rsidR="00385813" w:rsidTr="00D45FC6">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1500,000</w:t>
            </w:r>
          </w:p>
        </w:tc>
      </w:tr>
      <w:tr w:rsidR="00385813" w:rsidTr="00D45FC6">
        <w:tblPrEx>
          <w:tblLook w:val="04A0"/>
        </w:tblPrEx>
        <w:trPr>
          <w:gridBefore w:val="1"/>
          <w:wBefore w:w="121" w:type="dxa"/>
          <w:trHeight w:val="42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Озеленение</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585,0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500,0</w:t>
            </w:r>
          </w:p>
        </w:tc>
      </w:tr>
      <w:tr w:rsidR="00385813" w:rsidTr="00D45FC6">
        <w:tblPrEx>
          <w:tblLook w:val="04A0"/>
        </w:tblPrEx>
        <w:trPr>
          <w:gridBefore w:val="1"/>
          <w:wBefore w:w="121" w:type="dxa"/>
          <w:trHeight w:val="29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585,0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500,0</w:t>
            </w:r>
          </w:p>
        </w:tc>
      </w:tr>
      <w:tr w:rsidR="00385813" w:rsidTr="00D45FC6">
        <w:tblPrEx>
          <w:tblLook w:val="04A0"/>
        </w:tblPrEx>
        <w:trPr>
          <w:gridBefore w:val="1"/>
          <w:wBefore w:w="121" w:type="dxa"/>
          <w:trHeight w:val="34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585,0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500,0</w:t>
            </w:r>
          </w:p>
        </w:tc>
      </w:tr>
      <w:tr w:rsidR="00385813" w:rsidTr="00D45FC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Организация и содержание мест захоронения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43030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300,0</w:t>
            </w:r>
          </w:p>
        </w:tc>
      </w:tr>
      <w:tr w:rsidR="00385813" w:rsidTr="00D45FC6">
        <w:tblPrEx>
          <w:tblLook w:val="04A0"/>
        </w:tblPrEx>
        <w:trPr>
          <w:gridBefore w:val="1"/>
          <w:wBefore w:w="121" w:type="dxa"/>
          <w:trHeight w:val="5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43030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300,0</w:t>
            </w:r>
          </w:p>
        </w:tc>
      </w:tr>
      <w:tr w:rsidR="00385813" w:rsidTr="00D45FC6">
        <w:tblPrEx>
          <w:tblLook w:val="04A0"/>
        </w:tblPrEx>
        <w:trPr>
          <w:gridBefore w:val="1"/>
          <w:wBefore w:w="121" w:type="dxa"/>
          <w:trHeight w:val="35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43030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300,0</w:t>
            </w:r>
          </w:p>
        </w:tc>
      </w:tr>
      <w:tr w:rsidR="00385813" w:rsidTr="00D45FC6">
        <w:tblPrEx>
          <w:tblLook w:val="04A0"/>
        </w:tblPrEx>
        <w:trPr>
          <w:gridBefore w:val="1"/>
          <w:wBefore w:w="121" w:type="dxa"/>
          <w:trHeight w:val="5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Прочие мероприятия по благоустройству городских округов и поселений</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1866,96041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5097,67091</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4013,03091</w:t>
            </w:r>
          </w:p>
        </w:tc>
      </w:tr>
      <w:tr w:rsidR="00385813" w:rsidTr="00D45FC6">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1866,96041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5097,67091</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4013,03091</w:t>
            </w:r>
          </w:p>
        </w:tc>
      </w:tr>
      <w:tr w:rsidR="00385813" w:rsidTr="00D45FC6">
        <w:tblPrEx>
          <w:tblLook w:val="04A0"/>
        </w:tblPrEx>
        <w:trPr>
          <w:gridBefore w:val="1"/>
          <w:wBefore w:w="121" w:type="dxa"/>
          <w:trHeight w:val="56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43040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1866,96041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5097,67091</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4013,03091</w:t>
            </w:r>
          </w:p>
        </w:tc>
      </w:tr>
      <w:tr w:rsidR="00385813" w:rsidTr="00D45FC6">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Социальная политика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165,0</w:t>
            </w:r>
          </w:p>
        </w:tc>
      </w:tr>
      <w:tr w:rsidR="00385813" w:rsidTr="00D45FC6">
        <w:tblPrEx>
          <w:tblLook w:val="04A0"/>
        </w:tblPrEx>
        <w:trPr>
          <w:gridBefore w:val="1"/>
          <w:wBefore w:w="121" w:type="dxa"/>
          <w:trHeight w:val="6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Пенсионное  обеспечение</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165,0</w:t>
            </w:r>
          </w:p>
        </w:tc>
      </w:tr>
      <w:tr w:rsidR="00385813" w:rsidTr="00D45FC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165,0</w:t>
            </w:r>
          </w:p>
        </w:tc>
      </w:tr>
      <w:tr w:rsidR="00385813" w:rsidTr="00D45FC6">
        <w:tblPrEx>
          <w:tblLook w:val="04A0"/>
        </w:tblPrEx>
        <w:trPr>
          <w:gridBefore w:val="1"/>
          <w:wBefore w:w="121" w:type="dxa"/>
          <w:trHeight w:val="43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 xml:space="preserve">Непрограммные расходы в рамках обеспечения деятельности главных распорядителей </w:t>
            </w:r>
            <w:r>
              <w:rPr>
                <w:sz w:val="20"/>
                <w:szCs w:val="20"/>
              </w:rPr>
              <w:lastRenderedPageBreak/>
              <w:t>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lastRenderedPageBreak/>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165,0</w:t>
            </w:r>
          </w:p>
        </w:tc>
      </w:tr>
      <w:tr w:rsidR="00385813" w:rsidTr="00D45FC6">
        <w:tblPrEx>
          <w:tblLook w:val="04A0"/>
        </w:tblPrEx>
        <w:trPr>
          <w:gridBefore w:val="1"/>
          <w:wBefore w:w="121" w:type="dxa"/>
          <w:trHeight w:val="34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lastRenderedPageBreak/>
              <w:t>Иные меры социальной поддержки граждан, кроме публичных нормативных обязательств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165,0</w:t>
            </w:r>
          </w:p>
        </w:tc>
      </w:tr>
      <w:tr w:rsidR="00385813" w:rsidTr="00D45FC6">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Доплаты к пенсиям муниципальных служащих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165,0</w:t>
            </w:r>
          </w:p>
        </w:tc>
      </w:tr>
      <w:tr w:rsidR="00385813" w:rsidTr="00D45FC6">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Социальное обеспечение и иные выплаты населению</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165,0</w:t>
            </w:r>
          </w:p>
        </w:tc>
      </w:tr>
      <w:tr w:rsidR="00385813" w:rsidTr="00D45FC6">
        <w:tblPrEx>
          <w:tblLook w:val="04A0"/>
        </w:tblPrEx>
        <w:trPr>
          <w:gridBefore w:val="1"/>
          <w:wBefore w:w="121" w:type="dxa"/>
          <w:trHeight w:val="45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Публичные нормативные социальные выплаты гражданам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03010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310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165,0</w:t>
            </w:r>
          </w:p>
        </w:tc>
      </w:tr>
      <w:tr w:rsidR="00385813" w:rsidTr="00D45FC6">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Физическая культура и спорт</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r>
      <w:tr w:rsidR="00385813" w:rsidTr="00D45FC6">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Физическая культура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r>
      <w:tr w:rsidR="00385813" w:rsidTr="00D45FC6">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Муниципальная программа "Развитие физической культуры и массового спорта в муниципальном образовании городское поселение Инсар на 2022-2024 годы"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w:t>
            </w:r>
          </w:p>
        </w:tc>
      </w:tr>
      <w:tr w:rsidR="00385813" w:rsidTr="00D45FC6">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r>
      <w:tr w:rsidR="00385813" w:rsidTr="00D45FC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Учреждения, обеспечивающие предоставление услуг в сфере физической культуры и спорта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61190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r>
      <w:tr w:rsidR="00385813" w:rsidTr="00D45FC6">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61190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r>
      <w:tr w:rsidR="00385813" w:rsidTr="00D45FC6">
        <w:tblPrEx>
          <w:tblLook w:val="04A0"/>
        </w:tblPrEx>
        <w:trPr>
          <w:gridBefore w:val="1"/>
          <w:wBefore w:w="121" w:type="dxa"/>
          <w:trHeight w:val="32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Субсидии бюджетным учреждениям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61190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610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1700,000</w:t>
            </w:r>
          </w:p>
        </w:tc>
      </w:tr>
      <w:tr w:rsidR="00385813" w:rsidTr="00D45FC6">
        <w:tblPrEx>
          <w:tblLook w:val="04A0"/>
        </w:tblPrEx>
        <w:trPr>
          <w:gridBefore w:val="1"/>
          <w:wBefore w:w="121" w:type="dxa"/>
          <w:trHeight w:val="56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385813" w:rsidRDefault="00385813" w:rsidP="00D45FC6">
            <w:pPr>
              <w:rPr>
                <w:sz w:val="20"/>
                <w:szCs w:val="20"/>
              </w:rPr>
            </w:pPr>
            <w:r>
              <w:rPr>
                <w:sz w:val="20"/>
                <w:szCs w:val="20"/>
              </w:rPr>
              <w:t>Условно утвержденные расходы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sz w:val="20"/>
                <w:szCs w:val="20"/>
              </w:rPr>
            </w:pPr>
            <w:r>
              <w:rPr>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r>
      <w:tr w:rsidR="00385813" w:rsidTr="00D45FC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Условно утвержденные расходы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color w:val="000000"/>
                <w:sz w:val="20"/>
                <w:szCs w:val="20"/>
              </w:rPr>
            </w:pPr>
            <w:r>
              <w:rPr>
                <w:color w:val="000000"/>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ind w:firstLineChars="300" w:firstLine="600"/>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ind w:firstLineChars="300" w:firstLine="600"/>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r>
      <w:tr w:rsidR="00385813" w:rsidTr="00D45FC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color w:val="000000"/>
                <w:sz w:val="20"/>
                <w:szCs w:val="20"/>
              </w:rPr>
            </w:pPr>
            <w:r>
              <w:rPr>
                <w:color w:val="000000"/>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ind w:firstLineChars="300" w:firstLine="600"/>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ind w:firstLineChars="300" w:firstLine="600"/>
              <w:rPr>
                <w:sz w:val="20"/>
                <w:szCs w:val="20"/>
              </w:rPr>
            </w:pPr>
            <w:r>
              <w:rPr>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r>
      <w:tr w:rsidR="00385813" w:rsidTr="00D45FC6">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color w:val="000000"/>
                <w:sz w:val="20"/>
                <w:szCs w:val="20"/>
              </w:rPr>
            </w:pPr>
            <w:r>
              <w:rPr>
                <w:color w:val="000000"/>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ind w:firstLineChars="300" w:firstLine="600"/>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ind w:firstLineChars="300" w:firstLine="600"/>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r>
      <w:tr w:rsidR="00385813" w:rsidTr="00D45FC6">
        <w:tblPrEx>
          <w:tblLook w:val="04A0"/>
        </w:tblPrEx>
        <w:trPr>
          <w:gridBefore w:val="1"/>
          <w:wBefore w:w="121" w:type="dxa"/>
          <w:trHeight w:val="381"/>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Расходы, связанные с муниципальным управлением</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color w:val="000000"/>
                <w:sz w:val="20"/>
                <w:szCs w:val="20"/>
              </w:rPr>
            </w:pPr>
            <w:r>
              <w:rPr>
                <w:color w:val="000000"/>
                <w:sz w:val="20"/>
                <w:szCs w:val="20"/>
              </w:rPr>
              <w:t>41000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ind w:firstLineChars="300" w:firstLine="600"/>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ind w:firstLineChars="300" w:firstLine="600"/>
              <w:rPr>
                <w:sz w:val="20"/>
                <w:szCs w:val="20"/>
              </w:rPr>
            </w:pPr>
            <w:r>
              <w:rPr>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r>
      <w:tr w:rsidR="00385813" w:rsidTr="00D45FC6">
        <w:tblPrEx>
          <w:tblLook w:val="04A0"/>
        </w:tblPrEx>
        <w:trPr>
          <w:gridBefore w:val="1"/>
          <w:wBefore w:w="121" w:type="dxa"/>
          <w:trHeight w:val="585"/>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Условно утвержденные расходы</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color w:val="000000"/>
                <w:sz w:val="20"/>
                <w:szCs w:val="20"/>
              </w:rPr>
            </w:pPr>
            <w:r>
              <w:rPr>
                <w:color w:val="000000"/>
                <w:sz w:val="20"/>
                <w:szCs w:val="20"/>
              </w:rPr>
              <w:t>41990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rPr>
                <w:color w:val="008000"/>
                <w:sz w:val="20"/>
                <w:szCs w:val="20"/>
              </w:rPr>
            </w:pPr>
            <w:r>
              <w:rPr>
                <w:color w:val="00800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rPr>
                <w:color w:val="008000"/>
                <w:sz w:val="20"/>
                <w:szCs w:val="20"/>
              </w:rPr>
            </w:pPr>
            <w:r>
              <w:rPr>
                <w:color w:val="00800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r>
      <w:tr w:rsidR="00385813" w:rsidTr="00D45FC6">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Иные бюджетные ассигнования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color w:val="000000"/>
                <w:sz w:val="20"/>
                <w:szCs w:val="20"/>
              </w:rPr>
            </w:pPr>
            <w:r>
              <w:rPr>
                <w:color w:val="000000"/>
                <w:sz w:val="20"/>
                <w:szCs w:val="20"/>
              </w:rPr>
              <w:t>41990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rPr>
                <w:color w:val="000000"/>
                <w:sz w:val="20"/>
                <w:szCs w:val="20"/>
              </w:rPr>
            </w:pPr>
            <w:r>
              <w:rPr>
                <w:color w:val="000000"/>
                <w:sz w:val="20"/>
                <w:szCs w:val="20"/>
              </w:rPr>
              <w:t>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rPr>
                <w:color w:val="800080"/>
                <w:sz w:val="20"/>
                <w:szCs w:val="20"/>
              </w:rPr>
            </w:pPr>
            <w:r>
              <w:rPr>
                <w:color w:val="80008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r>
      <w:tr w:rsidR="00385813" w:rsidTr="00D45FC6">
        <w:tblPrEx>
          <w:tblLook w:val="04A0"/>
        </w:tblPrEx>
        <w:trPr>
          <w:gridBefore w:val="1"/>
          <w:wBefore w:w="121" w:type="dxa"/>
          <w:trHeight w:val="287"/>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Резервные средства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385813" w:rsidRDefault="00385813" w:rsidP="00D45FC6">
            <w:pPr>
              <w:rPr>
                <w:color w:val="000000"/>
                <w:sz w:val="20"/>
                <w:szCs w:val="20"/>
              </w:rPr>
            </w:pPr>
            <w:r>
              <w:rPr>
                <w:color w:val="000000"/>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color w:val="000000"/>
                <w:sz w:val="20"/>
                <w:szCs w:val="20"/>
              </w:rPr>
            </w:pPr>
            <w:r>
              <w:rPr>
                <w:color w:val="000000"/>
                <w:sz w:val="20"/>
                <w:szCs w:val="20"/>
              </w:rPr>
              <w:t>41990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rPr>
                <w:color w:val="000000"/>
                <w:sz w:val="20"/>
                <w:szCs w:val="20"/>
              </w:rPr>
            </w:pPr>
            <w:r>
              <w:rPr>
                <w:color w:val="000000"/>
                <w:sz w:val="20"/>
                <w:szCs w:val="20"/>
              </w:rPr>
              <w:t>870</w:t>
            </w:r>
          </w:p>
        </w:tc>
        <w:tc>
          <w:tcPr>
            <w:tcW w:w="1166" w:type="dxa"/>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rPr>
                <w:color w:val="800080"/>
                <w:sz w:val="20"/>
                <w:szCs w:val="20"/>
              </w:rPr>
            </w:pPr>
            <w:r>
              <w:rPr>
                <w:color w:val="800080"/>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385813" w:rsidRDefault="00385813" w:rsidP="00D45FC6">
            <w:pPr>
              <w:jc w:val="right"/>
              <w:rPr>
                <w:sz w:val="20"/>
                <w:szCs w:val="20"/>
              </w:rPr>
            </w:pPr>
            <w:r>
              <w:rPr>
                <w:sz w:val="20"/>
                <w:szCs w:val="20"/>
              </w:rPr>
              <w:t>900,000</w:t>
            </w:r>
          </w:p>
        </w:tc>
      </w:tr>
    </w:tbl>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tabs>
          <w:tab w:val="left" w:pos="6727"/>
        </w:tabs>
        <w:outlineLvl w:val="0"/>
        <w:rPr>
          <w:sz w:val="28"/>
          <w:szCs w:val="28"/>
        </w:rPr>
      </w:pPr>
      <w:r>
        <w:rPr>
          <w:sz w:val="28"/>
          <w:szCs w:val="28"/>
        </w:rPr>
        <w:tab/>
      </w:r>
    </w:p>
    <w:tbl>
      <w:tblPr>
        <w:tblW w:w="10491" w:type="dxa"/>
        <w:tblInd w:w="-426" w:type="dxa"/>
        <w:tblLayout w:type="fixed"/>
        <w:tblLook w:val="0000"/>
      </w:tblPr>
      <w:tblGrid>
        <w:gridCol w:w="3884"/>
        <w:gridCol w:w="397"/>
        <w:gridCol w:w="397"/>
        <w:gridCol w:w="397"/>
        <w:gridCol w:w="652"/>
        <w:gridCol w:w="397"/>
        <w:gridCol w:w="397"/>
        <w:gridCol w:w="425"/>
        <w:gridCol w:w="510"/>
        <w:gridCol w:w="908"/>
        <w:gridCol w:w="993"/>
        <w:gridCol w:w="1134"/>
      </w:tblGrid>
      <w:tr w:rsidR="00385813" w:rsidTr="00D45FC6">
        <w:trPr>
          <w:trHeight w:val="1400"/>
        </w:trPr>
        <w:tc>
          <w:tcPr>
            <w:tcW w:w="3884" w:type="dxa"/>
            <w:tcMar>
              <w:top w:w="0" w:type="dxa"/>
              <w:left w:w="0" w:type="dxa"/>
              <w:bottom w:w="0" w:type="dxa"/>
              <w:right w:w="0" w:type="dxa"/>
            </w:tcMar>
          </w:tcPr>
          <w:p w:rsidR="00385813" w:rsidRPr="00606ADD" w:rsidRDefault="00385813" w:rsidP="00D45FC6">
            <w:pPr>
              <w:rPr>
                <w:sz w:val="20"/>
                <w:szCs w:val="20"/>
              </w:rPr>
            </w:pPr>
          </w:p>
        </w:tc>
        <w:tc>
          <w:tcPr>
            <w:tcW w:w="397" w:type="dxa"/>
            <w:tcMar>
              <w:top w:w="0" w:type="dxa"/>
              <w:left w:w="0" w:type="dxa"/>
              <w:bottom w:w="0" w:type="dxa"/>
              <w:right w:w="0" w:type="dxa"/>
            </w:tcMar>
          </w:tcPr>
          <w:p w:rsidR="00385813" w:rsidRPr="00606ADD" w:rsidRDefault="00385813" w:rsidP="00D45FC6">
            <w:pPr>
              <w:rPr>
                <w:sz w:val="20"/>
                <w:szCs w:val="20"/>
              </w:rPr>
            </w:pPr>
          </w:p>
        </w:tc>
        <w:tc>
          <w:tcPr>
            <w:tcW w:w="397" w:type="dxa"/>
            <w:tcMar>
              <w:top w:w="0" w:type="dxa"/>
              <w:left w:w="0" w:type="dxa"/>
              <w:bottom w:w="0" w:type="dxa"/>
              <w:right w:w="0" w:type="dxa"/>
            </w:tcMar>
          </w:tcPr>
          <w:p w:rsidR="00385813" w:rsidRPr="00606ADD" w:rsidRDefault="00385813" w:rsidP="00D45FC6">
            <w:pPr>
              <w:rPr>
                <w:sz w:val="20"/>
                <w:szCs w:val="20"/>
              </w:rPr>
            </w:pPr>
          </w:p>
        </w:tc>
        <w:tc>
          <w:tcPr>
            <w:tcW w:w="397" w:type="dxa"/>
            <w:tcMar>
              <w:top w:w="0" w:type="dxa"/>
              <w:left w:w="0" w:type="dxa"/>
              <w:bottom w:w="0" w:type="dxa"/>
              <w:right w:w="0" w:type="dxa"/>
            </w:tcMar>
          </w:tcPr>
          <w:p w:rsidR="00385813" w:rsidRPr="00606ADD" w:rsidRDefault="00385813" w:rsidP="00D45FC6">
            <w:pPr>
              <w:rPr>
                <w:sz w:val="20"/>
                <w:szCs w:val="20"/>
              </w:rPr>
            </w:pPr>
          </w:p>
        </w:tc>
        <w:tc>
          <w:tcPr>
            <w:tcW w:w="652" w:type="dxa"/>
            <w:tcMar>
              <w:top w:w="0" w:type="dxa"/>
              <w:left w:w="0" w:type="dxa"/>
              <w:bottom w:w="0" w:type="dxa"/>
              <w:right w:w="0" w:type="dxa"/>
            </w:tcMar>
          </w:tcPr>
          <w:p w:rsidR="00385813" w:rsidRPr="00606ADD" w:rsidRDefault="00385813" w:rsidP="00D45FC6">
            <w:pPr>
              <w:rPr>
                <w:sz w:val="20"/>
                <w:szCs w:val="20"/>
              </w:rPr>
            </w:pPr>
          </w:p>
        </w:tc>
        <w:tc>
          <w:tcPr>
            <w:tcW w:w="397" w:type="dxa"/>
            <w:tcMar>
              <w:top w:w="0" w:type="dxa"/>
              <w:left w:w="0" w:type="dxa"/>
              <w:bottom w:w="0" w:type="dxa"/>
              <w:right w:w="0" w:type="dxa"/>
            </w:tcMar>
          </w:tcPr>
          <w:p w:rsidR="00385813" w:rsidRPr="00606ADD" w:rsidRDefault="00385813" w:rsidP="00D45FC6">
            <w:pPr>
              <w:rPr>
                <w:sz w:val="20"/>
                <w:szCs w:val="20"/>
              </w:rPr>
            </w:pPr>
          </w:p>
        </w:tc>
        <w:tc>
          <w:tcPr>
            <w:tcW w:w="397" w:type="dxa"/>
            <w:tcMar>
              <w:top w:w="0" w:type="dxa"/>
              <w:left w:w="0" w:type="dxa"/>
              <w:bottom w:w="0" w:type="dxa"/>
              <w:right w:w="0" w:type="dxa"/>
            </w:tcMar>
          </w:tcPr>
          <w:p w:rsidR="00385813" w:rsidRDefault="00385813" w:rsidP="00D45FC6">
            <w:pPr>
              <w:rPr>
                <w:sz w:val="20"/>
                <w:szCs w:val="20"/>
              </w:rPr>
            </w:pPr>
          </w:p>
          <w:p w:rsidR="00385813" w:rsidRDefault="00385813" w:rsidP="00D45FC6">
            <w:pPr>
              <w:rPr>
                <w:sz w:val="20"/>
                <w:szCs w:val="20"/>
              </w:rPr>
            </w:pPr>
          </w:p>
          <w:p w:rsidR="00385813" w:rsidRDefault="00385813" w:rsidP="00D45FC6">
            <w:pPr>
              <w:rPr>
                <w:sz w:val="20"/>
                <w:szCs w:val="20"/>
              </w:rPr>
            </w:pPr>
          </w:p>
          <w:p w:rsidR="00385813" w:rsidRDefault="00385813" w:rsidP="00D45FC6">
            <w:pPr>
              <w:rPr>
                <w:sz w:val="20"/>
                <w:szCs w:val="20"/>
              </w:rPr>
            </w:pPr>
          </w:p>
          <w:p w:rsidR="00385813" w:rsidRDefault="00385813" w:rsidP="00D45FC6">
            <w:pPr>
              <w:rPr>
                <w:sz w:val="20"/>
                <w:szCs w:val="20"/>
              </w:rPr>
            </w:pPr>
          </w:p>
          <w:p w:rsidR="00385813" w:rsidRDefault="00385813" w:rsidP="00D45FC6">
            <w:pPr>
              <w:rPr>
                <w:sz w:val="20"/>
                <w:szCs w:val="20"/>
              </w:rPr>
            </w:pPr>
          </w:p>
          <w:p w:rsidR="00385813" w:rsidRDefault="00385813" w:rsidP="00D45FC6">
            <w:pPr>
              <w:rPr>
                <w:sz w:val="20"/>
                <w:szCs w:val="20"/>
              </w:rPr>
            </w:pPr>
          </w:p>
          <w:p w:rsidR="00385813" w:rsidRDefault="00385813" w:rsidP="00D45FC6">
            <w:pPr>
              <w:rPr>
                <w:sz w:val="20"/>
                <w:szCs w:val="20"/>
              </w:rPr>
            </w:pPr>
          </w:p>
          <w:p w:rsidR="00385813" w:rsidRDefault="00385813" w:rsidP="00D45FC6">
            <w:pPr>
              <w:rPr>
                <w:sz w:val="20"/>
                <w:szCs w:val="20"/>
              </w:rPr>
            </w:pPr>
          </w:p>
          <w:p w:rsidR="00385813" w:rsidRPr="00606ADD" w:rsidRDefault="00385813" w:rsidP="00D45FC6">
            <w:pPr>
              <w:rPr>
                <w:sz w:val="20"/>
                <w:szCs w:val="20"/>
              </w:rPr>
            </w:pPr>
          </w:p>
        </w:tc>
        <w:tc>
          <w:tcPr>
            <w:tcW w:w="425" w:type="dxa"/>
            <w:tcMar>
              <w:top w:w="0" w:type="dxa"/>
              <w:left w:w="0" w:type="dxa"/>
              <w:bottom w:w="0" w:type="dxa"/>
              <w:right w:w="0" w:type="dxa"/>
            </w:tcMar>
          </w:tcPr>
          <w:p w:rsidR="00385813" w:rsidRPr="00606ADD" w:rsidRDefault="00385813" w:rsidP="00D45FC6">
            <w:pPr>
              <w:rPr>
                <w:sz w:val="20"/>
                <w:szCs w:val="20"/>
              </w:rPr>
            </w:pPr>
          </w:p>
        </w:tc>
        <w:tc>
          <w:tcPr>
            <w:tcW w:w="3545" w:type="dxa"/>
            <w:gridSpan w:val="4"/>
            <w:tcMar>
              <w:top w:w="0" w:type="dxa"/>
              <w:left w:w="0" w:type="dxa"/>
              <w:bottom w:w="0" w:type="dxa"/>
              <w:right w:w="0" w:type="dxa"/>
            </w:tcMar>
          </w:tcPr>
          <w:p w:rsidR="00385813" w:rsidRPr="00606ADD" w:rsidRDefault="00385813" w:rsidP="00D45FC6">
            <w:pPr>
              <w:rPr>
                <w:color w:val="000000"/>
                <w:sz w:val="20"/>
                <w:szCs w:val="20"/>
              </w:rPr>
            </w:pPr>
            <w:r w:rsidRPr="00606ADD">
              <w:rPr>
                <w:color w:val="000000"/>
                <w:sz w:val="20"/>
                <w:szCs w:val="20"/>
              </w:rPr>
              <w:t xml:space="preserve">Приложение </w:t>
            </w:r>
            <w:r>
              <w:rPr>
                <w:color w:val="000000"/>
                <w:sz w:val="20"/>
                <w:szCs w:val="20"/>
              </w:rPr>
              <w:t>3</w:t>
            </w:r>
          </w:p>
          <w:p w:rsidR="00385813" w:rsidRPr="00606ADD" w:rsidRDefault="00385813" w:rsidP="00D45FC6">
            <w:pPr>
              <w:rPr>
                <w:color w:val="000000"/>
                <w:sz w:val="20"/>
                <w:szCs w:val="20"/>
              </w:rPr>
            </w:pPr>
            <w:r w:rsidRPr="00606ADD">
              <w:rPr>
                <w:color w:val="000000"/>
                <w:sz w:val="20"/>
                <w:szCs w:val="20"/>
              </w:rPr>
              <w:t>к решению  Совета депутатов</w:t>
            </w:r>
          </w:p>
          <w:p w:rsidR="00385813" w:rsidRPr="00606ADD" w:rsidRDefault="00385813" w:rsidP="00D45FC6">
            <w:pPr>
              <w:rPr>
                <w:color w:val="000000"/>
                <w:sz w:val="20"/>
                <w:szCs w:val="20"/>
              </w:rPr>
            </w:pPr>
            <w:r w:rsidRPr="00606ADD">
              <w:rPr>
                <w:color w:val="000000"/>
                <w:sz w:val="20"/>
                <w:szCs w:val="20"/>
              </w:rPr>
              <w:t>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w:t>
            </w:r>
            <w:r>
              <w:rPr>
                <w:color w:val="000000"/>
                <w:sz w:val="20"/>
                <w:szCs w:val="20"/>
              </w:rPr>
              <w:t>2</w:t>
            </w:r>
            <w:r w:rsidRPr="00606ADD">
              <w:rPr>
                <w:color w:val="000000"/>
                <w:sz w:val="20"/>
                <w:szCs w:val="20"/>
              </w:rPr>
              <w:t xml:space="preserve"> год и на плановый период 202</w:t>
            </w:r>
            <w:r>
              <w:rPr>
                <w:color w:val="000000"/>
                <w:sz w:val="20"/>
                <w:szCs w:val="20"/>
              </w:rPr>
              <w:t>3</w:t>
            </w:r>
            <w:r w:rsidRPr="00606ADD">
              <w:rPr>
                <w:color w:val="000000"/>
                <w:sz w:val="20"/>
                <w:szCs w:val="20"/>
              </w:rPr>
              <w:t xml:space="preserve"> и 202</w:t>
            </w:r>
            <w:r>
              <w:rPr>
                <w:color w:val="000000"/>
                <w:sz w:val="20"/>
                <w:szCs w:val="20"/>
              </w:rPr>
              <w:t>4</w:t>
            </w:r>
            <w:r w:rsidRPr="00606ADD">
              <w:rPr>
                <w:color w:val="000000"/>
                <w:sz w:val="20"/>
                <w:szCs w:val="20"/>
              </w:rPr>
              <w:t xml:space="preserve"> годов» </w:t>
            </w:r>
          </w:p>
          <w:p w:rsidR="00385813" w:rsidRDefault="00385813" w:rsidP="00D45FC6">
            <w:pPr>
              <w:rPr>
                <w:color w:val="000000"/>
                <w:sz w:val="20"/>
                <w:szCs w:val="20"/>
              </w:rPr>
            </w:pPr>
            <w:r w:rsidRPr="00606ADD">
              <w:rPr>
                <w:color w:val="000000"/>
                <w:sz w:val="20"/>
                <w:szCs w:val="20"/>
              </w:rPr>
              <w:t xml:space="preserve">от </w:t>
            </w:r>
            <w:r>
              <w:rPr>
                <w:color w:val="000000"/>
                <w:sz w:val="20"/>
                <w:szCs w:val="20"/>
              </w:rPr>
              <w:t xml:space="preserve">  01 апреля  </w:t>
            </w:r>
            <w:r w:rsidRPr="00606ADD">
              <w:rPr>
                <w:color w:val="000000"/>
                <w:sz w:val="20"/>
                <w:szCs w:val="20"/>
              </w:rPr>
              <w:t>202</w:t>
            </w:r>
            <w:r>
              <w:rPr>
                <w:color w:val="000000"/>
                <w:sz w:val="20"/>
                <w:szCs w:val="20"/>
              </w:rPr>
              <w:t>2</w:t>
            </w:r>
            <w:r w:rsidRPr="00606ADD">
              <w:rPr>
                <w:color w:val="000000"/>
                <w:sz w:val="20"/>
                <w:szCs w:val="20"/>
              </w:rPr>
              <w:t xml:space="preserve"> года </w:t>
            </w:r>
            <w:r>
              <w:rPr>
                <w:color w:val="000000"/>
                <w:sz w:val="20"/>
                <w:szCs w:val="20"/>
              </w:rPr>
              <w:t xml:space="preserve">    </w:t>
            </w:r>
            <w:r w:rsidRPr="00606ADD">
              <w:rPr>
                <w:color w:val="000000"/>
                <w:sz w:val="20"/>
                <w:szCs w:val="20"/>
              </w:rPr>
              <w:t xml:space="preserve">№ </w:t>
            </w:r>
            <w:r>
              <w:rPr>
                <w:color w:val="000000"/>
                <w:sz w:val="20"/>
                <w:szCs w:val="20"/>
              </w:rPr>
              <w:t xml:space="preserve"> 9</w:t>
            </w:r>
          </w:p>
          <w:p w:rsidR="00385813" w:rsidRPr="00606ADD" w:rsidRDefault="00385813" w:rsidP="00D45FC6">
            <w:pPr>
              <w:rPr>
                <w:color w:val="000000"/>
                <w:sz w:val="20"/>
                <w:szCs w:val="20"/>
              </w:rPr>
            </w:pPr>
            <w:r w:rsidRPr="00606ADD">
              <w:rPr>
                <w:color w:val="000000"/>
                <w:sz w:val="20"/>
                <w:szCs w:val="20"/>
              </w:rPr>
              <w:t xml:space="preserve">Приложение </w:t>
            </w:r>
            <w:r>
              <w:rPr>
                <w:color w:val="000000"/>
                <w:sz w:val="20"/>
                <w:szCs w:val="20"/>
              </w:rPr>
              <w:t>5</w:t>
            </w:r>
          </w:p>
          <w:p w:rsidR="00385813" w:rsidRPr="00606ADD" w:rsidRDefault="00385813" w:rsidP="00D45FC6">
            <w:pPr>
              <w:rPr>
                <w:color w:val="000000"/>
                <w:sz w:val="20"/>
                <w:szCs w:val="20"/>
              </w:rPr>
            </w:pPr>
            <w:r w:rsidRPr="00606ADD">
              <w:rPr>
                <w:color w:val="000000"/>
                <w:sz w:val="20"/>
                <w:szCs w:val="20"/>
              </w:rPr>
              <w:t>к решению  Совета депутатов</w:t>
            </w:r>
          </w:p>
          <w:p w:rsidR="00385813" w:rsidRPr="00606ADD" w:rsidRDefault="00385813" w:rsidP="00D45FC6">
            <w:pPr>
              <w:rPr>
                <w:color w:val="000000"/>
                <w:sz w:val="20"/>
                <w:szCs w:val="20"/>
              </w:rPr>
            </w:pPr>
            <w:r w:rsidRPr="00606ADD">
              <w:rPr>
                <w:color w:val="000000"/>
                <w:sz w:val="20"/>
                <w:szCs w:val="20"/>
              </w:rPr>
              <w:t xml:space="preserve">городского поселения Инсар Инсарского муниципального района  </w:t>
            </w:r>
            <w:r w:rsidRPr="00606ADD">
              <w:rPr>
                <w:color w:val="000000"/>
                <w:sz w:val="20"/>
                <w:szCs w:val="20"/>
              </w:rPr>
              <w:lastRenderedPageBreak/>
              <w:t>Республики Мордовия «О бюджете городского поселения Инсар Инсарского муниципального района Республики Мордовия на 202</w:t>
            </w:r>
            <w:r>
              <w:rPr>
                <w:color w:val="000000"/>
                <w:sz w:val="20"/>
                <w:szCs w:val="20"/>
              </w:rPr>
              <w:t>2</w:t>
            </w:r>
            <w:r w:rsidRPr="00606ADD">
              <w:rPr>
                <w:color w:val="000000"/>
                <w:sz w:val="20"/>
                <w:szCs w:val="20"/>
              </w:rPr>
              <w:t xml:space="preserve"> год и на плановый период 202</w:t>
            </w:r>
            <w:r>
              <w:rPr>
                <w:color w:val="000000"/>
                <w:sz w:val="20"/>
                <w:szCs w:val="20"/>
              </w:rPr>
              <w:t>3</w:t>
            </w:r>
            <w:r w:rsidRPr="00606ADD">
              <w:rPr>
                <w:color w:val="000000"/>
                <w:sz w:val="20"/>
                <w:szCs w:val="20"/>
              </w:rPr>
              <w:t xml:space="preserve"> и 202</w:t>
            </w:r>
            <w:r>
              <w:rPr>
                <w:color w:val="000000"/>
                <w:sz w:val="20"/>
                <w:szCs w:val="20"/>
              </w:rPr>
              <w:t>4</w:t>
            </w:r>
            <w:r w:rsidRPr="00606ADD">
              <w:rPr>
                <w:color w:val="000000"/>
                <w:sz w:val="20"/>
                <w:szCs w:val="20"/>
              </w:rPr>
              <w:t xml:space="preserve"> годов» </w:t>
            </w:r>
          </w:p>
          <w:p w:rsidR="00385813" w:rsidRDefault="00385813" w:rsidP="00D45FC6">
            <w:pPr>
              <w:rPr>
                <w:color w:val="000000"/>
                <w:sz w:val="20"/>
                <w:szCs w:val="20"/>
              </w:rPr>
            </w:pPr>
            <w:r w:rsidRPr="00606ADD">
              <w:rPr>
                <w:color w:val="000000"/>
                <w:sz w:val="20"/>
                <w:szCs w:val="20"/>
              </w:rPr>
              <w:t xml:space="preserve">от </w:t>
            </w:r>
            <w:r>
              <w:rPr>
                <w:color w:val="000000"/>
                <w:sz w:val="20"/>
                <w:szCs w:val="20"/>
              </w:rPr>
              <w:t xml:space="preserve">  27 декабря  </w:t>
            </w:r>
            <w:r w:rsidRPr="00606ADD">
              <w:rPr>
                <w:color w:val="000000"/>
                <w:sz w:val="20"/>
                <w:szCs w:val="20"/>
              </w:rPr>
              <w:t>202</w:t>
            </w:r>
            <w:r>
              <w:rPr>
                <w:color w:val="000000"/>
                <w:sz w:val="20"/>
                <w:szCs w:val="20"/>
              </w:rPr>
              <w:t>1</w:t>
            </w:r>
            <w:r w:rsidRPr="00606ADD">
              <w:rPr>
                <w:color w:val="000000"/>
                <w:sz w:val="20"/>
                <w:szCs w:val="20"/>
              </w:rPr>
              <w:t xml:space="preserve"> года </w:t>
            </w:r>
            <w:r>
              <w:rPr>
                <w:color w:val="000000"/>
                <w:sz w:val="20"/>
                <w:szCs w:val="20"/>
              </w:rPr>
              <w:t xml:space="preserve">    </w:t>
            </w:r>
            <w:r w:rsidRPr="00606ADD">
              <w:rPr>
                <w:color w:val="000000"/>
                <w:sz w:val="20"/>
                <w:szCs w:val="20"/>
              </w:rPr>
              <w:t xml:space="preserve">№ </w:t>
            </w:r>
            <w:r>
              <w:rPr>
                <w:color w:val="000000"/>
                <w:sz w:val="20"/>
                <w:szCs w:val="20"/>
              </w:rPr>
              <w:t>16</w:t>
            </w:r>
          </w:p>
          <w:p w:rsidR="00385813" w:rsidRPr="00606ADD" w:rsidRDefault="00385813" w:rsidP="00D45FC6">
            <w:pPr>
              <w:rPr>
                <w:sz w:val="20"/>
                <w:szCs w:val="20"/>
              </w:rPr>
            </w:pPr>
          </w:p>
        </w:tc>
      </w:tr>
      <w:tr w:rsidR="00385813" w:rsidTr="00D45FC6">
        <w:trPr>
          <w:trHeight w:val="544"/>
        </w:trPr>
        <w:tc>
          <w:tcPr>
            <w:tcW w:w="10491" w:type="dxa"/>
            <w:gridSpan w:val="12"/>
            <w:tcMar>
              <w:top w:w="0" w:type="dxa"/>
              <w:left w:w="0" w:type="dxa"/>
              <w:bottom w:w="0" w:type="dxa"/>
              <w:right w:w="0" w:type="dxa"/>
            </w:tcMar>
            <w:vAlign w:val="center"/>
          </w:tcPr>
          <w:p w:rsidR="00385813" w:rsidRPr="00606ADD" w:rsidRDefault="00385813" w:rsidP="00D45FC6">
            <w:pPr>
              <w:jc w:val="center"/>
              <w:rPr>
                <w:b/>
                <w:bCs/>
                <w:color w:val="000000"/>
                <w:sz w:val="20"/>
                <w:szCs w:val="20"/>
              </w:rPr>
            </w:pPr>
            <w:r w:rsidRPr="00606ADD">
              <w:rPr>
                <w:b/>
                <w:bCs/>
                <w:color w:val="000000"/>
                <w:sz w:val="20"/>
                <w:szCs w:val="20"/>
              </w:rPr>
              <w:lastRenderedPageBreak/>
              <w:t xml:space="preserve">РАСПРЕДЕЛЕНИЕ </w:t>
            </w:r>
          </w:p>
          <w:p w:rsidR="00385813" w:rsidRPr="00606ADD" w:rsidRDefault="00385813" w:rsidP="00D45FC6">
            <w:pPr>
              <w:jc w:val="center"/>
              <w:rPr>
                <w:sz w:val="20"/>
                <w:szCs w:val="20"/>
              </w:rPr>
            </w:pPr>
            <w:r w:rsidRPr="00606ADD">
              <w:rPr>
                <w:b/>
                <w:bCs/>
                <w:color w:val="000000"/>
                <w:sz w:val="20"/>
                <w:szCs w:val="20"/>
              </w:rPr>
              <w:t>БЮДЖЕТНЫХ АССИГНОВАНИЙ БЮДЖЕТА МУНИЦИПАЛЬНОГО РАЙОНА (ГОРОДСКОГО ОКРУГА)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w:t>
            </w:r>
            <w:r>
              <w:rPr>
                <w:b/>
                <w:bCs/>
                <w:color w:val="000000"/>
                <w:sz w:val="20"/>
                <w:szCs w:val="20"/>
              </w:rPr>
              <w:t>2</w:t>
            </w:r>
            <w:r w:rsidRPr="00606ADD">
              <w:rPr>
                <w:b/>
                <w:bCs/>
                <w:color w:val="000000"/>
                <w:sz w:val="20"/>
                <w:szCs w:val="20"/>
              </w:rPr>
              <w:t xml:space="preserve"> ГОД И НА ПЛАНОВЫЙ ПЕРИОД 202</w:t>
            </w:r>
            <w:r>
              <w:rPr>
                <w:b/>
                <w:bCs/>
                <w:color w:val="000000"/>
                <w:sz w:val="20"/>
                <w:szCs w:val="20"/>
              </w:rPr>
              <w:t>3</w:t>
            </w:r>
            <w:r w:rsidRPr="00606ADD">
              <w:rPr>
                <w:b/>
                <w:bCs/>
                <w:color w:val="000000"/>
                <w:sz w:val="20"/>
                <w:szCs w:val="20"/>
              </w:rPr>
              <w:t xml:space="preserve"> И 202</w:t>
            </w:r>
            <w:r>
              <w:rPr>
                <w:b/>
                <w:bCs/>
                <w:color w:val="000000"/>
                <w:sz w:val="20"/>
                <w:szCs w:val="20"/>
              </w:rPr>
              <w:t>4</w:t>
            </w:r>
            <w:r w:rsidRPr="00606ADD">
              <w:rPr>
                <w:b/>
                <w:bCs/>
                <w:color w:val="000000"/>
                <w:sz w:val="20"/>
                <w:szCs w:val="20"/>
              </w:rPr>
              <w:t xml:space="preserve"> ГОДОВ</w:t>
            </w:r>
          </w:p>
        </w:tc>
      </w:tr>
      <w:tr w:rsidR="00385813" w:rsidTr="00D45FC6">
        <w:trPr>
          <w:trHeight w:val="299"/>
        </w:trPr>
        <w:tc>
          <w:tcPr>
            <w:tcW w:w="3884" w:type="dxa"/>
            <w:tcMar>
              <w:top w:w="0" w:type="dxa"/>
              <w:left w:w="0" w:type="dxa"/>
              <w:bottom w:w="0" w:type="dxa"/>
              <w:right w:w="0" w:type="dxa"/>
            </w:tcMar>
          </w:tcPr>
          <w:p w:rsidR="00385813" w:rsidRDefault="00385813" w:rsidP="00D45FC6"/>
        </w:tc>
        <w:tc>
          <w:tcPr>
            <w:tcW w:w="397" w:type="dxa"/>
            <w:tcMar>
              <w:top w:w="0" w:type="dxa"/>
              <w:left w:w="0" w:type="dxa"/>
              <w:bottom w:w="0" w:type="dxa"/>
              <w:right w:w="0" w:type="dxa"/>
            </w:tcMar>
          </w:tcPr>
          <w:p w:rsidR="00385813" w:rsidRDefault="00385813" w:rsidP="00D45FC6"/>
        </w:tc>
        <w:tc>
          <w:tcPr>
            <w:tcW w:w="397" w:type="dxa"/>
            <w:tcMar>
              <w:top w:w="0" w:type="dxa"/>
              <w:left w:w="0" w:type="dxa"/>
              <w:bottom w:w="0" w:type="dxa"/>
              <w:right w:w="0" w:type="dxa"/>
            </w:tcMar>
          </w:tcPr>
          <w:p w:rsidR="00385813" w:rsidRDefault="00385813" w:rsidP="00D45FC6"/>
        </w:tc>
        <w:tc>
          <w:tcPr>
            <w:tcW w:w="397" w:type="dxa"/>
            <w:tcMar>
              <w:top w:w="0" w:type="dxa"/>
              <w:left w:w="0" w:type="dxa"/>
              <w:bottom w:w="0" w:type="dxa"/>
              <w:right w:w="0" w:type="dxa"/>
            </w:tcMar>
          </w:tcPr>
          <w:p w:rsidR="00385813" w:rsidRDefault="00385813" w:rsidP="00D45FC6"/>
        </w:tc>
        <w:tc>
          <w:tcPr>
            <w:tcW w:w="652" w:type="dxa"/>
            <w:tcMar>
              <w:top w:w="0" w:type="dxa"/>
              <w:left w:w="0" w:type="dxa"/>
              <w:bottom w:w="0" w:type="dxa"/>
              <w:right w:w="0" w:type="dxa"/>
            </w:tcMar>
          </w:tcPr>
          <w:p w:rsidR="00385813" w:rsidRDefault="00385813" w:rsidP="00D45FC6"/>
        </w:tc>
        <w:tc>
          <w:tcPr>
            <w:tcW w:w="397" w:type="dxa"/>
            <w:tcMar>
              <w:top w:w="0" w:type="dxa"/>
              <w:left w:w="0" w:type="dxa"/>
              <w:bottom w:w="0" w:type="dxa"/>
              <w:right w:w="0" w:type="dxa"/>
            </w:tcMar>
          </w:tcPr>
          <w:p w:rsidR="00385813" w:rsidRDefault="00385813" w:rsidP="00D45FC6"/>
        </w:tc>
        <w:tc>
          <w:tcPr>
            <w:tcW w:w="397" w:type="dxa"/>
            <w:tcMar>
              <w:top w:w="0" w:type="dxa"/>
              <w:left w:w="0" w:type="dxa"/>
              <w:bottom w:w="0" w:type="dxa"/>
              <w:right w:w="0" w:type="dxa"/>
            </w:tcMar>
          </w:tcPr>
          <w:p w:rsidR="00385813" w:rsidRDefault="00385813" w:rsidP="00D45FC6"/>
        </w:tc>
        <w:tc>
          <w:tcPr>
            <w:tcW w:w="425" w:type="dxa"/>
            <w:tcMar>
              <w:top w:w="0" w:type="dxa"/>
              <w:left w:w="0" w:type="dxa"/>
              <w:bottom w:w="0" w:type="dxa"/>
              <w:right w:w="0" w:type="dxa"/>
            </w:tcMar>
          </w:tcPr>
          <w:p w:rsidR="00385813" w:rsidRDefault="00385813" w:rsidP="00D45FC6"/>
        </w:tc>
        <w:tc>
          <w:tcPr>
            <w:tcW w:w="3545" w:type="dxa"/>
            <w:gridSpan w:val="4"/>
            <w:tcMar>
              <w:top w:w="0" w:type="dxa"/>
              <w:left w:w="0" w:type="dxa"/>
              <w:bottom w:w="0" w:type="dxa"/>
              <w:right w:w="0" w:type="dxa"/>
            </w:tcMar>
          </w:tcPr>
          <w:p w:rsidR="00385813" w:rsidRDefault="00385813" w:rsidP="00D45FC6">
            <w:pPr>
              <w:jc w:val="right"/>
            </w:pPr>
            <w:r>
              <w:rPr>
                <w:color w:val="000000"/>
                <w:sz w:val="20"/>
                <w:szCs w:val="20"/>
              </w:rPr>
              <w:t>(тыс. рублей)</w:t>
            </w:r>
          </w:p>
        </w:tc>
      </w:tr>
      <w:tr w:rsidR="00385813" w:rsidTr="00D45FC6">
        <w:trPr>
          <w:trHeight w:val="524"/>
        </w:trPr>
        <w:tc>
          <w:tcPr>
            <w:tcW w:w="3884"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pPr>
              <w:jc w:val="center"/>
            </w:pPr>
            <w:r>
              <w:rPr>
                <w:b/>
                <w:bCs/>
                <w:color w:val="000000"/>
                <w:sz w:val="20"/>
                <w:szCs w:val="20"/>
              </w:rPr>
              <w:t>Наименование</w:t>
            </w:r>
          </w:p>
        </w:tc>
        <w:tc>
          <w:tcPr>
            <w:tcW w:w="1843" w:type="dxa"/>
            <w:gridSpan w:val="4"/>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pPr>
              <w:jc w:val="center"/>
            </w:pPr>
            <w:r>
              <w:rPr>
                <w:b/>
                <w:bCs/>
                <w:color w:val="000000"/>
                <w:sz w:val="20"/>
                <w:szCs w:val="20"/>
              </w:rPr>
              <w:t>Цср</w:t>
            </w:r>
          </w:p>
        </w:tc>
        <w:tc>
          <w:tcPr>
            <w:tcW w:w="39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pPr>
              <w:jc w:val="center"/>
            </w:pPr>
            <w:r>
              <w:rPr>
                <w:b/>
                <w:bCs/>
                <w:color w:val="000000"/>
                <w:sz w:val="20"/>
                <w:szCs w:val="20"/>
              </w:rPr>
              <w:t>ВР</w:t>
            </w:r>
          </w:p>
        </w:tc>
        <w:tc>
          <w:tcPr>
            <w:tcW w:w="39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pPr>
              <w:jc w:val="center"/>
            </w:pPr>
            <w:r>
              <w:rPr>
                <w:b/>
                <w:bCs/>
                <w:color w:val="000000"/>
                <w:sz w:val="20"/>
                <w:szCs w:val="20"/>
              </w:rPr>
              <w:t>Рз</w:t>
            </w:r>
          </w:p>
        </w:tc>
        <w:tc>
          <w:tcPr>
            <w:tcW w:w="425"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pPr>
              <w:jc w:val="center"/>
            </w:pPr>
            <w:r>
              <w:rPr>
                <w:b/>
                <w:bCs/>
                <w:color w:val="000000"/>
                <w:sz w:val="20"/>
                <w:szCs w:val="20"/>
              </w:rPr>
              <w:t>Прз</w:t>
            </w:r>
          </w:p>
        </w:tc>
        <w:tc>
          <w:tcPr>
            <w:tcW w:w="510"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pPr>
              <w:jc w:val="center"/>
            </w:pPr>
            <w:r>
              <w:rPr>
                <w:b/>
                <w:bCs/>
                <w:color w:val="000000"/>
                <w:sz w:val="20"/>
                <w:szCs w:val="20"/>
              </w:rPr>
              <w:t>Адм</w:t>
            </w:r>
          </w:p>
        </w:tc>
        <w:tc>
          <w:tcPr>
            <w:tcW w:w="3035"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pPr>
              <w:jc w:val="center"/>
            </w:pPr>
            <w:r>
              <w:rPr>
                <w:b/>
                <w:bCs/>
                <w:color w:val="000000"/>
                <w:sz w:val="20"/>
                <w:szCs w:val="20"/>
              </w:rPr>
              <w:t>Сумма</w:t>
            </w:r>
          </w:p>
        </w:tc>
      </w:tr>
      <w:tr w:rsidR="00385813" w:rsidTr="00D45FC6">
        <w:trPr>
          <w:trHeight w:val="297"/>
        </w:trPr>
        <w:tc>
          <w:tcPr>
            <w:tcW w:w="3884"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tc>
        <w:tc>
          <w:tcPr>
            <w:tcW w:w="1843" w:type="dxa"/>
            <w:gridSpan w:val="4"/>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tc>
        <w:tc>
          <w:tcPr>
            <w:tcW w:w="39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tc>
        <w:tc>
          <w:tcPr>
            <w:tcW w:w="39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tc>
        <w:tc>
          <w:tcPr>
            <w:tcW w:w="425"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tc>
        <w:tc>
          <w:tcPr>
            <w:tcW w:w="510"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pPr>
              <w:jc w:val="center"/>
            </w:pPr>
            <w:r>
              <w:rPr>
                <w:b/>
                <w:bCs/>
                <w:color w:val="000000"/>
                <w:sz w:val="20"/>
                <w:szCs w:val="20"/>
              </w:rPr>
              <w:t>2022 год</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pPr>
              <w:jc w:val="center"/>
            </w:pPr>
            <w:r>
              <w:rPr>
                <w:b/>
                <w:bCs/>
                <w:color w:val="000000"/>
                <w:sz w:val="20"/>
                <w:szCs w:val="20"/>
              </w:rPr>
              <w:t>2023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pPr>
              <w:jc w:val="center"/>
            </w:pPr>
            <w:r>
              <w:rPr>
                <w:b/>
                <w:bCs/>
                <w:color w:val="000000"/>
                <w:sz w:val="20"/>
                <w:szCs w:val="20"/>
              </w:rPr>
              <w:t>2024 год</w:t>
            </w:r>
          </w:p>
        </w:tc>
      </w:tr>
    </w:tbl>
    <w:p w:rsidR="00385813" w:rsidRDefault="00385813" w:rsidP="00385813">
      <w:pPr>
        <w:rPr>
          <w:sz w:val="2"/>
          <w:szCs w:val="2"/>
        </w:rPr>
      </w:pPr>
      <w:r>
        <w:rPr>
          <w:sz w:val="2"/>
          <w:szCs w:val="2"/>
        </w:rPr>
        <w:br/>
      </w:r>
    </w:p>
    <w:tbl>
      <w:tblPr>
        <w:tblW w:w="10491" w:type="dxa"/>
        <w:tblInd w:w="-416" w:type="dxa"/>
        <w:tblLayout w:type="fixed"/>
        <w:tblLook w:val="0000"/>
      </w:tblPr>
      <w:tblGrid>
        <w:gridCol w:w="3884"/>
        <w:gridCol w:w="397"/>
        <w:gridCol w:w="397"/>
        <w:gridCol w:w="397"/>
        <w:gridCol w:w="652"/>
        <w:gridCol w:w="397"/>
        <w:gridCol w:w="397"/>
        <w:gridCol w:w="425"/>
        <w:gridCol w:w="510"/>
        <w:gridCol w:w="1050"/>
        <w:gridCol w:w="992"/>
        <w:gridCol w:w="993"/>
      </w:tblGrid>
      <w:tr w:rsidR="00385813"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pPr>
              <w:jc w:val="center"/>
              <w:rPr>
                <w:sz w:val="2"/>
                <w:szCs w:val="2"/>
              </w:rPr>
            </w:pPr>
            <w:r>
              <w:rPr>
                <w:b/>
                <w:bCs/>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pPr>
              <w:jc w:val="center"/>
              <w:rPr>
                <w:sz w:val="2"/>
                <w:szCs w:val="2"/>
              </w:rPr>
            </w:pPr>
            <w:r>
              <w:rPr>
                <w:b/>
                <w:bCs/>
                <w:color w:val="000000"/>
                <w:sz w:val="20"/>
                <w:szCs w:val="20"/>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pPr>
              <w:jc w:val="center"/>
              <w:rPr>
                <w:sz w:val="2"/>
                <w:szCs w:val="2"/>
              </w:rPr>
            </w:pPr>
            <w:r>
              <w:rPr>
                <w:b/>
                <w:bCs/>
                <w:color w:val="000000"/>
                <w:sz w:val="20"/>
                <w:szCs w:val="20"/>
              </w:rPr>
              <w:t>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pPr>
              <w:jc w:val="center"/>
              <w:rPr>
                <w:sz w:val="2"/>
                <w:szCs w:val="2"/>
              </w:rPr>
            </w:pPr>
            <w:r>
              <w:rPr>
                <w:b/>
                <w:bCs/>
                <w:color w:val="000000"/>
                <w:sz w:val="20"/>
                <w:szCs w:val="20"/>
              </w:rPr>
              <w:t>4</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pPr>
              <w:jc w:val="center"/>
              <w:rPr>
                <w:sz w:val="2"/>
                <w:szCs w:val="2"/>
              </w:rPr>
            </w:pPr>
            <w:r>
              <w:rPr>
                <w:b/>
                <w:bCs/>
                <w:color w:val="000000"/>
                <w:sz w:val="20"/>
                <w:szCs w:val="20"/>
              </w:rPr>
              <w:t>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pPr>
              <w:jc w:val="center"/>
              <w:rPr>
                <w:sz w:val="2"/>
                <w:szCs w:val="2"/>
              </w:rPr>
            </w:pPr>
            <w:r>
              <w:rPr>
                <w:b/>
                <w:bCs/>
                <w:color w:val="000000"/>
                <w:sz w:val="20"/>
                <w:szCs w:val="20"/>
              </w:rPr>
              <w:t>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pPr>
              <w:jc w:val="center"/>
              <w:rPr>
                <w:sz w:val="2"/>
                <w:szCs w:val="2"/>
              </w:rPr>
            </w:pPr>
            <w:r>
              <w:rPr>
                <w:b/>
                <w:bCs/>
                <w:color w:val="000000"/>
                <w:sz w:val="20"/>
                <w:szCs w:val="20"/>
              </w:rPr>
              <w:t>7</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pPr>
              <w:jc w:val="center"/>
              <w:rPr>
                <w:sz w:val="2"/>
                <w:szCs w:val="2"/>
              </w:rPr>
            </w:pPr>
            <w:r>
              <w:rPr>
                <w:b/>
                <w:bCs/>
                <w:color w:val="000000"/>
                <w:sz w:val="20"/>
                <w:szCs w:val="20"/>
              </w:rPr>
              <w:t>8</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pPr>
              <w:jc w:val="center"/>
              <w:rPr>
                <w:sz w:val="2"/>
                <w:szCs w:val="2"/>
              </w:rPr>
            </w:pPr>
            <w:r>
              <w:rPr>
                <w:b/>
                <w:bCs/>
                <w:color w:val="000000"/>
                <w:sz w:val="20"/>
                <w:szCs w:val="20"/>
              </w:rPr>
              <w:t>9</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pPr>
              <w:jc w:val="center"/>
              <w:rPr>
                <w:sz w:val="2"/>
                <w:szCs w:val="2"/>
              </w:rPr>
            </w:pPr>
            <w:r>
              <w:rPr>
                <w:b/>
                <w:bCs/>
                <w:color w:val="000000"/>
                <w:sz w:val="20"/>
                <w:szCs w:val="20"/>
              </w:rPr>
              <w:t>10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pPr>
              <w:jc w:val="center"/>
              <w:rPr>
                <w:sz w:val="2"/>
                <w:szCs w:val="2"/>
              </w:rPr>
            </w:pPr>
            <w:r>
              <w:rPr>
                <w:b/>
                <w:bCs/>
                <w:color w:val="000000"/>
                <w:sz w:val="20"/>
                <w:szCs w:val="20"/>
              </w:rPr>
              <w:t>11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385813" w:rsidRDefault="00385813" w:rsidP="00D45FC6">
            <w:pPr>
              <w:jc w:val="center"/>
              <w:rPr>
                <w:sz w:val="2"/>
                <w:szCs w:val="2"/>
              </w:rPr>
            </w:pPr>
            <w:r>
              <w:rPr>
                <w:b/>
                <w:bCs/>
                <w:color w:val="000000"/>
                <w:sz w:val="20"/>
                <w:szCs w:val="20"/>
              </w:rPr>
              <w:t>12</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385813" w:rsidRDefault="00385813" w:rsidP="00D45FC6">
            <w:pPr>
              <w:rPr>
                <w:b/>
                <w:bCs/>
                <w:sz w:val="20"/>
                <w:szCs w:val="20"/>
              </w:rPr>
            </w:pPr>
            <w:r>
              <w:rPr>
                <w:b/>
                <w:bCs/>
                <w:sz w:val="20"/>
                <w:szCs w:val="20"/>
              </w:rPr>
              <w:t>ВСЕГО по программам</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385813" w:rsidRDefault="00385813" w:rsidP="00D45FC6">
            <w:pPr>
              <w:rPr>
                <w:b/>
                <w:bCs/>
                <w:sz w:val="20"/>
                <w:szCs w:val="20"/>
              </w:rPr>
            </w:pPr>
            <w:r>
              <w:rPr>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385813" w:rsidRDefault="00385813" w:rsidP="00D45FC6">
            <w:pPr>
              <w:rPr>
                <w:b/>
                <w:bCs/>
                <w:sz w:val="20"/>
                <w:szCs w:val="20"/>
              </w:rPr>
            </w:pPr>
            <w:r>
              <w:rPr>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385813" w:rsidRDefault="00385813" w:rsidP="00D45FC6">
            <w:pPr>
              <w:rPr>
                <w:b/>
                <w:bCs/>
                <w:sz w:val="20"/>
                <w:szCs w:val="20"/>
              </w:rPr>
            </w:pPr>
            <w:r>
              <w:rPr>
                <w:b/>
                <w:bCs/>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385813" w:rsidRDefault="00385813" w:rsidP="00D45FC6">
            <w:pPr>
              <w:rPr>
                <w:b/>
                <w:bCs/>
                <w:sz w:val="20"/>
                <w:szCs w:val="20"/>
              </w:rPr>
            </w:pPr>
            <w:r>
              <w:rPr>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385813" w:rsidRDefault="00385813" w:rsidP="00D45FC6">
            <w:pPr>
              <w:rPr>
                <w:b/>
                <w:bCs/>
                <w:sz w:val="20"/>
                <w:szCs w:val="20"/>
              </w:rPr>
            </w:pPr>
            <w:r>
              <w:rPr>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385813" w:rsidRDefault="00385813" w:rsidP="00D45FC6">
            <w:pPr>
              <w:rPr>
                <w:b/>
                <w:bCs/>
                <w:sz w:val="20"/>
                <w:szCs w:val="20"/>
              </w:rPr>
            </w:pPr>
            <w:r>
              <w:rPr>
                <w:b/>
                <w:bCs/>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385813" w:rsidRDefault="00385813" w:rsidP="00D45FC6">
            <w:pPr>
              <w:rPr>
                <w:b/>
                <w:bCs/>
                <w:sz w:val="20"/>
                <w:szCs w:val="20"/>
              </w:rPr>
            </w:pPr>
            <w:r>
              <w:rPr>
                <w:b/>
                <w:bCs/>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385813" w:rsidRDefault="00385813" w:rsidP="00D45FC6">
            <w:pPr>
              <w:rPr>
                <w:b/>
                <w:bCs/>
                <w:sz w:val="20"/>
                <w:szCs w:val="20"/>
              </w:rPr>
            </w:pPr>
            <w:r>
              <w:rPr>
                <w:b/>
                <w:bCs/>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385813" w:rsidRDefault="00385813" w:rsidP="00D45FC6">
            <w:pPr>
              <w:jc w:val="right"/>
              <w:rPr>
                <w:b/>
                <w:bCs/>
                <w:sz w:val="20"/>
                <w:szCs w:val="20"/>
              </w:rPr>
            </w:pPr>
            <w:r>
              <w:rPr>
                <w:b/>
                <w:bCs/>
                <w:sz w:val="20"/>
                <w:szCs w:val="20"/>
              </w:rPr>
              <w:t>65125,46311</w:t>
            </w:r>
          </w:p>
        </w:tc>
        <w:tc>
          <w:tcPr>
            <w:tcW w:w="992"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385813" w:rsidRDefault="00385813" w:rsidP="00D45FC6">
            <w:pPr>
              <w:jc w:val="right"/>
              <w:rPr>
                <w:b/>
                <w:bCs/>
                <w:sz w:val="20"/>
                <w:szCs w:val="20"/>
              </w:rPr>
            </w:pPr>
            <w:r>
              <w:rPr>
                <w:b/>
                <w:bCs/>
                <w:sz w:val="20"/>
                <w:szCs w:val="20"/>
              </w:rPr>
              <w:t>8044,06000</w:t>
            </w:r>
          </w:p>
        </w:tc>
        <w:tc>
          <w:tcPr>
            <w:tcW w:w="993"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385813" w:rsidRDefault="00385813" w:rsidP="00D45FC6">
            <w:pPr>
              <w:jc w:val="right"/>
              <w:rPr>
                <w:b/>
                <w:bCs/>
                <w:sz w:val="20"/>
                <w:szCs w:val="20"/>
              </w:rPr>
            </w:pPr>
            <w:r>
              <w:rPr>
                <w:b/>
                <w:bCs/>
                <w:sz w:val="20"/>
                <w:szCs w:val="20"/>
              </w:rPr>
              <w:t>9784,80000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385813" w:rsidRDefault="00385813" w:rsidP="00D45FC6">
            <w:pPr>
              <w:rPr>
                <w:sz w:val="20"/>
                <w:szCs w:val="20"/>
              </w:rPr>
            </w:pPr>
            <w:r>
              <w:rPr>
                <w:sz w:val="20"/>
                <w:szCs w:val="20"/>
              </w:rPr>
              <w:t>Программа "Развитие муниципальной службы в городском поселении Инсар Инсарского муниципального района Республики Мордовия на 2022-2024 годы</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385813" w:rsidRDefault="00385813" w:rsidP="00D45FC6">
            <w:pPr>
              <w:rPr>
                <w:sz w:val="20"/>
                <w:szCs w:val="20"/>
              </w:rPr>
            </w:pPr>
            <w:r>
              <w:rPr>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385813" w:rsidRDefault="00385813" w:rsidP="00D45FC6">
            <w:pPr>
              <w:rPr>
                <w:sz w:val="20"/>
                <w:szCs w:val="20"/>
              </w:rPr>
            </w:pPr>
            <w:r>
              <w:rPr>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385813" w:rsidRDefault="00385813" w:rsidP="00D45FC6">
            <w:pPr>
              <w:jc w:val="right"/>
              <w:rPr>
                <w:sz w:val="20"/>
                <w:szCs w:val="20"/>
              </w:rPr>
            </w:pPr>
            <w:r>
              <w:rPr>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385813" w:rsidRDefault="00385813" w:rsidP="00D45FC6">
            <w:pPr>
              <w:jc w:val="right"/>
              <w:rPr>
                <w:sz w:val="20"/>
                <w:szCs w:val="20"/>
              </w:rPr>
            </w:pPr>
            <w:r>
              <w:rPr>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385813" w:rsidRDefault="00385813" w:rsidP="00D45FC6">
            <w:pPr>
              <w:jc w:val="right"/>
              <w:rPr>
                <w:sz w:val="20"/>
                <w:szCs w:val="20"/>
              </w:rPr>
            </w:pPr>
            <w:r>
              <w:rPr>
                <w:sz w:val="20"/>
                <w:szCs w:val="20"/>
              </w:rPr>
              <w:t>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385813" w:rsidRDefault="00385813" w:rsidP="00D45FC6">
            <w:pPr>
              <w:rPr>
                <w:sz w:val="20"/>
                <w:szCs w:val="20"/>
              </w:rPr>
            </w:pPr>
            <w:r>
              <w:rPr>
                <w:sz w:val="20"/>
                <w:szCs w:val="20"/>
              </w:rPr>
              <w:t>Повышение квалификации муниципальных служащих (с получением свидетельств, удостоверений гос. образца</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385813" w:rsidRDefault="00385813" w:rsidP="00D45FC6">
            <w:pPr>
              <w:rPr>
                <w:sz w:val="20"/>
                <w:szCs w:val="20"/>
              </w:rPr>
            </w:pPr>
            <w:r>
              <w:rPr>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385813" w:rsidRDefault="00385813" w:rsidP="00D45FC6">
            <w:pPr>
              <w:rPr>
                <w:sz w:val="20"/>
                <w:szCs w:val="20"/>
              </w:rPr>
            </w:pPr>
            <w:r>
              <w:rPr>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385813" w:rsidRDefault="00385813" w:rsidP="00D45FC6">
            <w:pPr>
              <w:jc w:val="right"/>
              <w:rPr>
                <w:sz w:val="20"/>
                <w:szCs w:val="20"/>
              </w:rPr>
            </w:pPr>
            <w:r>
              <w:rPr>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385813" w:rsidRDefault="00385813" w:rsidP="00D45FC6">
            <w:pPr>
              <w:jc w:val="right"/>
              <w:rPr>
                <w:sz w:val="20"/>
                <w:szCs w:val="20"/>
              </w:rPr>
            </w:pPr>
            <w:r>
              <w:rPr>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385813" w:rsidRDefault="00385813" w:rsidP="00D45FC6">
            <w:pPr>
              <w:jc w:val="right"/>
              <w:rPr>
                <w:sz w:val="20"/>
                <w:szCs w:val="20"/>
              </w:rPr>
            </w:pPr>
            <w:r>
              <w:rPr>
                <w:sz w:val="20"/>
                <w:szCs w:val="20"/>
              </w:rPr>
              <w:t>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2022-2024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lastRenderedPageBreak/>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Основное мероприятие 7.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 а также размещение соответствующей информации на стендах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lastRenderedPageBreak/>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2016-2023гг."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19947,35714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2427,700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4074,800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lastRenderedPageBreak/>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19947,35714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2427,700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4074,800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3786,26714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2427,700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4074,800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Ремонт автомобильных дорог общего пользования местного значения и искусственных сооружений на них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1074,92914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1027,7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1174,8</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1074,92914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1027,7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1174,8</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1074,92914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1027,7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1174,8</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1074,92914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1027,7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1174,8</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1074,92914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1027,7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1174,8</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1074,92914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1027,7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1174,8</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Оформление дорог общегопользования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911,3380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911,3380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911,3380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lastRenderedPageBreak/>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911,3380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911,3380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911,3380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xml:space="preserve">Капитальный ремонт, ремонт и содержание автомобильных дорог общего пользования местного значения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16161,090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16161,090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16161,090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16161,090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16161,090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16161,090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Основное мероприятие 3 Проектно-сметная документация и государственная экспертиза ПСД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2021-2023 года""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Основное мероприятие Совершенствование дорожных условий и внедрение технических средств регулирования дорожного движения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lastRenderedPageBreak/>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1881,6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Региональный проект "Жилье"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1881,6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Проектно-изыскательские работы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1881,6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1881,6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1881,6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1881,6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1881,6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1881,6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Программа "Переселение граждан из аварийного жилищного фонда городского поселения Инсар на 2019-2024 гг."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39976,67797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Основное мероприятие 1 Снос многоквартирного дома призванного в установленном порядке аварийным и непригодным и подлежащего сносу</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Мероприятия  по сносу жилых домов, признанных в установленном порядке аварийными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38903,18212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lastRenderedPageBreak/>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38903,18212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38903,18212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38903,18212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38903,18212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38903,18212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Переселение граждан из аварийного жилищного фонда  за счет средств республиканского бюджетажного жилищного строительства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793,94249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793,94249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793,94249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793,94249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793,94249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793,94249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79,55336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79,55336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79,55336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79,55336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79,55336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79,55336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b/>
                <w:bCs/>
                <w:sz w:val="20"/>
                <w:szCs w:val="20"/>
              </w:rPr>
            </w:pPr>
            <w:r>
              <w:rPr>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sz w:val="20"/>
                <w:szCs w:val="20"/>
              </w:rPr>
            </w:pPr>
            <w:r>
              <w:rPr>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sz w:val="20"/>
                <w:szCs w:val="20"/>
              </w:rPr>
            </w:pPr>
            <w:r>
              <w:rPr>
                <w:sz w:val="20"/>
                <w:szCs w:val="20"/>
              </w:rPr>
              <w:t>1388,8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sz w:val="20"/>
                <w:szCs w:val="20"/>
              </w:rPr>
            </w:pPr>
            <w:r>
              <w:rPr>
                <w:sz w:val="20"/>
                <w:szCs w:val="20"/>
              </w:rP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sz w:val="20"/>
                <w:szCs w:val="20"/>
              </w:rPr>
            </w:pPr>
            <w:r>
              <w:rPr>
                <w:sz w:val="20"/>
                <w:szCs w:val="20"/>
              </w:rPr>
              <w:t>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Строительство (реконструкция) объектов водоснабжения, водоотведения и (или) теплоснабжения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50213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1388,80000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50213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1388,80000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50213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1388,80000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Региональный проект "Жилье"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50213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1388,80000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50213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1388,80000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Проекто-изыскательские работы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lastRenderedPageBreak/>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Комунальное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Муниципальная программа "Развитие физической культуры и массового спорта в муниципальном образовании городское поселение Инсар на 2022-2024годы"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1700,000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1700,000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Учреждения, обеспечивающие предоставление услуг в сфере физической культуры и спорта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1700,000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1700,000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Субсидии бюджетным учреждениям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1700,000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Физическая культура и спорт</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1700,000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Физическая культура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1700,000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1700,000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Обеспечение деятельности Администрации Главы муниципального образования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850,00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b/>
                <w:bCs/>
                <w:sz w:val="20"/>
                <w:szCs w:val="20"/>
              </w:rPr>
            </w:pPr>
            <w:r>
              <w:rPr>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850,0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Расходы на выплаты по оплате труда Главы местной администрации (исполнительно-распорядительного органа)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b/>
                <w:bCs/>
                <w:sz w:val="20"/>
                <w:szCs w:val="20"/>
              </w:rPr>
            </w:pPr>
            <w:r>
              <w:rPr>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850,0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850,0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850,0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850,0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850,0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lastRenderedPageBreak/>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850,0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Обеспечение деятельности Администрации муниципального образования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3746,045</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3531,800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3531,800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3743,8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3529,6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3529,6</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878,24478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74,2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74,2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74,2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74,2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74,2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804,04478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804,04478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804,04478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804,04478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804,04478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365,6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329,6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329,6</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xml:space="preserve">уплата налогов,сборов и иных платежей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365,6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329,6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329,6</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365,6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329,6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329,6</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365,6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329,6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329,6</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365,2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329,5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329,5</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77000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2,2</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2,2</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2,2</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2,2</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2,2</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2,2</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2,2</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7169,3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9512,7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8461,4</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7169,3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9512,7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8461,4</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Резервный фонд администрации городского поселения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lastRenderedPageBreak/>
              <w:t>Резервные средства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Резервные фонды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236,227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Мероприятия в сфере муниципального 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Исполнение судебных актов Российской Федерации и мировых соглашений по возмещению причиненного вреда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41220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36,227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41220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36,227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41220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36,227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41220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36,227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Мероприятия по оценки недвижимости, признанию прав и регулированию отношений по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Мероприятия по землеустройству и землепользованию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lastRenderedPageBreak/>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247,2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264,6</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247,2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264,6</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247,2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264,6</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247,2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264,6</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247,2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264,6</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247,2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264,6</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Резервные фонды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0,330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0,330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0,330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0,330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0,330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0,330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lastRenderedPageBreak/>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Мероприятие по землеустройству и землепользованию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Другие вопросы в области национальной экономики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411,0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278,9</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Взнос на капитальный ремонт  общего имущества в многоквартирном доме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278,9</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278,9</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278,9</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278,9</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278,9</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258,1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278,9</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Мероприятия в области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152,860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152,860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152,860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152,860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152,860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152,860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Мероприятия по энергосбережению и повышению энергоэффективности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1429,86909</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1429,86909</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1429,86909</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1429,86909</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1429,86909</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1429,86909</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xml:space="preserve">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43000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4251,96041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7397,67091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6313,03091</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содержание уличного освещения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lastRenderedPageBreak/>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xml:space="preserve">Благоустройство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Озеленение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585,0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500,0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585,0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500,0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585,0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500,0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585,0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500,0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585,0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500,0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585,0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500,0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Организация и содержание мест захоронения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300,0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xml:space="preserve">Прочие 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sz w:val="20"/>
                <w:szCs w:val="20"/>
              </w:rPr>
            </w:pPr>
            <w:r>
              <w:rPr>
                <w:sz w:val="20"/>
                <w:szCs w:val="20"/>
              </w:rPr>
              <w:t>1866,96041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sz w:val="20"/>
                <w:szCs w:val="20"/>
              </w:rPr>
            </w:pPr>
            <w:r>
              <w:rPr>
                <w:sz w:val="20"/>
                <w:szCs w:val="20"/>
              </w:rPr>
              <w:t>5097,67091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sz w:val="20"/>
                <w:szCs w:val="20"/>
              </w:rPr>
            </w:pPr>
            <w:r>
              <w:rPr>
                <w:sz w:val="20"/>
                <w:szCs w:val="20"/>
              </w:rPr>
              <w:t>4013,03091</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sz w:val="20"/>
                <w:szCs w:val="20"/>
              </w:rPr>
            </w:pPr>
            <w:r>
              <w:rPr>
                <w:sz w:val="20"/>
                <w:szCs w:val="20"/>
              </w:rPr>
              <w:t>1866,96041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sz w:val="20"/>
                <w:szCs w:val="20"/>
              </w:rPr>
            </w:pPr>
            <w:r>
              <w:rPr>
                <w:sz w:val="20"/>
                <w:szCs w:val="20"/>
              </w:rPr>
              <w:t>5097,67091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sz w:val="20"/>
                <w:szCs w:val="20"/>
              </w:rPr>
            </w:pPr>
            <w:r>
              <w:rPr>
                <w:sz w:val="20"/>
                <w:szCs w:val="20"/>
              </w:rPr>
              <w:t>4013,03091</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sz w:val="20"/>
                <w:szCs w:val="20"/>
              </w:rPr>
            </w:pPr>
            <w:r>
              <w:rPr>
                <w:sz w:val="20"/>
                <w:szCs w:val="20"/>
              </w:rPr>
              <w:t>1866,96041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sz w:val="20"/>
                <w:szCs w:val="20"/>
              </w:rPr>
            </w:pPr>
            <w:r>
              <w:rPr>
                <w:sz w:val="20"/>
                <w:szCs w:val="20"/>
              </w:rPr>
              <w:t>5097,67091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sz w:val="20"/>
                <w:szCs w:val="20"/>
              </w:rPr>
            </w:pPr>
            <w:r>
              <w:rPr>
                <w:sz w:val="20"/>
                <w:szCs w:val="20"/>
              </w:rPr>
              <w:t>4013,03091</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sz w:val="20"/>
                <w:szCs w:val="20"/>
              </w:rPr>
            </w:pPr>
            <w:r>
              <w:rPr>
                <w:sz w:val="20"/>
                <w:szCs w:val="20"/>
              </w:rPr>
              <w:t>1866,96041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sz w:val="20"/>
                <w:szCs w:val="20"/>
              </w:rPr>
            </w:pPr>
            <w:r>
              <w:rPr>
                <w:sz w:val="20"/>
                <w:szCs w:val="20"/>
              </w:rPr>
              <w:t>5097,67091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sz w:val="20"/>
                <w:szCs w:val="20"/>
              </w:rPr>
            </w:pPr>
            <w:r>
              <w:rPr>
                <w:sz w:val="20"/>
                <w:szCs w:val="20"/>
              </w:rPr>
              <w:t>4013,03091</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xml:space="preserve">Благоустройство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sz w:val="20"/>
                <w:szCs w:val="20"/>
              </w:rPr>
            </w:pPr>
            <w:r>
              <w:rPr>
                <w:sz w:val="20"/>
                <w:szCs w:val="20"/>
              </w:rPr>
              <w:t>1866,96041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sz w:val="20"/>
                <w:szCs w:val="20"/>
              </w:rPr>
            </w:pPr>
            <w:r>
              <w:rPr>
                <w:sz w:val="20"/>
                <w:szCs w:val="20"/>
              </w:rPr>
              <w:t>5097,67091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sz w:val="20"/>
                <w:szCs w:val="20"/>
              </w:rPr>
            </w:pPr>
            <w:r>
              <w:rPr>
                <w:sz w:val="20"/>
                <w:szCs w:val="20"/>
              </w:rPr>
              <w:t>4013,03091</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sz w:val="20"/>
                <w:szCs w:val="20"/>
              </w:rPr>
            </w:pPr>
            <w:r>
              <w:rPr>
                <w:sz w:val="20"/>
                <w:szCs w:val="20"/>
              </w:rPr>
              <w:t>1866,96041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sz w:val="20"/>
                <w:szCs w:val="20"/>
              </w:rPr>
            </w:pPr>
            <w:r>
              <w:rPr>
                <w:sz w:val="20"/>
                <w:szCs w:val="20"/>
              </w:rPr>
              <w:t>5097,67091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sz w:val="20"/>
                <w:szCs w:val="20"/>
              </w:rPr>
            </w:pPr>
            <w:r>
              <w:rPr>
                <w:sz w:val="20"/>
                <w:szCs w:val="20"/>
              </w:rPr>
              <w:t>4013,03091</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Иные меры социальной поддержки граждан, кроме публичных нормативных обязательств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165</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Доплаты к пенсиям муниципальных служащих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165</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Социальное обеспечение и иные выплаты населению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165</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Публичные нормативные социальные выплаты гражданам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165</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Социальная политика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165</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Пенсионное  обеспечение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165</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165</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sz w:val="20"/>
                <w:szCs w:val="20"/>
              </w:rPr>
            </w:pPr>
            <w:r>
              <w:rPr>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sz w:val="20"/>
                <w:szCs w:val="20"/>
              </w:rPr>
            </w:pPr>
            <w:r>
              <w:rPr>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sz w:val="20"/>
                <w:szCs w:val="20"/>
              </w:rPr>
            </w:pPr>
            <w:r>
              <w:rPr>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sz w:val="20"/>
                <w:szCs w:val="20"/>
              </w:rPr>
            </w:pPr>
            <w:r>
              <w:rPr>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sz w:val="20"/>
                <w:szCs w:val="20"/>
              </w:rPr>
            </w:pPr>
            <w:r>
              <w:rPr>
                <w:sz w:val="20"/>
                <w:szCs w:val="20"/>
              </w:rPr>
              <w:t>900,000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lastRenderedPageBreak/>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color w:val="000000"/>
                <w:sz w:val="20"/>
                <w:szCs w:val="20"/>
              </w:rPr>
            </w:pPr>
            <w:r>
              <w:rPr>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color w:val="000000"/>
                <w:sz w:val="20"/>
                <w:szCs w:val="20"/>
              </w:rPr>
            </w:pPr>
            <w:r>
              <w:rPr>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color w:val="000000"/>
                <w:sz w:val="20"/>
                <w:szCs w:val="20"/>
              </w:rPr>
            </w:pPr>
            <w:r>
              <w:rPr>
                <w:color w:val="000000"/>
                <w:sz w:val="20"/>
                <w:szCs w:val="20"/>
              </w:rPr>
              <w:t>900,0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Резервные средства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color w:val="000000"/>
                <w:sz w:val="20"/>
                <w:szCs w:val="20"/>
              </w:rPr>
            </w:pPr>
            <w:r>
              <w:rPr>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color w:val="000000"/>
                <w:sz w:val="20"/>
                <w:szCs w:val="20"/>
              </w:rPr>
            </w:pPr>
            <w:r>
              <w:rPr>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color w:val="000000"/>
                <w:sz w:val="20"/>
                <w:szCs w:val="20"/>
              </w:rPr>
            </w:pPr>
            <w:r>
              <w:rPr>
                <w:color w:val="000000"/>
                <w:sz w:val="20"/>
                <w:szCs w:val="20"/>
              </w:rPr>
              <w:t>900,0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color w:val="000000"/>
                <w:sz w:val="20"/>
                <w:szCs w:val="20"/>
              </w:rPr>
            </w:pPr>
            <w:r>
              <w:rPr>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color w:val="000000"/>
                <w:sz w:val="20"/>
                <w:szCs w:val="20"/>
              </w:rPr>
            </w:pPr>
            <w:r>
              <w:rPr>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color w:val="000000"/>
                <w:sz w:val="20"/>
                <w:szCs w:val="20"/>
              </w:rPr>
            </w:pPr>
            <w:r>
              <w:rPr>
                <w:color w:val="000000"/>
                <w:sz w:val="20"/>
                <w:szCs w:val="20"/>
              </w:rPr>
              <w:t>900,0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99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color w:val="000000"/>
                <w:sz w:val="20"/>
                <w:szCs w:val="20"/>
              </w:rPr>
            </w:pPr>
            <w:r>
              <w:rPr>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color w:val="000000"/>
                <w:sz w:val="20"/>
                <w:szCs w:val="20"/>
              </w:rPr>
            </w:pPr>
            <w:r>
              <w:rPr>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color w:val="000000"/>
                <w:sz w:val="20"/>
                <w:szCs w:val="20"/>
              </w:rPr>
            </w:pPr>
            <w:r>
              <w:rPr>
                <w:color w:val="000000"/>
                <w:sz w:val="20"/>
                <w:szCs w:val="20"/>
              </w:rPr>
              <w:t>900,0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rPr>
                <w:color w:val="000000"/>
                <w:sz w:val="20"/>
                <w:szCs w:val="20"/>
              </w:rPr>
            </w:pPr>
            <w:r>
              <w:rPr>
                <w:color w:val="000000"/>
                <w:sz w:val="20"/>
                <w:szCs w:val="20"/>
              </w:rPr>
              <w:t>99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color w:val="000000"/>
                <w:sz w:val="20"/>
                <w:szCs w:val="20"/>
              </w:rPr>
            </w:pPr>
            <w:r>
              <w:rPr>
                <w:color w:val="000000"/>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color w:val="000000"/>
                <w:sz w:val="20"/>
                <w:szCs w:val="20"/>
              </w:rPr>
            </w:pPr>
            <w:r>
              <w:rPr>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color w:val="000000"/>
                <w:sz w:val="20"/>
                <w:szCs w:val="20"/>
              </w:rPr>
            </w:pPr>
            <w:r>
              <w:rPr>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385813" w:rsidRDefault="00385813" w:rsidP="00D45FC6">
            <w:pPr>
              <w:jc w:val="right"/>
              <w:rPr>
                <w:color w:val="000000"/>
                <w:sz w:val="20"/>
                <w:szCs w:val="20"/>
              </w:rPr>
            </w:pPr>
            <w:r>
              <w:rPr>
                <w:color w:val="000000"/>
                <w:sz w:val="20"/>
                <w:szCs w:val="20"/>
              </w:rPr>
              <w:t>900,0</w:t>
            </w:r>
          </w:p>
        </w:tc>
      </w:tr>
      <w:tr w:rsidR="00385813" w:rsidRPr="001C627D" w:rsidTr="00D45FC6">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ИТОГО расходов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rPr>
                <w:sz w:val="20"/>
                <w:szCs w:val="20"/>
              </w:rPr>
            </w:pPr>
            <w:r>
              <w:rPr>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76890,82439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22838,600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385813" w:rsidRDefault="00385813" w:rsidP="00D45FC6">
            <w:pPr>
              <w:jc w:val="right"/>
              <w:rPr>
                <w:sz w:val="20"/>
                <w:szCs w:val="20"/>
              </w:rPr>
            </w:pPr>
            <w:r>
              <w:rPr>
                <w:sz w:val="20"/>
                <w:szCs w:val="20"/>
              </w:rPr>
              <w:t>23528,000</w:t>
            </w:r>
          </w:p>
        </w:tc>
      </w:tr>
    </w:tbl>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p w:rsidR="00385813" w:rsidRDefault="00385813" w:rsidP="00385813">
      <w:pPr>
        <w:outlineLvl w:val="0"/>
        <w:rPr>
          <w:sz w:val="28"/>
          <w:szCs w:val="28"/>
        </w:rPr>
      </w:pPr>
    </w:p>
    <w:tbl>
      <w:tblPr>
        <w:tblW w:w="10632" w:type="dxa"/>
        <w:tblInd w:w="-318" w:type="dxa"/>
        <w:tblLayout w:type="fixed"/>
        <w:tblLook w:val="04A0"/>
      </w:tblPr>
      <w:tblGrid>
        <w:gridCol w:w="3261"/>
        <w:gridCol w:w="490"/>
        <w:gridCol w:w="3054"/>
        <w:gridCol w:w="1418"/>
        <w:gridCol w:w="1134"/>
        <w:gridCol w:w="1275"/>
      </w:tblGrid>
      <w:tr w:rsidR="00385813" w:rsidTr="00D45FC6">
        <w:trPr>
          <w:trHeight w:val="315"/>
        </w:trPr>
        <w:tc>
          <w:tcPr>
            <w:tcW w:w="3751" w:type="dxa"/>
            <w:gridSpan w:val="2"/>
            <w:tcBorders>
              <w:top w:val="nil"/>
              <w:left w:val="nil"/>
              <w:bottom w:val="nil"/>
              <w:right w:val="nil"/>
            </w:tcBorders>
            <w:shd w:val="clear" w:color="auto" w:fill="auto"/>
            <w:noWrap/>
            <w:vAlign w:val="bottom"/>
            <w:hideMark/>
          </w:tcPr>
          <w:p w:rsidR="00385813" w:rsidRDefault="00385813" w:rsidP="00D45FC6">
            <w:pPr>
              <w:rPr>
                <w:sz w:val="20"/>
                <w:szCs w:val="20"/>
              </w:rPr>
            </w:pPr>
          </w:p>
        </w:tc>
        <w:tc>
          <w:tcPr>
            <w:tcW w:w="3054" w:type="dxa"/>
            <w:tcBorders>
              <w:top w:val="nil"/>
              <w:left w:val="nil"/>
              <w:bottom w:val="nil"/>
              <w:right w:val="nil"/>
            </w:tcBorders>
            <w:shd w:val="clear" w:color="auto" w:fill="auto"/>
            <w:noWrap/>
            <w:vAlign w:val="bottom"/>
            <w:hideMark/>
          </w:tcPr>
          <w:p w:rsidR="00385813" w:rsidRDefault="00385813" w:rsidP="00D45FC6"/>
        </w:tc>
        <w:tc>
          <w:tcPr>
            <w:tcW w:w="3827" w:type="dxa"/>
            <w:gridSpan w:val="3"/>
            <w:vMerge w:val="restart"/>
            <w:tcBorders>
              <w:top w:val="nil"/>
              <w:left w:val="nil"/>
              <w:right w:val="nil"/>
            </w:tcBorders>
            <w:shd w:val="clear" w:color="auto" w:fill="auto"/>
            <w:noWrap/>
            <w:vAlign w:val="bottom"/>
          </w:tcPr>
          <w:p w:rsidR="00385813" w:rsidRPr="00A315FB" w:rsidRDefault="00385813" w:rsidP="00D45FC6">
            <w:pPr>
              <w:rPr>
                <w:color w:val="000000"/>
                <w:sz w:val="20"/>
                <w:szCs w:val="20"/>
              </w:rPr>
            </w:pPr>
            <w:r w:rsidRPr="00A315FB">
              <w:rPr>
                <w:color w:val="000000"/>
                <w:sz w:val="20"/>
                <w:szCs w:val="20"/>
              </w:rPr>
              <w:t xml:space="preserve">Приложение </w:t>
            </w:r>
            <w:r>
              <w:rPr>
                <w:color w:val="000000"/>
                <w:sz w:val="20"/>
                <w:szCs w:val="20"/>
              </w:rPr>
              <w:t>4</w:t>
            </w:r>
          </w:p>
          <w:p w:rsidR="00385813" w:rsidRPr="00A315FB" w:rsidRDefault="00385813" w:rsidP="00D45FC6">
            <w:pPr>
              <w:rPr>
                <w:color w:val="000000"/>
                <w:sz w:val="20"/>
                <w:szCs w:val="20"/>
              </w:rPr>
            </w:pPr>
            <w:r w:rsidRPr="00A315FB">
              <w:rPr>
                <w:color w:val="000000"/>
                <w:sz w:val="20"/>
                <w:szCs w:val="20"/>
              </w:rPr>
              <w:t>к решению  Совета депутатов</w:t>
            </w:r>
          </w:p>
          <w:p w:rsidR="00385813" w:rsidRPr="00A315FB" w:rsidRDefault="00385813" w:rsidP="00D45FC6">
            <w:pPr>
              <w:rPr>
                <w:color w:val="000000"/>
                <w:sz w:val="20"/>
                <w:szCs w:val="20"/>
              </w:rPr>
            </w:pPr>
            <w:r w:rsidRPr="00A315FB">
              <w:rPr>
                <w:color w:val="000000"/>
                <w:sz w:val="20"/>
                <w:szCs w:val="20"/>
              </w:rPr>
              <w:t>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w:t>
            </w:r>
            <w:r>
              <w:rPr>
                <w:color w:val="000000"/>
                <w:sz w:val="20"/>
                <w:szCs w:val="20"/>
              </w:rPr>
              <w:t>2</w:t>
            </w:r>
            <w:r w:rsidRPr="00A315FB">
              <w:rPr>
                <w:color w:val="000000"/>
                <w:sz w:val="20"/>
                <w:szCs w:val="20"/>
              </w:rPr>
              <w:t>год и на плановый период 202</w:t>
            </w:r>
            <w:r>
              <w:rPr>
                <w:color w:val="000000"/>
                <w:sz w:val="20"/>
                <w:szCs w:val="20"/>
              </w:rPr>
              <w:t xml:space="preserve">3 </w:t>
            </w:r>
            <w:r w:rsidRPr="00A315FB">
              <w:rPr>
                <w:color w:val="000000"/>
                <w:sz w:val="20"/>
                <w:szCs w:val="20"/>
              </w:rPr>
              <w:t>и 202</w:t>
            </w:r>
            <w:r>
              <w:rPr>
                <w:color w:val="000000"/>
                <w:sz w:val="20"/>
                <w:szCs w:val="20"/>
              </w:rPr>
              <w:t>4</w:t>
            </w:r>
            <w:r w:rsidRPr="00A315FB">
              <w:rPr>
                <w:color w:val="000000"/>
                <w:sz w:val="20"/>
                <w:szCs w:val="20"/>
              </w:rPr>
              <w:t xml:space="preserve"> годов» </w:t>
            </w:r>
          </w:p>
          <w:p w:rsidR="00385813" w:rsidRDefault="00385813" w:rsidP="00D45FC6">
            <w:pPr>
              <w:rPr>
                <w:color w:val="000000"/>
                <w:sz w:val="20"/>
                <w:szCs w:val="20"/>
              </w:rPr>
            </w:pPr>
            <w:r w:rsidRPr="00A315FB">
              <w:rPr>
                <w:color w:val="000000"/>
                <w:sz w:val="20"/>
                <w:szCs w:val="20"/>
              </w:rPr>
              <w:t xml:space="preserve">от </w:t>
            </w:r>
            <w:r>
              <w:rPr>
                <w:color w:val="000000"/>
                <w:sz w:val="20"/>
                <w:szCs w:val="20"/>
              </w:rPr>
              <w:t xml:space="preserve">  01 апреля  </w:t>
            </w:r>
            <w:r w:rsidRPr="00A315FB">
              <w:rPr>
                <w:color w:val="000000"/>
                <w:sz w:val="20"/>
                <w:szCs w:val="20"/>
              </w:rPr>
              <w:t>20</w:t>
            </w:r>
            <w:r>
              <w:rPr>
                <w:color w:val="000000"/>
                <w:sz w:val="20"/>
                <w:szCs w:val="20"/>
              </w:rPr>
              <w:t>22</w:t>
            </w:r>
            <w:r w:rsidRPr="00A315FB">
              <w:rPr>
                <w:color w:val="000000"/>
                <w:sz w:val="20"/>
                <w:szCs w:val="20"/>
              </w:rPr>
              <w:t xml:space="preserve"> года </w:t>
            </w:r>
            <w:r>
              <w:rPr>
                <w:color w:val="000000"/>
                <w:sz w:val="20"/>
                <w:szCs w:val="20"/>
              </w:rPr>
              <w:t xml:space="preserve">      </w:t>
            </w:r>
            <w:r w:rsidRPr="00A315FB">
              <w:rPr>
                <w:color w:val="000000"/>
                <w:sz w:val="20"/>
                <w:szCs w:val="20"/>
              </w:rPr>
              <w:t>№</w:t>
            </w:r>
            <w:r>
              <w:rPr>
                <w:color w:val="000000"/>
                <w:sz w:val="20"/>
                <w:szCs w:val="20"/>
              </w:rPr>
              <w:t xml:space="preserve"> 9</w:t>
            </w:r>
            <w:r w:rsidRPr="00A315FB">
              <w:rPr>
                <w:color w:val="000000"/>
                <w:sz w:val="20"/>
                <w:szCs w:val="20"/>
              </w:rPr>
              <w:t xml:space="preserve"> </w:t>
            </w:r>
            <w:r>
              <w:rPr>
                <w:color w:val="000000"/>
                <w:sz w:val="20"/>
                <w:szCs w:val="20"/>
              </w:rPr>
              <w:t xml:space="preserve"> </w:t>
            </w:r>
          </w:p>
          <w:p w:rsidR="00385813" w:rsidRDefault="00385813" w:rsidP="00D45FC6">
            <w:pPr>
              <w:rPr>
                <w:color w:val="000000"/>
                <w:sz w:val="20"/>
                <w:szCs w:val="20"/>
              </w:rPr>
            </w:pPr>
          </w:p>
          <w:p w:rsidR="00385813" w:rsidRPr="00A315FB" w:rsidRDefault="00385813" w:rsidP="00D45FC6">
            <w:pPr>
              <w:rPr>
                <w:color w:val="000000"/>
                <w:sz w:val="20"/>
                <w:szCs w:val="20"/>
              </w:rPr>
            </w:pPr>
            <w:r w:rsidRPr="00A315FB">
              <w:rPr>
                <w:color w:val="000000"/>
                <w:sz w:val="20"/>
                <w:szCs w:val="20"/>
              </w:rPr>
              <w:t xml:space="preserve">Приложение </w:t>
            </w:r>
            <w:r>
              <w:rPr>
                <w:color w:val="000000"/>
                <w:sz w:val="20"/>
                <w:szCs w:val="20"/>
              </w:rPr>
              <w:t>6</w:t>
            </w:r>
          </w:p>
          <w:p w:rsidR="00385813" w:rsidRPr="00A315FB" w:rsidRDefault="00385813" w:rsidP="00D45FC6">
            <w:pPr>
              <w:rPr>
                <w:color w:val="000000"/>
                <w:sz w:val="20"/>
                <w:szCs w:val="20"/>
              </w:rPr>
            </w:pPr>
            <w:r w:rsidRPr="00A315FB">
              <w:rPr>
                <w:color w:val="000000"/>
                <w:sz w:val="20"/>
                <w:szCs w:val="20"/>
              </w:rPr>
              <w:t>к решению  Совета депутатов</w:t>
            </w:r>
          </w:p>
          <w:p w:rsidR="00385813" w:rsidRPr="00A315FB" w:rsidRDefault="00385813" w:rsidP="00D45FC6">
            <w:pPr>
              <w:rPr>
                <w:color w:val="000000"/>
                <w:sz w:val="20"/>
                <w:szCs w:val="20"/>
              </w:rPr>
            </w:pPr>
            <w:r w:rsidRPr="00A315FB">
              <w:rPr>
                <w:color w:val="000000"/>
                <w:sz w:val="20"/>
                <w:szCs w:val="20"/>
              </w:rPr>
              <w:t>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w:t>
            </w:r>
            <w:r>
              <w:rPr>
                <w:color w:val="000000"/>
                <w:sz w:val="20"/>
                <w:szCs w:val="20"/>
              </w:rPr>
              <w:t>2</w:t>
            </w:r>
            <w:r w:rsidRPr="00A315FB">
              <w:rPr>
                <w:color w:val="000000"/>
                <w:sz w:val="20"/>
                <w:szCs w:val="20"/>
              </w:rPr>
              <w:t>год и на плановый период 202</w:t>
            </w:r>
            <w:r>
              <w:rPr>
                <w:color w:val="000000"/>
                <w:sz w:val="20"/>
                <w:szCs w:val="20"/>
              </w:rPr>
              <w:t xml:space="preserve">3 </w:t>
            </w:r>
            <w:r w:rsidRPr="00A315FB">
              <w:rPr>
                <w:color w:val="000000"/>
                <w:sz w:val="20"/>
                <w:szCs w:val="20"/>
              </w:rPr>
              <w:t>и 202</w:t>
            </w:r>
            <w:r>
              <w:rPr>
                <w:color w:val="000000"/>
                <w:sz w:val="20"/>
                <w:szCs w:val="20"/>
              </w:rPr>
              <w:t>4</w:t>
            </w:r>
            <w:r w:rsidRPr="00A315FB">
              <w:rPr>
                <w:color w:val="000000"/>
                <w:sz w:val="20"/>
                <w:szCs w:val="20"/>
              </w:rPr>
              <w:t xml:space="preserve"> годов» </w:t>
            </w:r>
          </w:p>
          <w:p w:rsidR="00385813" w:rsidRPr="00A315FB" w:rsidRDefault="00385813" w:rsidP="00D45FC6">
            <w:pPr>
              <w:rPr>
                <w:sz w:val="20"/>
                <w:szCs w:val="20"/>
              </w:rPr>
            </w:pPr>
            <w:r w:rsidRPr="00A315FB">
              <w:rPr>
                <w:color w:val="000000"/>
                <w:sz w:val="20"/>
                <w:szCs w:val="20"/>
              </w:rPr>
              <w:t xml:space="preserve">от </w:t>
            </w:r>
            <w:r>
              <w:rPr>
                <w:color w:val="000000"/>
                <w:sz w:val="20"/>
                <w:szCs w:val="20"/>
              </w:rPr>
              <w:t xml:space="preserve">  27 декабря  </w:t>
            </w:r>
            <w:r w:rsidRPr="00A315FB">
              <w:rPr>
                <w:color w:val="000000"/>
                <w:sz w:val="20"/>
                <w:szCs w:val="20"/>
              </w:rPr>
              <w:t>20</w:t>
            </w:r>
            <w:r>
              <w:rPr>
                <w:color w:val="000000"/>
                <w:sz w:val="20"/>
                <w:szCs w:val="20"/>
              </w:rPr>
              <w:t>21</w:t>
            </w:r>
            <w:r w:rsidRPr="00A315FB">
              <w:rPr>
                <w:color w:val="000000"/>
                <w:sz w:val="20"/>
                <w:szCs w:val="20"/>
              </w:rPr>
              <w:t xml:space="preserve"> года </w:t>
            </w:r>
            <w:r>
              <w:rPr>
                <w:color w:val="000000"/>
                <w:sz w:val="20"/>
                <w:szCs w:val="20"/>
              </w:rPr>
              <w:t xml:space="preserve">      </w:t>
            </w:r>
            <w:r w:rsidRPr="00A315FB">
              <w:rPr>
                <w:color w:val="000000"/>
                <w:sz w:val="20"/>
                <w:szCs w:val="20"/>
              </w:rPr>
              <w:t xml:space="preserve">№ </w:t>
            </w:r>
            <w:r>
              <w:rPr>
                <w:color w:val="000000"/>
                <w:sz w:val="20"/>
                <w:szCs w:val="20"/>
              </w:rPr>
              <w:t>16</w:t>
            </w:r>
          </w:p>
        </w:tc>
      </w:tr>
      <w:tr w:rsidR="00385813" w:rsidTr="00D45FC6">
        <w:trPr>
          <w:trHeight w:val="315"/>
        </w:trPr>
        <w:tc>
          <w:tcPr>
            <w:tcW w:w="3751" w:type="dxa"/>
            <w:gridSpan w:val="2"/>
            <w:tcBorders>
              <w:top w:val="nil"/>
              <w:left w:val="nil"/>
              <w:bottom w:val="nil"/>
              <w:right w:val="nil"/>
            </w:tcBorders>
            <w:shd w:val="clear" w:color="auto" w:fill="auto"/>
            <w:vAlign w:val="bottom"/>
            <w:hideMark/>
          </w:tcPr>
          <w:p w:rsidR="00385813" w:rsidRDefault="00385813" w:rsidP="00D45FC6"/>
        </w:tc>
        <w:tc>
          <w:tcPr>
            <w:tcW w:w="3054" w:type="dxa"/>
            <w:tcBorders>
              <w:top w:val="nil"/>
              <w:left w:val="nil"/>
              <w:bottom w:val="nil"/>
              <w:right w:val="nil"/>
            </w:tcBorders>
            <w:shd w:val="clear" w:color="auto" w:fill="auto"/>
            <w:noWrap/>
            <w:vAlign w:val="bottom"/>
            <w:hideMark/>
          </w:tcPr>
          <w:p w:rsidR="00385813" w:rsidRDefault="00385813" w:rsidP="00D45FC6">
            <w:pPr>
              <w:rPr>
                <w:b/>
                <w:bCs/>
                <w:sz w:val="20"/>
                <w:szCs w:val="20"/>
              </w:rPr>
            </w:pPr>
          </w:p>
        </w:tc>
        <w:tc>
          <w:tcPr>
            <w:tcW w:w="3827" w:type="dxa"/>
            <w:gridSpan w:val="3"/>
            <w:vMerge/>
            <w:tcBorders>
              <w:left w:val="nil"/>
              <w:right w:val="nil"/>
            </w:tcBorders>
            <w:shd w:val="clear" w:color="auto" w:fill="auto"/>
            <w:noWrap/>
            <w:vAlign w:val="bottom"/>
          </w:tcPr>
          <w:p w:rsidR="00385813" w:rsidRPr="00A315FB" w:rsidRDefault="00385813" w:rsidP="00D45FC6">
            <w:pPr>
              <w:rPr>
                <w:sz w:val="20"/>
                <w:szCs w:val="20"/>
              </w:rPr>
            </w:pPr>
          </w:p>
        </w:tc>
      </w:tr>
      <w:tr w:rsidR="00385813" w:rsidTr="00D45FC6">
        <w:trPr>
          <w:trHeight w:val="315"/>
        </w:trPr>
        <w:tc>
          <w:tcPr>
            <w:tcW w:w="3751" w:type="dxa"/>
            <w:gridSpan w:val="2"/>
            <w:tcBorders>
              <w:top w:val="nil"/>
              <w:left w:val="nil"/>
              <w:bottom w:val="nil"/>
              <w:right w:val="nil"/>
            </w:tcBorders>
            <w:shd w:val="clear" w:color="auto" w:fill="auto"/>
            <w:noWrap/>
            <w:vAlign w:val="bottom"/>
            <w:hideMark/>
          </w:tcPr>
          <w:p w:rsidR="00385813" w:rsidRDefault="00385813" w:rsidP="00D45FC6">
            <w:pPr>
              <w:rPr>
                <w:sz w:val="20"/>
                <w:szCs w:val="20"/>
              </w:rPr>
            </w:pPr>
          </w:p>
        </w:tc>
        <w:tc>
          <w:tcPr>
            <w:tcW w:w="3054" w:type="dxa"/>
            <w:tcBorders>
              <w:top w:val="nil"/>
              <w:left w:val="nil"/>
              <w:bottom w:val="nil"/>
              <w:right w:val="nil"/>
            </w:tcBorders>
            <w:shd w:val="clear" w:color="auto" w:fill="auto"/>
            <w:noWrap/>
            <w:vAlign w:val="bottom"/>
            <w:hideMark/>
          </w:tcPr>
          <w:p w:rsidR="00385813" w:rsidRDefault="00385813" w:rsidP="00D45FC6">
            <w:pPr>
              <w:rPr>
                <w:b/>
                <w:bCs/>
                <w:sz w:val="20"/>
                <w:szCs w:val="20"/>
              </w:rPr>
            </w:pPr>
          </w:p>
        </w:tc>
        <w:tc>
          <w:tcPr>
            <w:tcW w:w="3827" w:type="dxa"/>
            <w:gridSpan w:val="3"/>
            <w:vMerge/>
            <w:tcBorders>
              <w:left w:val="nil"/>
              <w:right w:val="nil"/>
            </w:tcBorders>
            <w:shd w:val="clear" w:color="auto" w:fill="auto"/>
            <w:noWrap/>
            <w:vAlign w:val="bottom"/>
          </w:tcPr>
          <w:p w:rsidR="00385813" w:rsidRPr="00A315FB" w:rsidRDefault="00385813" w:rsidP="00D45FC6">
            <w:pPr>
              <w:rPr>
                <w:sz w:val="20"/>
                <w:szCs w:val="20"/>
              </w:rPr>
            </w:pPr>
          </w:p>
        </w:tc>
      </w:tr>
      <w:tr w:rsidR="00385813" w:rsidTr="00D45FC6">
        <w:trPr>
          <w:trHeight w:val="315"/>
        </w:trPr>
        <w:tc>
          <w:tcPr>
            <w:tcW w:w="3751" w:type="dxa"/>
            <w:gridSpan w:val="2"/>
            <w:tcBorders>
              <w:top w:val="nil"/>
              <w:left w:val="nil"/>
              <w:bottom w:val="nil"/>
              <w:right w:val="nil"/>
            </w:tcBorders>
            <w:shd w:val="clear" w:color="auto" w:fill="auto"/>
            <w:noWrap/>
            <w:vAlign w:val="bottom"/>
            <w:hideMark/>
          </w:tcPr>
          <w:p w:rsidR="00385813" w:rsidRDefault="00385813" w:rsidP="00D45FC6">
            <w:pPr>
              <w:rPr>
                <w:sz w:val="20"/>
                <w:szCs w:val="20"/>
              </w:rPr>
            </w:pPr>
          </w:p>
        </w:tc>
        <w:tc>
          <w:tcPr>
            <w:tcW w:w="3054" w:type="dxa"/>
            <w:tcBorders>
              <w:top w:val="nil"/>
              <w:left w:val="nil"/>
              <w:bottom w:val="nil"/>
              <w:right w:val="nil"/>
            </w:tcBorders>
            <w:shd w:val="clear" w:color="auto" w:fill="auto"/>
            <w:vAlign w:val="bottom"/>
            <w:hideMark/>
          </w:tcPr>
          <w:p w:rsidR="00385813" w:rsidRDefault="00385813" w:rsidP="00D45FC6"/>
        </w:tc>
        <w:tc>
          <w:tcPr>
            <w:tcW w:w="3827" w:type="dxa"/>
            <w:gridSpan w:val="3"/>
            <w:vMerge/>
            <w:tcBorders>
              <w:left w:val="nil"/>
              <w:right w:val="nil"/>
            </w:tcBorders>
            <w:shd w:val="clear" w:color="auto" w:fill="auto"/>
            <w:vAlign w:val="bottom"/>
          </w:tcPr>
          <w:p w:rsidR="00385813" w:rsidRPr="00A315FB" w:rsidRDefault="00385813" w:rsidP="00D45FC6">
            <w:pPr>
              <w:rPr>
                <w:sz w:val="20"/>
                <w:szCs w:val="20"/>
              </w:rPr>
            </w:pPr>
          </w:p>
        </w:tc>
      </w:tr>
      <w:tr w:rsidR="00385813" w:rsidTr="00D45FC6">
        <w:trPr>
          <w:trHeight w:val="315"/>
        </w:trPr>
        <w:tc>
          <w:tcPr>
            <w:tcW w:w="3751" w:type="dxa"/>
            <w:gridSpan w:val="2"/>
            <w:tcBorders>
              <w:top w:val="nil"/>
              <w:left w:val="nil"/>
              <w:bottom w:val="nil"/>
              <w:right w:val="nil"/>
            </w:tcBorders>
            <w:shd w:val="clear" w:color="auto" w:fill="auto"/>
            <w:noWrap/>
            <w:vAlign w:val="bottom"/>
            <w:hideMark/>
          </w:tcPr>
          <w:p w:rsidR="00385813" w:rsidRDefault="00385813" w:rsidP="00D45FC6">
            <w:pPr>
              <w:rPr>
                <w:sz w:val="20"/>
                <w:szCs w:val="20"/>
              </w:rPr>
            </w:pPr>
          </w:p>
        </w:tc>
        <w:tc>
          <w:tcPr>
            <w:tcW w:w="3054" w:type="dxa"/>
            <w:tcBorders>
              <w:top w:val="nil"/>
              <w:left w:val="nil"/>
              <w:bottom w:val="nil"/>
              <w:right w:val="nil"/>
            </w:tcBorders>
            <w:shd w:val="clear" w:color="auto" w:fill="auto"/>
            <w:vAlign w:val="bottom"/>
            <w:hideMark/>
          </w:tcPr>
          <w:p w:rsidR="00385813" w:rsidRDefault="00385813" w:rsidP="00D45FC6"/>
        </w:tc>
        <w:tc>
          <w:tcPr>
            <w:tcW w:w="3827" w:type="dxa"/>
            <w:gridSpan w:val="3"/>
            <w:vMerge/>
            <w:tcBorders>
              <w:left w:val="nil"/>
              <w:right w:val="nil"/>
            </w:tcBorders>
            <w:shd w:val="clear" w:color="auto" w:fill="auto"/>
            <w:vAlign w:val="bottom"/>
          </w:tcPr>
          <w:p w:rsidR="00385813" w:rsidRPr="00A315FB" w:rsidRDefault="00385813" w:rsidP="00D45FC6">
            <w:pPr>
              <w:rPr>
                <w:sz w:val="20"/>
                <w:szCs w:val="20"/>
              </w:rPr>
            </w:pPr>
          </w:p>
        </w:tc>
      </w:tr>
      <w:tr w:rsidR="00385813" w:rsidTr="00D45FC6">
        <w:trPr>
          <w:trHeight w:val="255"/>
        </w:trPr>
        <w:tc>
          <w:tcPr>
            <w:tcW w:w="3751" w:type="dxa"/>
            <w:gridSpan w:val="2"/>
            <w:tcBorders>
              <w:top w:val="nil"/>
              <w:left w:val="nil"/>
              <w:bottom w:val="nil"/>
              <w:right w:val="nil"/>
            </w:tcBorders>
            <w:shd w:val="clear" w:color="auto" w:fill="auto"/>
            <w:vAlign w:val="bottom"/>
            <w:hideMark/>
          </w:tcPr>
          <w:p w:rsidR="00385813" w:rsidRDefault="00385813" w:rsidP="00D45FC6">
            <w:pPr>
              <w:jc w:val="center"/>
              <w:rPr>
                <w:rFonts w:ascii="Verdana" w:hAnsi="Verdana"/>
                <w:sz w:val="20"/>
                <w:szCs w:val="20"/>
              </w:rPr>
            </w:pPr>
          </w:p>
        </w:tc>
        <w:tc>
          <w:tcPr>
            <w:tcW w:w="3054" w:type="dxa"/>
            <w:tcBorders>
              <w:top w:val="nil"/>
              <w:left w:val="nil"/>
              <w:bottom w:val="nil"/>
              <w:right w:val="nil"/>
            </w:tcBorders>
            <w:shd w:val="clear" w:color="auto" w:fill="auto"/>
            <w:vAlign w:val="bottom"/>
            <w:hideMark/>
          </w:tcPr>
          <w:p w:rsidR="00385813" w:rsidRDefault="00385813" w:rsidP="00D45FC6">
            <w:pPr>
              <w:rPr>
                <w:rFonts w:ascii="Verdana" w:hAnsi="Verdana"/>
                <w:sz w:val="20"/>
                <w:szCs w:val="20"/>
              </w:rPr>
            </w:pPr>
          </w:p>
        </w:tc>
        <w:tc>
          <w:tcPr>
            <w:tcW w:w="3827" w:type="dxa"/>
            <w:gridSpan w:val="3"/>
            <w:vMerge/>
            <w:tcBorders>
              <w:left w:val="nil"/>
              <w:bottom w:val="nil"/>
              <w:right w:val="nil"/>
            </w:tcBorders>
            <w:shd w:val="clear" w:color="auto" w:fill="auto"/>
            <w:vAlign w:val="bottom"/>
          </w:tcPr>
          <w:p w:rsidR="00385813" w:rsidRPr="00A315FB" w:rsidRDefault="00385813" w:rsidP="00D45FC6">
            <w:pPr>
              <w:rPr>
                <w:rFonts w:ascii="Verdana" w:hAnsi="Verdana"/>
                <w:sz w:val="20"/>
                <w:szCs w:val="20"/>
              </w:rPr>
            </w:pPr>
          </w:p>
        </w:tc>
      </w:tr>
      <w:tr w:rsidR="00385813" w:rsidTr="00D45FC6">
        <w:trPr>
          <w:trHeight w:val="825"/>
        </w:trPr>
        <w:tc>
          <w:tcPr>
            <w:tcW w:w="10632" w:type="dxa"/>
            <w:gridSpan w:val="6"/>
            <w:tcBorders>
              <w:top w:val="nil"/>
              <w:left w:val="nil"/>
              <w:bottom w:val="nil"/>
              <w:right w:val="nil"/>
            </w:tcBorders>
            <w:shd w:val="clear" w:color="auto" w:fill="auto"/>
            <w:vAlign w:val="bottom"/>
            <w:hideMark/>
          </w:tcPr>
          <w:p w:rsidR="00385813" w:rsidRPr="00A315FB" w:rsidRDefault="00385813" w:rsidP="00D45FC6">
            <w:pPr>
              <w:jc w:val="center"/>
              <w:rPr>
                <w:b/>
                <w:bCs/>
                <w:sz w:val="20"/>
                <w:szCs w:val="20"/>
              </w:rPr>
            </w:pPr>
            <w:r w:rsidRPr="00A315FB">
              <w:rPr>
                <w:b/>
                <w:bCs/>
                <w:sz w:val="20"/>
                <w:szCs w:val="20"/>
              </w:rPr>
              <w:t xml:space="preserve">      ИСТОЧНИКИ </w:t>
            </w:r>
          </w:p>
          <w:p w:rsidR="00385813" w:rsidRPr="00A315FB" w:rsidRDefault="00385813" w:rsidP="00D45FC6">
            <w:pPr>
              <w:jc w:val="center"/>
              <w:rPr>
                <w:b/>
                <w:bCs/>
                <w:sz w:val="20"/>
                <w:szCs w:val="20"/>
              </w:rPr>
            </w:pPr>
            <w:r w:rsidRPr="00A315FB">
              <w:rPr>
                <w:b/>
                <w:bCs/>
                <w:sz w:val="20"/>
                <w:szCs w:val="20"/>
              </w:rPr>
              <w:t>ВНУТРЕННЕГО ФИНАНСИРОВАНИЯ ДЕФИЦИТА БЮДЖЕТА МУНИЦИПАЛЬНОГО РАЙОНА (ГОРОДСКОГО ОКРУГА) РЕСПУБЛИКИ МОРДОВИЯ НА 202</w:t>
            </w:r>
            <w:r>
              <w:rPr>
                <w:b/>
                <w:bCs/>
                <w:sz w:val="20"/>
                <w:szCs w:val="20"/>
              </w:rPr>
              <w:t>2</w:t>
            </w:r>
            <w:r w:rsidRPr="00A315FB">
              <w:rPr>
                <w:b/>
                <w:bCs/>
                <w:sz w:val="20"/>
                <w:szCs w:val="20"/>
              </w:rPr>
              <w:t>ГОД И НА ПЛАНОВЫЙ ПЕРИОД 20</w:t>
            </w:r>
            <w:r>
              <w:rPr>
                <w:b/>
                <w:bCs/>
                <w:sz w:val="20"/>
                <w:szCs w:val="20"/>
              </w:rPr>
              <w:t>23</w:t>
            </w:r>
            <w:r w:rsidRPr="00A315FB">
              <w:rPr>
                <w:b/>
                <w:bCs/>
                <w:sz w:val="20"/>
                <w:szCs w:val="20"/>
              </w:rPr>
              <w:t xml:space="preserve"> и 20</w:t>
            </w:r>
            <w:r>
              <w:rPr>
                <w:b/>
                <w:bCs/>
                <w:sz w:val="20"/>
                <w:szCs w:val="20"/>
              </w:rPr>
              <w:t xml:space="preserve">24 </w:t>
            </w:r>
            <w:r w:rsidRPr="00A315FB">
              <w:rPr>
                <w:b/>
                <w:bCs/>
                <w:sz w:val="20"/>
                <w:szCs w:val="20"/>
              </w:rPr>
              <w:t>ГОДОВ</w:t>
            </w:r>
          </w:p>
        </w:tc>
      </w:tr>
      <w:tr w:rsidR="00385813" w:rsidTr="00D45FC6">
        <w:trPr>
          <w:trHeight w:val="510"/>
        </w:trPr>
        <w:tc>
          <w:tcPr>
            <w:tcW w:w="326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5813" w:rsidRPr="00A315FB" w:rsidRDefault="00385813" w:rsidP="00D45FC6">
            <w:pPr>
              <w:jc w:val="center"/>
              <w:rPr>
                <w:b/>
                <w:bCs/>
                <w:sz w:val="20"/>
                <w:szCs w:val="20"/>
              </w:rPr>
            </w:pPr>
            <w:r w:rsidRPr="00A315FB">
              <w:rPr>
                <w:b/>
                <w:bCs/>
                <w:sz w:val="20"/>
                <w:szCs w:val="20"/>
              </w:rPr>
              <w:t>Код</w:t>
            </w:r>
          </w:p>
        </w:tc>
        <w:tc>
          <w:tcPr>
            <w:tcW w:w="354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85813" w:rsidRPr="00A315FB" w:rsidRDefault="00385813" w:rsidP="00D45FC6">
            <w:pPr>
              <w:jc w:val="center"/>
              <w:rPr>
                <w:b/>
                <w:bCs/>
                <w:sz w:val="20"/>
                <w:szCs w:val="20"/>
              </w:rPr>
            </w:pPr>
            <w:r w:rsidRPr="00A315FB">
              <w:rPr>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827" w:type="dxa"/>
            <w:gridSpan w:val="3"/>
            <w:tcBorders>
              <w:top w:val="single" w:sz="4" w:space="0" w:color="auto"/>
              <w:left w:val="nil"/>
              <w:bottom w:val="single" w:sz="4" w:space="0" w:color="auto"/>
              <w:right w:val="single" w:sz="4" w:space="0" w:color="000000"/>
            </w:tcBorders>
            <w:shd w:val="clear" w:color="auto" w:fill="auto"/>
            <w:noWrap/>
            <w:vAlign w:val="center"/>
            <w:hideMark/>
          </w:tcPr>
          <w:p w:rsidR="00385813" w:rsidRPr="00A315FB" w:rsidRDefault="00385813" w:rsidP="00D45FC6">
            <w:pPr>
              <w:jc w:val="center"/>
              <w:rPr>
                <w:b/>
                <w:bCs/>
                <w:sz w:val="20"/>
                <w:szCs w:val="20"/>
              </w:rPr>
            </w:pPr>
            <w:r w:rsidRPr="00A315FB">
              <w:rPr>
                <w:b/>
                <w:bCs/>
                <w:sz w:val="20"/>
                <w:szCs w:val="20"/>
              </w:rPr>
              <w:t>Сумма (тыс. руб.)</w:t>
            </w:r>
          </w:p>
        </w:tc>
      </w:tr>
      <w:tr w:rsidR="00385813" w:rsidTr="00D45FC6">
        <w:trPr>
          <w:trHeight w:val="1350"/>
        </w:trPr>
        <w:tc>
          <w:tcPr>
            <w:tcW w:w="3261" w:type="dxa"/>
            <w:vMerge/>
            <w:tcBorders>
              <w:top w:val="single" w:sz="4" w:space="0" w:color="auto"/>
              <w:left w:val="single" w:sz="4" w:space="0" w:color="auto"/>
              <w:bottom w:val="single" w:sz="4" w:space="0" w:color="auto"/>
              <w:right w:val="single" w:sz="4" w:space="0" w:color="auto"/>
            </w:tcBorders>
            <w:vAlign w:val="center"/>
            <w:hideMark/>
          </w:tcPr>
          <w:p w:rsidR="00385813" w:rsidRPr="00A315FB" w:rsidRDefault="00385813" w:rsidP="00D45FC6">
            <w:pPr>
              <w:rPr>
                <w:b/>
                <w:bCs/>
                <w:sz w:val="20"/>
                <w:szCs w:val="20"/>
              </w:rPr>
            </w:pPr>
          </w:p>
        </w:tc>
        <w:tc>
          <w:tcPr>
            <w:tcW w:w="3544" w:type="dxa"/>
            <w:gridSpan w:val="2"/>
            <w:vMerge/>
            <w:tcBorders>
              <w:top w:val="single" w:sz="4" w:space="0" w:color="auto"/>
              <w:left w:val="single" w:sz="4" w:space="0" w:color="auto"/>
              <w:bottom w:val="single" w:sz="4" w:space="0" w:color="auto"/>
              <w:right w:val="single" w:sz="4" w:space="0" w:color="auto"/>
            </w:tcBorders>
            <w:vAlign w:val="center"/>
            <w:hideMark/>
          </w:tcPr>
          <w:p w:rsidR="00385813" w:rsidRPr="00A315FB" w:rsidRDefault="00385813" w:rsidP="00D45FC6">
            <w:pPr>
              <w:rPr>
                <w:b/>
                <w:bCs/>
                <w:sz w:val="20"/>
                <w:szCs w:val="20"/>
              </w:rPr>
            </w:pPr>
          </w:p>
        </w:tc>
        <w:tc>
          <w:tcPr>
            <w:tcW w:w="1418" w:type="dxa"/>
            <w:tcBorders>
              <w:top w:val="nil"/>
              <w:left w:val="nil"/>
              <w:bottom w:val="single" w:sz="4" w:space="0" w:color="auto"/>
              <w:right w:val="single" w:sz="4" w:space="0" w:color="auto"/>
            </w:tcBorders>
            <w:shd w:val="clear" w:color="auto" w:fill="auto"/>
            <w:vAlign w:val="center"/>
            <w:hideMark/>
          </w:tcPr>
          <w:p w:rsidR="00385813" w:rsidRPr="00A315FB" w:rsidRDefault="00385813" w:rsidP="00D45FC6">
            <w:pPr>
              <w:jc w:val="center"/>
              <w:rPr>
                <w:b/>
                <w:bCs/>
                <w:sz w:val="20"/>
                <w:szCs w:val="20"/>
              </w:rPr>
            </w:pPr>
            <w:r w:rsidRPr="00A315FB">
              <w:rPr>
                <w:b/>
                <w:bCs/>
                <w:sz w:val="20"/>
                <w:szCs w:val="20"/>
              </w:rPr>
              <w:t>202</w:t>
            </w:r>
            <w:r>
              <w:rPr>
                <w:b/>
                <w:bCs/>
                <w:sz w:val="20"/>
                <w:szCs w:val="20"/>
              </w:rPr>
              <w:t>2</w:t>
            </w:r>
            <w:r w:rsidRPr="00A315FB">
              <w:rPr>
                <w:b/>
                <w:bCs/>
                <w:sz w:val="20"/>
                <w:szCs w:val="20"/>
              </w:rPr>
              <w:t xml:space="preserve"> год </w:t>
            </w:r>
          </w:p>
        </w:tc>
        <w:tc>
          <w:tcPr>
            <w:tcW w:w="1134" w:type="dxa"/>
            <w:tcBorders>
              <w:top w:val="nil"/>
              <w:left w:val="nil"/>
              <w:bottom w:val="single" w:sz="4" w:space="0" w:color="auto"/>
              <w:right w:val="single" w:sz="4" w:space="0" w:color="auto"/>
            </w:tcBorders>
            <w:shd w:val="clear" w:color="auto" w:fill="auto"/>
            <w:vAlign w:val="center"/>
            <w:hideMark/>
          </w:tcPr>
          <w:p w:rsidR="00385813" w:rsidRPr="001D7BBE" w:rsidRDefault="00385813" w:rsidP="00D45FC6">
            <w:pPr>
              <w:jc w:val="center"/>
              <w:rPr>
                <w:b/>
                <w:bCs/>
                <w:sz w:val="23"/>
                <w:szCs w:val="23"/>
              </w:rPr>
            </w:pPr>
            <w:r w:rsidRPr="001D7BBE">
              <w:rPr>
                <w:b/>
                <w:bCs/>
                <w:sz w:val="23"/>
                <w:szCs w:val="23"/>
              </w:rPr>
              <w:t>20</w:t>
            </w:r>
            <w:r>
              <w:rPr>
                <w:b/>
                <w:bCs/>
                <w:sz w:val="23"/>
                <w:szCs w:val="23"/>
              </w:rPr>
              <w:t>23</w:t>
            </w:r>
            <w:r w:rsidRPr="001D7BBE">
              <w:rPr>
                <w:b/>
                <w:bCs/>
                <w:sz w:val="23"/>
                <w:szCs w:val="23"/>
              </w:rPr>
              <w:t xml:space="preserve"> год</w:t>
            </w:r>
          </w:p>
        </w:tc>
        <w:tc>
          <w:tcPr>
            <w:tcW w:w="1275" w:type="dxa"/>
            <w:tcBorders>
              <w:top w:val="nil"/>
              <w:left w:val="nil"/>
              <w:bottom w:val="single" w:sz="4" w:space="0" w:color="auto"/>
              <w:right w:val="single" w:sz="4" w:space="0" w:color="auto"/>
            </w:tcBorders>
            <w:shd w:val="clear" w:color="auto" w:fill="auto"/>
            <w:vAlign w:val="center"/>
            <w:hideMark/>
          </w:tcPr>
          <w:p w:rsidR="00385813" w:rsidRPr="00A315FB" w:rsidRDefault="00385813" w:rsidP="00D45FC6">
            <w:pPr>
              <w:jc w:val="center"/>
              <w:rPr>
                <w:b/>
                <w:bCs/>
                <w:sz w:val="20"/>
                <w:szCs w:val="20"/>
              </w:rPr>
            </w:pPr>
            <w:r w:rsidRPr="00A315FB">
              <w:rPr>
                <w:b/>
                <w:bCs/>
                <w:sz w:val="20"/>
                <w:szCs w:val="20"/>
              </w:rPr>
              <w:t>202</w:t>
            </w:r>
            <w:r>
              <w:rPr>
                <w:b/>
                <w:bCs/>
                <w:sz w:val="20"/>
                <w:szCs w:val="20"/>
              </w:rPr>
              <w:t>4</w:t>
            </w:r>
            <w:r w:rsidRPr="00A315FB">
              <w:rPr>
                <w:b/>
                <w:bCs/>
                <w:sz w:val="20"/>
                <w:szCs w:val="20"/>
              </w:rPr>
              <w:t xml:space="preserve"> год</w:t>
            </w:r>
          </w:p>
        </w:tc>
      </w:tr>
      <w:tr w:rsidR="00385813" w:rsidTr="00D45FC6">
        <w:trPr>
          <w:trHeight w:val="221"/>
        </w:trPr>
        <w:tc>
          <w:tcPr>
            <w:tcW w:w="3261" w:type="dxa"/>
            <w:tcBorders>
              <w:top w:val="nil"/>
              <w:left w:val="single" w:sz="4" w:space="0" w:color="auto"/>
              <w:bottom w:val="single" w:sz="4" w:space="0" w:color="auto"/>
              <w:right w:val="single" w:sz="4" w:space="0" w:color="auto"/>
            </w:tcBorders>
            <w:shd w:val="clear" w:color="auto" w:fill="auto"/>
            <w:noWrap/>
            <w:hideMark/>
          </w:tcPr>
          <w:p w:rsidR="00385813" w:rsidRPr="001D7BBE" w:rsidRDefault="00385813" w:rsidP="00D45FC6">
            <w:pPr>
              <w:jc w:val="center"/>
              <w:rPr>
                <w:b/>
                <w:bCs/>
                <w:sz w:val="23"/>
                <w:szCs w:val="23"/>
              </w:rPr>
            </w:pPr>
            <w:r w:rsidRPr="001D7BBE">
              <w:rPr>
                <w:b/>
                <w:bCs/>
                <w:sz w:val="23"/>
                <w:szCs w:val="23"/>
              </w:rPr>
              <w:t>1</w:t>
            </w:r>
          </w:p>
        </w:tc>
        <w:tc>
          <w:tcPr>
            <w:tcW w:w="3544" w:type="dxa"/>
            <w:gridSpan w:val="2"/>
            <w:tcBorders>
              <w:top w:val="nil"/>
              <w:left w:val="nil"/>
              <w:bottom w:val="single" w:sz="4" w:space="0" w:color="auto"/>
              <w:right w:val="single" w:sz="4" w:space="0" w:color="auto"/>
            </w:tcBorders>
            <w:shd w:val="clear" w:color="auto" w:fill="auto"/>
            <w:noWrap/>
            <w:vAlign w:val="bottom"/>
            <w:hideMark/>
          </w:tcPr>
          <w:p w:rsidR="00385813" w:rsidRPr="001D7BBE" w:rsidRDefault="00385813" w:rsidP="00D45FC6">
            <w:pPr>
              <w:jc w:val="center"/>
              <w:rPr>
                <w:b/>
                <w:bCs/>
                <w:sz w:val="23"/>
                <w:szCs w:val="23"/>
              </w:rPr>
            </w:pPr>
            <w:r w:rsidRPr="001D7BBE">
              <w:rPr>
                <w:b/>
                <w:bCs/>
                <w:sz w:val="23"/>
                <w:szCs w:val="23"/>
              </w:rPr>
              <w:t>2</w:t>
            </w:r>
          </w:p>
        </w:tc>
        <w:tc>
          <w:tcPr>
            <w:tcW w:w="1418" w:type="dxa"/>
            <w:tcBorders>
              <w:top w:val="nil"/>
              <w:left w:val="nil"/>
              <w:bottom w:val="single" w:sz="4" w:space="0" w:color="auto"/>
              <w:right w:val="single" w:sz="4" w:space="0" w:color="auto"/>
            </w:tcBorders>
            <w:shd w:val="clear" w:color="auto" w:fill="auto"/>
            <w:noWrap/>
            <w:vAlign w:val="bottom"/>
            <w:hideMark/>
          </w:tcPr>
          <w:p w:rsidR="00385813" w:rsidRPr="001D7BBE" w:rsidRDefault="00385813" w:rsidP="00D45FC6">
            <w:pPr>
              <w:jc w:val="center"/>
              <w:rPr>
                <w:b/>
                <w:bCs/>
                <w:sz w:val="23"/>
                <w:szCs w:val="23"/>
              </w:rPr>
            </w:pPr>
            <w:r w:rsidRPr="001D7BBE">
              <w:rPr>
                <w:b/>
                <w:bCs/>
                <w:sz w:val="23"/>
                <w:szCs w:val="23"/>
              </w:rPr>
              <w:t>3</w:t>
            </w:r>
          </w:p>
        </w:tc>
        <w:tc>
          <w:tcPr>
            <w:tcW w:w="1134" w:type="dxa"/>
            <w:tcBorders>
              <w:top w:val="nil"/>
              <w:left w:val="nil"/>
              <w:bottom w:val="single" w:sz="4" w:space="0" w:color="auto"/>
              <w:right w:val="single" w:sz="4" w:space="0" w:color="auto"/>
            </w:tcBorders>
            <w:shd w:val="clear" w:color="auto" w:fill="auto"/>
            <w:noWrap/>
            <w:vAlign w:val="bottom"/>
            <w:hideMark/>
          </w:tcPr>
          <w:p w:rsidR="00385813" w:rsidRPr="001D7BBE" w:rsidRDefault="00385813" w:rsidP="00D45FC6">
            <w:pPr>
              <w:jc w:val="center"/>
              <w:rPr>
                <w:b/>
                <w:bCs/>
                <w:sz w:val="23"/>
                <w:szCs w:val="23"/>
              </w:rPr>
            </w:pPr>
            <w:r w:rsidRPr="001D7BBE">
              <w:rPr>
                <w:b/>
                <w:bCs/>
                <w:sz w:val="23"/>
                <w:szCs w:val="23"/>
              </w:rPr>
              <w:t>4</w:t>
            </w:r>
          </w:p>
        </w:tc>
        <w:tc>
          <w:tcPr>
            <w:tcW w:w="1275" w:type="dxa"/>
            <w:tcBorders>
              <w:top w:val="nil"/>
              <w:left w:val="nil"/>
              <w:bottom w:val="single" w:sz="4" w:space="0" w:color="auto"/>
              <w:right w:val="single" w:sz="4" w:space="0" w:color="auto"/>
            </w:tcBorders>
            <w:shd w:val="clear" w:color="auto" w:fill="auto"/>
            <w:noWrap/>
            <w:vAlign w:val="bottom"/>
            <w:hideMark/>
          </w:tcPr>
          <w:p w:rsidR="00385813" w:rsidRPr="001D7BBE" w:rsidRDefault="00385813" w:rsidP="00D45FC6">
            <w:pPr>
              <w:jc w:val="center"/>
              <w:rPr>
                <w:b/>
                <w:bCs/>
                <w:sz w:val="23"/>
                <w:szCs w:val="23"/>
              </w:rPr>
            </w:pPr>
            <w:r w:rsidRPr="001D7BBE">
              <w:rPr>
                <w:b/>
                <w:bCs/>
                <w:sz w:val="23"/>
                <w:szCs w:val="23"/>
              </w:rPr>
              <w:t>5</w:t>
            </w:r>
          </w:p>
        </w:tc>
      </w:tr>
      <w:tr w:rsidR="00385813" w:rsidRPr="001C627D" w:rsidTr="00D45FC6">
        <w:trPr>
          <w:trHeight w:val="315"/>
        </w:trPr>
        <w:tc>
          <w:tcPr>
            <w:tcW w:w="3261" w:type="dxa"/>
            <w:tcBorders>
              <w:top w:val="nil"/>
              <w:left w:val="single" w:sz="4" w:space="0" w:color="auto"/>
              <w:bottom w:val="single" w:sz="4" w:space="0" w:color="auto"/>
              <w:right w:val="single" w:sz="4" w:space="0" w:color="auto"/>
            </w:tcBorders>
            <w:shd w:val="clear" w:color="auto" w:fill="auto"/>
            <w:noWrap/>
            <w:hideMark/>
          </w:tcPr>
          <w:p w:rsidR="00385813" w:rsidRDefault="00385813" w:rsidP="00D45FC6">
            <w:pPr>
              <w:jc w:val="center"/>
              <w:rPr>
                <w:sz w:val="20"/>
                <w:szCs w:val="20"/>
              </w:rPr>
            </w:pPr>
            <w:r>
              <w:rPr>
                <w:sz w:val="20"/>
                <w:szCs w:val="20"/>
              </w:rPr>
              <w:t>911 90 00 00 00 00 0000 000</w:t>
            </w:r>
          </w:p>
        </w:tc>
        <w:tc>
          <w:tcPr>
            <w:tcW w:w="3544" w:type="dxa"/>
            <w:gridSpan w:val="2"/>
            <w:tcBorders>
              <w:top w:val="nil"/>
              <w:left w:val="nil"/>
              <w:bottom w:val="single" w:sz="4" w:space="0" w:color="auto"/>
              <w:right w:val="single" w:sz="4" w:space="0" w:color="auto"/>
            </w:tcBorders>
            <w:shd w:val="clear" w:color="auto" w:fill="auto"/>
            <w:noWrap/>
            <w:hideMark/>
          </w:tcPr>
          <w:p w:rsidR="00385813" w:rsidRDefault="00385813" w:rsidP="00D45FC6">
            <w:pPr>
              <w:rPr>
                <w:sz w:val="20"/>
                <w:szCs w:val="20"/>
              </w:rPr>
            </w:pPr>
            <w:r>
              <w:rPr>
                <w:sz w:val="20"/>
                <w:szCs w:val="20"/>
              </w:rPr>
              <w:t>Источники финансирования дефицита бюджета - всего</w:t>
            </w:r>
          </w:p>
        </w:tc>
        <w:tc>
          <w:tcPr>
            <w:tcW w:w="1418" w:type="dxa"/>
            <w:tcBorders>
              <w:top w:val="nil"/>
              <w:left w:val="nil"/>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1345,55328</w:t>
            </w:r>
          </w:p>
        </w:tc>
        <w:tc>
          <w:tcPr>
            <w:tcW w:w="1134" w:type="dxa"/>
            <w:tcBorders>
              <w:top w:val="nil"/>
              <w:left w:val="nil"/>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0,000</w:t>
            </w:r>
          </w:p>
        </w:tc>
        <w:tc>
          <w:tcPr>
            <w:tcW w:w="1275" w:type="dxa"/>
            <w:tcBorders>
              <w:top w:val="nil"/>
              <w:left w:val="nil"/>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0,000</w:t>
            </w:r>
          </w:p>
        </w:tc>
      </w:tr>
      <w:tr w:rsidR="00385813" w:rsidRPr="001C627D" w:rsidTr="00D45FC6">
        <w:trPr>
          <w:trHeight w:val="315"/>
        </w:trPr>
        <w:tc>
          <w:tcPr>
            <w:tcW w:w="3261" w:type="dxa"/>
            <w:tcBorders>
              <w:top w:val="nil"/>
              <w:left w:val="single" w:sz="4" w:space="0" w:color="auto"/>
              <w:bottom w:val="single" w:sz="4" w:space="0" w:color="auto"/>
              <w:right w:val="single" w:sz="4" w:space="0" w:color="auto"/>
            </w:tcBorders>
            <w:shd w:val="clear" w:color="auto" w:fill="auto"/>
            <w:noWrap/>
            <w:hideMark/>
          </w:tcPr>
          <w:p w:rsidR="00385813" w:rsidRDefault="00385813" w:rsidP="00D45FC6">
            <w:pPr>
              <w:jc w:val="center"/>
              <w:rPr>
                <w:sz w:val="20"/>
                <w:szCs w:val="20"/>
              </w:rPr>
            </w:pPr>
            <w:r>
              <w:rPr>
                <w:sz w:val="20"/>
                <w:szCs w:val="20"/>
              </w:rPr>
              <w:t>911 01 00 00 00 00 0000 000</w:t>
            </w:r>
          </w:p>
        </w:tc>
        <w:tc>
          <w:tcPr>
            <w:tcW w:w="3544" w:type="dxa"/>
            <w:gridSpan w:val="2"/>
            <w:tcBorders>
              <w:top w:val="nil"/>
              <w:left w:val="nil"/>
              <w:bottom w:val="single" w:sz="4" w:space="0" w:color="auto"/>
              <w:right w:val="single" w:sz="4" w:space="0" w:color="auto"/>
            </w:tcBorders>
            <w:shd w:val="clear" w:color="auto" w:fill="auto"/>
            <w:noWrap/>
            <w:hideMark/>
          </w:tcPr>
          <w:p w:rsidR="00385813" w:rsidRDefault="00385813" w:rsidP="00D45FC6">
            <w:pPr>
              <w:rPr>
                <w:sz w:val="20"/>
                <w:szCs w:val="20"/>
              </w:rPr>
            </w:pPr>
            <w:r>
              <w:rPr>
                <w:sz w:val="20"/>
                <w:szCs w:val="20"/>
              </w:rPr>
              <w:t>ИСТОЧНИКИ ВНУТРЕННЕГО ФИНАНСИРОВАНИЯ ДЕФИЦИТОВ  БЮДЖЕТОВ</w:t>
            </w:r>
          </w:p>
        </w:tc>
        <w:tc>
          <w:tcPr>
            <w:tcW w:w="1418" w:type="dxa"/>
            <w:tcBorders>
              <w:top w:val="nil"/>
              <w:left w:val="nil"/>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0,000</w:t>
            </w:r>
          </w:p>
        </w:tc>
        <w:tc>
          <w:tcPr>
            <w:tcW w:w="1134" w:type="dxa"/>
            <w:tcBorders>
              <w:top w:val="nil"/>
              <w:left w:val="nil"/>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0,000</w:t>
            </w:r>
          </w:p>
        </w:tc>
        <w:tc>
          <w:tcPr>
            <w:tcW w:w="1275" w:type="dxa"/>
            <w:tcBorders>
              <w:top w:val="nil"/>
              <w:left w:val="nil"/>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0,000</w:t>
            </w:r>
          </w:p>
        </w:tc>
      </w:tr>
      <w:tr w:rsidR="00385813" w:rsidRPr="001C627D" w:rsidTr="00D45FC6">
        <w:trPr>
          <w:trHeight w:val="315"/>
        </w:trPr>
        <w:tc>
          <w:tcPr>
            <w:tcW w:w="3261" w:type="dxa"/>
            <w:tcBorders>
              <w:top w:val="nil"/>
              <w:left w:val="single" w:sz="4" w:space="0" w:color="auto"/>
              <w:bottom w:val="single" w:sz="4" w:space="0" w:color="auto"/>
              <w:right w:val="single" w:sz="4" w:space="0" w:color="auto"/>
            </w:tcBorders>
            <w:shd w:val="clear" w:color="auto" w:fill="auto"/>
            <w:noWrap/>
            <w:hideMark/>
          </w:tcPr>
          <w:p w:rsidR="00385813" w:rsidRDefault="00385813" w:rsidP="00D45FC6">
            <w:pPr>
              <w:jc w:val="center"/>
              <w:rPr>
                <w:sz w:val="20"/>
                <w:szCs w:val="20"/>
              </w:rPr>
            </w:pPr>
            <w:r>
              <w:rPr>
                <w:sz w:val="20"/>
                <w:szCs w:val="20"/>
              </w:rPr>
              <w:t>911 01 03 00 00 00 0000 000</w:t>
            </w:r>
          </w:p>
        </w:tc>
        <w:tc>
          <w:tcPr>
            <w:tcW w:w="3544" w:type="dxa"/>
            <w:gridSpan w:val="2"/>
            <w:tcBorders>
              <w:top w:val="nil"/>
              <w:left w:val="nil"/>
              <w:bottom w:val="single" w:sz="4" w:space="0" w:color="auto"/>
              <w:right w:val="single" w:sz="4" w:space="0" w:color="auto"/>
            </w:tcBorders>
            <w:shd w:val="clear" w:color="auto" w:fill="auto"/>
            <w:noWrap/>
            <w:hideMark/>
          </w:tcPr>
          <w:p w:rsidR="00385813" w:rsidRDefault="00385813" w:rsidP="00D45FC6">
            <w:pPr>
              <w:rPr>
                <w:sz w:val="20"/>
                <w:szCs w:val="20"/>
              </w:rPr>
            </w:pPr>
            <w:r>
              <w:rPr>
                <w:sz w:val="20"/>
                <w:szCs w:val="20"/>
              </w:rPr>
              <w:t>Бюджетные кредиты от других бюджетов бюджетной системы Российской Федерации</w:t>
            </w:r>
          </w:p>
        </w:tc>
        <w:tc>
          <w:tcPr>
            <w:tcW w:w="1418" w:type="dxa"/>
            <w:tcBorders>
              <w:top w:val="nil"/>
              <w:left w:val="nil"/>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0,00</w:t>
            </w:r>
          </w:p>
        </w:tc>
        <w:tc>
          <w:tcPr>
            <w:tcW w:w="1134" w:type="dxa"/>
            <w:tcBorders>
              <w:top w:val="nil"/>
              <w:left w:val="nil"/>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0,00</w:t>
            </w:r>
          </w:p>
        </w:tc>
        <w:tc>
          <w:tcPr>
            <w:tcW w:w="1275" w:type="dxa"/>
            <w:tcBorders>
              <w:top w:val="nil"/>
              <w:left w:val="nil"/>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0,00</w:t>
            </w:r>
          </w:p>
        </w:tc>
      </w:tr>
      <w:tr w:rsidR="00385813" w:rsidRPr="001C627D" w:rsidTr="00D45FC6">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center"/>
              <w:rPr>
                <w:sz w:val="20"/>
                <w:szCs w:val="20"/>
              </w:rPr>
            </w:pPr>
            <w:r>
              <w:rPr>
                <w:sz w:val="20"/>
                <w:szCs w:val="20"/>
              </w:rPr>
              <w:lastRenderedPageBreak/>
              <w:t>911 01 03 00 00 00 0000 700</w:t>
            </w:r>
          </w:p>
        </w:tc>
        <w:tc>
          <w:tcPr>
            <w:tcW w:w="3544" w:type="dxa"/>
            <w:gridSpan w:val="2"/>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rPr>
                <w:sz w:val="20"/>
                <w:szCs w:val="20"/>
              </w:rPr>
            </w:pPr>
            <w:r>
              <w:rPr>
                <w:sz w:val="20"/>
                <w:szCs w:val="20"/>
              </w:rPr>
              <w:t>Получение бюджетных кредитов от других бюжетов бюджетной системы Российской Федерации в валюте РФ</w:t>
            </w:r>
          </w:p>
        </w:tc>
        <w:tc>
          <w:tcPr>
            <w:tcW w:w="1418" w:type="dxa"/>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0,00</w:t>
            </w:r>
          </w:p>
        </w:tc>
        <w:tc>
          <w:tcPr>
            <w:tcW w:w="1275" w:type="dxa"/>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0,00</w:t>
            </w:r>
          </w:p>
        </w:tc>
      </w:tr>
      <w:tr w:rsidR="00385813" w:rsidRPr="001C627D" w:rsidTr="00D45FC6">
        <w:trPr>
          <w:trHeight w:val="634"/>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center"/>
              <w:rPr>
                <w:sz w:val="20"/>
                <w:szCs w:val="20"/>
              </w:rPr>
            </w:pPr>
            <w:r>
              <w:rPr>
                <w:sz w:val="20"/>
                <w:szCs w:val="20"/>
              </w:rPr>
              <w:t>911 01 03 01 00 13 0000 710</w:t>
            </w:r>
          </w:p>
        </w:tc>
        <w:tc>
          <w:tcPr>
            <w:tcW w:w="3544" w:type="dxa"/>
            <w:gridSpan w:val="2"/>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rPr>
                <w:sz w:val="20"/>
                <w:szCs w:val="20"/>
              </w:rPr>
            </w:pPr>
            <w:r>
              <w:rPr>
                <w:sz w:val="20"/>
                <w:szCs w:val="20"/>
              </w:rPr>
              <w:t>Получение бюджетных кредитов от других бюджетов бюджетной системы Российской Федерации бюджетами поселений в валюте РФ</w:t>
            </w:r>
          </w:p>
        </w:tc>
        <w:tc>
          <w:tcPr>
            <w:tcW w:w="1418" w:type="dxa"/>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0,00</w:t>
            </w:r>
          </w:p>
        </w:tc>
        <w:tc>
          <w:tcPr>
            <w:tcW w:w="1275" w:type="dxa"/>
            <w:tcBorders>
              <w:top w:val="single" w:sz="4" w:space="0" w:color="auto"/>
              <w:left w:val="nil"/>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0,00</w:t>
            </w:r>
          </w:p>
        </w:tc>
      </w:tr>
      <w:tr w:rsidR="00385813" w:rsidRPr="001C627D" w:rsidTr="00D45FC6">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center"/>
              <w:rPr>
                <w:sz w:val="20"/>
                <w:szCs w:val="20"/>
              </w:rPr>
            </w:pPr>
            <w:r>
              <w:rPr>
                <w:sz w:val="20"/>
                <w:szCs w:val="20"/>
              </w:rPr>
              <w:t>911 01 03 00 00 00 0000 800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rPr>
                <w:sz w:val="20"/>
                <w:szCs w:val="20"/>
              </w:rPr>
            </w:pPr>
            <w:r>
              <w:rPr>
                <w:sz w:val="20"/>
                <w:szCs w:val="20"/>
              </w:rPr>
              <w:t>Погашение бюджетных кредитов полученных от других бюджетов бюджетной системы Российской Федерации в валюте РФ</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0,00</w:t>
            </w:r>
          </w:p>
        </w:tc>
      </w:tr>
      <w:tr w:rsidR="00385813" w:rsidRPr="001C627D" w:rsidTr="00D45FC6">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center"/>
              <w:rPr>
                <w:sz w:val="20"/>
                <w:szCs w:val="20"/>
              </w:rPr>
            </w:pPr>
            <w:r>
              <w:rPr>
                <w:sz w:val="20"/>
                <w:szCs w:val="20"/>
              </w:rPr>
              <w:t>911 01 03 00 00 13 0000 810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rPr>
                <w:sz w:val="20"/>
                <w:szCs w:val="20"/>
              </w:rPr>
            </w:pPr>
            <w:r>
              <w:rPr>
                <w:sz w:val="20"/>
                <w:szCs w:val="20"/>
              </w:rPr>
              <w:t>Погашение бюджетами поселений кредитов полученных от других бюджетов бюджетной системы Российской Федерации в валюте РФ</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0,00</w:t>
            </w:r>
          </w:p>
        </w:tc>
      </w:tr>
      <w:tr w:rsidR="00385813" w:rsidRPr="001C627D" w:rsidTr="00D45FC6">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center"/>
              <w:rPr>
                <w:sz w:val="20"/>
                <w:szCs w:val="20"/>
              </w:rPr>
            </w:pPr>
            <w:r>
              <w:rPr>
                <w:sz w:val="20"/>
                <w:szCs w:val="20"/>
              </w:rPr>
              <w:t>911 01 05 00 00 00 000 000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rPr>
                <w:sz w:val="20"/>
                <w:szCs w:val="20"/>
              </w:rPr>
            </w:pPr>
            <w:r>
              <w:rPr>
                <w:sz w:val="20"/>
                <w:szCs w:val="20"/>
              </w:rPr>
              <w:t>Изменение остатков средств на счетах по учету средств бюджета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1345,55328</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0,00</w:t>
            </w:r>
          </w:p>
        </w:tc>
      </w:tr>
      <w:tr w:rsidR="00385813" w:rsidRPr="001C627D" w:rsidTr="00D45FC6">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center"/>
              <w:rPr>
                <w:sz w:val="20"/>
                <w:szCs w:val="20"/>
              </w:rPr>
            </w:pPr>
            <w:r>
              <w:rPr>
                <w:sz w:val="20"/>
                <w:szCs w:val="20"/>
              </w:rPr>
              <w:t>911 01 05 00 00 00 0000 500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rPr>
                <w:sz w:val="20"/>
                <w:szCs w:val="20"/>
              </w:rPr>
            </w:pPr>
            <w:r>
              <w:rPr>
                <w:sz w:val="20"/>
                <w:szCs w:val="20"/>
              </w:rPr>
              <w:t>Увеличение остатков средств бюджетов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-75545,27111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-18971,300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-19568,000</w:t>
            </w:r>
          </w:p>
        </w:tc>
      </w:tr>
      <w:tr w:rsidR="00385813" w:rsidRPr="001C627D" w:rsidTr="00D45FC6">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center"/>
              <w:rPr>
                <w:sz w:val="20"/>
                <w:szCs w:val="20"/>
              </w:rPr>
            </w:pPr>
            <w:r>
              <w:rPr>
                <w:sz w:val="20"/>
                <w:szCs w:val="20"/>
              </w:rPr>
              <w:t>911 01 05 02 00 00 0000 510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rPr>
                <w:sz w:val="20"/>
                <w:szCs w:val="20"/>
              </w:rPr>
            </w:pPr>
            <w:r>
              <w:rPr>
                <w:sz w:val="20"/>
                <w:szCs w:val="20"/>
              </w:rPr>
              <w:t>Увеличение прочих остатков средств бюджетов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-75545,27111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-18971,300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-19568,000</w:t>
            </w:r>
          </w:p>
        </w:tc>
      </w:tr>
      <w:tr w:rsidR="00385813" w:rsidRPr="001C627D" w:rsidTr="00D45FC6">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center"/>
              <w:rPr>
                <w:sz w:val="20"/>
                <w:szCs w:val="20"/>
              </w:rPr>
            </w:pPr>
            <w:r>
              <w:rPr>
                <w:sz w:val="20"/>
                <w:szCs w:val="20"/>
              </w:rPr>
              <w:t>911 01 05 02 01 00 0000 510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rPr>
                <w:sz w:val="20"/>
                <w:szCs w:val="20"/>
              </w:rPr>
            </w:pPr>
            <w:r>
              <w:rPr>
                <w:sz w:val="20"/>
                <w:szCs w:val="20"/>
              </w:rPr>
              <w:t>Увеличение  прочих остатков  денежных средств бюджетов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-75545,27111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-18971,300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-19568,000</w:t>
            </w:r>
          </w:p>
        </w:tc>
      </w:tr>
      <w:tr w:rsidR="00385813" w:rsidRPr="001C627D" w:rsidTr="00D45FC6">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center"/>
              <w:rPr>
                <w:sz w:val="20"/>
                <w:szCs w:val="20"/>
              </w:rPr>
            </w:pPr>
            <w:r>
              <w:rPr>
                <w:sz w:val="20"/>
                <w:szCs w:val="20"/>
              </w:rPr>
              <w:t>911 01 05 02 01 13 0000 510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rPr>
                <w:sz w:val="20"/>
                <w:szCs w:val="20"/>
              </w:rPr>
            </w:pPr>
            <w:r>
              <w:rPr>
                <w:sz w:val="20"/>
                <w:szCs w:val="20"/>
              </w:rPr>
              <w:t>Увеличение  прочих остатков денежных средств  городских поселений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-75545,27111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-18971,300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-19568,000</w:t>
            </w:r>
          </w:p>
        </w:tc>
      </w:tr>
      <w:tr w:rsidR="00385813" w:rsidRPr="001C627D" w:rsidTr="00D45FC6">
        <w:trPr>
          <w:trHeight w:val="299"/>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center"/>
              <w:rPr>
                <w:sz w:val="20"/>
                <w:szCs w:val="20"/>
              </w:rPr>
            </w:pPr>
            <w:r>
              <w:rPr>
                <w:sz w:val="20"/>
                <w:szCs w:val="20"/>
              </w:rPr>
              <w:t>911 01 05 00 00 00 0000 600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rPr>
                <w:sz w:val="20"/>
                <w:szCs w:val="20"/>
              </w:rPr>
            </w:pPr>
            <w:r>
              <w:rPr>
                <w:sz w:val="20"/>
                <w:szCs w:val="20"/>
              </w:rPr>
              <w:t>Уменьшение остатков средств бюджетов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center"/>
              <w:rPr>
                <w:sz w:val="20"/>
                <w:szCs w:val="20"/>
              </w:rPr>
            </w:pPr>
            <w:r>
              <w:rPr>
                <w:sz w:val="20"/>
                <w:szCs w:val="20"/>
              </w:rPr>
              <w:t>76890,82439</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18971,300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19568,000</w:t>
            </w:r>
          </w:p>
        </w:tc>
      </w:tr>
      <w:tr w:rsidR="00385813" w:rsidRPr="001C627D" w:rsidTr="00D45FC6">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center"/>
              <w:rPr>
                <w:sz w:val="20"/>
                <w:szCs w:val="20"/>
              </w:rPr>
            </w:pPr>
            <w:r>
              <w:rPr>
                <w:sz w:val="20"/>
                <w:szCs w:val="20"/>
              </w:rPr>
              <w:t>911 01 05 02 00 00 0000 610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rPr>
                <w:sz w:val="20"/>
                <w:szCs w:val="20"/>
              </w:rPr>
            </w:pPr>
            <w:r>
              <w:rPr>
                <w:sz w:val="20"/>
                <w:szCs w:val="20"/>
              </w:rPr>
              <w:t>Уменьшение прочих остатков  денежных средств бюджетов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center"/>
              <w:rPr>
                <w:sz w:val="20"/>
                <w:szCs w:val="20"/>
              </w:rPr>
            </w:pPr>
            <w:r>
              <w:rPr>
                <w:sz w:val="20"/>
                <w:szCs w:val="20"/>
              </w:rPr>
              <w:t>76890,82439</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18971,300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19568,000</w:t>
            </w:r>
          </w:p>
        </w:tc>
      </w:tr>
      <w:tr w:rsidR="00385813" w:rsidRPr="001C627D" w:rsidTr="00D45FC6">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center"/>
              <w:rPr>
                <w:sz w:val="20"/>
                <w:szCs w:val="20"/>
              </w:rPr>
            </w:pPr>
            <w:r>
              <w:rPr>
                <w:sz w:val="20"/>
                <w:szCs w:val="20"/>
              </w:rPr>
              <w:t>911 01 05 02 01 00 0000 610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rPr>
                <w:sz w:val="20"/>
                <w:szCs w:val="20"/>
              </w:rPr>
            </w:pPr>
            <w:r>
              <w:rPr>
                <w:sz w:val="20"/>
                <w:szCs w:val="20"/>
              </w:rPr>
              <w:t>Уменьшение прочих остатков  денежных средств бюджетов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center"/>
              <w:rPr>
                <w:sz w:val="20"/>
                <w:szCs w:val="20"/>
              </w:rPr>
            </w:pPr>
            <w:r>
              <w:rPr>
                <w:sz w:val="20"/>
                <w:szCs w:val="20"/>
              </w:rPr>
              <w:t>76890,82439</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18971,300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19568,000</w:t>
            </w:r>
          </w:p>
        </w:tc>
      </w:tr>
      <w:tr w:rsidR="00385813" w:rsidRPr="001C627D" w:rsidTr="00D45FC6">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center"/>
              <w:rPr>
                <w:sz w:val="20"/>
                <w:szCs w:val="20"/>
              </w:rPr>
            </w:pPr>
            <w:r>
              <w:rPr>
                <w:sz w:val="20"/>
                <w:szCs w:val="20"/>
              </w:rPr>
              <w:t>911 01 05 02 01 13 0000 610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rPr>
                <w:sz w:val="20"/>
                <w:szCs w:val="20"/>
              </w:rPr>
            </w:pPr>
            <w:r>
              <w:rPr>
                <w:sz w:val="20"/>
                <w:szCs w:val="20"/>
              </w:rPr>
              <w:t>Уменьшение прочих остатков денежных средств  городских поселений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center"/>
              <w:rPr>
                <w:sz w:val="20"/>
                <w:szCs w:val="20"/>
              </w:rPr>
            </w:pPr>
            <w:r>
              <w:rPr>
                <w:sz w:val="20"/>
                <w:szCs w:val="20"/>
              </w:rPr>
              <w:t>76890,82439</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18971,300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385813" w:rsidRDefault="00385813" w:rsidP="00D45FC6">
            <w:pPr>
              <w:jc w:val="right"/>
              <w:rPr>
                <w:sz w:val="20"/>
                <w:szCs w:val="20"/>
              </w:rPr>
            </w:pPr>
            <w:r>
              <w:rPr>
                <w:sz w:val="20"/>
                <w:szCs w:val="20"/>
              </w:rPr>
              <w:t>19568,000</w:t>
            </w:r>
          </w:p>
        </w:tc>
      </w:tr>
    </w:tbl>
    <w:p w:rsidR="00385813" w:rsidRDefault="00385813" w:rsidP="00385813">
      <w:pPr>
        <w:outlineLvl w:val="0"/>
        <w:rPr>
          <w:sz w:val="28"/>
          <w:szCs w:val="28"/>
        </w:rPr>
      </w:pPr>
    </w:p>
    <w:tbl>
      <w:tblPr>
        <w:tblW w:w="9938" w:type="dxa"/>
        <w:tblInd w:w="93" w:type="dxa"/>
        <w:tblLook w:val="04A0"/>
      </w:tblPr>
      <w:tblGrid>
        <w:gridCol w:w="4693"/>
        <w:gridCol w:w="1701"/>
        <w:gridCol w:w="1843"/>
        <w:gridCol w:w="1701"/>
      </w:tblGrid>
      <w:tr w:rsidR="0099267A" w:rsidRPr="00D968AC" w:rsidTr="0099267A">
        <w:trPr>
          <w:trHeight w:val="912"/>
        </w:trPr>
        <w:tc>
          <w:tcPr>
            <w:tcW w:w="9938" w:type="dxa"/>
            <w:gridSpan w:val="4"/>
            <w:shd w:val="clear" w:color="auto" w:fill="auto"/>
            <w:noWrap/>
            <w:vAlign w:val="bottom"/>
            <w:hideMark/>
          </w:tcPr>
          <w:p w:rsidR="0099267A" w:rsidRPr="0056262E" w:rsidRDefault="0099267A" w:rsidP="00ED4291">
            <w:pPr>
              <w:jc w:val="center"/>
              <w:rPr>
                <w:rFonts w:ascii="Arial CYR" w:hAnsi="Arial CYR" w:cs="Arial CYR"/>
                <w:b/>
                <w:bCs/>
                <w:sz w:val="24"/>
                <w:szCs w:val="24"/>
              </w:rPr>
            </w:pPr>
            <w:r w:rsidRPr="0056262E">
              <w:rPr>
                <w:rFonts w:ascii="Arial CYR" w:hAnsi="Arial CYR" w:cs="Arial CYR"/>
                <w:b/>
                <w:bCs/>
                <w:sz w:val="24"/>
                <w:szCs w:val="24"/>
              </w:rPr>
              <w:t>СВЕДЕНИЯ</w:t>
            </w:r>
          </w:p>
          <w:p w:rsidR="0099267A" w:rsidRPr="0056262E" w:rsidRDefault="0099267A" w:rsidP="00ED4291">
            <w:pPr>
              <w:jc w:val="center"/>
              <w:rPr>
                <w:rFonts w:ascii="Arial CYR" w:hAnsi="Arial CYR" w:cs="Arial CYR"/>
                <w:b/>
                <w:bCs/>
                <w:sz w:val="28"/>
                <w:szCs w:val="28"/>
              </w:rPr>
            </w:pPr>
            <w:r w:rsidRPr="0056262E">
              <w:rPr>
                <w:rFonts w:ascii="Arial CYR" w:hAnsi="Arial CYR" w:cs="Arial CYR"/>
                <w:b/>
                <w:bCs/>
                <w:sz w:val="24"/>
                <w:szCs w:val="24"/>
              </w:rPr>
              <w:t>об  исполнении бюджета  городского поселения Инсар</w:t>
            </w:r>
          </w:p>
        </w:tc>
      </w:tr>
      <w:tr w:rsidR="0099267A" w:rsidRPr="00D968AC" w:rsidTr="0099267A">
        <w:trPr>
          <w:trHeight w:val="360"/>
        </w:trPr>
        <w:tc>
          <w:tcPr>
            <w:tcW w:w="9938" w:type="dxa"/>
            <w:gridSpan w:val="4"/>
            <w:shd w:val="clear" w:color="auto" w:fill="auto"/>
            <w:noWrap/>
            <w:vAlign w:val="bottom"/>
            <w:hideMark/>
          </w:tcPr>
          <w:p w:rsidR="0099267A" w:rsidRDefault="0099267A" w:rsidP="00ED4291">
            <w:pPr>
              <w:jc w:val="center"/>
              <w:rPr>
                <w:rFonts w:ascii="Arial CYR" w:hAnsi="Arial CYR" w:cs="Arial CYR"/>
                <w:b/>
                <w:bCs/>
                <w:sz w:val="24"/>
                <w:szCs w:val="24"/>
              </w:rPr>
            </w:pPr>
            <w:r w:rsidRPr="0056262E">
              <w:rPr>
                <w:rFonts w:ascii="Arial CYR" w:hAnsi="Arial CYR" w:cs="Arial CYR"/>
                <w:b/>
                <w:bCs/>
                <w:sz w:val="24"/>
                <w:szCs w:val="24"/>
              </w:rPr>
              <w:t xml:space="preserve">Инсарского муниципального  района на 01. </w:t>
            </w:r>
            <w:r>
              <w:rPr>
                <w:rFonts w:ascii="Arial CYR" w:hAnsi="Arial CYR" w:cs="Arial CYR"/>
                <w:b/>
                <w:bCs/>
                <w:sz w:val="24"/>
                <w:szCs w:val="24"/>
              </w:rPr>
              <w:t>04</w:t>
            </w:r>
            <w:r w:rsidRPr="0056262E">
              <w:rPr>
                <w:rFonts w:ascii="Arial CYR" w:hAnsi="Arial CYR" w:cs="Arial CYR"/>
                <w:b/>
                <w:bCs/>
                <w:sz w:val="24"/>
                <w:szCs w:val="24"/>
              </w:rPr>
              <w:t>. 20</w:t>
            </w:r>
            <w:r>
              <w:rPr>
                <w:rFonts w:ascii="Arial CYR" w:hAnsi="Arial CYR" w:cs="Arial CYR"/>
                <w:b/>
                <w:bCs/>
                <w:sz w:val="24"/>
                <w:szCs w:val="24"/>
              </w:rPr>
              <w:t>22</w:t>
            </w:r>
            <w:r w:rsidRPr="0056262E">
              <w:rPr>
                <w:rFonts w:ascii="Arial CYR" w:hAnsi="Arial CYR" w:cs="Arial CYR"/>
                <w:b/>
                <w:bCs/>
                <w:sz w:val="24"/>
                <w:szCs w:val="24"/>
              </w:rPr>
              <w:t xml:space="preserve"> г.</w:t>
            </w:r>
          </w:p>
          <w:p w:rsidR="0099267A" w:rsidRPr="0056262E" w:rsidRDefault="0099267A" w:rsidP="00ED4291">
            <w:pPr>
              <w:jc w:val="center"/>
              <w:rPr>
                <w:rFonts w:ascii="Arial CYR" w:hAnsi="Arial CYR" w:cs="Arial CYR"/>
                <w:b/>
                <w:bCs/>
                <w:sz w:val="28"/>
                <w:szCs w:val="28"/>
              </w:rPr>
            </w:pPr>
          </w:p>
        </w:tc>
      </w:tr>
      <w:tr w:rsidR="0099267A" w:rsidRPr="00D968AC" w:rsidTr="0099267A">
        <w:trPr>
          <w:trHeight w:val="255"/>
        </w:trPr>
        <w:tc>
          <w:tcPr>
            <w:tcW w:w="469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99267A" w:rsidRPr="0056262E" w:rsidRDefault="0099267A" w:rsidP="00ED4291">
            <w:pPr>
              <w:rPr>
                <w:rFonts w:ascii="Arial CYR" w:hAnsi="Arial CYR" w:cs="Arial CYR"/>
                <w:sz w:val="20"/>
                <w:szCs w:val="20"/>
              </w:rPr>
            </w:pP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99267A" w:rsidRPr="0056262E" w:rsidRDefault="0099267A" w:rsidP="00ED4291">
            <w:pPr>
              <w:jc w:val="center"/>
              <w:rPr>
                <w:rFonts w:ascii="Arial CYR" w:hAnsi="Arial CYR" w:cs="Arial CYR"/>
                <w:sz w:val="20"/>
                <w:szCs w:val="20"/>
              </w:rPr>
            </w:pPr>
            <w:r w:rsidRPr="0056262E">
              <w:rPr>
                <w:rFonts w:ascii="Arial CYR" w:hAnsi="Arial CYR" w:cs="Arial CYR"/>
                <w:sz w:val="20"/>
                <w:szCs w:val="20"/>
              </w:rPr>
              <w:t>Утверждено на 20</w:t>
            </w:r>
            <w:r>
              <w:rPr>
                <w:rFonts w:ascii="Arial CYR" w:hAnsi="Arial CYR" w:cs="Arial CYR"/>
                <w:sz w:val="20"/>
                <w:szCs w:val="20"/>
              </w:rPr>
              <w:t>22</w:t>
            </w:r>
            <w:r w:rsidRPr="0056262E">
              <w:rPr>
                <w:rFonts w:ascii="Arial CYR" w:hAnsi="Arial CYR" w:cs="Arial CYR"/>
                <w:sz w:val="20"/>
                <w:szCs w:val="20"/>
              </w:rPr>
              <w:t xml:space="preserve"> год</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99267A" w:rsidRPr="0056262E" w:rsidRDefault="0099267A" w:rsidP="00ED4291">
            <w:pPr>
              <w:jc w:val="center"/>
              <w:rPr>
                <w:rFonts w:ascii="Arial CYR" w:hAnsi="Arial CYR" w:cs="Arial CYR"/>
                <w:sz w:val="20"/>
                <w:szCs w:val="20"/>
              </w:rPr>
            </w:pPr>
            <w:r w:rsidRPr="0056262E">
              <w:rPr>
                <w:rFonts w:ascii="Arial CYR" w:hAnsi="Arial CYR" w:cs="Arial CYR"/>
                <w:sz w:val="20"/>
                <w:szCs w:val="20"/>
              </w:rPr>
              <w:t xml:space="preserve">Исполнено за </w:t>
            </w:r>
            <w:r>
              <w:rPr>
                <w:rFonts w:ascii="Arial CYR" w:hAnsi="Arial CYR" w:cs="Arial CYR"/>
                <w:sz w:val="20"/>
                <w:szCs w:val="20"/>
              </w:rPr>
              <w:t>1 квартал 2022 год</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99267A" w:rsidRPr="0056262E" w:rsidRDefault="0099267A" w:rsidP="00ED4291">
            <w:pPr>
              <w:jc w:val="center"/>
              <w:rPr>
                <w:rFonts w:ascii="Arial CYR" w:hAnsi="Arial CYR" w:cs="Arial CYR"/>
                <w:sz w:val="20"/>
                <w:szCs w:val="20"/>
              </w:rPr>
            </w:pPr>
            <w:r w:rsidRPr="0056262E">
              <w:rPr>
                <w:rFonts w:ascii="Arial CYR" w:hAnsi="Arial CYR" w:cs="Arial CYR"/>
                <w:sz w:val="20"/>
                <w:szCs w:val="20"/>
              </w:rPr>
              <w:t>%</w:t>
            </w:r>
          </w:p>
        </w:tc>
      </w:tr>
      <w:tr w:rsidR="0099267A" w:rsidRPr="00D968AC" w:rsidTr="0099267A">
        <w:trPr>
          <w:trHeight w:val="255"/>
        </w:trPr>
        <w:tc>
          <w:tcPr>
            <w:tcW w:w="4693" w:type="dxa"/>
            <w:vMerge/>
            <w:tcBorders>
              <w:top w:val="single" w:sz="4" w:space="0" w:color="auto"/>
              <w:left w:val="single" w:sz="4" w:space="0" w:color="auto"/>
              <w:bottom w:val="single" w:sz="4" w:space="0" w:color="000000"/>
              <w:right w:val="single" w:sz="4" w:space="0" w:color="auto"/>
            </w:tcBorders>
            <w:vAlign w:val="center"/>
            <w:hideMark/>
          </w:tcPr>
          <w:p w:rsidR="0099267A" w:rsidRPr="0056262E" w:rsidRDefault="0099267A" w:rsidP="00ED4291">
            <w:pPr>
              <w:rPr>
                <w:rFonts w:ascii="Arial CYR" w:hAnsi="Arial CYR" w:cs="Arial CYR"/>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99267A" w:rsidRPr="0056262E" w:rsidRDefault="0099267A" w:rsidP="00ED4291">
            <w:pPr>
              <w:rPr>
                <w:rFonts w:ascii="Arial CYR" w:hAnsi="Arial CYR" w:cs="Arial CYR"/>
                <w:sz w:val="20"/>
                <w:szCs w:val="20"/>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99267A" w:rsidRPr="0056262E" w:rsidRDefault="0099267A" w:rsidP="00ED4291">
            <w:pPr>
              <w:rPr>
                <w:rFonts w:ascii="Arial CYR" w:hAnsi="Arial CYR" w:cs="Arial CYR"/>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99267A" w:rsidRPr="0056262E" w:rsidRDefault="0099267A" w:rsidP="00ED4291">
            <w:pPr>
              <w:rPr>
                <w:rFonts w:ascii="Arial CYR" w:hAnsi="Arial CYR" w:cs="Arial CYR"/>
                <w:sz w:val="20"/>
                <w:szCs w:val="20"/>
              </w:rPr>
            </w:pPr>
          </w:p>
        </w:tc>
      </w:tr>
      <w:tr w:rsidR="0099267A" w:rsidRPr="00D968AC" w:rsidTr="0099267A">
        <w:trPr>
          <w:trHeight w:val="255"/>
        </w:trPr>
        <w:tc>
          <w:tcPr>
            <w:tcW w:w="4693" w:type="dxa"/>
            <w:vMerge/>
            <w:tcBorders>
              <w:top w:val="single" w:sz="4" w:space="0" w:color="auto"/>
              <w:left w:val="single" w:sz="4" w:space="0" w:color="auto"/>
              <w:bottom w:val="single" w:sz="4" w:space="0" w:color="000000"/>
              <w:right w:val="single" w:sz="4" w:space="0" w:color="auto"/>
            </w:tcBorders>
            <w:vAlign w:val="center"/>
            <w:hideMark/>
          </w:tcPr>
          <w:p w:rsidR="0099267A" w:rsidRPr="0056262E" w:rsidRDefault="0099267A" w:rsidP="00ED4291">
            <w:pPr>
              <w:rPr>
                <w:rFonts w:ascii="Arial CYR" w:hAnsi="Arial CYR" w:cs="Arial CYR"/>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99267A" w:rsidRPr="0056262E" w:rsidRDefault="0099267A" w:rsidP="00ED4291">
            <w:pPr>
              <w:rPr>
                <w:rFonts w:ascii="Arial CYR" w:hAnsi="Arial CYR" w:cs="Arial CYR"/>
                <w:sz w:val="20"/>
                <w:szCs w:val="20"/>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99267A" w:rsidRPr="0056262E" w:rsidRDefault="0099267A" w:rsidP="00ED4291">
            <w:pPr>
              <w:rPr>
                <w:rFonts w:ascii="Arial CYR" w:hAnsi="Arial CYR" w:cs="Arial CYR"/>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99267A" w:rsidRPr="0056262E" w:rsidRDefault="0099267A" w:rsidP="00ED4291">
            <w:pPr>
              <w:rPr>
                <w:rFonts w:ascii="Arial CYR" w:hAnsi="Arial CYR" w:cs="Arial CYR"/>
                <w:sz w:val="20"/>
                <w:szCs w:val="20"/>
              </w:rPr>
            </w:pPr>
          </w:p>
        </w:tc>
      </w:tr>
      <w:tr w:rsidR="0099267A" w:rsidRPr="00D968AC" w:rsidTr="0099267A">
        <w:trPr>
          <w:trHeight w:val="255"/>
        </w:trPr>
        <w:tc>
          <w:tcPr>
            <w:tcW w:w="4693" w:type="dxa"/>
            <w:vMerge/>
            <w:tcBorders>
              <w:top w:val="single" w:sz="4" w:space="0" w:color="auto"/>
              <w:left w:val="single" w:sz="4" w:space="0" w:color="auto"/>
              <w:bottom w:val="single" w:sz="4" w:space="0" w:color="000000"/>
              <w:right w:val="single" w:sz="4" w:space="0" w:color="auto"/>
            </w:tcBorders>
            <w:vAlign w:val="center"/>
            <w:hideMark/>
          </w:tcPr>
          <w:p w:rsidR="0099267A" w:rsidRPr="0056262E" w:rsidRDefault="0099267A" w:rsidP="00ED4291">
            <w:pPr>
              <w:rPr>
                <w:rFonts w:ascii="Arial CYR" w:hAnsi="Arial CYR" w:cs="Arial CYR"/>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99267A" w:rsidRPr="0056262E" w:rsidRDefault="0099267A" w:rsidP="00ED4291">
            <w:pPr>
              <w:rPr>
                <w:rFonts w:ascii="Arial CYR" w:hAnsi="Arial CYR" w:cs="Arial CYR"/>
                <w:sz w:val="20"/>
                <w:szCs w:val="20"/>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99267A" w:rsidRPr="0056262E" w:rsidRDefault="0099267A" w:rsidP="00ED4291">
            <w:pPr>
              <w:rPr>
                <w:rFonts w:ascii="Arial CYR" w:hAnsi="Arial CYR" w:cs="Arial CYR"/>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99267A" w:rsidRPr="0056262E" w:rsidRDefault="0099267A" w:rsidP="00ED4291">
            <w:pPr>
              <w:rPr>
                <w:rFonts w:ascii="Arial CYR" w:hAnsi="Arial CYR" w:cs="Arial CYR"/>
                <w:sz w:val="20"/>
                <w:szCs w:val="20"/>
              </w:rPr>
            </w:pPr>
          </w:p>
        </w:tc>
      </w:tr>
      <w:tr w:rsidR="0099267A" w:rsidRPr="00D968AC" w:rsidTr="0099267A">
        <w:trPr>
          <w:trHeight w:val="39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6262E" w:rsidRDefault="0099267A" w:rsidP="00ED4291">
            <w:pPr>
              <w:rPr>
                <w:rFonts w:ascii="Arial CYR" w:hAnsi="Arial CYR" w:cs="Arial CYR"/>
                <w:b/>
                <w:bCs/>
                <w:sz w:val="20"/>
                <w:szCs w:val="20"/>
              </w:rPr>
            </w:pPr>
            <w:r w:rsidRPr="0056262E">
              <w:rPr>
                <w:rFonts w:ascii="Arial CYR" w:hAnsi="Arial CYR" w:cs="Arial CYR"/>
                <w:b/>
                <w:bCs/>
                <w:sz w:val="20"/>
                <w:szCs w:val="20"/>
              </w:rPr>
              <w:t>Доходы всего</w:t>
            </w:r>
          </w:p>
        </w:tc>
        <w:tc>
          <w:tcPr>
            <w:tcW w:w="1701" w:type="dxa"/>
            <w:tcBorders>
              <w:top w:val="nil"/>
              <w:left w:val="nil"/>
              <w:bottom w:val="single" w:sz="4" w:space="0" w:color="auto"/>
              <w:right w:val="single" w:sz="4" w:space="0" w:color="auto"/>
            </w:tcBorders>
            <w:shd w:val="clear" w:color="auto" w:fill="auto"/>
            <w:noWrap/>
            <w:vAlign w:val="bottom"/>
            <w:hideMark/>
          </w:tcPr>
          <w:p w:rsidR="0099267A" w:rsidRPr="0056262E" w:rsidRDefault="0099267A" w:rsidP="00ED4291">
            <w:pPr>
              <w:jc w:val="center"/>
              <w:rPr>
                <w:rFonts w:ascii="Arial CYR" w:hAnsi="Arial CYR" w:cs="Arial CYR"/>
                <w:b/>
                <w:bCs/>
                <w:sz w:val="20"/>
                <w:szCs w:val="20"/>
              </w:rPr>
            </w:pPr>
            <w:r>
              <w:rPr>
                <w:rFonts w:ascii="Arial CYR" w:hAnsi="Arial CYR" w:cs="Arial CYR"/>
                <w:b/>
                <w:bCs/>
                <w:sz w:val="20"/>
                <w:szCs w:val="20"/>
              </w:rPr>
              <w:t>75545,271</w:t>
            </w:r>
          </w:p>
        </w:tc>
        <w:tc>
          <w:tcPr>
            <w:tcW w:w="1843" w:type="dxa"/>
            <w:tcBorders>
              <w:top w:val="nil"/>
              <w:left w:val="nil"/>
              <w:bottom w:val="single" w:sz="4" w:space="0" w:color="auto"/>
              <w:right w:val="single" w:sz="4" w:space="0" w:color="auto"/>
            </w:tcBorders>
            <w:shd w:val="clear" w:color="auto" w:fill="auto"/>
            <w:noWrap/>
            <w:vAlign w:val="bottom"/>
            <w:hideMark/>
          </w:tcPr>
          <w:p w:rsidR="0099267A" w:rsidRPr="0056262E" w:rsidRDefault="0099267A" w:rsidP="00ED4291">
            <w:pPr>
              <w:jc w:val="center"/>
              <w:rPr>
                <w:rFonts w:ascii="Arial CYR" w:hAnsi="Arial CYR" w:cs="Arial CYR"/>
                <w:b/>
                <w:bCs/>
                <w:sz w:val="20"/>
                <w:szCs w:val="20"/>
              </w:rPr>
            </w:pPr>
            <w:r>
              <w:rPr>
                <w:rFonts w:ascii="Arial CYR" w:hAnsi="Arial CYR" w:cs="Arial CYR"/>
                <w:b/>
                <w:bCs/>
                <w:sz w:val="20"/>
                <w:szCs w:val="20"/>
              </w:rPr>
              <w:t>3388,956</w:t>
            </w:r>
          </w:p>
        </w:tc>
        <w:tc>
          <w:tcPr>
            <w:tcW w:w="1701" w:type="dxa"/>
            <w:tcBorders>
              <w:top w:val="nil"/>
              <w:left w:val="nil"/>
              <w:bottom w:val="single" w:sz="4" w:space="0" w:color="auto"/>
              <w:right w:val="single" w:sz="4" w:space="0" w:color="auto"/>
            </w:tcBorders>
            <w:shd w:val="clear" w:color="auto" w:fill="auto"/>
            <w:noWrap/>
            <w:vAlign w:val="bottom"/>
            <w:hideMark/>
          </w:tcPr>
          <w:p w:rsidR="0099267A" w:rsidRPr="0056262E" w:rsidRDefault="0099267A" w:rsidP="00ED4291">
            <w:pPr>
              <w:jc w:val="center"/>
              <w:rPr>
                <w:rFonts w:ascii="Arial CYR" w:hAnsi="Arial CYR" w:cs="Arial CYR"/>
                <w:b/>
                <w:bCs/>
                <w:sz w:val="20"/>
                <w:szCs w:val="20"/>
              </w:rPr>
            </w:pPr>
            <w:r>
              <w:rPr>
                <w:rFonts w:ascii="Arial CYR" w:hAnsi="Arial CYR" w:cs="Arial CYR"/>
                <w:b/>
                <w:bCs/>
                <w:sz w:val="20"/>
                <w:szCs w:val="20"/>
              </w:rPr>
              <w:t>4,5</w:t>
            </w:r>
          </w:p>
        </w:tc>
      </w:tr>
      <w:tr w:rsidR="0099267A" w:rsidRPr="00D968AC" w:rsidTr="0099267A">
        <w:trPr>
          <w:trHeight w:val="37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6262E" w:rsidRDefault="0099267A" w:rsidP="00ED4291">
            <w:pPr>
              <w:rPr>
                <w:rFonts w:ascii="Arial CYR" w:hAnsi="Arial CYR" w:cs="Arial CYR"/>
                <w:sz w:val="20"/>
                <w:szCs w:val="20"/>
              </w:rPr>
            </w:pPr>
            <w:r w:rsidRPr="0056262E">
              <w:rPr>
                <w:rFonts w:ascii="Arial CYR" w:hAnsi="Arial CYR" w:cs="Arial CYR"/>
                <w:sz w:val="20"/>
                <w:szCs w:val="20"/>
              </w:rPr>
              <w:t>в том числе:</w:t>
            </w:r>
          </w:p>
        </w:tc>
        <w:tc>
          <w:tcPr>
            <w:tcW w:w="1701" w:type="dxa"/>
            <w:tcBorders>
              <w:top w:val="nil"/>
              <w:left w:val="nil"/>
              <w:bottom w:val="single" w:sz="4" w:space="0" w:color="auto"/>
              <w:right w:val="single" w:sz="4" w:space="0" w:color="auto"/>
            </w:tcBorders>
            <w:shd w:val="clear" w:color="auto" w:fill="auto"/>
            <w:noWrap/>
            <w:vAlign w:val="bottom"/>
            <w:hideMark/>
          </w:tcPr>
          <w:p w:rsidR="0099267A" w:rsidRPr="0056262E" w:rsidRDefault="0099267A" w:rsidP="00ED4291">
            <w:pPr>
              <w:jc w:val="center"/>
              <w:rPr>
                <w:rFonts w:ascii="Arial CYR" w:hAnsi="Arial CYR" w:cs="Arial CYR"/>
                <w:sz w:val="20"/>
                <w:szCs w:val="20"/>
              </w:rPr>
            </w:pPr>
            <w:r w:rsidRPr="0056262E">
              <w:rPr>
                <w:rFonts w:ascii="Arial CYR" w:hAnsi="Arial CYR" w:cs="Arial CYR"/>
                <w:sz w:val="20"/>
                <w:szCs w:val="20"/>
              </w:rPr>
              <w:t> </w:t>
            </w:r>
          </w:p>
        </w:tc>
        <w:tc>
          <w:tcPr>
            <w:tcW w:w="1843" w:type="dxa"/>
            <w:tcBorders>
              <w:top w:val="nil"/>
              <w:left w:val="nil"/>
              <w:bottom w:val="single" w:sz="4" w:space="0" w:color="auto"/>
              <w:right w:val="single" w:sz="4" w:space="0" w:color="auto"/>
            </w:tcBorders>
            <w:shd w:val="clear" w:color="auto" w:fill="auto"/>
            <w:noWrap/>
            <w:vAlign w:val="bottom"/>
            <w:hideMark/>
          </w:tcPr>
          <w:p w:rsidR="0099267A" w:rsidRPr="0056262E" w:rsidRDefault="0099267A" w:rsidP="00ED4291">
            <w:pPr>
              <w:jc w:val="center"/>
              <w:rPr>
                <w:rFonts w:ascii="Arial CYR" w:hAnsi="Arial CYR" w:cs="Arial CYR"/>
                <w:sz w:val="20"/>
                <w:szCs w:val="20"/>
              </w:rPr>
            </w:pPr>
            <w:r w:rsidRPr="0056262E">
              <w:rPr>
                <w:rFonts w:ascii="Arial CYR" w:hAnsi="Arial CYR" w:cs="Arial CYR"/>
                <w:sz w:val="20"/>
                <w:szCs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99267A" w:rsidRPr="0056262E" w:rsidRDefault="0099267A" w:rsidP="00ED4291">
            <w:pPr>
              <w:jc w:val="center"/>
              <w:rPr>
                <w:rFonts w:ascii="Arial CYR" w:hAnsi="Arial CYR" w:cs="Arial CYR"/>
                <w:sz w:val="20"/>
                <w:szCs w:val="20"/>
              </w:rPr>
            </w:pPr>
            <w:r w:rsidRPr="0056262E">
              <w:rPr>
                <w:rFonts w:ascii="Arial CYR" w:hAnsi="Arial CYR" w:cs="Arial CYR"/>
                <w:sz w:val="20"/>
                <w:szCs w:val="20"/>
              </w:rPr>
              <w:t> </w:t>
            </w:r>
          </w:p>
        </w:tc>
      </w:tr>
      <w:tr w:rsidR="0099267A" w:rsidRPr="00D968AC" w:rsidTr="0099267A">
        <w:trPr>
          <w:trHeight w:val="30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6262E" w:rsidRDefault="0099267A" w:rsidP="00ED4291">
            <w:pPr>
              <w:rPr>
                <w:rFonts w:ascii="Arial CYR" w:hAnsi="Arial CYR" w:cs="Arial CYR"/>
                <w:sz w:val="20"/>
                <w:szCs w:val="20"/>
              </w:rPr>
            </w:pPr>
            <w:r w:rsidRPr="0056262E">
              <w:rPr>
                <w:rFonts w:ascii="Arial CYR" w:hAnsi="Arial CYR" w:cs="Arial CYR"/>
                <w:sz w:val="20"/>
                <w:szCs w:val="20"/>
              </w:rPr>
              <w:t>Доходы налоговые и неналоговые</w:t>
            </w:r>
          </w:p>
        </w:tc>
        <w:tc>
          <w:tcPr>
            <w:tcW w:w="1701"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18192,5</w:t>
            </w:r>
          </w:p>
        </w:tc>
        <w:tc>
          <w:tcPr>
            <w:tcW w:w="1843"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3319,017</w:t>
            </w:r>
          </w:p>
        </w:tc>
        <w:tc>
          <w:tcPr>
            <w:tcW w:w="1701"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18,2</w:t>
            </w:r>
          </w:p>
        </w:tc>
      </w:tr>
      <w:tr w:rsidR="0099267A" w:rsidRPr="00D968AC" w:rsidTr="0099267A">
        <w:trPr>
          <w:trHeight w:val="31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6262E" w:rsidRDefault="0099267A" w:rsidP="00ED4291">
            <w:pPr>
              <w:rPr>
                <w:rFonts w:ascii="Arial CYR" w:hAnsi="Arial CYR" w:cs="Arial CYR"/>
                <w:sz w:val="20"/>
                <w:szCs w:val="20"/>
              </w:rPr>
            </w:pPr>
            <w:r w:rsidRPr="0056262E">
              <w:rPr>
                <w:rFonts w:ascii="Arial CYR" w:hAnsi="Arial CYR" w:cs="Arial CYR"/>
                <w:sz w:val="20"/>
                <w:szCs w:val="20"/>
              </w:rPr>
              <w:t>в том числе:</w:t>
            </w:r>
          </w:p>
        </w:tc>
        <w:tc>
          <w:tcPr>
            <w:tcW w:w="1701"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sidRPr="0056262E">
              <w:rPr>
                <w:rFonts w:ascii="Arial CYR" w:hAnsi="Arial CYR" w:cs="Arial CYR"/>
                <w:sz w:val="20"/>
                <w:szCs w:val="20"/>
              </w:rPr>
              <w:t> </w:t>
            </w:r>
          </w:p>
        </w:tc>
        <w:tc>
          <w:tcPr>
            <w:tcW w:w="1843"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sidRPr="0056262E">
              <w:rPr>
                <w:rFonts w:ascii="Arial CYR" w:hAnsi="Arial CYR" w:cs="Arial CYR"/>
                <w:sz w:val="20"/>
                <w:szCs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sidRPr="0056262E">
              <w:rPr>
                <w:rFonts w:ascii="Arial CYR" w:hAnsi="Arial CYR" w:cs="Arial CYR"/>
                <w:sz w:val="20"/>
                <w:szCs w:val="20"/>
              </w:rPr>
              <w:t> </w:t>
            </w:r>
          </w:p>
        </w:tc>
      </w:tr>
      <w:tr w:rsidR="0099267A" w:rsidRPr="00D968AC" w:rsidTr="0099267A">
        <w:trPr>
          <w:trHeight w:val="39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6262E" w:rsidRDefault="0099267A" w:rsidP="00ED4291">
            <w:pPr>
              <w:rPr>
                <w:rFonts w:ascii="Arial CYR" w:hAnsi="Arial CYR" w:cs="Arial CYR"/>
                <w:sz w:val="20"/>
                <w:szCs w:val="20"/>
              </w:rPr>
            </w:pPr>
            <w:r w:rsidRPr="0056262E">
              <w:rPr>
                <w:rFonts w:ascii="Arial CYR" w:hAnsi="Arial CYR" w:cs="Arial CYR"/>
                <w:sz w:val="20"/>
                <w:szCs w:val="20"/>
              </w:rPr>
              <w:t>Налоговые   доходы</w:t>
            </w:r>
          </w:p>
        </w:tc>
        <w:tc>
          <w:tcPr>
            <w:tcW w:w="1701"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16907,9</w:t>
            </w:r>
          </w:p>
        </w:tc>
        <w:tc>
          <w:tcPr>
            <w:tcW w:w="1843"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3125,924</w:t>
            </w:r>
          </w:p>
        </w:tc>
        <w:tc>
          <w:tcPr>
            <w:tcW w:w="1701"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18,5</w:t>
            </w:r>
          </w:p>
        </w:tc>
      </w:tr>
      <w:tr w:rsidR="0099267A" w:rsidRPr="00D968AC" w:rsidTr="0099267A">
        <w:trPr>
          <w:trHeight w:val="34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6262E" w:rsidRDefault="0099267A" w:rsidP="00ED4291">
            <w:pPr>
              <w:rPr>
                <w:rFonts w:ascii="Arial CYR" w:hAnsi="Arial CYR" w:cs="Arial CYR"/>
                <w:sz w:val="20"/>
                <w:szCs w:val="20"/>
              </w:rPr>
            </w:pPr>
            <w:r w:rsidRPr="0056262E">
              <w:rPr>
                <w:rFonts w:ascii="Arial CYR" w:hAnsi="Arial CYR" w:cs="Arial CYR"/>
                <w:sz w:val="20"/>
                <w:szCs w:val="20"/>
              </w:rPr>
              <w:t>Неналоговые доходы</w:t>
            </w:r>
          </w:p>
        </w:tc>
        <w:tc>
          <w:tcPr>
            <w:tcW w:w="1701"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1284,6</w:t>
            </w:r>
          </w:p>
        </w:tc>
        <w:tc>
          <w:tcPr>
            <w:tcW w:w="1843"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193,093</w:t>
            </w:r>
          </w:p>
        </w:tc>
        <w:tc>
          <w:tcPr>
            <w:tcW w:w="1701"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15,0</w:t>
            </w:r>
          </w:p>
        </w:tc>
      </w:tr>
      <w:tr w:rsidR="0099267A" w:rsidRPr="00D968AC" w:rsidTr="0099267A">
        <w:trPr>
          <w:trHeight w:val="34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6262E" w:rsidRDefault="0099267A" w:rsidP="00ED4291">
            <w:pPr>
              <w:rPr>
                <w:rFonts w:ascii="Arial CYR" w:hAnsi="Arial CYR" w:cs="Arial CYR"/>
                <w:sz w:val="20"/>
                <w:szCs w:val="20"/>
              </w:rPr>
            </w:pPr>
            <w:r w:rsidRPr="0056262E">
              <w:rPr>
                <w:rFonts w:ascii="Arial CYR" w:hAnsi="Arial CYR" w:cs="Arial CYR"/>
                <w:sz w:val="20"/>
                <w:szCs w:val="20"/>
              </w:rPr>
              <w:t>Возврат субсидий и субвенций прошлых лет</w:t>
            </w:r>
          </w:p>
        </w:tc>
        <w:tc>
          <w:tcPr>
            <w:tcW w:w="1701"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sidRPr="0056262E">
              <w:rPr>
                <w:rFonts w:ascii="Arial CYR" w:hAnsi="Arial CYR" w:cs="Arial CYR"/>
                <w:sz w:val="20"/>
                <w:szCs w:val="20"/>
              </w:rPr>
              <w:t> </w:t>
            </w:r>
          </w:p>
        </w:tc>
        <w:tc>
          <w:tcPr>
            <w:tcW w:w="1843"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p>
        </w:tc>
        <w:tc>
          <w:tcPr>
            <w:tcW w:w="1701"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sidRPr="0056262E">
              <w:rPr>
                <w:rFonts w:ascii="Arial CYR" w:hAnsi="Arial CYR" w:cs="Arial CYR"/>
                <w:sz w:val="20"/>
                <w:szCs w:val="20"/>
              </w:rPr>
              <w:t> </w:t>
            </w:r>
          </w:p>
        </w:tc>
      </w:tr>
      <w:tr w:rsidR="0099267A" w:rsidRPr="00D968AC" w:rsidTr="0099267A">
        <w:trPr>
          <w:trHeight w:val="36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6262E" w:rsidRDefault="0099267A" w:rsidP="00ED4291">
            <w:pPr>
              <w:rPr>
                <w:rFonts w:ascii="Arial CYR" w:hAnsi="Arial CYR" w:cs="Arial CYR"/>
                <w:sz w:val="20"/>
                <w:szCs w:val="20"/>
              </w:rPr>
            </w:pPr>
            <w:r w:rsidRPr="0056262E">
              <w:rPr>
                <w:rFonts w:ascii="Arial CYR" w:hAnsi="Arial CYR" w:cs="Arial CYR"/>
                <w:sz w:val="20"/>
                <w:szCs w:val="20"/>
              </w:rPr>
              <w:lastRenderedPageBreak/>
              <w:t>Безвозмездные поступления из бюджетов других уровней - всего</w:t>
            </w:r>
          </w:p>
        </w:tc>
        <w:tc>
          <w:tcPr>
            <w:tcW w:w="1701"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57352,771</w:t>
            </w:r>
          </w:p>
        </w:tc>
        <w:tc>
          <w:tcPr>
            <w:tcW w:w="1843"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69,941</w:t>
            </w:r>
          </w:p>
        </w:tc>
        <w:tc>
          <w:tcPr>
            <w:tcW w:w="1701"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0,1</w:t>
            </w:r>
          </w:p>
        </w:tc>
      </w:tr>
      <w:tr w:rsidR="0099267A" w:rsidRPr="00D968AC" w:rsidTr="0099267A">
        <w:trPr>
          <w:trHeight w:val="31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6262E" w:rsidRDefault="0099267A" w:rsidP="00ED4291">
            <w:pPr>
              <w:rPr>
                <w:rFonts w:ascii="Arial CYR" w:hAnsi="Arial CYR" w:cs="Arial CYR"/>
                <w:sz w:val="20"/>
                <w:szCs w:val="20"/>
              </w:rPr>
            </w:pPr>
            <w:r w:rsidRPr="0056262E">
              <w:rPr>
                <w:rFonts w:ascii="Arial CYR" w:hAnsi="Arial CYR" w:cs="Arial CYR"/>
                <w:sz w:val="20"/>
                <w:szCs w:val="20"/>
              </w:rPr>
              <w:t>в том числе:</w:t>
            </w:r>
          </w:p>
        </w:tc>
        <w:tc>
          <w:tcPr>
            <w:tcW w:w="1701"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sidRPr="0056262E">
              <w:rPr>
                <w:rFonts w:ascii="Arial CYR" w:hAnsi="Arial CYR" w:cs="Arial CYR"/>
                <w:sz w:val="20"/>
                <w:szCs w:val="20"/>
              </w:rPr>
              <w:t> </w:t>
            </w:r>
          </w:p>
        </w:tc>
        <w:tc>
          <w:tcPr>
            <w:tcW w:w="1843"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sidRPr="0056262E">
              <w:rPr>
                <w:rFonts w:ascii="Arial CYR" w:hAnsi="Arial CYR" w:cs="Arial CYR"/>
                <w:sz w:val="20"/>
                <w:szCs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sidRPr="0056262E">
              <w:rPr>
                <w:rFonts w:ascii="Arial CYR" w:hAnsi="Arial CYR" w:cs="Arial CYR"/>
                <w:sz w:val="20"/>
                <w:szCs w:val="20"/>
              </w:rPr>
              <w:t> </w:t>
            </w:r>
          </w:p>
        </w:tc>
      </w:tr>
      <w:tr w:rsidR="0099267A" w:rsidRPr="00D968AC" w:rsidTr="0099267A">
        <w:trPr>
          <w:trHeight w:val="30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6262E" w:rsidRDefault="0099267A" w:rsidP="00ED4291">
            <w:pPr>
              <w:rPr>
                <w:rFonts w:ascii="Arial CYR" w:hAnsi="Arial CYR" w:cs="Arial CYR"/>
                <w:sz w:val="20"/>
                <w:szCs w:val="20"/>
              </w:rPr>
            </w:pPr>
            <w:r w:rsidRPr="0056262E">
              <w:rPr>
                <w:rFonts w:ascii="Arial CYR" w:hAnsi="Arial CYR" w:cs="Arial CYR"/>
                <w:sz w:val="20"/>
                <w:szCs w:val="20"/>
              </w:rPr>
              <w:t xml:space="preserve"> - Дотация на выравнивание</w:t>
            </w:r>
          </w:p>
        </w:tc>
        <w:tc>
          <w:tcPr>
            <w:tcW w:w="1701"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0</w:t>
            </w:r>
          </w:p>
        </w:tc>
        <w:tc>
          <w:tcPr>
            <w:tcW w:w="1843"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0</w:t>
            </w:r>
          </w:p>
        </w:tc>
        <w:tc>
          <w:tcPr>
            <w:tcW w:w="1701"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0</w:t>
            </w:r>
          </w:p>
        </w:tc>
      </w:tr>
      <w:tr w:rsidR="0099267A" w:rsidRPr="00D968AC" w:rsidTr="0099267A">
        <w:trPr>
          <w:trHeight w:val="31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6262E" w:rsidRDefault="0099267A" w:rsidP="00ED4291">
            <w:pPr>
              <w:rPr>
                <w:rFonts w:ascii="Arial CYR" w:hAnsi="Arial CYR" w:cs="Arial CYR"/>
                <w:sz w:val="20"/>
                <w:szCs w:val="20"/>
              </w:rPr>
            </w:pPr>
            <w:r w:rsidRPr="0056262E">
              <w:rPr>
                <w:rFonts w:ascii="Arial CYR" w:hAnsi="Arial CYR" w:cs="Arial CYR"/>
                <w:sz w:val="20"/>
                <w:szCs w:val="20"/>
              </w:rPr>
              <w:t xml:space="preserve">   -Дотации</w:t>
            </w:r>
          </w:p>
        </w:tc>
        <w:tc>
          <w:tcPr>
            <w:tcW w:w="1701"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sidRPr="0056262E">
              <w:rPr>
                <w:rFonts w:ascii="Arial CYR" w:hAnsi="Arial CYR" w:cs="Arial CYR"/>
                <w:sz w:val="20"/>
                <w:szCs w:val="20"/>
              </w:rPr>
              <w:t> </w:t>
            </w:r>
          </w:p>
        </w:tc>
        <w:tc>
          <w:tcPr>
            <w:tcW w:w="1843"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sidRPr="0056262E">
              <w:rPr>
                <w:rFonts w:ascii="Arial CYR" w:hAnsi="Arial CYR" w:cs="Arial CYR"/>
                <w:sz w:val="20"/>
                <w:szCs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sidRPr="0056262E">
              <w:rPr>
                <w:rFonts w:ascii="Arial CYR" w:hAnsi="Arial CYR" w:cs="Arial CYR"/>
                <w:sz w:val="20"/>
                <w:szCs w:val="20"/>
              </w:rPr>
              <w:t> </w:t>
            </w:r>
          </w:p>
        </w:tc>
      </w:tr>
      <w:tr w:rsidR="0099267A" w:rsidRPr="00D968AC" w:rsidTr="0099267A">
        <w:trPr>
          <w:trHeight w:val="28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6262E" w:rsidRDefault="0099267A" w:rsidP="00ED4291">
            <w:pPr>
              <w:rPr>
                <w:rFonts w:ascii="Arial CYR" w:hAnsi="Arial CYR" w:cs="Arial CYR"/>
                <w:sz w:val="20"/>
                <w:szCs w:val="20"/>
              </w:rPr>
            </w:pPr>
            <w:r w:rsidRPr="0056262E">
              <w:rPr>
                <w:rFonts w:ascii="Arial CYR" w:hAnsi="Arial CYR" w:cs="Arial CYR"/>
                <w:sz w:val="20"/>
                <w:szCs w:val="20"/>
              </w:rPr>
              <w:t xml:space="preserve"> - Субвенции</w:t>
            </w:r>
          </w:p>
        </w:tc>
        <w:tc>
          <w:tcPr>
            <w:tcW w:w="1701"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249,4</w:t>
            </w:r>
          </w:p>
        </w:tc>
        <w:tc>
          <w:tcPr>
            <w:tcW w:w="1843"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38,071</w:t>
            </w:r>
          </w:p>
        </w:tc>
        <w:tc>
          <w:tcPr>
            <w:tcW w:w="1701"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15,30</w:t>
            </w:r>
          </w:p>
        </w:tc>
      </w:tr>
      <w:tr w:rsidR="0099267A" w:rsidRPr="00D968AC" w:rsidTr="0099267A">
        <w:trPr>
          <w:trHeight w:val="27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6262E" w:rsidRDefault="0099267A" w:rsidP="00ED4291">
            <w:pPr>
              <w:rPr>
                <w:rFonts w:ascii="Arial CYR" w:hAnsi="Arial CYR" w:cs="Arial CYR"/>
                <w:sz w:val="20"/>
                <w:szCs w:val="20"/>
              </w:rPr>
            </w:pPr>
            <w:r w:rsidRPr="0056262E">
              <w:rPr>
                <w:rFonts w:ascii="Arial CYR" w:hAnsi="Arial CYR" w:cs="Arial CYR"/>
                <w:sz w:val="20"/>
                <w:szCs w:val="20"/>
              </w:rPr>
              <w:t xml:space="preserve"> - Субсидии</w:t>
            </w:r>
          </w:p>
        </w:tc>
        <w:tc>
          <w:tcPr>
            <w:tcW w:w="1701"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41072,025</w:t>
            </w:r>
          </w:p>
        </w:tc>
        <w:tc>
          <w:tcPr>
            <w:tcW w:w="1843"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0</w:t>
            </w:r>
          </w:p>
        </w:tc>
        <w:tc>
          <w:tcPr>
            <w:tcW w:w="1701"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0</w:t>
            </w:r>
          </w:p>
        </w:tc>
      </w:tr>
      <w:tr w:rsidR="0099267A" w:rsidRPr="00D968AC" w:rsidTr="0099267A">
        <w:trPr>
          <w:trHeight w:val="31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6262E" w:rsidRDefault="0099267A" w:rsidP="00ED4291">
            <w:pPr>
              <w:rPr>
                <w:rFonts w:ascii="Arial CYR" w:hAnsi="Arial CYR" w:cs="Arial CYR"/>
                <w:sz w:val="20"/>
                <w:szCs w:val="20"/>
              </w:rPr>
            </w:pPr>
            <w:r w:rsidRPr="0056262E">
              <w:rPr>
                <w:rFonts w:ascii="Arial CYR" w:hAnsi="Arial CYR" w:cs="Arial CYR"/>
                <w:sz w:val="20"/>
                <w:szCs w:val="20"/>
              </w:rPr>
              <w:t xml:space="preserve"> - Иные межбюджетные трансферты</w:t>
            </w:r>
          </w:p>
        </w:tc>
        <w:tc>
          <w:tcPr>
            <w:tcW w:w="1701"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16031,346</w:t>
            </w:r>
          </w:p>
        </w:tc>
        <w:tc>
          <w:tcPr>
            <w:tcW w:w="1843"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31,870</w:t>
            </w:r>
          </w:p>
        </w:tc>
        <w:tc>
          <w:tcPr>
            <w:tcW w:w="1701" w:type="dxa"/>
            <w:tcBorders>
              <w:top w:val="nil"/>
              <w:left w:val="nil"/>
              <w:bottom w:val="single" w:sz="4" w:space="0" w:color="auto"/>
              <w:right w:val="single" w:sz="4" w:space="0" w:color="auto"/>
            </w:tcBorders>
            <w:shd w:val="clear" w:color="000000" w:fill="FFFFFF"/>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0,2</w:t>
            </w:r>
          </w:p>
        </w:tc>
      </w:tr>
      <w:tr w:rsidR="0099267A" w:rsidRPr="00D968AC" w:rsidTr="0099267A">
        <w:trPr>
          <w:trHeight w:val="34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6262E" w:rsidRDefault="0099267A" w:rsidP="00ED4291">
            <w:pPr>
              <w:rPr>
                <w:rFonts w:ascii="Arial CYR" w:hAnsi="Arial CYR" w:cs="Arial CYR"/>
                <w:b/>
                <w:bCs/>
                <w:sz w:val="20"/>
                <w:szCs w:val="20"/>
              </w:rPr>
            </w:pPr>
            <w:r>
              <w:rPr>
                <w:rFonts w:ascii="Arial CYR" w:hAnsi="Arial CYR" w:cs="Arial CYR"/>
                <w:b/>
                <w:bCs/>
                <w:sz w:val="20"/>
                <w:szCs w:val="20"/>
              </w:rPr>
              <w:t xml:space="preserve">- </w:t>
            </w:r>
            <w:r w:rsidRPr="00740568">
              <w:rPr>
                <w:rFonts w:ascii="Arial CYR" w:hAnsi="Arial CYR" w:cs="Arial CYR"/>
                <w:sz w:val="20"/>
                <w:szCs w:val="20"/>
              </w:rPr>
              <w:t>Прочие безвозмездные поступления в бюджеты поселений</w:t>
            </w:r>
          </w:p>
        </w:tc>
        <w:tc>
          <w:tcPr>
            <w:tcW w:w="1701" w:type="dxa"/>
            <w:tcBorders>
              <w:top w:val="nil"/>
              <w:left w:val="nil"/>
              <w:bottom w:val="single" w:sz="4" w:space="0" w:color="auto"/>
              <w:right w:val="single" w:sz="4" w:space="0" w:color="auto"/>
            </w:tcBorders>
            <w:shd w:val="clear" w:color="auto" w:fill="auto"/>
            <w:noWrap/>
            <w:vAlign w:val="bottom"/>
            <w:hideMark/>
          </w:tcPr>
          <w:p w:rsidR="0099267A" w:rsidRDefault="0099267A" w:rsidP="00ED4291">
            <w:pPr>
              <w:jc w:val="center"/>
              <w:rPr>
                <w:rFonts w:ascii="Arial CYR" w:hAnsi="Arial CYR" w:cs="Arial CYR"/>
                <w:b/>
                <w:bCs/>
                <w:sz w:val="20"/>
                <w:szCs w:val="20"/>
              </w:rPr>
            </w:pPr>
          </w:p>
        </w:tc>
        <w:tc>
          <w:tcPr>
            <w:tcW w:w="1843" w:type="dxa"/>
            <w:tcBorders>
              <w:top w:val="nil"/>
              <w:left w:val="nil"/>
              <w:bottom w:val="single" w:sz="4" w:space="0" w:color="auto"/>
              <w:right w:val="single" w:sz="4" w:space="0" w:color="auto"/>
            </w:tcBorders>
            <w:shd w:val="clear" w:color="auto" w:fill="auto"/>
            <w:noWrap/>
            <w:vAlign w:val="bottom"/>
            <w:hideMark/>
          </w:tcPr>
          <w:p w:rsidR="0099267A" w:rsidRDefault="0099267A" w:rsidP="00ED4291">
            <w:pPr>
              <w:jc w:val="center"/>
              <w:rPr>
                <w:rFonts w:ascii="Arial CYR" w:hAnsi="Arial CYR" w:cs="Arial CYR"/>
                <w:b/>
                <w:bCs/>
                <w:sz w:val="20"/>
                <w:szCs w:val="20"/>
              </w:rPr>
            </w:pPr>
            <w:r>
              <w:rPr>
                <w:rFonts w:ascii="Arial CYR" w:hAnsi="Arial CYR" w:cs="Arial CYR"/>
                <w:b/>
                <w:bCs/>
                <w:sz w:val="20"/>
                <w:szCs w:val="20"/>
              </w:rPr>
              <w:t>0</w:t>
            </w:r>
          </w:p>
        </w:tc>
        <w:tc>
          <w:tcPr>
            <w:tcW w:w="1701" w:type="dxa"/>
            <w:tcBorders>
              <w:top w:val="nil"/>
              <w:left w:val="nil"/>
              <w:bottom w:val="single" w:sz="4" w:space="0" w:color="auto"/>
              <w:right w:val="single" w:sz="4" w:space="0" w:color="auto"/>
            </w:tcBorders>
            <w:shd w:val="clear" w:color="auto" w:fill="auto"/>
            <w:noWrap/>
            <w:vAlign w:val="bottom"/>
            <w:hideMark/>
          </w:tcPr>
          <w:p w:rsidR="0099267A" w:rsidRDefault="0099267A" w:rsidP="00ED4291">
            <w:pPr>
              <w:jc w:val="center"/>
              <w:rPr>
                <w:rFonts w:ascii="Arial CYR" w:hAnsi="Arial CYR" w:cs="Arial CYR"/>
                <w:b/>
                <w:bCs/>
                <w:sz w:val="20"/>
                <w:szCs w:val="20"/>
              </w:rPr>
            </w:pPr>
          </w:p>
        </w:tc>
      </w:tr>
      <w:tr w:rsidR="0099267A" w:rsidRPr="00D968AC" w:rsidTr="0099267A">
        <w:trPr>
          <w:trHeight w:val="34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6262E" w:rsidRDefault="0099267A" w:rsidP="00ED4291">
            <w:pPr>
              <w:rPr>
                <w:rFonts w:ascii="Arial CYR" w:hAnsi="Arial CYR" w:cs="Arial CYR"/>
                <w:b/>
                <w:bCs/>
                <w:sz w:val="20"/>
                <w:szCs w:val="20"/>
              </w:rPr>
            </w:pPr>
            <w:r w:rsidRPr="0056262E">
              <w:rPr>
                <w:rFonts w:ascii="Arial CYR" w:hAnsi="Arial CYR" w:cs="Arial CYR"/>
                <w:b/>
                <w:bCs/>
                <w:sz w:val="20"/>
                <w:szCs w:val="20"/>
              </w:rPr>
              <w:t>Расходы всего</w:t>
            </w:r>
          </w:p>
        </w:tc>
        <w:tc>
          <w:tcPr>
            <w:tcW w:w="1701" w:type="dxa"/>
            <w:tcBorders>
              <w:top w:val="nil"/>
              <w:left w:val="nil"/>
              <w:bottom w:val="single" w:sz="4" w:space="0" w:color="auto"/>
              <w:right w:val="single" w:sz="4" w:space="0" w:color="auto"/>
            </w:tcBorders>
            <w:shd w:val="clear" w:color="auto" w:fill="auto"/>
            <w:noWrap/>
            <w:vAlign w:val="bottom"/>
            <w:hideMark/>
          </w:tcPr>
          <w:p w:rsidR="0099267A" w:rsidRPr="0056262E" w:rsidRDefault="0099267A" w:rsidP="00ED4291">
            <w:pPr>
              <w:jc w:val="center"/>
              <w:rPr>
                <w:rFonts w:ascii="Arial CYR" w:hAnsi="Arial CYR" w:cs="Arial CYR"/>
                <w:b/>
                <w:bCs/>
                <w:sz w:val="20"/>
                <w:szCs w:val="20"/>
              </w:rPr>
            </w:pPr>
            <w:r>
              <w:rPr>
                <w:rFonts w:ascii="Arial CYR" w:hAnsi="Arial CYR" w:cs="Arial CYR"/>
                <w:b/>
                <w:bCs/>
                <w:sz w:val="20"/>
                <w:szCs w:val="20"/>
              </w:rPr>
              <w:t>76244,354</w:t>
            </w:r>
          </w:p>
        </w:tc>
        <w:tc>
          <w:tcPr>
            <w:tcW w:w="1843" w:type="dxa"/>
            <w:tcBorders>
              <w:top w:val="nil"/>
              <w:left w:val="nil"/>
              <w:bottom w:val="single" w:sz="4" w:space="0" w:color="auto"/>
              <w:right w:val="single" w:sz="4" w:space="0" w:color="auto"/>
            </w:tcBorders>
            <w:shd w:val="clear" w:color="auto" w:fill="auto"/>
            <w:noWrap/>
            <w:vAlign w:val="bottom"/>
            <w:hideMark/>
          </w:tcPr>
          <w:p w:rsidR="0099267A" w:rsidRPr="0056262E" w:rsidRDefault="0099267A" w:rsidP="00ED4291">
            <w:pPr>
              <w:jc w:val="center"/>
              <w:rPr>
                <w:rFonts w:ascii="Arial CYR" w:hAnsi="Arial CYR" w:cs="Arial CYR"/>
                <w:b/>
                <w:bCs/>
                <w:sz w:val="20"/>
                <w:szCs w:val="20"/>
              </w:rPr>
            </w:pPr>
            <w:r>
              <w:rPr>
                <w:rFonts w:ascii="Arial CYR" w:hAnsi="Arial CYR" w:cs="Arial CYR"/>
                <w:b/>
                <w:bCs/>
                <w:sz w:val="20"/>
                <w:szCs w:val="20"/>
              </w:rPr>
              <w:t>3130,156</w:t>
            </w:r>
          </w:p>
        </w:tc>
        <w:tc>
          <w:tcPr>
            <w:tcW w:w="1701" w:type="dxa"/>
            <w:tcBorders>
              <w:top w:val="nil"/>
              <w:left w:val="nil"/>
              <w:bottom w:val="single" w:sz="4" w:space="0" w:color="auto"/>
              <w:right w:val="single" w:sz="4" w:space="0" w:color="auto"/>
            </w:tcBorders>
            <w:shd w:val="clear" w:color="auto" w:fill="auto"/>
            <w:noWrap/>
            <w:vAlign w:val="bottom"/>
            <w:hideMark/>
          </w:tcPr>
          <w:p w:rsidR="0099267A" w:rsidRPr="0056262E" w:rsidRDefault="0099267A" w:rsidP="00ED4291">
            <w:pPr>
              <w:jc w:val="center"/>
              <w:rPr>
                <w:rFonts w:ascii="Arial CYR" w:hAnsi="Arial CYR" w:cs="Arial CYR"/>
                <w:b/>
                <w:bCs/>
                <w:sz w:val="20"/>
                <w:szCs w:val="20"/>
              </w:rPr>
            </w:pPr>
            <w:r>
              <w:rPr>
                <w:rFonts w:ascii="Arial CYR" w:hAnsi="Arial CYR" w:cs="Arial CYR"/>
                <w:b/>
                <w:bCs/>
                <w:sz w:val="20"/>
                <w:szCs w:val="20"/>
              </w:rPr>
              <w:t>4,1</w:t>
            </w:r>
          </w:p>
        </w:tc>
      </w:tr>
      <w:tr w:rsidR="0099267A" w:rsidRPr="00D968AC" w:rsidTr="0099267A">
        <w:trPr>
          <w:trHeight w:val="30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6262E" w:rsidRDefault="0099267A" w:rsidP="00ED4291">
            <w:pPr>
              <w:rPr>
                <w:rFonts w:ascii="Arial CYR" w:hAnsi="Arial CYR" w:cs="Arial CYR"/>
                <w:sz w:val="20"/>
                <w:szCs w:val="20"/>
              </w:rPr>
            </w:pPr>
            <w:r w:rsidRPr="0056262E">
              <w:rPr>
                <w:rFonts w:ascii="Arial CYR" w:hAnsi="Arial CYR" w:cs="Arial CYR"/>
                <w:sz w:val="20"/>
                <w:szCs w:val="20"/>
              </w:rPr>
              <w:t>в том числе:</w:t>
            </w:r>
          </w:p>
        </w:tc>
        <w:tc>
          <w:tcPr>
            <w:tcW w:w="1701" w:type="dxa"/>
            <w:tcBorders>
              <w:top w:val="nil"/>
              <w:left w:val="nil"/>
              <w:bottom w:val="single" w:sz="4" w:space="0" w:color="auto"/>
              <w:right w:val="single" w:sz="4" w:space="0" w:color="auto"/>
            </w:tcBorders>
            <w:shd w:val="clear" w:color="auto" w:fill="auto"/>
            <w:noWrap/>
            <w:vAlign w:val="bottom"/>
            <w:hideMark/>
          </w:tcPr>
          <w:p w:rsidR="0099267A" w:rsidRPr="0056262E" w:rsidRDefault="0099267A" w:rsidP="00ED4291">
            <w:pPr>
              <w:jc w:val="center"/>
              <w:rPr>
                <w:rFonts w:ascii="Arial CYR" w:hAnsi="Arial CYR" w:cs="Arial CYR"/>
                <w:b/>
                <w:bCs/>
                <w:sz w:val="20"/>
                <w:szCs w:val="20"/>
              </w:rPr>
            </w:pPr>
            <w:r w:rsidRPr="0056262E">
              <w:rPr>
                <w:rFonts w:ascii="Arial CYR" w:hAnsi="Arial CYR" w:cs="Arial CYR"/>
                <w:b/>
                <w:bCs/>
                <w:sz w:val="20"/>
                <w:szCs w:val="20"/>
              </w:rPr>
              <w:t> </w:t>
            </w:r>
          </w:p>
        </w:tc>
        <w:tc>
          <w:tcPr>
            <w:tcW w:w="1843" w:type="dxa"/>
            <w:tcBorders>
              <w:top w:val="nil"/>
              <w:left w:val="nil"/>
              <w:bottom w:val="single" w:sz="4" w:space="0" w:color="auto"/>
              <w:right w:val="single" w:sz="4" w:space="0" w:color="auto"/>
            </w:tcBorders>
            <w:shd w:val="clear" w:color="auto" w:fill="auto"/>
            <w:noWrap/>
            <w:vAlign w:val="bottom"/>
            <w:hideMark/>
          </w:tcPr>
          <w:p w:rsidR="0099267A" w:rsidRPr="0056262E" w:rsidRDefault="0099267A" w:rsidP="00ED4291">
            <w:pPr>
              <w:jc w:val="center"/>
              <w:rPr>
                <w:rFonts w:ascii="Arial CYR" w:hAnsi="Arial CYR" w:cs="Arial CYR"/>
                <w:b/>
                <w:bCs/>
                <w:sz w:val="20"/>
                <w:szCs w:val="20"/>
              </w:rPr>
            </w:pPr>
            <w:r w:rsidRPr="0056262E">
              <w:rPr>
                <w:rFonts w:ascii="Arial CYR" w:hAnsi="Arial CYR" w:cs="Arial CYR"/>
                <w:b/>
                <w:bCs/>
                <w:sz w:val="20"/>
                <w:szCs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99267A" w:rsidRPr="0056262E" w:rsidRDefault="0099267A" w:rsidP="00ED4291">
            <w:pPr>
              <w:jc w:val="center"/>
              <w:rPr>
                <w:rFonts w:ascii="Arial CYR" w:hAnsi="Arial CYR" w:cs="Arial CYR"/>
                <w:sz w:val="20"/>
                <w:szCs w:val="20"/>
              </w:rPr>
            </w:pPr>
            <w:r w:rsidRPr="0056262E">
              <w:rPr>
                <w:rFonts w:ascii="Arial CYR" w:hAnsi="Arial CYR" w:cs="Arial CYR"/>
                <w:sz w:val="20"/>
                <w:szCs w:val="20"/>
              </w:rPr>
              <w:t> </w:t>
            </w:r>
          </w:p>
        </w:tc>
      </w:tr>
      <w:tr w:rsidR="0099267A" w:rsidRPr="00D968AC" w:rsidTr="0099267A">
        <w:trPr>
          <w:trHeight w:val="34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6262E" w:rsidRDefault="0099267A" w:rsidP="00ED4291">
            <w:pPr>
              <w:rPr>
                <w:rFonts w:ascii="Arial CYR" w:hAnsi="Arial CYR" w:cs="Arial CYR"/>
                <w:sz w:val="20"/>
                <w:szCs w:val="20"/>
              </w:rPr>
            </w:pPr>
            <w:r w:rsidRPr="0056262E">
              <w:rPr>
                <w:rFonts w:ascii="Arial CYR" w:hAnsi="Arial CYR" w:cs="Arial CYR"/>
                <w:sz w:val="20"/>
                <w:szCs w:val="20"/>
              </w:rPr>
              <w:t>Общегосударственные вопросы</w:t>
            </w:r>
          </w:p>
        </w:tc>
        <w:tc>
          <w:tcPr>
            <w:tcW w:w="1701" w:type="dxa"/>
            <w:tcBorders>
              <w:top w:val="nil"/>
              <w:left w:val="nil"/>
              <w:bottom w:val="single" w:sz="4" w:space="0" w:color="auto"/>
              <w:right w:val="single" w:sz="4" w:space="0" w:color="auto"/>
            </w:tcBorders>
            <w:shd w:val="clear" w:color="auto" w:fill="auto"/>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4881,0</w:t>
            </w:r>
          </w:p>
        </w:tc>
        <w:tc>
          <w:tcPr>
            <w:tcW w:w="1843" w:type="dxa"/>
            <w:tcBorders>
              <w:top w:val="nil"/>
              <w:left w:val="nil"/>
              <w:bottom w:val="single" w:sz="4" w:space="0" w:color="auto"/>
              <w:right w:val="single" w:sz="4" w:space="0" w:color="auto"/>
            </w:tcBorders>
            <w:shd w:val="clear" w:color="auto" w:fill="auto"/>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1059,894</w:t>
            </w:r>
          </w:p>
        </w:tc>
        <w:tc>
          <w:tcPr>
            <w:tcW w:w="1701" w:type="dxa"/>
            <w:tcBorders>
              <w:top w:val="nil"/>
              <w:left w:val="nil"/>
              <w:bottom w:val="single" w:sz="4" w:space="0" w:color="auto"/>
              <w:right w:val="single" w:sz="4" w:space="0" w:color="auto"/>
            </w:tcBorders>
            <w:shd w:val="clear" w:color="auto" w:fill="auto"/>
            <w:noWrap/>
            <w:vAlign w:val="bottom"/>
            <w:hideMark/>
          </w:tcPr>
          <w:p w:rsidR="0099267A" w:rsidRPr="00D968AC" w:rsidRDefault="0099267A" w:rsidP="00ED4291">
            <w:pPr>
              <w:jc w:val="center"/>
              <w:rPr>
                <w:color w:val="000000"/>
                <w:sz w:val="20"/>
                <w:szCs w:val="20"/>
              </w:rPr>
            </w:pPr>
            <w:r>
              <w:rPr>
                <w:color w:val="000000"/>
                <w:sz w:val="20"/>
                <w:szCs w:val="20"/>
              </w:rPr>
              <w:t>21,7</w:t>
            </w:r>
          </w:p>
        </w:tc>
      </w:tr>
      <w:tr w:rsidR="0099267A" w:rsidRPr="00D968AC" w:rsidTr="0099267A">
        <w:trPr>
          <w:trHeight w:val="30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42B15" w:rsidRDefault="0099267A" w:rsidP="00ED4291">
            <w:pPr>
              <w:rPr>
                <w:rFonts w:ascii="Arial CYR" w:hAnsi="Arial CYR" w:cs="Arial CYR"/>
                <w:sz w:val="20"/>
                <w:szCs w:val="20"/>
              </w:rPr>
            </w:pPr>
            <w:r>
              <w:rPr>
                <w:rFonts w:ascii="Arial CYR" w:hAnsi="Arial CYR" w:cs="Arial CYR"/>
                <w:sz w:val="20"/>
                <w:szCs w:val="20"/>
              </w:rPr>
              <w:t>Национальная оборона</w:t>
            </w:r>
          </w:p>
        </w:tc>
        <w:tc>
          <w:tcPr>
            <w:tcW w:w="1701" w:type="dxa"/>
            <w:tcBorders>
              <w:top w:val="nil"/>
              <w:left w:val="nil"/>
              <w:bottom w:val="single" w:sz="4" w:space="0" w:color="auto"/>
              <w:right w:val="single" w:sz="4" w:space="0" w:color="auto"/>
            </w:tcBorders>
            <w:shd w:val="clear" w:color="auto" w:fill="auto"/>
            <w:noWrap/>
            <w:vAlign w:val="bottom"/>
            <w:hideMark/>
          </w:tcPr>
          <w:p w:rsidR="0099267A" w:rsidRDefault="0099267A" w:rsidP="00ED4291">
            <w:pPr>
              <w:jc w:val="center"/>
              <w:rPr>
                <w:rFonts w:ascii="Arial CYR" w:hAnsi="Arial CYR" w:cs="Arial CYR"/>
                <w:sz w:val="20"/>
                <w:szCs w:val="20"/>
              </w:rPr>
            </w:pPr>
            <w:r>
              <w:rPr>
                <w:rFonts w:ascii="Arial CYR" w:hAnsi="Arial CYR" w:cs="Arial CYR"/>
                <w:sz w:val="20"/>
                <w:szCs w:val="20"/>
              </w:rPr>
              <w:t>247,2</w:t>
            </w:r>
          </w:p>
        </w:tc>
        <w:tc>
          <w:tcPr>
            <w:tcW w:w="1843" w:type="dxa"/>
            <w:tcBorders>
              <w:top w:val="nil"/>
              <w:left w:val="nil"/>
              <w:bottom w:val="single" w:sz="4" w:space="0" w:color="auto"/>
              <w:right w:val="single" w:sz="4" w:space="0" w:color="auto"/>
            </w:tcBorders>
            <w:shd w:val="clear" w:color="auto" w:fill="auto"/>
            <w:noWrap/>
            <w:vAlign w:val="bottom"/>
            <w:hideMark/>
          </w:tcPr>
          <w:p w:rsidR="0099267A" w:rsidRDefault="0099267A" w:rsidP="00ED4291">
            <w:pPr>
              <w:jc w:val="center"/>
              <w:rPr>
                <w:rFonts w:ascii="Arial CYR" w:hAnsi="Arial CYR" w:cs="Arial CYR"/>
                <w:sz w:val="20"/>
                <w:szCs w:val="20"/>
              </w:rPr>
            </w:pPr>
            <w:r>
              <w:rPr>
                <w:rFonts w:ascii="Arial CYR" w:hAnsi="Arial CYR" w:cs="Arial CYR"/>
                <w:sz w:val="20"/>
                <w:szCs w:val="20"/>
              </w:rPr>
              <w:t>38,071</w:t>
            </w:r>
          </w:p>
        </w:tc>
        <w:tc>
          <w:tcPr>
            <w:tcW w:w="1701" w:type="dxa"/>
            <w:tcBorders>
              <w:top w:val="nil"/>
              <w:left w:val="nil"/>
              <w:bottom w:val="single" w:sz="4" w:space="0" w:color="auto"/>
              <w:right w:val="single" w:sz="4" w:space="0" w:color="auto"/>
            </w:tcBorders>
            <w:shd w:val="clear" w:color="auto" w:fill="auto"/>
            <w:noWrap/>
            <w:vAlign w:val="center"/>
            <w:hideMark/>
          </w:tcPr>
          <w:p w:rsidR="0099267A" w:rsidRPr="00D968AC" w:rsidRDefault="0099267A" w:rsidP="00ED4291">
            <w:pPr>
              <w:jc w:val="center"/>
              <w:rPr>
                <w:color w:val="000000"/>
                <w:sz w:val="20"/>
                <w:szCs w:val="20"/>
              </w:rPr>
            </w:pPr>
            <w:r>
              <w:rPr>
                <w:color w:val="000000"/>
                <w:sz w:val="20"/>
                <w:szCs w:val="20"/>
              </w:rPr>
              <w:t>15,4</w:t>
            </w:r>
          </w:p>
        </w:tc>
      </w:tr>
      <w:tr w:rsidR="0099267A" w:rsidRPr="00D968AC" w:rsidTr="0099267A">
        <w:trPr>
          <w:trHeight w:val="816"/>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6262E" w:rsidRDefault="0099267A" w:rsidP="00ED4291">
            <w:pPr>
              <w:rPr>
                <w:rFonts w:ascii="Arial CYR" w:hAnsi="Arial CYR" w:cs="Arial CYR"/>
                <w:sz w:val="20"/>
                <w:szCs w:val="20"/>
              </w:rPr>
            </w:pPr>
            <w:r w:rsidRPr="00542B15">
              <w:rPr>
                <w:rFonts w:ascii="Arial CYR" w:hAnsi="Arial CYR" w:cs="Arial CYR"/>
                <w:sz w:val="20"/>
                <w:szCs w:val="20"/>
              </w:rPr>
              <w:t>Защита населения и территории от чрезвычайных ситуаций природного и техногенного характера, гражданская оборона</w:t>
            </w:r>
          </w:p>
        </w:tc>
        <w:tc>
          <w:tcPr>
            <w:tcW w:w="1701" w:type="dxa"/>
            <w:tcBorders>
              <w:top w:val="nil"/>
              <w:left w:val="nil"/>
              <w:bottom w:val="single" w:sz="4" w:space="0" w:color="auto"/>
              <w:right w:val="single" w:sz="4" w:space="0" w:color="auto"/>
            </w:tcBorders>
            <w:shd w:val="clear" w:color="auto" w:fill="auto"/>
            <w:noWrap/>
            <w:vAlign w:val="bottom"/>
            <w:hideMark/>
          </w:tcPr>
          <w:p w:rsidR="0099267A" w:rsidRDefault="0099267A" w:rsidP="00ED4291">
            <w:pPr>
              <w:jc w:val="center"/>
              <w:rPr>
                <w:rFonts w:ascii="Arial CYR" w:hAnsi="Arial CYR" w:cs="Arial CYR"/>
                <w:sz w:val="20"/>
                <w:szCs w:val="20"/>
              </w:rPr>
            </w:pPr>
            <w:r>
              <w:rPr>
                <w:rFonts w:ascii="Arial CYR" w:hAnsi="Arial CYR" w:cs="Arial CYR"/>
                <w:sz w:val="20"/>
                <w:szCs w:val="20"/>
              </w:rPr>
              <w:t>42,2</w:t>
            </w:r>
          </w:p>
        </w:tc>
        <w:tc>
          <w:tcPr>
            <w:tcW w:w="1843" w:type="dxa"/>
            <w:tcBorders>
              <w:top w:val="nil"/>
              <w:left w:val="nil"/>
              <w:bottom w:val="single" w:sz="4" w:space="0" w:color="auto"/>
              <w:right w:val="single" w:sz="4" w:space="0" w:color="auto"/>
            </w:tcBorders>
            <w:shd w:val="clear" w:color="auto" w:fill="auto"/>
            <w:noWrap/>
            <w:vAlign w:val="bottom"/>
            <w:hideMark/>
          </w:tcPr>
          <w:p w:rsidR="0099267A" w:rsidRDefault="0099267A" w:rsidP="00ED4291">
            <w:pPr>
              <w:jc w:val="center"/>
              <w:rPr>
                <w:rFonts w:ascii="Arial CYR" w:hAnsi="Arial CYR" w:cs="Arial CYR"/>
                <w:sz w:val="20"/>
                <w:szCs w:val="20"/>
              </w:rPr>
            </w:pPr>
            <w:r>
              <w:rPr>
                <w:rFonts w:ascii="Arial CYR" w:hAnsi="Arial CYR" w:cs="Arial CYR"/>
                <w:sz w:val="20"/>
                <w:szCs w:val="20"/>
              </w:rPr>
              <w:t>0</w:t>
            </w:r>
          </w:p>
        </w:tc>
        <w:tc>
          <w:tcPr>
            <w:tcW w:w="1701" w:type="dxa"/>
            <w:tcBorders>
              <w:top w:val="nil"/>
              <w:left w:val="nil"/>
              <w:bottom w:val="single" w:sz="4" w:space="0" w:color="auto"/>
              <w:right w:val="single" w:sz="4" w:space="0" w:color="auto"/>
            </w:tcBorders>
            <w:shd w:val="clear" w:color="auto" w:fill="auto"/>
            <w:noWrap/>
            <w:vAlign w:val="bottom"/>
            <w:hideMark/>
          </w:tcPr>
          <w:p w:rsidR="0099267A" w:rsidRPr="00C42D9C" w:rsidRDefault="0099267A" w:rsidP="00ED4291">
            <w:pPr>
              <w:jc w:val="center"/>
              <w:rPr>
                <w:rFonts w:ascii="Arial CYR" w:hAnsi="Arial CYR" w:cs="Arial CYR"/>
                <w:sz w:val="20"/>
                <w:szCs w:val="20"/>
              </w:rPr>
            </w:pPr>
            <w:r>
              <w:rPr>
                <w:rFonts w:ascii="Arial CYR" w:hAnsi="Arial CYR" w:cs="Arial CYR"/>
                <w:sz w:val="20"/>
                <w:szCs w:val="20"/>
              </w:rPr>
              <w:t>0</w:t>
            </w:r>
          </w:p>
        </w:tc>
      </w:tr>
      <w:tr w:rsidR="0099267A" w:rsidRPr="00D968AC" w:rsidTr="0099267A">
        <w:trPr>
          <w:trHeight w:val="30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6262E" w:rsidRDefault="0099267A" w:rsidP="00ED4291">
            <w:pPr>
              <w:rPr>
                <w:rFonts w:ascii="Arial CYR" w:hAnsi="Arial CYR" w:cs="Arial CYR"/>
                <w:sz w:val="20"/>
                <w:szCs w:val="20"/>
              </w:rPr>
            </w:pPr>
            <w:r w:rsidRPr="0056262E">
              <w:rPr>
                <w:rFonts w:ascii="Arial CYR" w:hAnsi="Arial CYR" w:cs="Arial CYR"/>
                <w:sz w:val="20"/>
                <w:szCs w:val="20"/>
              </w:rPr>
              <w:t>Национальная экономика</w:t>
            </w:r>
          </w:p>
        </w:tc>
        <w:tc>
          <w:tcPr>
            <w:tcW w:w="1701" w:type="dxa"/>
            <w:tcBorders>
              <w:top w:val="nil"/>
              <w:left w:val="nil"/>
              <w:bottom w:val="single" w:sz="4" w:space="0" w:color="auto"/>
              <w:right w:val="single" w:sz="4" w:space="0" w:color="auto"/>
            </w:tcBorders>
            <w:shd w:val="clear" w:color="auto" w:fill="auto"/>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21767,647</w:t>
            </w:r>
          </w:p>
        </w:tc>
        <w:tc>
          <w:tcPr>
            <w:tcW w:w="1843" w:type="dxa"/>
            <w:tcBorders>
              <w:top w:val="nil"/>
              <w:left w:val="nil"/>
              <w:bottom w:val="single" w:sz="4" w:space="0" w:color="auto"/>
              <w:right w:val="single" w:sz="4" w:space="0" w:color="auto"/>
            </w:tcBorders>
            <w:shd w:val="clear" w:color="auto" w:fill="auto"/>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289,910</w:t>
            </w:r>
          </w:p>
        </w:tc>
        <w:tc>
          <w:tcPr>
            <w:tcW w:w="1701" w:type="dxa"/>
            <w:tcBorders>
              <w:top w:val="nil"/>
              <w:left w:val="nil"/>
              <w:bottom w:val="single" w:sz="4" w:space="0" w:color="auto"/>
              <w:right w:val="single" w:sz="4" w:space="0" w:color="auto"/>
            </w:tcBorders>
            <w:shd w:val="clear" w:color="auto" w:fill="auto"/>
            <w:noWrap/>
            <w:vAlign w:val="center"/>
            <w:hideMark/>
          </w:tcPr>
          <w:p w:rsidR="0099267A" w:rsidRPr="00D968AC" w:rsidRDefault="0099267A" w:rsidP="00ED4291">
            <w:pPr>
              <w:jc w:val="center"/>
              <w:rPr>
                <w:color w:val="000000"/>
                <w:sz w:val="20"/>
                <w:szCs w:val="20"/>
              </w:rPr>
            </w:pPr>
            <w:r>
              <w:rPr>
                <w:color w:val="000000"/>
                <w:sz w:val="20"/>
                <w:szCs w:val="20"/>
              </w:rPr>
              <w:t>1,3</w:t>
            </w:r>
          </w:p>
        </w:tc>
      </w:tr>
      <w:tr w:rsidR="0099267A" w:rsidRPr="00D968AC" w:rsidTr="0099267A">
        <w:trPr>
          <w:trHeight w:val="28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6262E" w:rsidRDefault="0099267A" w:rsidP="00ED4291">
            <w:pPr>
              <w:rPr>
                <w:rFonts w:ascii="Arial CYR" w:hAnsi="Arial CYR" w:cs="Arial CYR"/>
                <w:sz w:val="20"/>
                <w:szCs w:val="20"/>
              </w:rPr>
            </w:pPr>
            <w:r w:rsidRPr="0056262E">
              <w:rPr>
                <w:rFonts w:ascii="Arial CYR" w:hAnsi="Arial CYR" w:cs="Arial CYR"/>
                <w:sz w:val="20"/>
                <w:szCs w:val="20"/>
              </w:rPr>
              <w:t>Жилищно-коммунальное хозяйство</w:t>
            </w:r>
          </w:p>
        </w:tc>
        <w:tc>
          <w:tcPr>
            <w:tcW w:w="1701" w:type="dxa"/>
            <w:tcBorders>
              <w:top w:val="nil"/>
              <w:left w:val="nil"/>
              <w:bottom w:val="single" w:sz="4" w:space="0" w:color="auto"/>
              <w:right w:val="single" w:sz="4" w:space="0" w:color="auto"/>
            </w:tcBorders>
            <w:shd w:val="clear" w:color="auto" w:fill="auto"/>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47455,407</w:t>
            </w:r>
          </w:p>
        </w:tc>
        <w:tc>
          <w:tcPr>
            <w:tcW w:w="1843" w:type="dxa"/>
            <w:tcBorders>
              <w:top w:val="nil"/>
              <w:left w:val="nil"/>
              <w:bottom w:val="single" w:sz="4" w:space="0" w:color="auto"/>
              <w:right w:val="single" w:sz="4" w:space="0" w:color="auto"/>
            </w:tcBorders>
            <w:shd w:val="clear" w:color="auto" w:fill="auto"/>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1066,196</w:t>
            </w:r>
          </w:p>
        </w:tc>
        <w:tc>
          <w:tcPr>
            <w:tcW w:w="1701" w:type="dxa"/>
            <w:tcBorders>
              <w:top w:val="nil"/>
              <w:left w:val="nil"/>
              <w:bottom w:val="single" w:sz="4" w:space="0" w:color="auto"/>
              <w:right w:val="single" w:sz="4" w:space="0" w:color="auto"/>
            </w:tcBorders>
            <w:shd w:val="clear" w:color="000000" w:fill="FFFFFF"/>
            <w:noWrap/>
            <w:vAlign w:val="center"/>
            <w:hideMark/>
          </w:tcPr>
          <w:p w:rsidR="0099267A" w:rsidRPr="00D968AC" w:rsidRDefault="0099267A" w:rsidP="00ED4291">
            <w:pPr>
              <w:jc w:val="center"/>
              <w:rPr>
                <w:color w:val="000000"/>
                <w:sz w:val="20"/>
                <w:szCs w:val="20"/>
              </w:rPr>
            </w:pPr>
            <w:r>
              <w:rPr>
                <w:color w:val="000000"/>
                <w:sz w:val="20"/>
                <w:szCs w:val="20"/>
              </w:rPr>
              <w:t>2,2</w:t>
            </w:r>
          </w:p>
        </w:tc>
      </w:tr>
      <w:tr w:rsidR="0099267A" w:rsidRPr="00D968AC" w:rsidTr="0099267A">
        <w:trPr>
          <w:trHeight w:val="30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6262E" w:rsidRDefault="0099267A" w:rsidP="00ED4291">
            <w:pPr>
              <w:rPr>
                <w:rFonts w:ascii="Arial CYR" w:hAnsi="Arial CYR" w:cs="Arial CYR"/>
                <w:sz w:val="20"/>
                <w:szCs w:val="20"/>
              </w:rPr>
            </w:pPr>
            <w:r w:rsidRPr="0056262E">
              <w:rPr>
                <w:rFonts w:ascii="Arial CYR" w:hAnsi="Arial CYR" w:cs="Arial CYR"/>
                <w:sz w:val="20"/>
                <w:szCs w:val="20"/>
              </w:rPr>
              <w:t>Здравоохранение и спорт</w:t>
            </w:r>
          </w:p>
        </w:tc>
        <w:tc>
          <w:tcPr>
            <w:tcW w:w="1701" w:type="dxa"/>
            <w:tcBorders>
              <w:top w:val="nil"/>
              <w:left w:val="nil"/>
              <w:bottom w:val="single" w:sz="4" w:space="0" w:color="auto"/>
              <w:right w:val="single" w:sz="4" w:space="0" w:color="auto"/>
            </w:tcBorders>
            <w:shd w:val="clear" w:color="auto" w:fill="auto"/>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1700,0</w:t>
            </w:r>
          </w:p>
        </w:tc>
        <w:tc>
          <w:tcPr>
            <w:tcW w:w="1843" w:type="dxa"/>
            <w:tcBorders>
              <w:top w:val="nil"/>
              <w:left w:val="nil"/>
              <w:bottom w:val="single" w:sz="4" w:space="0" w:color="auto"/>
              <w:right w:val="single" w:sz="4" w:space="0" w:color="auto"/>
            </w:tcBorders>
            <w:shd w:val="clear" w:color="auto" w:fill="auto"/>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650,0</w:t>
            </w:r>
          </w:p>
        </w:tc>
        <w:tc>
          <w:tcPr>
            <w:tcW w:w="1701" w:type="dxa"/>
            <w:tcBorders>
              <w:top w:val="nil"/>
              <w:left w:val="nil"/>
              <w:bottom w:val="single" w:sz="4" w:space="0" w:color="auto"/>
              <w:right w:val="single" w:sz="4" w:space="0" w:color="auto"/>
            </w:tcBorders>
            <w:shd w:val="clear" w:color="auto" w:fill="auto"/>
            <w:noWrap/>
            <w:vAlign w:val="center"/>
            <w:hideMark/>
          </w:tcPr>
          <w:p w:rsidR="0099267A" w:rsidRPr="00D968AC" w:rsidRDefault="0099267A" w:rsidP="00ED4291">
            <w:pPr>
              <w:jc w:val="center"/>
              <w:rPr>
                <w:color w:val="000000"/>
                <w:sz w:val="20"/>
                <w:szCs w:val="20"/>
              </w:rPr>
            </w:pPr>
            <w:r>
              <w:rPr>
                <w:color w:val="000000"/>
                <w:sz w:val="20"/>
                <w:szCs w:val="20"/>
              </w:rPr>
              <w:t>38,2</w:t>
            </w:r>
          </w:p>
        </w:tc>
      </w:tr>
      <w:tr w:rsidR="0099267A" w:rsidRPr="00D968AC" w:rsidTr="0099267A">
        <w:trPr>
          <w:trHeight w:val="25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6262E" w:rsidRDefault="0099267A" w:rsidP="00ED4291">
            <w:pPr>
              <w:rPr>
                <w:rFonts w:ascii="Arial CYR" w:hAnsi="Arial CYR" w:cs="Arial CYR"/>
                <w:sz w:val="20"/>
                <w:szCs w:val="20"/>
              </w:rPr>
            </w:pPr>
            <w:r w:rsidRPr="0056262E">
              <w:rPr>
                <w:rFonts w:ascii="Arial CYR" w:hAnsi="Arial CYR" w:cs="Arial CYR"/>
                <w:sz w:val="20"/>
                <w:szCs w:val="20"/>
              </w:rPr>
              <w:t>Социальная политика</w:t>
            </w:r>
          </w:p>
        </w:tc>
        <w:tc>
          <w:tcPr>
            <w:tcW w:w="1701" w:type="dxa"/>
            <w:tcBorders>
              <w:top w:val="nil"/>
              <w:left w:val="nil"/>
              <w:bottom w:val="single" w:sz="4" w:space="0" w:color="auto"/>
              <w:right w:val="single" w:sz="4" w:space="0" w:color="auto"/>
            </w:tcBorders>
            <w:shd w:val="clear" w:color="auto" w:fill="auto"/>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150,9</w:t>
            </w:r>
          </w:p>
        </w:tc>
        <w:tc>
          <w:tcPr>
            <w:tcW w:w="1843" w:type="dxa"/>
            <w:tcBorders>
              <w:top w:val="nil"/>
              <w:left w:val="nil"/>
              <w:bottom w:val="single" w:sz="4" w:space="0" w:color="auto"/>
              <w:right w:val="single" w:sz="4" w:space="0" w:color="auto"/>
            </w:tcBorders>
            <w:shd w:val="clear" w:color="auto" w:fill="auto"/>
            <w:noWrap/>
            <w:vAlign w:val="bottom"/>
            <w:hideMark/>
          </w:tcPr>
          <w:p w:rsidR="0099267A" w:rsidRPr="0056262E" w:rsidRDefault="0099267A" w:rsidP="00ED4291">
            <w:pPr>
              <w:jc w:val="center"/>
              <w:rPr>
                <w:rFonts w:ascii="Arial CYR" w:hAnsi="Arial CYR" w:cs="Arial CYR"/>
                <w:sz w:val="20"/>
                <w:szCs w:val="20"/>
              </w:rPr>
            </w:pPr>
            <w:r>
              <w:rPr>
                <w:rFonts w:ascii="Arial CYR" w:hAnsi="Arial CYR" w:cs="Arial CYR"/>
                <w:sz w:val="20"/>
                <w:szCs w:val="20"/>
              </w:rPr>
              <w:t>26,085</w:t>
            </w:r>
          </w:p>
        </w:tc>
        <w:tc>
          <w:tcPr>
            <w:tcW w:w="1701" w:type="dxa"/>
            <w:tcBorders>
              <w:top w:val="nil"/>
              <w:left w:val="nil"/>
              <w:bottom w:val="single" w:sz="4" w:space="0" w:color="auto"/>
              <w:right w:val="single" w:sz="4" w:space="0" w:color="auto"/>
            </w:tcBorders>
            <w:shd w:val="clear" w:color="auto" w:fill="auto"/>
            <w:noWrap/>
            <w:vAlign w:val="center"/>
            <w:hideMark/>
          </w:tcPr>
          <w:p w:rsidR="0099267A" w:rsidRPr="00D968AC" w:rsidRDefault="0099267A" w:rsidP="00ED4291">
            <w:pPr>
              <w:jc w:val="center"/>
              <w:rPr>
                <w:color w:val="000000"/>
                <w:sz w:val="20"/>
                <w:szCs w:val="20"/>
              </w:rPr>
            </w:pPr>
            <w:r>
              <w:rPr>
                <w:color w:val="000000"/>
                <w:sz w:val="20"/>
                <w:szCs w:val="20"/>
              </w:rPr>
              <w:t>17,3</w:t>
            </w:r>
          </w:p>
        </w:tc>
      </w:tr>
      <w:tr w:rsidR="0099267A" w:rsidRPr="00D968AC" w:rsidTr="0099267A">
        <w:trPr>
          <w:trHeight w:val="25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6262E" w:rsidRDefault="0099267A" w:rsidP="00ED4291">
            <w:pPr>
              <w:rPr>
                <w:rFonts w:ascii="Arial CYR" w:hAnsi="Arial CYR" w:cs="Arial CYR"/>
                <w:b/>
                <w:bCs/>
                <w:sz w:val="20"/>
                <w:szCs w:val="20"/>
              </w:rPr>
            </w:pPr>
          </w:p>
        </w:tc>
        <w:tc>
          <w:tcPr>
            <w:tcW w:w="1701" w:type="dxa"/>
            <w:tcBorders>
              <w:top w:val="nil"/>
              <w:left w:val="nil"/>
              <w:bottom w:val="single" w:sz="4" w:space="0" w:color="auto"/>
              <w:right w:val="single" w:sz="4" w:space="0" w:color="auto"/>
            </w:tcBorders>
            <w:shd w:val="clear" w:color="auto" w:fill="auto"/>
            <w:noWrap/>
            <w:vAlign w:val="bottom"/>
            <w:hideMark/>
          </w:tcPr>
          <w:p w:rsidR="0099267A" w:rsidRPr="00486ABC" w:rsidRDefault="0099267A" w:rsidP="00ED4291">
            <w:pPr>
              <w:jc w:val="center"/>
              <w:rPr>
                <w:rFonts w:ascii="Arial CYR" w:hAnsi="Arial CYR" w:cs="Arial CYR"/>
                <w:bCs/>
                <w:sz w:val="20"/>
                <w:szCs w:val="20"/>
              </w:rPr>
            </w:pPr>
          </w:p>
        </w:tc>
        <w:tc>
          <w:tcPr>
            <w:tcW w:w="1843" w:type="dxa"/>
            <w:tcBorders>
              <w:top w:val="nil"/>
              <w:left w:val="nil"/>
              <w:bottom w:val="single" w:sz="4" w:space="0" w:color="auto"/>
              <w:right w:val="single" w:sz="4" w:space="0" w:color="auto"/>
            </w:tcBorders>
            <w:shd w:val="clear" w:color="auto" w:fill="auto"/>
            <w:noWrap/>
            <w:vAlign w:val="bottom"/>
            <w:hideMark/>
          </w:tcPr>
          <w:p w:rsidR="0099267A" w:rsidRPr="00486ABC" w:rsidRDefault="0099267A" w:rsidP="00ED4291">
            <w:pPr>
              <w:jc w:val="center"/>
              <w:rPr>
                <w:rFonts w:ascii="Arial CYR" w:hAnsi="Arial CYR" w:cs="Arial CYR"/>
                <w:bCs/>
                <w:sz w:val="20"/>
                <w:szCs w:val="20"/>
              </w:rPr>
            </w:pPr>
          </w:p>
        </w:tc>
        <w:tc>
          <w:tcPr>
            <w:tcW w:w="1701" w:type="dxa"/>
            <w:tcBorders>
              <w:top w:val="nil"/>
              <w:left w:val="nil"/>
              <w:bottom w:val="single" w:sz="4" w:space="0" w:color="auto"/>
              <w:right w:val="single" w:sz="4" w:space="0" w:color="auto"/>
            </w:tcBorders>
            <w:shd w:val="clear" w:color="auto" w:fill="auto"/>
            <w:noWrap/>
            <w:vAlign w:val="bottom"/>
            <w:hideMark/>
          </w:tcPr>
          <w:p w:rsidR="0099267A" w:rsidRPr="00625E0D" w:rsidRDefault="0099267A" w:rsidP="00ED4291">
            <w:pPr>
              <w:jc w:val="center"/>
              <w:rPr>
                <w:rFonts w:ascii="Arial CYR" w:hAnsi="Arial CYR" w:cs="Arial CYR"/>
                <w:bCs/>
                <w:sz w:val="20"/>
                <w:szCs w:val="20"/>
              </w:rPr>
            </w:pPr>
          </w:p>
        </w:tc>
      </w:tr>
      <w:tr w:rsidR="0099267A" w:rsidRPr="00D968AC" w:rsidTr="0099267A">
        <w:trPr>
          <w:trHeight w:val="25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99267A" w:rsidRPr="0056262E" w:rsidRDefault="0099267A" w:rsidP="00ED4291">
            <w:pPr>
              <w:rPr>
                <w:rFonts w:ascii="Arial CYR" w:hAnsi="Arial CYR" w:cs="Arial CYR"/>
                <w:b/>
                <w:bCs/>
                <w:sz w:val="20"/>
                <w:szCs w:val="20"/>
              </w:rPr>
            </w:pPr>
            <w:r w:rsidRPr="0056262E">
              <w:rPr>
                <w:rFonts w:ascii="Arial CYR" w:hAnsi="Arial CYR" w:cs="Arial CYR"/>
                <w:b/>
                <w:bCs/>
                <w:sz w:val="20"/>
                <w:szCs w:val="20"/>
              </w:rPr>
              <w:t>дефицит (</w:t>
            </w:r>
            <w:r>
              <w:rPr>
                <w:rFonts w:ascii="Arial CYR" w:hAnsi="Arial CYR" w:cs="Arial CYR"/>
                <w:b/>
                <w:bCs/>
                <w:sz w:val="20"/>
                <w:szCs w:val="20"/>
              </w:rPr>
              <w:t>-</w:t>
            </w:r>
            <w:r w:rsidRPr="0056262E">
              <w:rPr>
                <w:rFonts w:ascii="Arial CYR" w:hAnsi="Arial CYR" w:cs="Arial CYR"/>
                <w:b/>
                <w:bCs/>
                <w:sz w:val="20"/>
                <w:szCs w:val="20"/>
              </w:rPr>
              <w:t>профицит)</w:t>
            </w:r>
          </w:p>
        </w:tc>
        <w:tc>
          <w:tcPr>
            <w:tcW w:w="1701" w:type="dxa"/>
            <w:tcBorders>
              <w:top w:val="nil"/>
              <w:left w:val="nil"/>
              <w:bottom w:val="single" w:sz="4" w:space="0" w:color="auto"/>
              <w:right w:val="single" w:sz="4" w:space="0" w:color="auto"/>
            </w:tcBorders>
            <w:shd w:val="clear" w:color="auto" w:fill="auto"/>
            <w:noWrap/>
            <w:vAlign w:val="bottom"/>
            <w:hideMark/>
          </w:tcPr>
          <w:p w:rsidR="0099267A" w:rsidRPr="0056262E" w:rsidRDefault="0099267A" w:rsidP="00ED4291">
            <w:pPr>
              <w:jc w:val="center"/>
              <w:rPr>
                <w:rFonts w:ascii="Arial CYR" w:hAnsi="Arial CYR" w:cs="Arial CYR"/>
                <w:b/>
                <w:bCs/>
                <w:sz w:val="20"/>
                <w:szCs w:val="20"/>
              </w:rPr>
            </w:pPr>
            <w:r>
              <w:rPr>
                <w:rFonts w:ascii="Arial CYR" w:hAnsi="Arial CYR" w:cs="Arial CYR"/>
                <w:b/>
                <w:bCs/>
                <w:sz w:val="20"/>
                <w:szCs w:val="20"/>
              </w:rPr>
              <w:t>699,083</w:t>
            </w:r>
          </w:p>
        </w:tc>
        <w:tc>
          <w:tcPr>
            <w:tcW w:w="1843" w:type="dxa"/>
            <w:tcBorders>
              <w:top w:val="nil"/>
              <w:left w:val="nil"/>
              <w:bottom w:val="single" w:sz="4" w:space="0" w:color="auto"/>
              <w:right w:val="single" w:sz="4" w:space="0" w:color="auto"/>
            </w:tcBorders>
            <w:shd w:val="clear" w:color="auto" w:fill="auto"/>
            <w:noWrap/>
            <w:vAlign w:val="bottom"/>
            <w:hideMark/>
          </w:tcPr>
          <w:p w:rsidR="0099267A" w:rsidRPr="0056262E" w:rsidRDefault="0099267A" w:rsidP="00ED4291">
            <w:pPr>
              <w:jc w:val="center"/>
              <w:rPr>
                <w:rFonts w:ascii="Arial CYR" w:hAnsi="Arial CYR" w:cs="Arial CYR"/>
                <w:b/>
                <w:bCs/>
                <w:sz w:val="20"/>
                <w:szCs w:val="20"/>
              </w:rPr>
            </w:pPr>
            <w:r>
              <w:rPr>
                <w:rFonts w:ascii="Arial CYR" w:hAnsi="Arial CYR" w:cs="Arial CYR"/>
                <w:b/>
                <w:bCs/>
                <w:sz w:val="20"/>
                <w:szCs w:val="20"/>
              </w:rPr>
              <w:t>-258,8</w:t>
            </w:r>
          </w:p>
        </w:tc>
        <w:tc>
          <w:tcPr>
            <w:tcW w:w="1701" w:type="dxa"/>
            <w:tcBorders>
              <w:top w:val="nil"/>
              <w:left w:val="nil"/>
              <w:bottom w:val="single" w:sz="4" w:space="0" w:color="auto"/>
              <w:right w:val="single" w:sz="4" w:space="0" w:color="auto"/>
            </w:tcBorders>
            <w:shd w:val="clear" w:color="auto" w:fill="auto"/>
            <w:noWrap/>
            <w:vAlign w:val="bottom"/>
            <w:hideMark/>
          </w:tcPr>
          <w:p w:rsidR="0099267A" w:rsidRPr="0056262E" w:rsidRDefault="0099267A" w:rsidP="00ED4291">
            <w:pPr>
              <w:jc w:val="center"/>
              <w:rPr>
                <w:rFonts w:ascii="Arial CYR" w:hAnsi="Arial CYR" w:cs="Arial CYR"/>
                <w:b/>
                <w:bCs/>
                <w:sz w:val="20"/>
                <w:szCs w:val="20"/>
              </w:rPr>
            </w:pPr>
            <w:r w:rsidRPr="0056262E">
              <w:rPr>
                <w:rFonts w:ascii="Arial CYR" w:hAnsi="Arial CYR" w:cs="Arial CYR"/>
                <w:b/>
                <w:bCs/>
                <w:sz w:val="20"/>
                <w:szCs w:val="20"/>
              </w:rPr>
              <w:t> </w:t>
            </w:r>
          </w:p>
        </w:tc>
      </w:tr>
      <w:tr w:rsidR="0099267A" w:rsidRPr="00D968AC" w:rsidTr="0099267A">
        <w:trPr>
          <w:trHeight w:val="255"/>
        </w:trPr>
        <w:tc>
          <w:tcPr>
            <w:tcW w:w="4693" w:type="dxa"/>
            <w:tcBorders>
              <w:top w:val="nil"/>
              <w:left w:val="nil"/>
              <w:right w:val="nil"/>
            </w:tcBorders>
            <w:shd w:val="clear" w:color="auto" w:fill="auto"/>
            <w:noWrap/>
            <w:vAlign w:val="bottom"/>
            <w:hideMark/>
          </w:tcPr>
          <w:p w:rsidR="0099267A" w:rsidRPr="0056262E" w:rsidRDefault="0099267A" w:rsidP="00ED4291">
            <w:pPr>
              <w:rPr>
                <w:rFonts w:ascii="Arial CYR" w:hAnsi="Arial CYR" w:cs="Arial CYR"/>
                <w:sz w:val="20"/>
                <w:szCs w:val="20"/>
              </w:rPr>
            </w:pPr>
          </w:p>
        </w:tc>
        <w:tc>
          <w:tcPr>
            <w:tcW w:w="1701" w:type="dxa"/>
            <w:tcBorders>
              <w:top w:val="nil"/>
              <w:left w:val="nil"/>
              <w:right w:val="nil"/>
            </w:tcBorders>
            <w:shd w:val="clear" w:color="auto" w:fill="auto"/>
            <w:noWrap/>
            <w:vAlign w:val="bottom"/>
            <w:hideMark/>
          </w:tcPr>
          <w:p w:rsidR="0099267A" w:rsidRPr="0056262E" w:rsidRDefault="0099267A" w:rsidP="00ED4291">
            <w:pPr>
              <w:rPr>
                <w:rFonts w:ascii="Arial CYR" w:hAnsi="Arial CYR" w:cs="Arial CYR"/>
                <w:sz w:val="20"/>
                <w:szCs w:val="20"/>
              </w:rPr>
            </w:pPr>
          </w:p>
        </w:tc>
        <w:tc>
          <w:tcPr>
            <w:tcW w:w="1843" w:type="dxa"/>
            <w:tcBorders>
              <w:top w:val="nil"/>
              <w:left w:val="nil"/>
              <w:right w:val="nil"/>
            </w:tcBorders>
            <w:shd w:val="clear" w:color="auto" w:fill="auto"/>
            <w:noWrap/>
            <w:vAlign w:val="bottom"/>
            <w:hideMark/>
          </w:tcPr>
          <w:p w:rsidR="0099267A" w:rsidRPr="0056262E" w:rsidRDefault="0099267A" w:rsidP="00ED4291">
            <w:pPr>
              <w:rPr>
                <w:rFonts w:ascii="Arial CYR" w:hAnsi="Arial CYR" w:cs="Arial CYR"/>
                <w:sz w:val="20"/>
                <w:szCs w:val="20"/>
              </w:rPr>
            </w:pPr>
          </w:p>
        </w:tc>
        <w:tc>
          <w:tcPr>
            <w:tcW w:w="1701" w:type="dxa"/>
            <w:tcBorders>
              <w:top w:val="nil"/>
              <w:left w:val="nil"/>
              <w:right w:val="nil"/>
            </w:tcBorders>
            <w:shd w:val="clear" w:color="auto" w:fill="auto"/>
            <w:noWrap/>
            <w:vAlign w:val="bottom"/>
            <w:hideMark/>
          </w:tcPr>
          <w:p w:rsidR="0099267A" w:rsidRPr="0056262E" w:rsidRDefault="0099267A" w:rsidP="00ED4291">
            <w:pPr>
              <w:rPr>
                <w:rFonts w:ascii="Arial CYR" w:hAnsi="Arial CYR" w:cs="Arial CYR"/>
                <w:sz w:val="20"/>
                <w:szCs w:val="20"/>
              </w:rPr>
            </w:pPr>
          </w:p>
        </w:tc>
      </w:tr>
      <w:tr w:rsidR="0099267A" w:rsidRPr="00D968AC" w:rsidTr="0099267A">
        <w:trPr>
          <w:trHeight w:val="255"/>
        </w:trPr>
        <w:tc>
          <w:tcPr>
            <w:tcW w:w="4693" w:type="dxa"/>
            <w:shd w:val="clear" w:color="auto" w:fill="auto"/>
            <w:noWrap/>
            <w:vAlign w:val="bottom"/>
            <w:hideMark/>
          </w:tcPr>
          <w:p w:rsidR="0099267A" w:rsidRDefault="0099267A" w:rsidP="00ED4291">
            <w:pPr>
              <w:rPr>
                <w:rFonts w:ascii="Arial CYR" w:hAnsi="Arial CYR" w:cs="Arial CYR"/>
                <w:b/>
                <w:bCs/>
                <w:sz w:val="20"/>
                <w:szCs w:val="20"/>
              </w:rPr>
            </w:pPr>
          </w:p>
          <w:p w:rsidR="0099267A" w:rsidRDefault="0099267A" w:rsidP="00ED4291">
            <w:pPr>
              <w:rPr>
                <w:rFonts w:ascii="Arial CYR" w:hAnsi="Arial CYR" w:cs="Arial CYR"/>
                <w:b/>
                <w:bCs/>
                <w:sz w:val="20"/>
                <w:szCs w:val="20"/>
              </w:rPr>
            </w:pPr>
          </w:p>
          <w:p w:rsidR="0099267A" w:rsidRDefault="0099267A" w:rsidP="00ED4291">
            <w:pPr>
              <w:rPr>
                <w:rFonts w:ascii="Arial CYR" w:hAnsi="Arial CYR" w:cs="Arial CYR"/>
                <w:b/>
                <w:bCs/>
                <w:sz w:val="20"/>
                <w:szCs w:val="20"/>
              </w:rPr>
            </w:pPr>
          </w:p>
          <w:p w:rsidR="0099267A" w:rsidRPr="0056262E" w:rsidRDefault="0099267A" w:rsidP="00ED4291">
            <w:pPr>
              <w:rPr>
                <w:rFonts w:ascii="Arial CYR" w:hAnsi="Arial CYR" w:cs="Arial CYR"/>
                <w:b/>
                <w:bCs/>
                <w:sz w:val="20"/>
                <w:szCs w:val="20"/>
              </w:rPr>
            </w:pPr>
            <w:r w:rsidRPr="0056262E">
              <w:rPr>
                <w:rFonts w:ascii="Arial CYR" w:hAnsi="Arial CYR" w:cs="Arial CYR"/>
                <w:b/>
                <w:bCs/>
                <w:sz w:val="20"/>
                <w:szCs w:val="20"/>
              </w:rPr>
              <w:t>Глава администрации городского</w:t>
            </w:r>
            <w:r>
              <w:rPr>
                <w:rFonts w:ascii="Arial CYR" w:hAnsi="Arial CYR" w:cs="Arial CYR"/>
                <w:b/>
                <w:bCs/>
                <w:sz w:val="20"/>
                <w:szCs w:val="20"/>
              </w:rPr>
              <w:t xml:space="preserve"> </w:t>
            </w:r>
            <w:r w:rsidRPr="0056262E">
              <w:rPr>
                <w:rFonts w:ascii="Arial CYR" w:hAnsi="Arial CYR" w:cs="Arial CYR"/>
                <w:b/>
                <w:bCs/>
                <w:sz w:val="20"/>
                <w:szCs w:val="20"/>
              </w:rPr>
              <w:t>поселения Инсар</w:t>
            </w:r>
          </w:p>
        </w:tc>
        <w:tc>
          <w:tcPr>
            <w:tcW w:w="1701" w:type="dxa"/>
            <w:shd w:val="clear" w:color="auto" w:fill="auto"/>
            <w:noWrap/>
            <w:vAlign w:val="bottom"/>
            <w:hideMark/>
          </w:tcPr>
          <w:p w:rsidR="0099267A" w:rsidRPr="0056262E" w:rsidRDefault="0099267A" w:rsidP="00ED4291">
            <w:pPr>
              <w:rPr>
                <w:rFonts w:ascii="Arial CYR" w:hAnsi="Arial CYR" w:cs="Arial CYR"/>
                <w:b/>
                <w:bCs/>
                <w:sz w:val="20"/>
                <w:szCs w:val="20"/>
              </w:rPr>
            </w:pPr>
          </w:p>
        </w:tc>
        <w:tc>
          <w:tcPr>
            <w:tcW w:w="1843" w:type="dxa"/>
            <w:shd w:val="clear" w:color="auto" w:fill="auto"/>
            <w:noWrap/>
            <w:vAlign w:val="bottom"/>
            <w:hideMark/>
          </w:tcPr>
          <w:p w:rsidR="0099267A" w:rsidRPr="0056262E" w:rsidRDefault="0099267A" w:rsidP="00ED4291">
            <w:pPr>
              <w:rPr>
                <w:rFonts w:ascii="Arial CYR" w:hAnsi="Arial CYR" w:cs="Arial CYR"/>
                <w:b/>
                <w:bCs/>
                <w:sz w:val="20"/>
                <w:szCs w:val="20"/>
              </w:rPr>
            </w:pPr>
          </w:p>
        </w:tc>
        <w:tc>
          <w:tcPr>
            <w:tcW w:w="1701" w:type="dxa"/>
            <w:shd w:val="clear" w:color="auto" w:fill="auto"/>
            <w:noWrap/>
            <w:vAlign w:val="bottom"/>
            <w:hideMark/>
          </w:tcPr>
          <w:p w:rsidR="0099267A" w:rsidRPr="0056262E" w:rsidRDefault="0099267A" w:rsidP="00ED4291">
            <w:pPr>
              <w:rPr>
                <w:rFonts w:ascii="Arial CYR" w:hAnsi="Arial CYR" w:cs="Arial CYR"/>
                <w:b/>
                <w:bCs/>
                <w:sz w:val="20"/>
                <w:szCs w:val="20"/>
              </w:rPr>
            </w:pPr>
            <w:r>
              <w:rPr>
                <w:rFonts w:ascii="Arial CYR" w:hAnsi="Arial CYR" w:cs="Arial CYR"/>
                <w:b/>
                <w:bCs/>
                <w:sz w:val="20"/>
                <w:szCs w:val="20"/>
              </w:rPr>
              <w:t>Ю.Н.БУЛЫЧЕВ</w:t>
            </w:r>
          </w:p>
        </w:tc>
      </w:tr>
    </w:tbl>
    <w:p w:rsidR="0099267A" w:rsidRDefault="0099267A" w:rsidP="0099267A"/>
    <w:p w:rsidR="0099267A" w:rsidRDefault="0099267A" w:rsidP="00385813">
      <w:pPr>
        <w:jc w:val="both"/>
        <w:rPr>
          <w:rFonts w:ascii="Times New Roman" w:hAnsi="Times New Roman" w:cs="Times New Roman"/>
          <w:b/>
          <w:sz w:val="28"/>
          <w:szCs w:val="28"/>
        </w:rPr>
      </w:pPr>
    </w:p>
    <w:p w:rsidR="0099267A" w:rsidRDefault="0099267A" w:rsidP="00385813">
      <w:pPr>
        <w:jc w:val="both"/>
        <w:rPr>
          <w:rFonts w:ascii="Times New Roman" w:hAnsi="Times New Roman" w:cs="Times New Roman"/>
          <w:b/>
          <w:sz w:val="28"/>
          <w:szCs w:val="28"/>
        </w:rPr>
      </w:pPr>
    </w:p>
    <w:p w:rsidR="0099267A" w:rsidRDefault="0099267A" w:rsidP="00385813">
      <w:pPr>
        <w:jc w:val="both"/>
        <w:rPr>
          <w:rFonts w:ascii="Times New Roman" w:hAnsi="Times New Roman" w:cs="Times New Roman"/>
          <w:b/>
          <w:sz w:val="28"/>
          <w:szCs w:val="28"/>
        </w:rPr>
      </w:pPr>
    </w:p>
    <w:p w:rsidR="0099267A" w:rsidRDefault="0099267A" w:rsidP="0099267A">
      <w:pPr>
        <w:shd w:val="clear" w:color="auto" w:fill="FFFFFF"/>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Сведения о численности муниципальных служащих, </w:t>
      </w:r>
    </w:p>
    <w:p w:rsidR="0099267A" w:rsidRDefault="0099267A" w:rsidP="0099267A">
      <w:pPr>
        <w:shd w:val="clear" w:color="auto" w:fill="FFFFFF"/>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работников муниципальных бюджетных учреждений городского поселения Инсар и фактических затратах на их денежное содержание 01.04.2022г.</w:t>
      </w:r>
    </w:p>
    <w:p w:rsidR="0099267A" w:rsidRDefault="0099267A" w:rsidP="0099267A">
      <w:pPr>
        <w:shd w:val="clear" w:color="auto" w:fill="FFFFFF"/>
        <w:spacing w:line="360" w:lineRule="auto"/>
        <w:jc w:val="center"/>
        <w:rPr>
          <w:rFonts w:ascii="Times New Roman" w:hAnsi="Times New Roman" w:cs="Times New Roman"/>
          <w:b/>
          <w:bCs/>
          <w:sz w:val="24"/>
          <w:szCs w:val="24"/>
        </w:rPr>
      </w:pPr>
    </w:p>
    <w:p w:rsidR="0099267A" w:rsidRDefault="0099267A" w:rsidP="0099267A">
      <w:pPr>
        <w:shd w:val="clear" w:color="auto" w:fill="FFFFFF"/>
        <w:jc w:val="center"/>
        <w:rPr>
          <w:rFonts w:ascii="Times New Roman" w:hAnsi="Times New Roman" w:cs="Times New Roman"/>
          <w:sz w:val="24"/>
          <w:szCs w:val="24"/>
        </w:rPr>
      </w:pPr>
    </w:p>
    <w:tbl>
      <w:tblPr>
        <w:tblW w:w="9753" w:type="dxa"/>
        <w:tblInd w:w="40" w:type="dxa"/>
        <w:tblLayout w:type="fixed"/>
        <w:tblCellMar>
          <w:left w:w="40" w:type="dxa"/>
          <w:right w:w="40" w:type="dxa"/>
        </w:tblCellMar>
        <w:tblLook w:val="04A0"/>
      </w:tblPr>
      <w:tblGrid>
        <w:gridCol w:w="4598"/>
        <w:gridCol w:w="2539"/>
        <w:gridCol w:w="2616"/>
      </w:tblGrid>
      <w:tr w:rsidR="0099267A" w:rsidTr="00ED4291">
        <w:trPr>
          <w:trHeight w:val="792"/>
        </w:trPr>
        <w:tc>
          <w:tcPr>
            <w:tcW w:w="4598" w:type="dxa"/>
            <w:tcBorders>
              <w:top w:val="single" w:sz="6" w:space="0" w:color="auto"/>
              <w:left w:val="single" w:sz="6" w:space="0" w:color="auto"/>
              <w:bottom w:val="single" w:sz="6" w:space="0" w:color="auto"/>
              <w:right w:val="single" w:sz="6" w:space="0" w:color="auto"/>
            </w:tcBorders>
            <w:shd w:val="clear" w:color="auto" w:fill="FFFFFF"/>
            <w:vAlign w:val="center"/>
          </w:tcPr>
          <w:p w:rsidR="0099267A" w:rsidRDefault="0099267A" w:rsidP="00ED4291">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 xml:space="preserve">Наименование </w:t>
            </w:r>
          </w:p>
        </w:tc>
        <w:tc>
          <w:tcPr>
            <w:tcW w:w="2539" w:type="dxa"/>
            <w:tcBorders>
              <w:top w:val="single" w:sz="6" w:space="0" w:color="auto"/>
              <w:left w:val="single" w:sz="6" w:space="0" w:color="auto"/>
              <w:bottom w:val="single" w:sz="6" w:space="0" w:color="auto"/>
              <w:right w:val="single" w:sz="6" w:space="0" w:color="auto"/>
            </w:tcBorders>
            <w:shd w:val="clear" w:color="auto" w:fill="FFFFFF"/>
            <w:vAlign w:val="center"/>
          </w:tcPr>
          <w:p w:rsidR="0099267A" w:rsidRDefault="0099267A" w:rsidP="00ED4291">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Численность</w:t>
            </w:r>
          </w:p>
        </w:tc>
        <w:tc>
          <w:tcPr>
            <w:tcW w:w="2616" w:type="dxa"/>
            <w:tcBorders>
              <w:top w:val="single" w:sz="6" w:space="0" w:color="auto"/>
              <w:left w:val="single" w:sz="6" w:space="0" w:color="auto"/>
              <w:bottom w:val="single" w:sz="6" w:space="0" w:color="auto"/>
              <w:right w:val="single" w:sz="6" w:space="0" w:color="auto"/>
            </w:tcBorders>
            <w:shd w:val="clear" w:color="auto" w:fill="FFFFFF"/>
            <w:vAlign w:val="center"/>
          </w:tcPr>
          <w:p w:rsidR="0099267A" w:rsidRDefault="0099267A" w:rsidP="00ED4291">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Фактические</w:t>
            </w:r>
          </w:p>
          <w:p w:rsidR="0099267A" w:rsidRDefault="0099267A" w:rsidP="00ED4291">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затраты</w:t>
            </w:r>
          </w:p>
          <w:p w:rsidR="0099267A" w:rsidRDefault="0099267A" w:rsidP="00ED4291">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(тыс.руб.)</w:t>
            </w:r>
          </w:p>
        </w:tc>
      </w:tr>
      <w:tr w:rsidR="0099267A" w:rsidTr="00ED4291">
        <w:trPr>
          <w:trHeight w:val="406"/>
        </w:trPr>
        <w:tc>
          <w:tcPr>
            <w:tcW w:w="4598" w:type="dxa"/>
            <w:tcBorders>
              <w:top w:val="single" w:sz="6" w:space="0" w:color="auto"/>
              <w:left w:val="single" w:sz="6" w:space="0" w:color="auto"/>
              <w:bottom w:val="single" w:sz="6" w:space="0" w:color="auto"/>
              <w:right w:val="single" w:sz="6" w:space="0" w:color="auto"/>
            </w:tcBorders>
            <w:shd w:val="clear" w:color="auto" w:fill="FFFFFF"/>
            <w:vAlign w:val="bottom"/>
          </w:tcPr>
          <w:p w:rsidR="0099267A" w:rsidRDefault="0099267A" w:rsidP="00ED4291">
            <w:pPr>
              <w:shd w:val="clear" w:color="auto" w:fill="FFFFFF"/>
              <w:rPr>
                <w:rFonts w:ascii="Times New Roman" w:hAnsi="Times New Roman" w:cs="Times New Roman"/>
                <w:sz w:val="24"/>
                <w:szCs w:val="24"/>
              </w:rPr>
            </w:pPr>
            <w:r>
              <w:rPr>
                <w:rFonts w:ascii="Times New Roman" w:hAnsi="Times New Roman" w:cs="Times New Roman"/>
                <w:sz w:val="24"/>
                <w:szCs w:val="24"/>
              </w:rPr>
              <w:t>Муниципальные служащие</w:t>
            </w:r>
          </w:p>
        </w:tc>
        <w:tc>
          <w:tcPr>
            <w:tcW w:w="2539" w:type="dxa"/>
            <w:tcBorders>
              <w:top w:val="single" w:sz="6" w:space="0" w:color="auto"/>
              <w:left w:val="single" w:sz="6" w:space="0" w:color="auto"/>
              <w:bottom w:val="single" w:sz="6" w:space="0" w:color="auto"/>
              <w:right w:val="single" w:sz="6" w:space="0" w:color="auto"/>
            </w:tcBorders>
            <w:shd w:val="clear" w:color="auto" w:fill="FFFFFF"/>
            <w:vAlign w:val="bottom"/>
          </w:tcPr>
          <w:p w:rsidR="0099267A" w:rsidRPr="00B16529" w:rsidRDefault="0099267A" w:rsidP="00ED4291">
            <w:pPr>
              <w:shd w:val="clear" w:color="auto" w:fill="FFFFFF"/>
              <w:jc w:val="center"/>
              <w:rPr>
                <w:rFonts w:ascii="Times New Roman" w:hAnsi="Times New Roman" w:cs="Times New Roman"/>
                <w:bCs/>
                <w:sz w:val="24"/>
                <w:szCs w:val="24"/>
              </w:rPr>
            </w:pPr>
            <w:r>
              <w:rPr>
                <w:rFonts w:ascii="Times New Roman" w:hAnsi="Times New Roman" w:cs="Times New Roman"/>
                <w:bCs/>
                <w:sz w:val="24"/>
                <w:szCs w:val="24"/>
              </w:rPr>
              <w:t>6</w:t>
            </w:r>
          </w:p>
        </w:tc>
        <w:tc>
          <w:tcPr>
            <w:tcW w:w="2616" w:type="dxa"/>
            <w:tcBorders>
              <w:top w:val="single" w:sz="6" w:space="0" w:color="auto"/>
              <w:left w:val="single" w:sz="6" w:space="0" w:color="auto"/>
              <w:bottom w:val="single" w:sz="6" w:space="0" w:color="auto"/>
              <w:right w:val="single" w:sz="6" w:space="0" w:color="auto"/>
            </w:tcBorders>
            <w:shd w:val="clear" w:color="auto" w:fill="FFFFFF"/>
            <w:vAlign w:val="bottom"/>
          </w:tcPr>
          <w:p w:rsidR="0099267A" w:rsidRPr="00B16529" w:rsidRDefault="0099267A" w:rsidP="00ED4291">
            <w:pPr>
              <w:shd w:val="clear" w:color="auto" w:fill="FFFFFF"/>
              <w:jc w:val="center"/>
              <w:rPr>
                <w:rFonts w:ascii="Times New Roman" w:hAnsi="Times New Roman" w:cs="Times New Roman"/>
                <w:bCs/>
                <w:sz w:val="24"/>
                <w:szCs w:val="24"/>
              </w:rPr>
            </w:pPr>
          </w:p>
          <w:p w:rsidR="0099267A" w:rsidRPr="00B16529" w:rsidRDefault="0099267A" w:rsidP="00ED4291">
            <w:pPr>
              <w:shd w:val="clear" w:color="auto" w:fill="FFFFFF"/>
              <w:jc w:val="center"/>
              <w:rPr>
                <w:rFonts w:ascii="Times New Roman" w:hAnsi="Times New Roman" w:cs="Times New Roman"/>
                <w:sz w:val="24"/>
                <w:szCs w:val="24"/>
              </w:rPr>
            </w:pPr>
            <w:r>
              <w:rPr>
                <w:rFonts w:ascii="Times New Roman" w:hAnsi="Times New Roman" w:cs="Times New Roman"/>
                <w:sz w:val="24"/>
                <w:szCs w:val="24"/>
              </w:rPr>
              <w:t>521,0</w:t>
            </w:r>
          </w:p>
        </w:tc>
      </w:tr>
      <w:tr w:rsidR="0099267A" w:rsidTr="00ED4291">
        <w:trPr>
          <w:trHeight w:val="586"/>
        </w:trPr>
        <w:tc>
          <w:tcPr>
            <w:tcW w:w="4598" w:type="dxa"/>
            <w:tcBorders>
              <w:top w:val="single" w:sz="6" w:space="0" w:color="auto"/>
              <w:left w:val="single" w:sz="6" w:space="0" w:color="auto"/>
              <w:bottom w:val="single" w:sz="6" w:space="0" w:color="auto"/>
              <w:right w:val="single" w:sz="6" w:space="0" w:color="auto"/>
            </w:tcBorders>
            <w:shd w:val="clear" w:color="auto" w:fill="FFFFFF"/>
            <w:vAlign w:val="bottom"/>
          </w:tcPr>
          <w:p w:rsidR="0099267A" w:rsidRDefault="0099267A" w:rsidP="00ED4291">
            <w:pPr>
              <w:shd w:val="clear" w:color="auto" w:fill="FFFFFF"/>
              <w:rPr>
                <w:rFonts w:ascii="Times New Roman" w:hAnsi="Times New Roman" w:cs="Times New Roman"/>
                <w:sz w:val="24"/>
                <w:szCs w:val="24"/>
              </w:rPr>
            </w:pPr>
            <w:r>
              <w:rPr>
                <w:rFonts w:ascii="Times New Roman" w:hAnsi="Times New Roman" w:cs="Times New Roman"/>
                <w:sz w:val="24"/>
                <w:szCs w:val="24"/>
              </w:rPr>
              <w:t>Работники, осуществляющие техническое обслуживание</w:t>
            </w:r>
          </w:p>
        </w:tc>
        <w:tc>
          <w:tcPr>
            <w:tcW w:w="2539" w:type="dxa"/>
            <w:tcBorders>
              <w:top w:val="single" w:sz="6" w:space="0" w:color="auto"/>
              <w:left w:val="single" w:sz="6" w:space="0" w:color="auto"/>
              <w:bottom w:val="single" w:sz="6" w:space="0" w:color="auto"/>
              <w:right w:val="single" w:sz="6" w:space="0" w:color="auto"/>
            </w:tcBorders>
            <w:shd w:val="clear" w:color="auto" w:fill="FFFFFF"/>
            <w:vAlign w:val="bottom"/>
          </w:tcPr>
          <w:p w:rsidR="0099267A" w:rsidRPr="00B16529" w:rsidRDefault="0099267A" w:rsidP="00ED4291">
            <w:pPr>
              <w:shd w:val="clear" w:color="auto" w:fill="FFFFFF"/>
              <w:jc w:val="center"/>
              <w:rPr>
                <w:rFonts w:ascii="Times New Roman" w:hAnsi="Times New Roman" w:cs="Times New Roman"/>
                <w:sz w:val="24"/>
                <w:szCs w:val="24"/>
              </w:rPr>
            </w:pPr>
            <w:r>
              <w:rPr>
                <w:rFonts w:ascii="Times New Roman" w:hAnsi="Times New Roman" w:cs="Times New Roman"/>
                <w:bCs/>
                <w:sz w:val="24"/>
                <w:szCs w:val="24"/>
              </w:rPr>
              <w:t>2</w:t>
            </w:r>
          </w:p>
        </w:tc>
        <w:tc>
          <w:tcPr>
            <w:tcW w:w="2616" w:type="dxa"/>
            <w:tcBorders>
              <w:top w:val="single" w:sz="6" w:space="0" w:color="auto"/>
              <w:left w:val="single" w:sz="6" w:space="0" w:color="auto"/>
              <w:bottom w:val="single" w:sz="6" w:space="0" w:color="auto"/>
              <w:right w:val="single" w:sz="6" w:space="0" w:color="auto"/>
            </w:tcBorders>
            <w:shd w:val="clear" w:color="auto" w:fill="FFFFFF"/>
            <w:vAlign w:val="bottom"/>
          </w:tcPr>
          <w:p w:rsidR="0099267A" w:rsidRDefault="0099267A" w:rsidP="00ED4291">
            <w:pPr>
              <w:shd w:val="clear" w:color="auto" w:fill="FFFFFF"/>
              <w:jc w:val="center"/>
              <w:rPr>
                <w:rFonts w:ascii="Times New Roman" w:hAnsi="Times New Roman" w:cs="Times New Roman"/>
                <w:sz w:val="24"/>
                <w:szCs w:val="24"/>
              </w:rPr>
            </w:pPr>
            <w:r>
              <w:rPr>
                <w:rFonts w:ascii="Times New Roman" w:hAnsi="Times New Roman" w:cs="Times New Roman"/>
                <w:sz w:val="24"/>
                <w:szCs w:val="24"/>
              </w:rPr>
              <w:t xml:space="preserve">                                                   </w:t>
            </w:r>
          </w:p>
          <w:p w:rsidR="0099267A" w:rsidRPr="00B16529" w:rsidRDefault="0099267A" w:rsidP="00ED4291">
            <w:pPr>
              <w:shd w:val="clear" w:color="auto" w:fill="FFFFFF"/>
              <w:jc w:val="center"/>
              <w:rPr>
                <w:rFonts w:ascii="Times New Roman" w:hAnsi="Times New Roman" w:cs="Times New Roman"/>
                <w:sz w:val="24"/>
                <w:szCs w:val="24"/>
              </w:rPr>
            </w:pPr>
            <w:r>
              <w:rPr>
                <w:rFonts w:ascii="Times New Roman" w:hAnsi="Times New Roman" w:cs="Times New Roman"/>
                <w:sz w:val="24"/>
                <w:szCs w:val="24"/>
              </w:rPr>
              <w:t>69,8</w:t>
            </w:r>
          </w:p>
        </w:tc>
      </w:tr>
      <w:tr w:rsidR="0099267A" w:rsidTr="00ED4291">
        <w:trPr>
          <w:trHeight w:val="376"/>
        </w:trPr>
        <w:tc>
          <w:tcPr>
            <w:tcW w:w="4598" w:type="dxa"/>
            <w:tcBorders>
              <w:top w:val="single" w:sz="6" w:space="0" w:color="auto"/>
              <w:left w:val="single" w:sz="6" w:space="0" w:color="auto"/>
              <w:bottom w:val="single" w:sz="6" w:space="0" w:color="auto"/>
              <w:right w:val="single" w:sz="6" w:space="0" w:color="auto"/>
            </w:tcBorders>
            <w:shd w:val="clear" w:color="auto" w:fill="FFFFFF"/>
            <w:vAlign w:val="bottom"/>
          </w:tcPr>
          <w:p w:rsidR="0099267A" w:rsidRDefault="0099267A" w:rsidP="00ED4291">
            <w:pPr>
              <w:shd w:val="clear" w:color="auto" w:fill="FFFFFF"/>
              <w:rPr>
                <w:rFonts w:ascii="Times New Roman" w:hAnsi="Times New Roman" w:cs="Times New Roman"/>
                <w:sz w:val="24"/>
                <w:szCs w:val="24"/>
              </w:rPr>
            </w:pPr>
            <w:r>
              <w:rPr>
                <w:rFonts w:ascii="Times New Roman" w:hAnsi="Times New Roman" w:cs="Times New Roman"/>
                <w:sz w:val="24"/>
                <w:szCs w:val="24"/>
              </w:rPr>
              <w:t>Муниципальные учреждения - всего</w:t>
            </w:r>
          </w:p>
        </w:tc>
        <w:tc>
          <w:tcPr>
            <w:tcW w:w="2539" w:type="dxa"/>
            <w:tcBorders>
              <w:top w:val="single" w:sz="6" w:space="0" w:color="auto"/>
              <w:left w:val="single" w:sz="6" w:space="0" w:color="auto"/>
              <w:bottom w:val="single" w:sz="6" w:space="0" w:color="auto"/>
              <w:right w:val="single" w:sz="6" w:space="0" w:color="auto"/>
            </w:tcBorders>
            <w:shd w:val="clear" w:color="auto" w:fill="FFFFFF"/>
            <w:vAlign w:val="bottom"/>
          </w:tcPr>
          <w:p w:rsidR="0099267A" w:rsidRPr="00B16529" w:rsidRDefault="0099267A" w:rsidP="00ED4291">
            <w:pPr>
              <w:shd w:val="clear" w:color="auto" w:fill="FFFFFF"/>
              <w:jc w:val="center"/>
              <w:rPr>
                <w:rFonts w:ascii="Times New Roman" w:hAnsi="Times New Roman" w:cs="Times New Roman"/>
                <w:sz w:val="24"/>
                <w:szCs w:val="24"/>
              </w:rPr>
            </w:pPr>
            <w:r>
              <w:rPr>
                <w:rFonts w:ascii="Times New Roman" w:hAnsi="Times New Roman" w:cs="Times New Roman"/>
                <w:sz w:val="24"/>
                <w:szCs w:val="24"/>
              </w:rPr>
              <w:t>6</w:t>
            </w:r>
          </w:p>
        </w:tc>
        <w:tc>
          <w:tcPr>
            <w:tcW w:w="2616" w:type="dxa"/>
            <w:tcBorders>
              <w:top w:val="single" w:sz="6" w:space="0" w:color="auto"/>
              <w:left w:val="single" w:sz="6" w:space="0" w:color="auto"/>
              <w:bottom w:val="single" w:sz="6" w:space="0" w:color="auto"/>
              <w:right w:val="single" w:sz="6" w:space="0" w:color="auto"/>
            </w:tcBorders>
            <w:shd w:val="clear" w:color="auto" w:fill="FFFFFF"/>
            <w:vAlign w:val="bottom"/>
          </w:tcPr>
          <w:p w:rsidR="0099267A" w:rsidRPr="00B16529" w:rsidRDefault="0099267A" w:rsidP="00ED4291">
            <w:pPr>
              <w:shd w:val="clear" w:color="auto" w:fill="FFFFFF"/>
              <w:jc w:val="center"/>
              <w:rPr>
                <w:rFonts w:ascii="Times New Roman" w:hAnsi="Times New Roman" w:cs="Times New Roman"/>
                <w:bCs/>
                <w:sz w:val="24"/>
                <w:szCs w:val="24"/>
              </w:rPr>
            </w:pPr>
            <w:r>
              <w:rPr>
                <w:rFonts w:ascii="Times New Roman" w:hAnsi="Times New Roman" w:cs="Times New Roman"/>
                <w:bCs/>
                <w:sz w:val="24"/>
                <w:szCs w:val="24"/>
              </w:rPr>
              <w:t>223,3</w:t>
            </w:r>
          </w:p>
        </w:tc>
      </w:tr>
      <w:tr w:rsidR="0099267A" w:rsidTr="00ED4291">
        <w:trPr>
          <w:trHeight w:val="397"/>
        </w:trPr>
        <w:tc>
          <w:tcPr>
            <w:tcW w:w="4598" w:type="dxa"/>
            <w:tcBorders>
              <w:top w:val="single" w:sz="6" w:space="0" w:color="auto"/>
              <w:left w:val="single" w:sz="6" w:space="0" w:color="auto"/>
              <w:bottom w:val="single" w:sz="6" w:space="0" w:color="auto"/>
              <w:right w:val="single" w:sz="6" w:space="0" w:color="auto"/>
            </w:tcBorders>
            <w:shd w:val="clear" w:color="auto" w:fill="FFFFFF"/>
            <w:vAlign w:val="bottom"/>
          </w:tcPr>
          <w:p w:rsidR="0099267A" w:rsidRDefault="0099267A" w:rsidP="00ED4291">
            <w:pPr>
              <w:shd w:val="clear" w:color="auto" w:fill="FFFFFF"/>
              <w:rPr>
                <w:rFonts w:ascii="Times New Roman" w:hAnsi="Times New Roman" w:cs="Times New Roman"/>
                <w:sz w:val="24"/>
                <w:szCs w:val="24"/>
              </w:rPr>
            </w:pPr>
            <w:r>
              <w:rPr>
                <w:rFonts w:ascii="Times New Roman" w:hAnsi="Times New Roman" w:cs="Times New Roman"/>
                <w:sz w:val="24"/>
                <w:szCs w:val="24"/>
              </w:rPr>
              <w:t>из них:</w:t>
            </w:r>
          </w:p>
        </w:tc>
        <w:tc>
          <w:tcPr>
            <w:tcW w:w="2539" w:type="dxa"/>
            <w:tcBorders>
              <w:top w:val="single" w:sz="6" w:space="0" w:color="auto"/>
              <w:left w:val="single" w:sz="6" w:space="0" w:color="auto"/>
              <w:bottom w:val="single" w:sz="6" w:space="0" w:color="auto"/>
              <w:right w:val="single" w:sz="6" w:space="0" w:color="auto"/>
            </w:tcBorders>
            <w:shd w:val="clear" w:color="auto" w:fill="FFFFFF"/>
            <w:vAlign w:val="bottom"/>
          </w:tcPr>
          <w:p w:rsidR="0099267A" w:rsidRDefault="0099267A" w:rsidP="00ED4291">
            <w:pPr>
              <w:shd w:val="clear" w:color="auto" w:fill="FFFFFF"/>
              <w:jc w:val="center"/>
              <w:rPr>
                <w:rFonts w:ascii="Times New Roman" w:hAnsi="Times New Roman" w:cs="Times New Roman"/>
                <w:sz w:val="24"/>
                <w:szCs w:val="24"/>
              </w:rPr>
            </w:pPr>
          </w:p>
        </w:tc>
        <w:tc>
          <w:tcPr>
            <w:tcW w:w="2616" w:type="dxa"/>
            <w:tcBorders>
              <w:top w:val="single" w:sz="6" w:space="0" w:color="auto"/>
              <w:left w:val="single" w:sz="6" w:space="0" w:color="auto"/>
              <w:bottom w:val="single" w:sz="6" w:space="0" w:color="auto"/>
              <w:right w:val="single" w:sz="6" w:space="0" w:color="auto"/>
            </w:tcBorders>
            <w:shd w:val="clear" w:color="auto" w:fill="FFFFFF"/>
            <w:vAlign w:val="bottom"/>
          </w:tcPr>
          <w:p w:rsidR="0099267A" w:rsidRDefault="0099267A" w:rsidP="00ED4291">
            <w:pPr>
              <w:shd w:val="clear" w:color="auto" w:fill="FFFFFF"/>
              <w:jc w:val="center"/>
              <w:rPr>
                <w:rFonts w:ascii="Times New Roman" w:hAnsi="Times New Roman" w:cs="Times New Roman"/>
                <w:sz w:val="24"/>
                <w:szCs w:val="24"/>
              </w:rPr>
            </w:pPr>
          </w:p>
        </w:tc>
      </w:tr>
      <w:tr w:rsidR="0099267A" w:rsidTr="00ED4291">
        <w:trPr>
          <w:trHeight w:val="397"/>
        </w:trPr>
        <w:tc>
          <w:tcPr>
            <w:tcW w:w="4598" w:type="dxa"/>
            <w:tcBorders>
              <w:top w:val="single" w:sz="6" w:space="0" w:color="auto"/>
              <w:left w:val="single" w:sz="6" w:space="0" w:color="auto"/>
              <w:bottom w:val="single" w:sz="6" w:space="0" w:color="auto"/>
              <w:right w:val="single" w:sz="6" w:space="0" w:color="auto"/>
            </w:tcBorders>
            <w:shd w:val="clear" w:color="auto" w:fill="FFFFFF"/>
            <w:vAlign w:val="bottom"/>
          </w:tcPr>
          <w:p w:rsidR="0099267A" w:rsidRDefault="0099267A" w:rsidP="00ED4291">
            <w:pPr>
              <w:shd w:val="clear" w:color="auto" w:fill="FFFFFF"/>
              <w:rPr>
                <w:rFonts w:ascii="Times New Roman" w:hAnsi="Times New Roman" w:cs="Times New Roman"/>
                <w:sz w:val="24"/>
                <w:szCs w:val="24"/>
              </w:rPr>
            </w:pPr>
            <w:r>
              <w:rPr>
                <w:rFonts w:ascii="Times New Roman" w:hAnsi="Times New Roman" w:cs="Times New Roman"/>
                <w:sz w:val="24"/>
                <w:szCs w:val="24"/>
              </w:rPr>
              <w:lastRenderedPageBreak/>
              <w:t>Учреждения здравоохранения и спорта</w:t>
            </w:r>
          </w:p>
        </w:tc>
        <w:tc>
          <w:tcPr>
            <w:tcW w:w="2539" w:type="dxa"/>
            <w:tcBorders>
              <w:top w:val="single" w:sz="6" w:space="0" w:color="auto"/>
              <w:left w:val="single" w:sz="6" w:space="0" w:color="auto"/>
              <w:bottom w:val="single" w:sz="6" w:space="0" w:color="auto"/>
              <w:right w:val="single" w:sz="6" w:space="0" w:color="auto"/>
            </w:tcBorders>
            <w:shd w:val="clear" w:color="auto" w:fill="FFFFFF"/>
            <w:vAlign w:val="bottom"/>
          </w:tcPr>
          <w:p w:rsidR="0099267A" w:rsidRDefault="0099267A" w:rsidP="00ED4291">
            <w:pPr>
              <w:shd w:val="clear" w:color="auto" w:fill="FFFFFF"/>
              <w:jc w:val="center"/>
              <w:rPr>
                <w:rFonts w:ascii="Times New Roman" w:hAnsi="Times New Roman" w:cs="Times New Roman"/>
                <w:sz w:val="24"/>
                <w:szCs w:val="24"/>
              </w:rPr>
            </w:pPr>
            <w:r>
              <w:rPr>
                <w:rFonts w:ascii="Times New Roman" w:hAnsi="Times New Roman" w:cs="Times New Roman"/>
                <w:sz w:val="24"/>
                <w:szCs w:val="24"/>
              </w:rPr>
              <w:t>6</w:t>
            </w:r>
          </w:p>
        </w:tc>
        <w:tc>
          <w:tcPr>
            <w:tcW w:w="2616" w:type="dxa"/>
            <w:tcBorders>
              <w:top w:val="single" w:sz="6" w:space="0" w:color="auto"/>
              <w:left w:val="single" w:sz="6" w:space="0" w:color="auto"/>
              <w:bottom w:val="single" w:sz="6" w:space="0" w:color="auto"/>
              <w:right w:val="single" w:sz="6" w:space="0" w:color="auto"/>
            </w:tcBorders>
            <w:shd w:val="clear" w:color="auto" w:fill="FFFFFF"/>
            <w:vAlign w:val="bottom"/>
          </w:tcPr>
          <w:p w:rsidR="0099267A" w:rsidRDefault="0099267A" w:rsidP="00ED4291">
            <w:pPr>
              <w:shd w:val="clear" w:color="auto" w:fill="FFFFFF"/>
              <w:jc w:val="center"/>
              <w:rPr>
                <w:rFonts w:ascii="Times New Roman" w:hAnsi="Times New Roman" w:cs="Times New Roman"/>
                <w:sz w:val="24"/>
                <w:szCs w:val="24"/>
              </w:rPr>
            </w:pPr>
            <w:r>
              <w:rPr>
                <w:rFonts w:ascii="Times New Roman" w:hAnsi="Times New Roman" w:cs="Times New Roman"/>
                <w:sz w:val="24"/>
                <w:szCs w:val="24"/>
              </w:rPr>
              <w:t>223,3</w:t>
            </w:r>
          </w:p>
        </w:tc>
      </w:tr>
      <w:tr w:rsidR="0099267A" w:rsidTr="00ED4291">
        <w:trPr>
          <w:trHeight w:val="397"/>
        </w:trPr>
        <w:tc>
          <w:tcPr>
            <w:tcW w:w="4598" w:type="dxa"/>
            <w:tcBorders>
              <w:top w:val="single" w:sz="6" w:space="0" w:color="auto"/>
              <w:left w:val="single" w:sz="6" w:space="0" w:color="auto"/>
              <w:bottom w:val="single" w:sz="6" w:space="0" w:color="auto"/>
              <w:right w:val="single" w:sz="6" w:space="0" w:color="auto"/>
            </w:tcBorders>
            <w:shd w:val="clear" w:color="auto" w:fill="FFFFFF"/>
            <w:vAlign w:val="bottom"/>
          </w:tcPr>
          <w:p w:rsidR="0099267A" w:rsidRDefault="0099267A" w:rsidP="00ED4291">
            <w:pPr>
              <w:shd w:val="clear" w:color="auto" w:fill="FFFFFF"/>
              <w:rPr>
                <w:rFonts w:ascii="Times New Roman" w:hAnsi="Times New Roman" w:cs="Times New Roman"/>
                <w:sz w:val="24"/>
                <w:szCs w:val="24"/>
              </w:rPr>
            </w:pPr>
          </w:p>
        </w:tc>
        <w:tc>
          <w:tcPr>
            <w:tcW w:w="2539" w:type="dxa"/>
            <w:tcBorders>
              <w:top w:val="single" w:sz="6" w:space="0" w:color="auto"/>
              <w:left w:val="single" w:sz="6" w:space="0" w:color="auto"/>
              <w:bottom w:val="single" w:sz="6" w:space="0" w:color="auto"/>
              <w:right w:val="single" w:sz="6" w:space="0" w:color="auto"/>
            </w:tcBorders>
            <w:shd w:val="clear" w:color="auto" w:fill="FFFFFF"/>
            <w:vAlign w:val="bottom"/>
          </w:tcPr>
          <w:p w:rsidR="0099267A" w:rsidRDefault="0099267A" w:rsidP="00ED4291">
            <w:pPr>
              <w:shd w:val="clear" w:color="auto" w:fill="FFFFFF"/>
              <w:jc w:val="center"/>
              <w:rPr>
                <w:rFonts w:ascii="Times New Roman" w:hAnsi="Times New Roman" w:cs="Times New Roman"/>
                <w:sz w:val="24"/>
                <w:szCs w:val="24"/>
              </w:rPr>
            </w:pPr>
          </w:p>
        </w:tc>
        <w:tc>
          <w:tcPr>
            <w:tcW w:w="2616" w:type="dxa"/>
            <w:tcBorders>
              <w:top w:val="single" w:sz="6" w:space="0" w:color="auto"/>
              <w:left w:val="single" w:sz="6" w:space="0" w:color="auto"/>
              <w:bottom w:val="single" w:sz="6" w:space="0" w:color="auto"/>
              <w:right w:val="single" w:sz="6" w:space="0" w:color="auto"/>
            </w:tcBorders>
            <w:shd w:val="clear" w:color="auto" w:fill="FFFFFF"/>
            <w:vAlign w:val="bottom"/>
          </w:tcPr>
          <w:p w:rsidR="0099267A" w:rsidRDefault="0099267A" w:rsidP="00ED4291">
            <w:pPr>
              <w:shd w:val="clear" w:color="auto" w:fill="FFFFFF"/>
              <w:jc w:val="center"/>
              <w:rPr>
                <w:rFonts w:ascii="Times New Roman" w:hAnsi="Times New Roman" w:cs="Times New Roman"/>
                <w:sz w:val="24"/>
                <w:szCs w:val="24"/>
              </w:rPr>
            </w:pPr>
          </w:p>
        </w:tc>
      </w:tr>
      <w:tr w:rsidR="0099267A" w:rsidTr="00ED4291">
        <w:trPr>
          <w:trHeight w:val="397"/>
        </w:trPr>
        <w:tc>
          <w:tcPr>
            <w:tcW w:w="4598" w:type="dxa"/>
            <w:tcBorders>
              <w:top w:val="single" w:sz="6" w:space="0" w:color="auto"/>
              <w:left w:val="single" w:sz="6" w:space="0" w:color="auto"/>
              <w:bottom w:val="single" w:sz="6" w:space="0" w:color="auto"/>
              <w:right w:val="single" w:sz="6" w:space="0" w:color="auto"/>
            </w:tcBorders>
            <w:shd w:val="clear" w:color="auto" w:fill="FFFFFF"/>
            <w:vAlign w:val="bottom"/>
          </w:tcPr>
          <w:p w:rsidR="0099267A" w:rsidRDefault="0099267A" w:rsidP="00ED4291">
            <w:pPr>
              <w:shd w:val="clear" w:color="auto" w:fill="FFFFFF"/>
              <w:rPr>
                <w:rFonts w:ascii="Times New Roman" w:hAnsi="Times New Roman" w:cs="Times New Roman"/>
                <w:sz w:val="24"/>
                <w:szCs w:val="24"/>
              </w:rPr>
            </w:pPr>
            <w:r>
              <w:rPr>
                <w:rFonts w:ascii="Times New Roman" w:hAnsi="Times New Roman" w:cs="Times New Roman"/>
                <w:sz w:val="24"/>
                <w:szCs w:val="24"/>
              </w:rPr>
              <w:t>Прочие учреждения</w:t>
            </w:r>
          </w:p>
        </w:tc>
        <w:tc>
          <w:tcPr>
            <w:tcW w:w="2539" w:type="dxa"/>
            <w:tcBorders>
              <w:top w:val="single" w:sz="6" w:space="0" w:color="auto"/>
              <w:left w:val="single" w:sz="6" w:space="0" w:color="auto"/>
              <w:bottom w:val="single" w:sz="6" w:space="0" w:color="auto"/>
              <w:right w:val="single" w:sz="6" w:space="0" w:color="auto"/>
            </w:tcBorders>
            <w:shd w:val="clear" w:color="auto" w:fill="FFFFFF"/>
            <w:vAlign w:val="bottom"/>
          </w:tcPr>
          <w:p w:rsidR="0099267A" w:rsidRDefault="0099267A" w:rsidP="00ED4291">
            <w:pPr>
              <w:shd w:val="clear" w:color="auto" w:fill="FFFFFF"/>
              <w:jc w:val="center"/>
              <w:rPr>
                <w:rFonts w:ascii="Times New Roman" w:hAnsi="Times New Roman" w:cs="Times New Roman"/>
                <w:sz w:val="24"/>
                <w:szCs w:val="24"/>
              </w:rPr>
            </w:pPr>
          </w:p>
        </w:tc>
        <w:tc>
          <w:tcPr>
            <w:tcW w:w="2616" w:type="dxa"/>
            <w:tcBorders>
              <w:top w:val="single" w:sz="6" w:space="0" w:color="auto"/>
              <w:left w:val="single" w:sz="6" w:space="0" w:color="auto"/>
              <w:bottom w:val="single" w:sz="6" w:space="0" w:color="auto"/>
              <w:right w:val="single" w:sz="6" w:space="0" w:color="auto"/>
            </w:tcBorders>
            <w:shd w:val="clear" w:color="auto" w:fill="FFFFFF"/>
            <w:vAlign w:val="bottom"/>
          </w:tcPr>
          <w:p w:rsidR="0099267A" w:rsidRDefault="0099267A" w:rsidP="00ED4291">
            <w:pPr>
              <w:shd w:val="clear" w:color="auto" w:fill="FFFFFF"/>
              <w:jc w:val="center"/>
              <w:rPr>
                <w:rFonts w:ascii="Times New Roman" w:hAnsi="Times New Roman" w:cs="Times New Roman"/>
                <w:sz w:val="24"/>
                <w:szCs w:val="24"/>
              </w:rPr>
            </w:pPr>
          </w:p>
        </w:tc>
      </w:tr>
      <w:tr w:rsidR="0099267A" w:rsidTr="00ED4291">
        <w:trPr>
          <w:trHeight w:val="488"/>
        </w:trPr>
        <w:tc>
          <w:tcPr>
            <w:tcW w:w="4598" w:type="dxa"/>
            <w:tcBorders>
              <w:top w:val="single" w:sz="6" w:space="0" w:color="auto"/>
              <w:left w:val="single" w:sz="6" w:space="0" w:color="auto"/>
              <w:bottom w:val="single" w:sz="6" w:space="0" w:color="auto"/>
              <w:right w:val="single" w:sz="6" w:space="0" w:color="auto"/>
            </w:tcBorders>
            <w:shd w:val="clear" w:color="auto" w:fill="FFFFFF"/>
            <w:vAlign w:val="bottom"/>
          </w:tcPr>
          <w:p w:rsidR="0099267A" w:rsidRDefault="0099267A" w:rsidP="00ED4291">
            <w:pPr>
              <w:shd w:val="clear" w:color="auto" w:fill="FFFFFF"/>
              <w:rPr>
                <w:rFonts w:ascii="Times New Roman" w:hAnsi="Times New Roman" w:cs="Times New Roman"/>
                <w:sz w:val="24"/>
                <w:szCs w:val="24"/>
              </w:rPr>
            </w:pPr>
            <w:r>
              <w:rPr>
                <w:rFonts w:ascii="Times New Roman" w:hAnsi="Times New Roman" w:cs="Times New Roman"/>
                <w:b/>
                <w:bCs/>
                <w:sz w:val="24"/>
                <w:szCs w:val="24"/>
              </w:rPr>
              <w:t>ВСЕГО</w:t>
            </w:r>
          </w:p>
        </w:tc>
        <w:tc>
          <w:tcPr>
            <w:tcW w:w="2539" w:type="dxa"/>
            <w:tcBorders>
              <w:top w:val="single" w:sz="6" w:space="0" w:color="auto"/>
              <w:left w:val="single" w:sz="6" w:space="0" w:color="auto"/>
              <w:bottom w:val="single" w:sz="6" w:space="0" w:color="auto"/>
              <w:right w:val="single" w:sz="6" w:space="0" w:color="auto"/>
            </w:tcBorders>
            <w:shd w:val="clear" w:color="auto" w:fill="FFFFFF"/>
            <w:vAlign w:val="bottom"/>
          </w:tcPr>
          <w:p w:rsidR="0099267A" w:rsidRDefault="0099267A" w:rsidP="00ED4291">
            <w:pPr>
              <w:shd w:val="clear" w:color="auto" w:fill="FFFFFF"/>
              <w:rPr>
                <w:rFonts w:ascii="Times New Roman" w:hAnsi="Times New Roman" w:cs="Times New Roman"/>
                <w:sz w:val="24"/>
                <w:szCs w:val="24"/>
              </w:rPr>
            </w:pPr>
            <w:r>
              <w:rPr>
                <w:rFonts w:ascii="Times New Roman" w:hAnsi="Times New Roman" w:cs="Times New Roman"/>
                <w:sz w:val="24"/>
                <w:szCs w:val="24"/>
              </w:rPr>
              <w:t xml:space="preserve">                 14</w:t>
            </w:r>
          </w:p>
        </w:tc>
        <w:tc>
          <w:tcPr>
            <w:tcW w:w="2616" w:type="dxa"/>
            <w:tcBorders>
              <w:top w:val="single" w:sz="6" w:space="0" w:color="auto"/>
              <w:left w:val="single" w:sz="6" w:space="0" w:color="auto"/>
              <w:bottom w:val="single" w:sz="6" w:space="0" w:color="auto"/>
              <w:right w:val="single" w:sz="6" w:space="0" w:color="auto"/>
            </w:tcBorders>
            <w:shd w:val="clear" w:color="auto" w:fill="FFFFFF"/>
            <w:vAlign w:val="bottom"/>
          </w:tcPr>
          <w:p w:rsidR="0099267A" w:rsidRDefault="0099267A" w:rsidP="00ED4291">
            <w:pPr>
              <w:shd w:val="clear" w:color="auto" w:fill="FFFFFF"/>
              <w:jc w:val="center"/>
              <w:rPr>
                <w:rFonts w:ascii="Times New Roman" w:hAnsi="Times New Roman" w:cs="Times New Roman"/>
                <w:b/>
                <w:sz w:val="24"/>
                <w:szCs w:val="24"/>
              </w:rPr>
            </w:pPr>
          </w:p>
          <w:p w:rsidR="0099267A" w:rsidRDefault="0099267A" w:rsidP="00ED4291">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814,1</w:t>
            </w:r>
          </w:p>
        </w:tc>
      </w:tr>
    </w:tbl>
    <w:p w:rsidR="0099267A" w:rsidRDefault="0099267A" w:rsidP="0099267A">
      <w:pPr>
        <w:rPr>
          <w:rFonts w:ascii="Times New Roman" w:hAnsi="Times New Roman" w:cs="Times New Roman"/>
          <w:sz w:val="24"/>
          <w:szCs w:val="24"/>
        </w:rPr>
      </w:pPr>
    </w:p>
    <w:p w:rsidR="0099267A" w:rsidRDefault="0099267A" w:rsidP="0099267A">
      <w:pPr>
        <w:rPr>
          <w:rFonts w:ascii="Times New Roman" w:hAnsi="Times New Roman" w:cs="Times New Roman"/>
          <w:sz w:val="24"/>
          <w:szCs w:val="24"/>
        </w:rPr>
      </w:pPr>
    </w:p>
    <w:p w:rsidR="0099267A" w:rsidRDefault="0099267A" w:rsidP="0099267A">
      <w:pPr>
        <w:shd w:val="clear" w:color="auto" w:fill="FFFFFF"/>
        <w:rPr>
          <w:rFonts w:cs="Times New Roman"/>
          <w:b/>
          <w:bCs/>
          <w:sz w:val="28"/>
          <w:szCs w:val="28"/>
        </w:rPr>
      </w:pPr>
    </w:p>
    <w:p w:rsidR="0099267A" w:rsidRDefault="0099267A" w:rsidP="0099267A">
      <w:pPr>
        <w:shd w:val="clear" w:color="auto" w:fill="FFFFFF"/>
        <w:rPr>
          <w:rFonts w:ascii="Times New Roman" w:hAnsi="Times New Roman" w:cs="Times New Roman"/>
          <w:b/>
          <w:bCs/>
          <w:sz w:val="28"/>
          <w:szCs w:val="28"/>
        </w:rPr>
      </w:pPr>
      <w:r>
        <w:rPr>
          <w:rFonts w:cs="Times New Roman"/>
          <w:b/>
          <w:bCs/>
          <w:sz w:val="28"/>
          <w:szCs w:val="28"/>
        </w:rPr>
        <w:t xml:space="preserve"> </w:t>
      </w:r>
      <w:r>
        <w:rPr>
          <w:rFonts w:ascii="Times New Roman" w:hAnsi="Times New Roman" w:cs="Times New Roman"/>
          <w:b/>
          <w:bCs/>
          <w:sz w:val="28"/>
          <w:szCs w:val="28"/>
        </w:rPr>
        <w:t xml:space="preserve">Глава администрации </w:t>
      </w:r>
    </w:p>
    <w:p w:rsidR="0099267A" w:rsidRDefault="0099267A" w:rsidP="0099267A">
      <w:pPr>
        <w:shd w:val="clear" w:color="auto" w:fill="FFFFFF"/>
        <w:rPr>
          <w:rFonts w:ascii="Times New Roman" w:hAnsi="Times New Roman" w:cs="Times New Roman"/>
          <w:b/>
          <w:sz w:val="28"/>
          <w:szCs w:val="28"/>
        </w:rPr>
      </w:pPr>
      <w:r>
        <w:rPr>
          <w:rFonts w:ascii="Times New Roman" w:hAnsi="Times New Roman" w:cs="Times New Roman"/>
          <w:b/>
          <w:bCs/>
          <w:sz w:val="28"/>
          <w:szCs w:val="28"/>
        </w:rPr>
        <w:t xml:space="preserve"> городского поселения Инсар                                                 Ю.Н.БУЛЫЧЕВ</w:t>
      </w:r>
    </w:p>
    <w:p w:rsidR="0099267A" w:rsidRDefault="0099267A" w:rsidP="0099267A"/>
    <w:p w:rsidR="0099267A" w:rsidRDefault="0099267A" w:rsidP="00385813">
      <w:pPr>
        <w:jc w:val="both"/>
        <w:rPr>
          <w:rFonts w:ascii="Times New Roman" w:hAnsi="Times New Roman" w:cs="Times New Roman"/>
          <w:b/>
          <w:sz w:val="28"/>
          <w:szCs w:val="28"/>
        </w:rPr>
      </w:pPr>
    </w:p>
    <w:sectPr w:rsidR="0099267A" w:rsidSect="00385813">
      <w:headerReference w:type="default" r:id="rId30"/>
      <w:pgSz w:w="11906" w:h="16838"/>
      <w:pgMar w:top="851" w:right="851" w:bottom="851" w:left="1701" w:header="0" w:footer="57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3D22" w:rsidRDefault="00B53D22" w:rsidP="00F26C5E">
      <w:r>
        <w:separator/>
      </w:r>
    </w:p>
  </w:endnote>
  <w:endnote w:type="continuationSeparator" w:id="0">
    <w:p w:rsidR="00B53D22" w:rsidRDefault="00B53D22"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Courier New">
    <w:panose1 w:val="02070309020205020404"/>
    <w:charset w:val="CC"/>
    <w:family w:val="modern"/>
    <w:pitch w:val="fixed"/>
    <w:sig w:usb0="E0002AFF" w:usb1="C0007843" w:usb2="00000009" w:usb3="00000000" w:csb0="000001FF" w:csb1="00000000"/>
  </w:font>
  <w:font w:name="CordiaUPC">
    <w:panose1 w:val="020B0304020202020204"/>
    <w:charset w:val="00"/>
    <w:family w:val="swiss"/>
    <w:pitch w:val="variable"/>
    <w:sig w:usb0="81000003" w:usb1="00000000" w:usb2="00000000" w:usb3="00000000" w:csb0="00010001"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3D22" w:rsidRDefault="00B53D22" w:rsidP="00F26C5E">
      <w:r>
        <w:separator/>
      </w:r>
    </w:p>
  </w:footnote>
  <w:footnote w:type="continuationSeparator" w:id="0">
    <w:p w:rsidR="00B53D22" w:rsidRDefault="00B53D22"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80162"/>
      <w:docPartObj>
        <w:docPartGallery w:val="Page Numbers (Top of Page)"/>
        <w:docPartUnique/>
      </w:docPartObj>
    </w:sdtPr>
    <w:sdtContent>
      <w:p w:rsidR="009E093B" w:rsidRDefault="00F36566">
        <w:pPr>
          <w:pStyle w:val="a3"/>
          <w:jc w:val="right"/>
        </w:pPr>
        <w:fldSimple w:instr=" PAGE   \* MERGEFORMAT ">
          <w:r w:rsidR="0099267A">
            <w:rPr>
              <w:noProof/>
            </w:rPr>
            <w:t>1</w:t>
          </w:r>
        </w:fldSimple>
      </w:p>
    </w:sdtContent>
  </w:sdt>
  <w:p w:rsidR="004E68D6" w:rsidRDefault="004E68D6">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B2E2208"/>
    <w:multiLevelType w:val="hybridMultilevel"/>
    <w:tmpl w:val="E1446B3A"/>
    <w:lvl w:ilvl="0" w:tplc="DA1E6ED8">
      <w:start w:val="1"/>
      <w:numFmt w:val="decimal"/>
      <w:lvlText w:val="%1."/>
      <w:lvlJc w:val="left"/>
      <w:pPr>
        <w:ind w:left="1395" w:hanging="85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3D2272D6"/>
    <w:multiLevelType w:val="multilevel"/>
    <w:tmpl w:val="1108E230"/>
    <w:lvl w:ilvl="0">
      <w:start w:val="1"/>
      <w:numFmt w:val="decimal"/>
      <w:lvlText w:val="%1."/>
      <w:lvlJc w:val="left"/>
      <w:pPr>
        <w:ind w:left="840" w:hanging="360"/>
      </w:pPr>
    </w:lvl>
    <w:lvl w:ilvl="1">
      <w:start w:val="8"/>
      <w:numFmt w:val="decimal"/>
      <w:isLgl/>
      <w:lvlText w:val="%1.%2"/>
      <w:lvlJc w:val="left"/>
      <w:pPr>
        <w:ind w:left="1140" w:hanging="420"/>
      </w:pPr>
    </w:lvl>
    <w:lvl w:ilvl="2">
      <w:start w:val="1"/>
      <w:numFmt w:val="decimal"/>
      <w:isLgl/>
      <w:lvlText w:val="%1.%2.%3"/>
      <w:lvlJc w:val="left"/>
      <w:pPr>
        <w:ind w:left="1680" w:hanging="720"/>
      </w:pPr>
    </w:lvl>
    <w:lvl w:ilvl="3">
      <w:start w:val="1"/>
      <w:numFmt w:val="decimal"/>
      <w:isLgl/>
      <w:lvlText w:val="%1.%2.%3.%4"/>
      <w:lvlJc w:val="left"/>
      <w:pPr>
        <w:ind w:left="1920" w:hanging="720"/>
      </w:pPr>
    </w:lvl>
    <w:lvl w:ilvl="4">
      <w:start w:val="1"/>
      <w:numFmt w:val="decimal"/>
      <w:isLgl/>
      <w:lvlText w:val="%1.%2.%3.%4.%5"/>
      <w:lvlJc w:val="left"/>
      <w:pPr>
        <w:ind w:left="2520" w:hanging="1080"/>
      </w:pPr>
    </w:lvl>
    <w:lvl w:ilvl="5">
      <w:start w:val="1"/>
      <w:numFmt w:val="decimal"/>
      <w:isLgl/>
      <w:lvlText w:val="%1.%2.%3.%4.%5.%6"/>
      <w:lvlJc w:val="left"/>
      <w:pPr>
        <w:ind w:left="2760" w:hanging="1080"/>
      </w:pPr>
    </w:lvl>
    <w:lvl w:ilvl="6">
      <w:start w:val="1"/>
      <w:numFmt w:val="decimal"/>
      <w:isLgl/>
      <w:lvlText w:val="%1.%2.%3.%4.%5.%6.%7"/>
      <w:lvlJc w:val="left"/>
      <w:pPr>
        <w:ind w:left="3360" w:hanging="1440"/>
      </w:pPr>
    </w:lvl>
    <w:lvl w:ilvl="7">
      <w:start w:val="1"/>
      <w:numFmt w:val="decimal"/>
      <w:isLgl/>
      <w:lvlText w:val="%1.%2.%3.%4.%5.%6.%7.%8"/>
      <w:lvlJc w:val="left"/>
      <w:pPr>
        <w:ind w:left="3600" w:hanging="1440"/>
      </w:pPr>
    </w:lvl>
    <w:lvl w:ilvl="8">
      <w:start w:val="1"/>
      <w:numFmt w:val="decimal"/>
      <w:isLgl/>
      <w:lvlText w:val="%1.%2.%3.%4.%5.%6.%7.%8.%9"/>
      <w:lvlJc w:val="left"/>
      <w:pPr>
        <w:ind w:left="4200" w:hanging="1800"/>
      </w:pPr>
    </w:lvl>
  </w:abstractNum>
  <w:abstractNum w:abstractNumId="3">
    <w:nsid w:val="43B94619"/>
    <w:multiLevelType w:val="hybridMultilevel"/>
    <w:tmpl w:val="4E0EE3AC"/>
    <w:lvl w:ilvl="0" w:tplc="2F205640">
      <w:start w:val="1"/>
      <w:numFmt w:val="decimal"/>
      <w:lvlText w:val="%1."/>
      <w:lvlJc w:val="left"/>
      <w:pPr>
        <w:ind w:left="1530" w:hanging="99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footnotePr>
    <w:footnote w:id="-1"/>
    <w:footnote w:id="0"/>
  </w:footnotePr>
  <w:endnotePr>
    <w:endnote w:id="-1"/>
    <w:endnote w:id="0"/>
  </w:endnotePr>
  <w:compat/>
  <w:rsids>
    <w:rsidRoot w:val="007E732E"/>
    <w:rsid w:val="00016616"/>
    <w:rsid w:val="00017781"/>
    <w:rsid w:val="00022FD1"/>
    <w:rsid w:val="00052E81"/>
    <w:rsid w:val="00062D8E"/>
    <w:rsid w:val="0007095A"/>
    <w:rsid w:val="000846D4"/>
    <w:rsid w:val="00086149"/>
    <w:rsid w:val="000A0A3C"/>
    <w:rsid w:val="000E5723"/>
    <w:rsid w:val="00100601"/>
    <w:rsid w:val="0010628F"/>
    <w:rsid w:val="00112ADE"/>
    <w:rsid w:val="00116F9C"/>
    <w:rsid w:val="00130DD5"/>
    <w:rsid w:val="001400E3"/>
    <w:rsid w:val="00150997"/>
    <w:rsid w:val="00157264"/>
    <w:rsid w:val="00171EAE"/>
    <w:rsid w:val="001C6509"/>
    <w:rsid w:val="001C718C"/>
    <w:rsid w:val="001D4A01"/>
    <w:rsid w:val="001D605D"/>
    <w:rsid w:val="001F1D48"/>
    <w:rsid w:val="002264CD"/>
    <w:rsid w:val="00232479"/>
    <w:rsid w:val="002423FE"/>
    <w:rsid w:val="0026694E"/>
    <w:rsid w:val="002819F7"/>
    <w:rsid w:val="00282CEC"/>
    <w:rsid w:val="0029037E"/>
    <w:rsid w:val="002D1655"/>
    <w:rsid w:val="002E3B5C"/>
    <w:rsid w:val="002F13FD"/>
    <w:rsid w:val="00300D28"/>
    <w:rsid w:val="003161A9"/>
    <w:rsid w:val="00333D9B"/>
    <w:rsid w:val="00337383"/>
    <w:rsid w:val="00385813"/>
    <w:rsid w:val="0039447E"/>
    <w:rsid w:val="003A46C9"/>
    <w:rsid w:val="003B3067"/>
    <w:rsid w:val="003C0E47"/>
    <w:rsid w:val="003D123F"/>
    <w:rsid w:val="003D6E90"/>
    <w:rsid w:val="003E119E"/>
    <w:rsid w:val="003E4FB8"/>
    <w:rsid w:val="003F4E93"/>
    <w:rsid w:val="00413EBF"/>
    <w:rsid w:val="00431209"/>
    <w:rsid w:val="0046261E"/>
    <w:rsid w:val="004628C4"/>
    <w:rsid w:val="00475AA8"/>
    <w:rsid w:val="00495BE0"/>
    <w:rsid w:val="00496434"/>
    <w:rsid w:val="004C419D"/>
    <w:rsid w:val="004E331E"/>
    <w:rsid w:val="004E68D6"/>
    <w:rsid w:val="004F5DB3"/>
    <w:rsid w:val="004F613F"/>
    <w:rsid w:val="004F69A7"/>
    <w:rsid w:val="005066D4"/>
    <w:rsid w:val="005249B5"/>
    <w:rsid w:val="00525CF8"/>
    <w:rsid w:val="00535C63"/>
    <w:rsid w:val="00540478"/>
    <w:rsid w:val="00580497"/>
    <w:rsid w:val="00580D95"/>
    <w:rsid w:val="005866B3"/>
    <w:rsid w:val="005B26E5"/>
    <w:rsid w:val="005B5E7F"/>
    <w:rsid w:val="005D0312"/>
    <w:rsid w:val="005E55EF"/>
    <w:rsid w:val="005E6B1F"/>
    <w:rsid w:val="00601DE0"/>
    <w:rsid w:val="00604E24"/>
    <w:rsid w:val="00611DC3"/>
    <w:rsid w:val="00616338"/>
    <w:rsid w:val="00635625"/>
    <w:rsid w:val="00650962"/>
    <w:rsid w:val="006520F3"/>
    <w:rsid w:val="00653F6C"/>
    <w:rsid w:val="00694170"/>
    <w:rsid w:val="00697274"/>
    <w:rsid w:val="006B2C47"/>
    <w:rsid w:val="006C4BED"/>
    <w:rsid w:val="006C5BEE"/>
    <w:rsid w:val="006F6FB4"/>
    <w:rsid w:val="0070449A"/>
    <w:rsid w:val="00705449"/>
    <w:rsid w:val="007714EE"/>
    <w:rsid w:val="00774FD5"/>
    <w:rsid w:val="00793DB9"/>
    <w:rsid w:val="0079484E"/>
    <w:rsid w:val="007967CD"/>
    <w:rsid w:val="007A7CCB"/>
    <w:rsid w:val="007B5B6E"/>
    <w:rsid w:val="007C0C24"/>
    <w:rsid w:val="007C1E4E"/>
    <w:rsid w:val="007D130B"/>
    <w:rsid w:val="007D3505"/>
    <w:rsid w:val="007D4717"/>
    <w:rsid w:val="007E231D"/>
    <w:rsid w:val="007E732E"/>
    <w:rsid w:val="007F2BBD"/>
    <w:rsid w:val="00802157"/>
    <w:rsid w:val="00814F99"/>
    <w:rsid w:val="0082591F"/>
    <w:rsid w:val="00830196"/>
    <w:rsid w:val="00843C2D"/>
    <w:rsid w:val="00861F21"/>
    <w:rsid w:val="008709E5"/>
    <w:rsid w:val="008829B0"/>
    <w:rsid w:val="00884139"/>
    <w:rsid w:val="008A7605"/>
    <w:rsid w:val="008B7824"/>
    <w:rsid w:val="008B7F00"/>
    <w:rsid w:val="008D2913"/>
    <w:rsid w:val="008D2B41"/>
    <w:rsid w:val="008D3C68"/>
    <w:rsid w:val="008E45F6"/>
    <w:rsid w:val="008F2518"/>
    <w:rsid w:val="008F4A61"/>
    <w:rsid w:val="00933DEE"/>
    <w:rsid w:val="009510E3"/>
    <w:rsid w:val="00956AE9"/>
    <w:rsid w:val="00962D3B"/>
    <w:rsid w:val="0099267A"/>
    <w:rsid w:val="00992BD3"/>
    <w:rsid w:val="009A00AE"/>
    <w:rsid w:val="009A1210"/>
    <w:rsid w:val="009A15DC"/>
    <w:rsid w:val="009A3086"/>
    <w:rsid w:val="009B038A"/>
    <w:rsid w:val="009C0651"/>
    <w:rsid w:val="009C2B98"/>
    <w:rsid w:val="009C4DDB"/>
    <w:rsid w:val="009E093B"/>
    <w:rsid w:val="009F047E"/>
    <w:rsid w:val="009F1C9F"/>
    <w:rsid w:val="009F65CA"/>
    <w:rsid w:val="00A04F0A"/>
    <w:rsid w:val="00A06187"/>
    <w:rsid w:val="00A26267"/>
    <w:rsid w:val="00A32126"/>
    <w:rsid w:val="00A44A6C"/>
    <w:rsid w:val="00A64AFB"/>
    <w:rsid w:val="00A70449"/>
    <w:rsid w:val="00A728CE"/>
    <w:rsid w:val="00AB1635"/>
    <w:rsid w:val="00AB19C9"/>
    <w:rsid w:val="00AB314C"/>
    <w:rsid w:val="00AC63C4"/>
    <w:rsid w:val="00AC7306"/>
    <w:rsid w:val="00AD1B6D"/>
    <w:rsid w:val="00AD48D9"/>
    <w:rsid w:val="00AE65A9"/>
    <w:rsid w:val="00AF3676"/>
    <w:rsid w:val="00B53D22"/>
    <w:rsid w:val="00BD169C"/>
    <w:rsid w:val="00BD20B8"/>
    <w:rsid w:val="00BE3AD2"/>
    <w:rsid w:val="00BE662D"/>
    <w:rsid w:val="00BE68F6"/>
    <w:rsid w:val="00BE72CE"/>
    <w:rsid w:val="00C10FE7"/>
    <w:rsid w:val="00C12057"/>
    <w:rsid w:val="00C477AC"/>
    <w:rsid w:val="00C73109"/>
    <w:rsid w:val="00C7348D"/>
    <w:rsid w:val="00C8397A"/>
    <w:rsid w:val="00CA0490"/>
    <w:rsid w:val="00CA41E5"/>
    <w:rsid w:val="00CC3A76"/>
    <w:rsid w:val="00CF678D"/>
    <w:rsid w:val="00CF7555"/>
    <w:rsid w:val="00D04D51"/>
    <w:rsid w:val="00D2199C"/>
    <w:rsid w:val="00D27851"/>
    <w:rsid w:val="00D324F9"/>
    <w:rsid w:val="00D34A98"/>
    <w:rsid w:val="00D50C5C"/>
    <w:rsid w:val="00D557BE"/>
    <w:rsid w:val="00D568F5"/>
    <w:rsid w:val="00D621B1"/>
    <w:rsid w:val="00D66141"/>
    <w:rsid w:val="00D94E5D"/>
    <w:rsid w:val="00DA0003"/>
    <w:rsid w:val="00DA60EC"/>
    <w:rsid w:val="00DB0E7F"/>
    <w:rsid w:val="00DB4D93"/>
    <w:rsid w:val="00DB5A1E"/>
    <w:rsid w:val="00DD2905"/>
    <w:rsid w:val="00DF433D"/>
    <w:rsid w:val="00E234E8"/>
    <w:rsid w:val="00E7143D"/>
    <w:rsid w:val="00E82B8D"/>
    <w:rsid w:val="00E9089C"/>
    <w:rsid w:val="00E90D9D"/>
    <w:rsid w:val="00E97179"/>
    <w:rsid w:val="00EA639D"/>
    <w:rsid w:val="00EA7ED9"/>
    <w:rsid w:val="00EB578F"/>
    <w:rsid w:val="00EB697B"/>
    <w:rsid w:val="00ED464B"/>
    <w:rsid w:val="00EE3021"/>
    <w:rsid w:val="00EF2EDD"/>
    <w:rsid w:val="00F028D3"/>
    <w:rsid w:val="00F26C5E"/>
    <w:rsid w:val="00F36566"/>
    <w:rsid w:val="00F42DCF"/>
    <w:rsid w:val="00F86C09"/>
    <w:rsid w:val="00FB0745"/>
    <w:rsid w:val="00FC2352"/>
    <w:rsid w:val="00FD1550"/>
    <w:rsid w:val="00FE039B"/>
    <w:rsid w:val="00FE32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FD1"/>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link w:val="30"/>
    <w:uiPriority w:val="9"/>
    <w:qFormat/>
    <w:rsid w:val="00EE3021"/>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paragraph" w:styleId="5">
    <w:name w:val="heading 5"/>
    <w:basedOn w:val="a"/>
    <w:next w:val="a"/>
    <w:link w:val="50"/>
    <w:uiPriority w:val="9"/>
    <w:semiHidden/>
    <w:unhideWhenUsed/>
    <w:qFormat/>
    <w:rsid w:val="00C8397A"/>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uiPriority w:val="9"/>
    <w:rsid w:val="00EE302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character" w:customStyle="1" w:styleId="50">
    <w:name w:val="Заголовок 5 Знак"/>
    <w:basedOn w:val="a0"/>
    <w:link w:val="5"/>
    <w:uiPriority w:val="9"/>
    <w:semiHidden/>
    <w:rsid w:val="00C8397A"/>
    <w:rPr>
      <w:rFonts w:asciiTheme="majorHAnsi" w:eastAsiaTheme="majorEastAsia" w:hAnsiTheme="majorHAnsi" w:cstheme="majorBidi"/>
      <w:color w:val="243F60" w:themeColor="accent1" w:themeShade="7F"/>
      <w:sz w:val="26"/>
      <w:szCs w:val="26"/>
      <w:lang w:eastAsia="ru-RU"/>
    </w:rPr>
  </w:style>
  <w:style w:type="paragraph" w:customStyle="1" w:styleId="ConsPlusNormal">
    <w:name w:val="ConsPlusNormal"/>
    <w:link w:val="ConsPlusNormal1"/>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1"/>
    <w:link w:val="ConsPlusNormal"/>
    <w:uiPriority w:val="99"/>
    <w:locked/>
    <w:rsid w:val="00AD1B6D"/>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nhideWhenUsed/>
    <w:rsid w:val="00F26C5E"/>
    <w:pPr>
      <w:tabs>
        <w:tab w:val="center" w:pos="4677"/>
        <w:tab w:val="right" w:pos="9355"/>
      </w:tabs>
    </w:pPr>
  </w:style>
  <w:style w:type="character" w:customStyle="1" w:styleId="a4">
    <w:name w:val="Верхний колонтитул Знак"/>
    <w:basedOn w:val="a0"/>
    <w:link w:val="a3"/>
    <w:rsid w:val="00F26C5E"/>
    <w:rPr>
      <w:rFonts w:ascii="Arial" w:eastAsia="Times New Roman" w:hAnsi="Arial" w:cs="Arial"/>
      <w:sz w:val="26"/>
      <w:szCs w:val="26"/>
      <w:lang w:eastAsia="ru-RU"/>
    </w:rPr>
  </w:style>
  <w:style w:type="paragraph" w:styleId="a5">
    <w:name w:val="footer"/>
    <w:basedOn w:val="a"/>
    <w:link w:val="a6"/>
    <w:unhideWhenUsed/>
    <w:rsid w:val="00F26C5E"/>
    <w:pPr>
      <w:tabs>
        <w:tab w:val="center" w:pos="4677"/>
        <w:tab w:val="right" w:pos="9355"/>
      </w:tabs>
    </w:pPr>
  </w:style>
  <w:style w:type="character" w:customStyle="1" w:styleId="a6">
    <w:name w:val="Нижний колонтитул Знак"/>
    <w:basedOn w:val="a0"/>
    <w:link w:val="a5"/>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iPriority w:val="99"/>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link w:val="ConsPlusTitle1"/>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ConsPlusTitle1">
    <w:name w:val="ConsPlusTitle1"/>
    <w:link w:val="ConsPlusTitle"/>
    <w:locked/>
    <w:rsid w:val="00AD1B6D"/>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uiPriority w:val="99"/>
    <w:rsid w:val="00D621B1"/>
    <w:rPr>
      <w:rFonts w:ascii="Times New Roman" w:eastAsia="Times New Roman" w:hAnsi="Times New Roman" w:cs="Times New Roman"/>
      <w:sz w:val="24"/>
      <w:szCs w:val="24"/>
    </w:rPr>
  </w:style>
  <w:style w:type="paragraph" w:styleId="af2">
    <w:name w:val="Body Text Indent"/>
    <w:basedOn w:val="a"/>
    <w:link w:val="af3"/>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link w:val="af5"/>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basedOn w:val="a0"/>
    <w:link w:val="af4"/>
    <w:uiPriority w:val="1"/>
    <w:rsid w:val="00EE302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6">
    <w:name w:val="List Paragraph"/>
    <w:basedOn w:val="a"/>
    <w:link w:val="af7"/>
    <w:uiPriority w:val="34"/>
    <w:qFormat/>
    <w:rsid w:val="007D3505"/>
    <w:pPr>
      <w:ind w:left="720"/>
      <w:contextualSpacing/>
    </w:pPr>
    <w:rPr>
      <w:sz w:val="20"/>
      <w:szCs w:val="20"/>
    </w:rPr>
  </w:style>
  <w:style w:type="character" w:customStyle="1" w:styleId="af7">
    <w:name w:val="Абзац списка Знак"/>
    <w:link w:val="af6"/>
    <w:locked/>
    <w:rsid w:val="00AD1B6D"/>
    <w:rPr>
      <w:rFonts w:ascii="Arial" w:eastAsia="Times New Roman" w:hAnsi="Arial" w:cs="Arial"/>
      <w:sz w:val="20"/>
      <w:szCs w:val="20"/>
      <w:lang w:eastAsia="ru-RU"/>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8">
    <w:name w:val="Normal (Web)"/>
    <w:basedOn w:val="a"/>
    <w:uiPriority w:val="99"/>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9">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a">
    <w:name w:val="Заголовок таблицы"/>
    <w:basedOn w:val="af9"/>
    <w:rsid w:val="00AB314C"/>
    <w:pPr>
      <w:jc w:val="center"/>
    </w:pPr>
    <w:rPr>
      <w:b/>
      <w:bCs/>
      <w:i/>
      <w:iCs/>
    </w:rPr>
  </w:style>
  <w:style w:type="paragraph" w:customStyle="1" w:styleId="afb">
    <w:name w:val="Нормальный (таблица)"/>
    <w:basedOn w:val="a"/>
    <w:next w:val="a"/>
    <w:uiPriority w:val="99"/>
    <w:rsid w:val="00116F9C"/>
    <w:pPr>
      <w:jc w:val="both"/>
    </w:pPr>
    <w:rPr>
      <w:sz w:val="24"/>
      <w:szCs w:val="24"/>
    </w:rPr>
  </w:style>
  <w:style w:type="character" w:customStyle="1" w:styleId="afc">
    <w:name w:val="Гипертекстовая ссылка"/>
    <w:basedOn w:val="a0"/>
    <w:uiPriority w:val="99"/>
    <w:rsid w:val="00116F9C"/>
    <w:rPr>
      <w:b/>
      <w:bCs/>
      <w:color w:val="000000"/>
    </w:rPr>
  </w:style>
  <w:style w:type="paragraph" w:customStyle="1" w:styleId="ConsPlusNonformat">
    <w:name w:val="ConsPlusNonformat"/>
    <w:rsid w:val="00EE302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d">
    <w:name w:val="Текст примечания Знак"/>
    <w:basedOn w:val="a0"/>
    <w:link w:val="afe"/>
    <w:uiPriority w:val="99"/>
    <w:semiHidden/>
    <w:rsid w:val="00EE3021"/>
    <w:rPr>
      <w:rFonts w:ascii="Calibri" w:eastAsia="Times New Roman" w:hAnsi="Calibri" w:cs="Times New Roman"/>
      <w:sz w:val="20"/>
      <w:szCs w:val="20"/>
    </w:rPr>
  </w:style>
  <w:style w:type="paragraph" w:styleId="afe">
    <w:name w:val="annotation text"/>
    <w:basedOn w:val="a"/>
    <w:link w:val="afd"/>
    <w:uiPriority w:val="99"/>
    <w:semiHidden/>
    <w:unhideWhenUsed/>
    <w:rsid w:val="00EE3021"/>
    <w:pPr>
      <w:widowControl/>
      <w:autoSpaceDE/>
      <w:autoSpaceDN/>
      <w:adjustRightInd/>
      <w:spacing w:after="200"/>
    </w:pPr>
    <w:rPr>
      <w:rFonts w:ascii="Calibri" w:hAnsi="Calibri" w:cs="Times New Roman"/>
      <w:sz w:val="20"/>
      <w:szCs w:val="20"/>
      <w:lang w:eastAsia="en-US"/>
    </w:rPr>
  </w:style>
  <w:style w:type="character" w:customStyle="1" w:styleId="14">
    <w:name w:val="Текст примечания Знак1"/>
    <w:basedOn w:val="a0"/>
    <w:link w:val="afe"/>
    <w:uiPriority w:val="99"/>
    <w:semiHidden/>
    <w:rsid w:val="00EE3021"/>
    <w:rPr>
      <w:rFonts w:ascii="Arial" w:eastAsia="Times New Roman" w:hAnsi="Arial" w:cs="Arial"/>
      <w:sz w:val="20"/>
      <w:szCs w:val="20"/>
      <w:lang w:eastAsia="ru-RU"/>
    </w:rPr>
  </w:style>
  <w:style w:type="character" w:customStyle="1" w:styleId="aff">
    <w:name w:val="Тема примечания Знак"/>
    <w:basedOn w:val="afd"/>
    <w:link w:val="aff0"/>
    <w:uiPriority w:val="99"/>
    <w:semiHidden/>
    <w:rsid w:val="00EE3021"/>
    <w:rPr>
      <w:b/>
      <w:bCs/>
    </w:rPr>
  </w:style>
  <w:style w:type="paragraph" w:styleId="aff0">
    <w:name w:val="annotation subject"/>
    <w:basedOn w:val="afe"/>
    <w:next w:val="afe"/>
    <w:link w:val="aff"/>
    <w:uiPriority w:val="99"/>
    <w:semiHidden/>
    <w:unhideWhenUsed/>
    <w:rsid w:val="00EE3021"/>
    <w:rPr>
      <w:b/>
      <w:bCs/>
    </w:rPr>
  </w:style>
  <w:style w:type="character" w:customStyle="1" w:styleId="15">
    <w:name w:val="Тема примечания Знак1"/>
    <w:basedOn w:val="14"/>
    <w:link w:val="aff0"/>
    <w:uiPriority w:val="99"/>
    <w:semiHidden/>
    <w:rsid w:val="00EE3021"/>
    <w:rPr>
      <w:b/>
      <w:bCs/>
    </w:rPr>
  </w:style>
  <w:style w:type="character" w:customStyle="1" w:styleId="aff1">
    <w:name w:val="Схема документа Знак"/>
    <w:basedOn w:val="a0"/>
    <w:link w:val="aff2"/>
    <w:uiPriority w:val="99"/>
    <w:semiHidden/>
    <w:rsid w:val="00EE3021"/>
    <w:rPr>
      <w:rFonts w:ascii="Tahoma" w:eastAsia="Times New Roman" w:hAnsi="Tahoma" w:cs="Times New Roman"/>
      <w:sz w:val="16"/>
      <w:szCs w:val="16"/>
      <w:lang w:eastAsia="ru-RU"/>
    </w:rPr>
  </w:style>
  <w:style w:type="paragraph" w:styleId="aff2">
    <w:name w:val="Document Map"/>
    <w:basedOn w:val="a"/>
    <w:link w:val="aff1"/>
    <w:uiPriority w:val="99"/>
    <w:semiHidden/>
    <w:unhideWhenUsed/>
    <w:rsid w:val="00EE3021"/>
    <w:pPr>
      <w:widowControl/>
      <w:autoSpaceDE/>
      <w:autoSpaceDN/>
      <w:adjustRightInd/>
    </w:pPr>
    <w:rPr>
      <w:rFonts w:ascii="Tahoma" w:hAnsi="Tahoma" w:cs="Times New Roman"/>
      <w:sz w:val="16"/>
      <w:szCs w:val="16"/>
    </w:rPr>
  </w:style>
  <w:style w:type="character" w:customStyle="1" w:styleId="aff3">
    <w:name w:val="Текст сноски Знак"/>
    <w:basedOn w:val="a0"/>
    <w:link w:val="aff4"/>
    <w:uiPriority w:val="99"/>
    <w:semiHidden/>
    <w:rsid w:val="00EE3021"/>
    <w:rPr>
      <w:rFonts w:ascii="Calibri" w:eastAsia="Times New Roman" w:hAnsi="Calibri" w:cs="Times New Roman"/>
      <w:sz w:val="20"/>
      <w:szCs w:val="20"/>
    </w:rPr>
  </w:style>
  <w:style w:type="paragraph" w:styleId="aff4">
    <w:name w:val="footnote text"/>
    <w:basedOn w:val="a"/>
    <w:link w:val="aff3"/>
    <w:uiPriority w:val="99"/>
    <w:semiHidden/>
    <w:unhideWhenUsed/>
    <w:rsid w:val="00EE3021"/>
    <w:pPr>
      <w:widowControl/>
      <w:autoSpaceDE/>
      <w:autoSpaceDN/>
      <w:adjustRightInd/>
    </w:pPr>
    <w:rPr>
      <w:rFonts w:ascii="Calibri" w:hAnsi="Calibri" w:cs="Times New Roman"/>
      <w:sz w:val="20"/>
      <w:szCs w:val="20"/>
      <w:lang w:eastAsia="en-US"/>
    </w:rPr>
  </w:style>
  <w:style w:type="character" w:customStyle="1" w:styleId="16">
    <w:name w:val="Текст сноски Знак1"/>
    <w:basedOn w:val="a0"/>
    <w:link w:val="aff4"/>
    <w:uiPriority w:val="99"/>
    <w:semiHidden/>
    <w:rsid w:val="00EE3021"/>
    <w:rPr>
      <w:rFonts w:ascii="Arial" w:eastAsia="Times New Roman" w:hAnsi="Arial" w:cs="Arial"/>
      <w:sz w:val="20"/>
      <w:szCs w:val="20"/>
      <w:lang w:eastAsia="ru-RU"/>
    </w:rPr>
  </w:style>
  <w:style w:type="character" w:styleId="aff5">
    <w:name w:val="footnote reference"/>
    <w:uiPriority w:val="99"/>
    <w:semiHidden/>
    <w:unhideWhenUsed/>
    <w:rsid w:val="00EE3021"/>
    <w:rPr>
      <w:vertAlign w:val="superscript"/>
    </w:rPr>
  </w:style>
  <w:style w:type="character" w:customStyle="1" w:styleId="17">
    <w:name w:val="Стиль1 Знак"/>
    <w:basedOn w:val="a0"/>
    <w:link w:val="18"/>
    <w:locked/>
    <w:rsid w:val="00EE3021"/>
    <w:rPr>
      <w:rFonts w:ascii="Times New Roman" w:hAnsi="Times New Roman" w:cs="Times New Roman"/>
      <w:sz w:val="28"/>
      <w:szCs w:val="28"/>
    </w:rPr>
  </w:style>
  <w:style w:type="paragraph" w:customStyle="1" w:styleId="18">
    <w:name w:val="Стиль1"/>
    <w:basedOn w:val="af4"/>
    <w:link w:val="17"/>
    <w:qFormat/>
    <w:rsid w:val="00EE3021"/>
    <w:pPr>
      <w:ind w:firstLine="709"/>
      <w:jc w:val="both"/>
    </w:pPr>
    <w:rPr>
      <w:rFonts w:eastAsiaTheme="minorHAnsi"/>
      <w:sz w:val="28"/>
      <w:szCs w:val="28"/>
      <w:lang w:eastAsia="en-US"/>
    </w:rPr>
  </w:style>
  <w:style w:type="character" w:customStyle="1" w:styleId="51">
    <w:name w:val="Основной текст (5)_"/>
    <w:basedOn w:val="a0"/>
    <w:link w:val="52"/>
    <w:rsid w:val="00EE3021"/>
    <w:rPr>
      <w:b/>
      <w:bCs/>
      <w:shd w:val="clear" w:color="auto" w:fill="FFFFFF"/>
    </w:rPr>
  </w:style>
  <w:style w:type="paragraph" w:customStyle="1" w:styleId="52">
    <w:name w:val="Основной текст (5)"/>
    <w:basedOn w:val="a"/>
    <w:link w:val="51"/>
    <w:rsid w:val="00EE3021"/>
    <w:pPr>
      <w:shd w:val="clear" w:color="auto" w:fill="FFFFFF"/>
      <w:autoSpaceDE/>
      <w:autoSpaceDN/>
      <w:adjustRightInd/>
      <w:spacing w:before="540" w:after="780" w:line="317" w:lineRule="exact"/>
      <w:jc w:val="both"/>
    </w:pPr>
    <w:rPr>
      <w:rFonts w:asciiTheme="minorHAnsi" w:eastAsiaTheme="minorHAnsi" w:hAnsiTheme="minorHAnsi" w:cstheme="minorBidi"/>
      <w:b/>
      <w:bCs/>
      <w:sz w:val="22"/>
      <w:szCs w:val="22"/>
      <w:lang w:eastAsia="en-US"/>
    </w:rPr>
  </w:style>
  <w:style w:type="paragraph" w:customStyle="1" w:styleId="ConsDTNormal">
    <w:name w:val="ConsDTNormal"/>
    <w:uiPriority w:val="99"/>
    <w:rsid w:val="00EE3021"/>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p5">
    <w:name w:val="p5"/>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2">
    <w:name w:val="s2"/>
    <w:basedOn w:val="a0"/>
    <w:rsid w:val="00525CF8"/>
  </w:style>
  <w:style w:type="character" w:customStyle="1" w:styleId="9">
    <w:name w:val="Основной текст (9)_"/>
    <w:basedOn w:val="a0"/>
    <w:link w:val="90"/>
    <w:rsid w:val="00EF2EDD"/>
    <w:rPr>
      <w:b/>
      <w:bCs/>
      <w:spacing w:val="20"/>
      <w:shd w:val="clear" w:color="auto" w:fill="FFFFFF"/>
    </w:rPr>
  </w:style>
  <w:style w:type="paragraph" w:customStyle="1" w:styleId="90">
    <w:name w:val="Основной текст (9)"/>
    <w:basedOn w:val="a"/>
    <w:link w:val="9"/>
    <w:rsid w:val="00EF2EDD"/>
    <w:pPr>
      <w:shd w:val="clear" w:color="auto" w:fill="FFFFFF"/>
      <w:autoSpaceDE/>
      <w:autoSpaceDN/>
      <w:adjustRightInd/>
      <w:spacing w:before="300" w:after="60" w:line="0" w:lineRule="atLeast"/>
      <w:jc w:val="center"/>
    </w:pPr>
    <w:rPr>
      <w:rFonts w:asciiTheme="minorHAnsi" w:eastAsiaTheme="minorHAnsi" w:hAnsiTheme="minorHAnsi" w:cstheme="minorBidi"/>
      <w:b/>
      <w:bCs/>
      <w:spacing w:val="20"/>
      <w:sz w:val="22"/>
      <w:szCs w:val="22"/>
      <w:lang w:eastAsia="en-US"/>
    </w:rPr>
  </w:style>
  <w:style w:type="paragraph" w:customStyle="1" w:styleId="text">
    <w:name w:val="text"/>
    <w:basedOn w:val="a"/>
    <w:link w:val="text0"/>
    <w:rsid w:val="00580497"/>
    <w:pPr>
      <w:widowControl/>
      <w:autoSpaceDE/>
      <w:autoSpaceDN/>
      <w:adjustRightInd/>
      <w:ind w:firstLine="567"/>
      <w:jc w:val="both"/>
    </w:pPr>
    <w:rPr>
      <w:rFonts w:cs="Times New Roman"/>
      <w:sz w:val="24"/>
      <w:szCs w:val="24"/>
    </w:rPr>
  </w:style>
  <w:style w:type="character" w:customStyle="1" w:styleId="text0">
    <w:name w:val="text Знак"/>
    <w:link w:val="text"/>
    <w:locked/>
    <w:rsid w:val="00580497"/>
    <w:rPr>
      <w:rFonts w:ascii="Arial" w:eastAsia="Times New Roman" w:hAnsi="Arial" w:cs="Times New Roman"/>
      <w:sz w:val="24"/>
      <w:szCs w:val="24"/>
    </w:rPr>
  </w:style>
  <w:style w:type="character" w:customStyle="1" w:styleId="26">
    <w:name w:val="Основной текст (2)_"/>
    <w:basedOn w:val="a0"/>
    <w:link w:val="211"/>
    <w:locked/>
    <w:rsid w:val="00100601"/>
    <w:rPr>
      <w:sz w:val="26"/>
      <w:szCs w:val="26"/>
      <w:shd w:val="clear" w:color="auto" w:fill="FFFFFF"/>
    </w:rPr>
  </w:style>
  <w:style w:type="paragraph" w:customStyle="1" w:styleId="211">
    <w:name w:val="Основной текст (2)1"/>
    <w:basedOn w:val="a"/>
    <w:link w:val="26"/>
    <w:rsid w:val="00100601"/>
    <w:pPr>
      <w:shd w:val="clear" w:color="auto" w:fill="FFFFFF"/>
      <w:autoSpaceDE/>
      <w:autoSpaceDN/>
      <w:adjustRightInd/>
      <w:spacing w:before="420" w:after="300" w:line="240" w:lineRule="atLeast"/>
      <w:jc w:val="center"/>
    </w:pPr>
    <w:rPr>
      <w:rFonts w:asciiTheme="minorHAnsi" w:eastAsiaTheme="minorHAnsi" w:hAnsiTheme="minorHAnsi" w:cstheme="minorBidi"/>
      <w:lang w:eastAsia="en-US"/>
    </w:rPr>
  </w:style>
  <w:style w:type="paragraph" w:customStyle="1" w:styleId="19">
    <w:name w:val="Знак Знак1 Знак Знак"/>
    <w:basedOn w:val="a"/>
    <w:next w:val="a"/>
    <w:semiHidden/>
    <w:rsid w:val="00062D8E"/>
    <w:pPr>
      <w:widowControl/>
      <w:autoSpaceDE/>
      <w:autoSpaceDN/>
      <w:adjustRightInd/>
      <w:spacing w:after="160" w:line="240" w:lineRule="exact"/>
    </w:pPr>
    <w:rPr>
      <w:sz w:val="20"/>
      <w:szCs w:val="20"/>
      <w:lang w:val="en-US" w:eastAsia="en-US"/>
    </w:rPr>
  </w:style>
  <w:style w:type="paragraph" w:customStyle="1" w:styleId="1a">
    <w:name w:val="Знак Знак1 Знак Знак"/>
    <w:basedOn w:val="a"/>
    <w:next w:val="a"/>
    <w:semiHidden/>
    <w:rsid w:val="00AB1635"/>
    <w:pPr>
      <w:widowControl/>
      <w:autoSpaceDE/>
      <w:autoSpaceDN/>
      <w:adjustRightInd/>
      <w:spacing w:after="160" w:line="240" w:lineRule="exact"/>
    </w:pPr>
    <w:rPr>
      <w:sz w:val="20"/>
      <w:szCs w:val="20"/>
      <w:lang w:val="en-US" w:eastAsia="en-US"/>
    </w:rPr>
  </w:style>
  <w:style w:type="paragraph" w:customStyle="1" w:styleId="OEM">
    <w:name w:val="Нормальный (OEM)"/>
    <w:basedOn w:val="a"/>
    <w:next w:val="a"/>
    <w:rsid w:val="00C8397A"/>
    <w:pPr>
      <w:widowControl/>
      <w:jc w:val="both"/>
    </w:pPr>
    <w:rPr>
      <w:rFonts w:ascii="Courier New" w:hAnsi="Courier New" w:cs="Courier New"/>
      <w:sz w:val="20"/>
      <w:szCs w:val="20"/>
    </w:rPr>
  </w:style>
  <w:style w:type="paragraph" w:customStyle="1" w:styleId="ConsPlusCell">
    <w:name w:val="ConsPlusCell"/>
    <w:rsid w:val="00C8397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6">
    <w:name w:val="Strong"/>
    <w:basedOn w:val="a0"/>
    <w:qFormat/>
    <w:rsid w:val="00604E24"/>
    <w:rPr>
      <w:b/>
      <w:bCs/>
    </w:rPr>
  </w:style>
  <w:style w:type="paragraph" w:customStyle="1" w:styleId="aff7">
    <w:name w:val="Прижатый влево"/>
    <w:basedOn w:val="a"/>
    <w:next w:val="a"/>
    <w:uiPriority w:val="99"/>
    <w:rsid w:val="009B038A"/>
    <w:rPr>
      <w:sz w:val="24"/>
      <w:szCs w:val="24"/>
    </w:rPr>
  </w:style>
  <w:style w:type="paragraph" w:customStyle="1" w:styleId="1b">
    <w:name w:val="Знак Знак1 Знак Знак"/>
    <w:basedOn w:val="a"/>
    <w:next w:val="a"/>
    <w:semiHidden/>
    <w:rsid w:val="00A32126"/>
    <w:pPr>
      <w:widowControl/>
      <w:autoSpaceDE/>
      <w:autoSpaceDN/>
      <w:adjustRightInd/>
      <w:spacing w:after="160" w:line="240" w:lineRule="exact"/>
    </w:pPr>
    <w:rPr>
      <w:sz w:val="20"/>
      <w:szCs w:val="20"/>
      <w:lang w:val="en-US" w:eastAsia="en-US"/>
    </w:rPr>
  </w:style>
  <w:style w:type="paragraph" w:customStyle="1" w:styleId="aff8">
    <w:name w:val="Знак Знак Знак Знак"/>
    <w:basedOn w:val="a"/>
    <w:next w:val="a"/>
    <w:semiHidden/>
    <w:rsid w:val="00A32126"/>
    <w:pPr>
      <w:widowControl/>
      <w:autoSpaceDE/>
      <w:autoSpaceDN/>
      <w:adjustRightInd/>
      <w:spacing w:after="160" w:line="240" w:lineRule="exact"/>
    </w:pPr>
    <w:rPr>
      <w:sz w:val="20"/>
      <w:szCs w:val="20"/>
      <w:lang w:val="en-US" w:eastAsia="en-US"/>
    </w:rPr>
  </w:style>
  <w:style w:type="character" w:styleId="aff9">
    <w:name w:val="page number"/>
    <w:basedOn w:val="a0"/>
    <w:rsid w:val="00A32126"/>
  </w:style>
  <w:style w:type="paragraph" w:styleId="31">
    <w:name w:val="Body Text Indent 3"/>
    <w:basedOn w:val="a"/>
    <w:link w:val="32"/>
    <w:unhideWhenUsed/>
    <w:rsid w:val="00AD1B6D"/>
    <w:pPr>
      <w:spacing w:after="120"/>
      <w:ind w:left="283"/>
    </w:pPr>
    <w:rPr>
      <w:sz w:val="16"/>
      <w:szCs w:val="16"/>
    </w:rPr>
  </w:style>
  <w:style w:type="character" w:customStyle="1" w:styleId="32">
    <w:name w:val="Основной текст с отступом 3 Знак"/>
    <w:basedOn w:val="a0"/>
    <w:link w:val="31"/>
    <w:rsid w:val="00AD1B6D"/>
    <w:rPr>
      <w:rFonts w:ascii="Arial" w:eastAsia="Times New Roman" w:hAnsi="Arial" w:cs="Arial"/>
      <w:sz w:val="16"/>
      <w:szCs w:val="16"/>
      <w:lang w:eastAsia="ru-RU"/>
    </w:rPr>
  </w:style>
  <w:style w:type="character" w:customStyle="1" w:styleId="affa">
    <w:name w:val="Цветовое выделение"/>
    <w:uiPriority w:val="99"/>
    <w:rsid w:val="00AD1B6D"/>
    <w:rPr>
      <w:b/>
      <w:bCs/>
      <w:color w:val="26282F"/>
    </w:rPr>
  </w:style>
  <w:style w:type="paragraph" w:customStyle="1" w:styleId="affb">
    <w:name w:val="Таблицы (моноширинный)"/>
    <w:basedOn w:val="a"/>
    <w:next w:val="a"/>
    <w:uiPriority w:val="99"/>
    <w:rsid w:val="00AD1B6D"/>
    <w:rPr>
      <w:rFonts w:ascii="Courier New" w:hAnsi="Courier New" w:cs="Courier New"/>
      <w:sz w:val="24"/>
      <w:szCs w:val="24"/>
    </w:rPr>
  </w:style>
  <w:style w:type="character" w:customStyle="1" w:styleId="affc">
    <w:name w:val="Цветовое выделение для Текст"/>
    <w:uiPriority w:val="99"/>
    <w:rsid w:val="00AD1B6D"/>
  </w:style>
  <w:style w:type="paragraph" w:customStyle="1" w:styleId="s1">
    <w:name w:val="s_1"/>
    <w:basedOn w:val="a"/>
    <w:rsid w:val="00AD1B6D"/>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s22">
    <w:name w:val="s_22"/>
    <w:basedOn w:val="a"/>
    <w:rsid w:val="00AD1B6D"/>
    <w:pPr>
      <w:widowControl/>
      <w:autoSpaceDE/>
      <w:autoSpaceDN/>
      <w:adjustRightInd/>
      <w:spacing w:before="100" w:beforeAutospacing="1" w:after="100" w:afterAutospacing="1"/>
    </w:pPr>
    <w:rPr>
      <w:rFonts w:ascii="Times New Roman" w:hAnsi="Times New Roman" w:cs="Times New Roman"/>
      <w:sz w:val="24"/>
      <w:szCs w:val="24"/>
    </w:rPr>
  </w:style>
  <w:style w:type="paragraph" w:styleId="HTML">
    <w:name w:val="HTML Preformatted"/>
    <w:basedOn w:val="a"/>
    <w:link w:val="HTML0"/>
    <w:uiPriority w:val="99"/>
    <w:unhideWhenUsed/>
    <w:rsid w:val="00AD1B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Times New Roman"/>
      <w:sz w:val="20"/>
      <w:szCs w:val="20"/>
    </w:rPr>
  </w:style>
  <w:style w:type="character" w:customStyle="1" w:styleId="HTML0">
    <w:name w:val="Стандартный HTML Знак"/>
    <w:basedOn w:val="a0"/>
    <w:link w:val="HTML"/>
    <w:uiPriority w:val="99"/>
    <w:rsid w:val="00AD1B6D"/>
    <w:rPr>
      <w:rFonts w:ascii="Courier New" w:eastAsia="Times New Roman" w:hAnsi="Courier New" w:cs="Times New Roman"/>
      <w:sz w:val="20"/>
      <w:szCs w:val="20"/>
      <w:lang w:eastAsia="ru-RU"/>
    </w:rPr>
  </w:style>
  <w:style w:type="character" w:customStyle="1" w:styleId="1c">
    <w:name w:val="Схема документа Знак1"/>
    <w:basedOn w:val="a0"/>
    <w:uiPriority w:val="99"/>
    <w:semiHidden/>
    <w:rsid w:val="0039447E"/>
    <w:rPr>
      <w:rFonts w:ascii="Tahoma" w:eastAsia="Times New Roman" w:hAnsi="Tahoma" w:cs="Tahoma"/>
      <w:sz w:val="16"/>
      <w:szCs w:val="16"/>
      <w:lang w:eastAsia="ru-RU"/>
    </w:rPr>
  </w:style>
  <w:style w:type="paragraph" w:customStyle="1" w:styleId="27">
    <w:name w:val="Основной текст (2)"/>
    <w:basedOn w:val="a"/>
    <w:rsid w:val="008D2B41"/>
    <w:pPr>
      <w:shd w:val="clear" w:color="auto" w:fill="FFFFFF"/>
      <w:autoSpaceDE/>
      <w:autoSpaceDN/>
      <w:adjustRightInd/>
      <w:spacing w:before="720" w:line="320" w:lineRule="exact"/>
      <w:ind w:firstLine="940"/>
      <w:jc w:val="both"/>
    </w:pPr>
    <w:rPr>
      <w:rFonts w:asciiTheme="minorHAnsi" w:eastAsiaTheme="minorHAnsi" w:hAnsiTheme="minorHAnsi" w:cstheme="minorBidi"/>
      <w:sz w:val="28"/>
      <w:szCs w:val="28"/>
      <w:lang w:eastAsia="en-US"/>
    </w:rPr>
  </w:style>
  <w:style w:type="character" w:customStyle="1" w:styleId="1d">
    <w:name w:val="Заголовок №1_"/>
    <w:link w:val="1e"/>
    <w:locked/>
    <w:rsid w:val="008D2B41"/>
    <w:rPr>
      <w:sz w:val="28"/>
      <w:szCs w:val="28"/>
      <w:shd w:val="clear" w:color="auto" w:fill="FFFFFF"/>
    </w:rPr>
  </w:style>
  <w:style w:type="paragraph" w:customStyle="1" w:styleId="1e">
    <w:name w:val="Заголовок №1"/>
    <w:basedOn w:val="a"/>
    <w:link w:val="1d"/>
    <w:rsid w:val="008D2B41"/>
    <w:pPr>
      <w:shd w:val="clear" w:color="auto" w:fill="FFFFFF"/>
      <w:autoSpaceDE/>
      <w:autoSpaceDN/>
      <w:adjustRightInd/>
      <w:spacing w:line="328" w:lineRule="exact"/>
      <w:jc w:val="center"/>
      <w:outlineLvl w:val="0"/>
    </w:pPr>
    <w:rPr>
      <w:rFonts w:asciiTheme="minorHAnsi" w:eastAsiaTheme="minorHAnsi" w:hAnsiTheme="minorHAnsi" w:cstheme="minorBidi"/>
      <w:sz w:val="28"/>
      <w:szCs w:val="28"/>
      <w:lang w:eastAsia="en-US"/>
    </w:rPr>
  </w:style>
  <w:style w:type="character" w:customStyle="1" w:styleId="2100">
    <w:name w:val="Основной текст (2) + 10"/>
    <w:aliases w:val="5 pt"/>
    <w:rsid w:val="008D2B41"/>
    <w:rPr>
      <w:sz w:val="21"/>
      <w:szCs w:val="21"/>
      <w:lang w:bidi="ar-SA"/>
    </w:rPr>
  </w:style>
  <w:style w:type="character" w:customStyle="1" w:styleId="211pt">
    <w:name w:val="Основной текст (2) + 11 pt"/>
    <w:rsid w:val="008D2B41"/>
    <w:rPr>
      <w:sz w:val="22"/>
      <w:szCs w:val="22"/>
      <w:lang w:bidi="ar-SA"/>
    </w:rPr>
  </w:style>
  <w:style w:type="character" w:customStyle="1" w:styleId="2CordiaUPC">
    <w:name w:val="Основной текст (2) + CordiaUPC"/>
    <w:aliases w:val="16 pt"/>
    <w:rsid w:val="008D2B41"/>
    <w:rPr>
      <w:rFonts w:ascii="CordiaUPC" w:hAnsi="CordiaUPC" w:cs="CordiaUPC" w:hint="default"/>
      <w:sz w:val="32"/>
      <w:szCs w:val="32"/>
      <w:lang w:bidi="ar-SA"/>
    </w:rPr>
  </w:style>
  <w:style w:type="character" w:customStyle="1" w:styleId="29">
    <w:name w:val="Основной текст (2) + 9"/>
    <w:aliases w:val="5 pt1"/>
    <w:rsid w:val="008D2B41"/>
    <w:rPr>
      <w:sz w:val="19"/>
      <w:szCs w:val="19"/>
      <w:lang w:bidi="ar-SA"/>
    </w:rPr>
  </w:style>
  <w:style w:type="paragraph" w:customStyle="1" w:styleId="1f">
    <w:name w:val="Название объекта1"/>
    <w:basedOn w:val="a"/>
    <w:rsid w:val="0046261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chapter">
    <w:name w:val="chapter"/>
    <w:basedOn w:val="a"/>
    <w:rsid w:val="0046261E"/>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hyperlink">
    <w:name w:val="hyperlink"/>
    <w:basedOn w:val="a0"/>
    <w:rsid w:val="0046261E"/>
  </w:style>
  <w:style w:type="paragraph" w:customStyle="1" w:styleId="28">
    <w:name w:val="Название объекта2"/>
    <w:basedOn w:val="a"/>
    <w:rsid w:val="00385813"/>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fd">
    <w:name w:val="Знак Знак Знак Знак"/>
    <w:basedOn w:val="a"/>
    <w:next w:val="a"/>
    <w:semiHidden/>
    <w:rsid w:val="00385813"/>
    <w:pPr>
      <w:widowControl/>
      <w:autoSpaceDE/>
      <w:autoSpaceDN/>
      <w:adjustRightInd/>
      <w:spacing w:after="160" w:line="240" w:lineRule="exact"/>
    </w:pPr>
    <w:rPr>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653491271">
      <w:bodyDiv w:val="1"/>
      <w:marLeft w:val="0"/>
      <w:marRight w:val="0"/>
      <w:marTop w:val="0"/>
      <w:marBottom w:val="0"/>
      <w:divBdr>
        <w:top w:val="none" w:sz="0" w:space="0" w:color="auto"/>
        <w:left w:val="none" w:sz="0" w:space="0" w:color="auto"/>
        <w:bottom w:val="none" w:sz="0" w:space="0" w:color="auto"/>
        <w:right w:val="none" w:sz="0" w:space="0" w:color="auto"/>
      </w:divBdr>
    </w:div>
    <w:div w:id="748693034">
      <w:bodyDiv w:val="1"/>
      <w:marLeft w:val="0"/>
      <w:marRight w:val="0"/>
      <w:marTop w:val="0"/>
      <w:marBottom w:val="0"/>
      <w:divBdr>
        <w:top w:val="none" w:sz="0" w:space="0" w:color="auto"/>
        <w:left w:val="none" w:sz="0" w:space="0" w:color="auto"/>
        <w:bottom w:val="none" w:sz="0" w:space="0" w:color="auto"/>
        <w:right w:val="none" w:sz="0" w:space="0" w:color="auto"/>
      </w:divBdr>
    </w:div>
    <w:div w:id="794064324">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414664160">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798136573">
      <w:bodyDiv w:val="1"/>
      <w:marLeft w:val="0"/>
      <w:marRight w:val="0"/>
      <w:marTop w:val="0"/>
      <w:marBottom w:val="0"/>
      <w:divBdr>
        <w:top w:val="none" w:sz="0" w:space="0" w:color="auto"/>
        <w:left w:val="none" w:sz="0" w:space="0" w:color="auto"/>
        <w:bottom w:val="none" w:sz="0" w:space="0" w:color="auto"/>
        <w:right w:val="none" w:sz="0" w:space="0" w:color="auto"/>
      </w:divBdr>
    </w:div>
    <w:div w:id="1968925801">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content\ngr\RUMO130200700100.doc" TargetMode="External"/><Relationship Id="rId13" Type="http://schemas.openxmlformats.org/officeDocument/2006/relationships/hyperlink" Target="consultantplus://offline/ref=6BFD3FB564CE0E08968CB1A34A98459D5213D7897D4F5C45DF698CC6AE390B91FB4D28896568E0E262F6765A6Es2nEI" TargetMode="External"/><Relationship Id="rId18" Type="http://schemas.openxmlformats.org/officeDocument/2006/relationships/hyperlink" Target="consultantplus://offline/ref=8B4811C51038BDB6C230AC0533F9B4137AACE85291A77B3FFF9CD1CBCCF4CDDDAA0AD961B7B694F2F2891EF42133442012A5E55F70C8CBEFvFgDG" TargetMode="External"/><Relationship Id="rId26" Type="http://schemas.openxmlformats.org/officeDocument/2006/relationships/hyperlink" Target="http://&#1087;&#1088;&#1072;&#1074;&#1086;-&#1084;&#1080;&#1085;&#1102;&#1089;&#1090;.&#1088;&#1092;" TargetMode="External"/><Relationship Id="rId3" Type="http://schemas.openxmlformats.org/officeDocument/2006/relationships/styles" Target="styles.xml"/><Relationship Id="rId21" Type="http://schemas.openxmlformats.org/officeDocument/2006/relationships/hyperlink" Target="consultantplus://offline/ref=6BD9C137A05875409C47CDCE6BC115646F7B156B69B30BB958F597E87DCB841DB69F9732DDC8778801C80B0A220AF23EE41E18EBT0x0G" TargetMode="External"/><Relationship Id="rId7" Type="http://schemas.openxmlformats.org/officeDocument/2006/relationships/endnotes" Target="endnotes.xml"/><Relationship Id="rId12" Type="http://schemas.openxmlformats.org/officeDocument/2006/relationships/hyperlink" Target="consultantplus://offline/ref=460C749BFC4FEAC4F8EEA5947CA2EAAC99ED256DCD2BE53CE33E06A312EF40AD2C4BA9AD7C4B8B72C8FDE2D0D5FAA4767A27D35659245E59aCqAM" TargetMode="External"/><Relationship Id="rId17" Type="http://schemas.openxmlformats.org/officeDocument/2006/relationships/hyperlink" Target="consultantplus://offline/ref=C9BF07F65B6BF58847C538241BF0F0959780AEAD0092DCB330A4AB74D4E4AB2DDF07B109D978000CBA6A8BD4565193180F9E880FAC8C589FD1bEG" TargetMode="External"/><Relationship Id="rId25" Type="http://schemas.openxmlformats.org/officeDocument/2006/relationships/hyperlink" Target="consultantplus://offline/ref=EC42EED9385792AC37EEFFFC1033302E501848AC0188778F31C1BE3F6CFE974FABC739BCB24C390DD978A9BB060ED3A995154845L7nCK" TargetMode="External"/><Relationship Id="rId2" Type="http://schemas.openxmlformats.org/officeDocument/2006/relationships/numbering" Target="numbering.xml"/><Relationship Id="rId16" Type="http://schemas.openxmlformats.org/officeDocument/2006/relationships/hyperlink" Target="consultantplus://offline/ref=C9BF07F65B6BF58847C538241BF0F0959780AEAD0092DCB330A4AB74D4E4AB2DDF07B109D9780003BB6A8BD4565193180F9E880FAC8C589FD1bEG" TargetMode="External"/><Relationship Id="rId20" Type="http://schemas.openxmlformats.org/officeDocument/2006/relationships/hyperlink" Target="consultantplus://offline/ref=6BD9C137A05875409C47CDCE6BC115646F7B156B69B30BB958F597E87DCB841DB69F9737DCC321D14C96525B6E41FF39F20218EE1FC77C0DTCx8G" TargetMode="External"/><Relationship Id="rId29" Type="http://schemas.openxmlformats.org/officeDocument/2006/relationships/hyperlink" Target="consultantplus://offline/ref=A5F49694AAF0F2E8E2A5E8545539AB603722CBEF47F8010B4024BB6C2D8935B8711E02D5349A5A1E6F0188F14E676A051D0B648FA6lCA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60C749BFC4FEAC4F8EEA5947CA2EAAC98ED2B69C57AB23EB26B08A61ABF1ABD3A02A5AA624B836CCFF6B4a8q0M" TargetMode="External"/><Relationship Id="rId24" Type="http://schemas.openxmlformats.org/officeDocument/2006/relationships/hyperlink" Target="consultantplus://offline/ref=4474AB01D24E91E41F761AA495CD72827F71FE405550317A7CF8143F5CA440492273F7F3A10BA8E020E605B333W4QDK"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pravo-search.minjust.ru:8080/bigs/showDocument.html?id=6785A26F-52A6-439E-A2E4-93801511E564" TargetMode="External"/><Relationship Id="rId23" Type="http://schemas.openxmlformats.org/officeDocument/2006/relationships/hyperlink" Target="consultantplus://offline/ref=9EE0E73ACD283503F39FBE66F82E6B4E1723DC7409E4C1FE4027FA6F180D79F3E65EBD21C0D83C29BDCA12953F226474301BD9176ChDlDH" TargetMode="External"/><Relationship Id="rId28" Type="http://schemas.openxmlformats.org/officeDocument/2006/relationships/hyperlink" Target="consultantplus://offline/ref=A5F49694AAF0F2E8E2A5E8545539AB603722CBEF47F8010B4024BB6C2D8935B8711E02DD339A554A3B4E89AD0A3A7905120B6688BACFFF82lCAFH" TargetMode="External"/><Relationship Id="rId10" Type="http://schemas.openxmlformats.org/officeDocument/2006/relationships/hyperlink" Target="file:///C:\content\ngr\RUMO130200900011.doc" TargetMode="External"/><Relationship Id="rId19" Type="http://schemas.openxmlformats.org/officeDocument/2006/relationships/hyperlink" Target="consultantplus://offline/ref=8B4811C51038BDB6C230AC0533F9B4137AACE85291A77B3FFF9CD1CBCCF4CDDDAA0AD961B7B695FBFB891EF42133442012A5E55F70C8CBEFvFgDG"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content\ngr\RUMO130200800186.doc" TargetMode="External"/><Relationship Id="rId14" Type="http://schemas.openxmlformats.org/officeDocument/2006/relationships/hyperlink" Target="consultantplus://offline/ref=78E174973973EF8FFDEAC7FFB4433D61CE837F54A0291254AC393389BDB649F237993FA26BF2439AD6366874EF6C6ABD0FE003B7331277XCM" TargetMode="External"/><Relationship Id="rId22" Type="http://schemas.openxmlformats.org/officeDocument/2006/relationships/hyperlink" Target="consultantplus://offline/ref=6BD9C137A05875409C47CDCE6BC115646F7B156B69B30BB958F597E87DCB841DB69F9737DCC321DB4496525B6E41FF39F20218EE1FC77C0DTCx8G" TargetMode="External"/><Relationship Id="rId27" Type="http://schemas.openxmlformats.org/officeDocument/2006/relationships/hyperlink" Target="consultantplus://offline/ref=A5F49694AAF0F2E8E2A5E8545539AB603722CBEF47F8010B4024BB6C2D8935B8711E02D9379E5A1E6F0188F14E676A051D0B648FA6lCACH"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F17CB-4165-4A87-BCA9-7F1F76852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20738</Words>
  <Characters>118208</Characters>
  <Application>Microsoft Office Word</Application>
  <DocSecurity>0</DocSecurity>
  <Lines>985</Lines>
  <Paragraphs>277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cp:lastPrinted>2022-02-03T13:45:00Z</cp:lastPrinted>
  <dcterms:created xsi:type="dcterms:W3CDTF">2022-04-06T13:37:00Z</dcterms:created>
  <dcterms:modified xsi:type="dcterms:W3CDTF">2022-04-06T13:37:00Z</dcterms:modified>
</cp:coreProperties>
</file>