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0650" w:rsidRPr="00D27AAF" w:rsidRDefault="00C50650" w:rsidP="009B5D86">
      <w:pPr>
        <w:spacing w:after="0" w:line="240" w:lineRule="auto"/>
        <w:jc w:val="center"/>
        <w:rPr>
          <w:rFonts w:ascii="Times New Roman" w:hAnsi="Times New Roman" w:cs="Times New Roman"/>
          <w:b/>
          <w:bCs/>
          <w:color w:val="000000"/>
          <w:sz w:val="28"/>
          <w:szCs w:val="28"/>
        </w:rPr>
      </w:pPr>
      <w:r w:rsidRPr="00D27AAF">
        <w:rPr>
          <w:rFonts w:ascii="Times New Roman" w:hAnsi="Times New Roman" w:cs="Times New Roman"/>
          <w:b/>
          <w:bCs/>
          <w:color w:val="000000"/>
          <w:sz w:val="28"/>
          <w:szCs w:val="28"/>
        </w:rPr>
        <w:t>РЕСПУБЛИКА МОРДОВИЯ</w:t>
      </w:r>
    </w:p>
    <w:p w:rsidR="00C50650" w:rsidRPr="00D27AAF" w:rsidRDefault="00C50650" w:rsidP="009B5D86">
      <w:pPr>
        <w:spacing w:after="0"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ПЯТНАДЦАТАЯ СЕССИЯ </w:t>
      </w:r>
      <w:r w:rsidRPr="00D27AAF">
        <w:rPr>
          <w:rFonts w:ascii="Times New Roman" w:hAnsi="Times New Roman" w:cs="Times New Roman"/>
          <w:b/>
          <w:bCs/>
          <w:color w:val="000000"/>
          <w:sz w:val="28"/>
          <w:szCs w:val="28"/>
        </w:rPr>
        <w:t xml:space="preserve">СОВЕТА ДЕПУТАТОВ КОЧЕТОВСКОГО </w:t>
      </w:r>
    </w:p>
    <w:p w:rsidR="00C50650" w:rsidRPr="00D27AAF" w:rsidRDefault="00C50650" w:rsidP="009B5D86">
      <w:pPr>
        <w:spacing w:after="0" w:line="240" w:lineRule="auto"/>
        <w:jc w:val="center"/>
        <w:rPr>
          <w:rFonts w:ascii="Times New Roman" w:hAnsi="Times New Roman" w:cs="Times New Roman"/>
          <w:b/>
          <w:bCs/>
          <w:color w:val="000000"/>
          <w:sz w:val="28"/>
          <w:szCs w:val="28"/>
        </w:rPr>
      </w:pPr>
      <w:r w:rsidRPr="00D27AAF">
        <w:rPr>
          <w:rFonts w:ascii="Times New Roman" w:hAnsi="Times New Roman" w:cs="Times New Roman"/>
          <w:b/>
          <w:bCs/>
          <w:color w:val="000000"/>
          <w:sz w:val="28"/>
          <w:szCs w:val="28"/>
        </w:rPr>
        <w:t xml:space="preserve">СЕЛЬСКОГО ПОСЕЛЕНИЯ ИНСАРСКОГО </w:t>
      </w:r>
    </w:p>
    <w:p w:rsidR="00C50650" w:rsidRPr="00D27AAF" w:rsidRDefault="00C50650" w:rsidP="009B5D86">
      <w:pPr>
        <w:spacing w:after="0" w:line="240" w:lineRule="auto"/>
        <w:jc w:val="center"/>
        <w:rPr>
          <w:rFonts w:ascii="Times New Roman" w:hAnsi="Times New Roman" w:cs="Times New Roman"/>
          <w:b/>
          <w:bCs/>
          <w:color w:val="000000"/>
          <w:sz w:val="28"/>
          <w:szCs w:val="28"/>
        </w:rPr>
      </w:pPr>
      <w:r w:rsidRPr="00D27AAF">
        <w:rPr>
          <w:rFonts w:ascii="Times New Roman" w:hAnsi="Times New Roman" w:cs="Times New Roman"/>
          <w:b/>
          <w:bCs/>
          <w:color w:val="000000"/>
          <w:sz w:val="28"/>
          <w:szCs w:val="28"/>
        </w:rPr>
        <w:t>МУНИЦИПАЛЬНОГО РАЙОНА ПЕРВОГО СОЗЫВА</w:t>
      </w:r>
    </w:p>
    <w:p w:rsidR="00C50650" w:rsidRPr="00D27AAF" w:rsidRDefault="00C50650" w:rsidP="009B5D86">
      <w:pPr>
        <w:rPr>
          <w:color w:val="000000"/>
          <w:sz w:val="28"/>
          <w:szCs w:val="28"/>
        </w:rPr>
      </w:pPr>
    </w:p>
    <w:p w:rsidR="00C50650" w:rsidRPr="00D27AAF" w:rsidRDefault="00C50650" w:rsidP="007A3DA1">
      <w:pPr>
        <w:pStyle w:val="NoSpacing"/>
        <w:rPr>
          <w:color w:val="000000"/>
          <w:sz w:val="28"/>
          <w:szCs w:val="28"/>
        </w:rPr>
      </w:pPr>
    </w:p>
    <w:p w:rsidR="00C50650" w:rsidRPr="00D27AAF" w:rsidRDefault="00C50650" w:rsidP="007A3DA1">
      <w:pPr>
        <w:pStyle w:val="NoSpacing"/>
        <w:jc w:val="center"/>
        <w:rPr>
          <w:b/>
          <w:bCs/>
          <w:color w:val="000000"/>
          <w:sz w:val="28"/>
          <w:szCs w:val="28"/>
        </w:rPr>
      </w:pPr>
      <w:r w:rsidRPr="00D27AAF">
        <w:rPr>
          <w:b/>
          <w:bCs/>
          <w:color w:val="000000"/>
          <w:sz w:val="28"/>
          <w:szCs w:val="28"/>
        </w:rPr>
        <w:t>РЕШЕНИЕ</w:t>
      </w:r>
    </w:p>
    <w:p w:rsidR="00C50650" w:rsidRPr="00D27AAF" w:rsidRDefault="00C50650" w:rsidP="007A3DA1">
      <w:pPr>
        <w:pStyle w:val="NoSpacing"/>
        <w:rPr>
          <w:b/>
          <w:bCs/>
          <w:color w:val="000000"/>
          <w:spacing w:val="8"/>
          <w:sz w:val="28"/>
          <w:szCs w:val="28"/>
        </w:rPr>
      </w:pPr>
    </w:p>
    <w:p w:rsidR="00C50650" w:rsidRPr="00D27AAF" w:rsidRDefault="00C50650" w:rsidP="007A3DA1">
      <w:pPr>
        <w:pStyle w:val="NoSpacing"/>
        <w:rPr>
          <w:b/>
          <w:bCs/>
          <w:color w:val="000000"/>
          <w:spacing w:val="8"/>
          <w:sz w:val="28"/>
          <w:szCs w:val="28"/>
        </w:rPr>
      </w:pPr>
      <w:r w:rsidRPr="00D27AAF">
        <w:rPr>
          <w:b/>
          <w:bCs/>
          <w:color w:val="000000"/>
          <w:spacing w:val="8"/>
          <w:sz w:val="28"/>
          <w:szCs w:val="28"/>
        </w:rPr>
        <w:t xml:space="preserve">от </w:t>
      </w:r>
      <w:r>
        <w:rPr>
          <w:b/>
          <w:bCs/>
          <w:color w:val="000000"/>
          <w:spacing w:val="8"/>
          <w:sz w:val="28"/>
          <w:szCs w:val="28"/>
        </w:rPr>
        <w:t xml:space="preserve">31 марта </w:t>
      </w:r>
      <w:r w:rsidRPr="00D27AAF">
        <w:rPr>
          <w:b/>
          <w:bCs/>
          <w:color w:val="000000"/>
          <w:spacing w:val="8"/>
          <w:sz w:val="28"/>
          <w:szCs w:val="28"/>
        </w:rPr>
        <w:t>2022 г.</w:t>
      </w:r>
      <w:r w:rsidRPr="00D27AAF">
        <w:rPr>
          <w:b/>
          <w:bCs/>
          <w:color w:val="000000"/>
          <w:spacing w:val="8"/>
          <w:sz w:val="28"/>
          <w:szCs w:val="28"/>
        </w:rPr>
        <w:tab/>
      </w:r>
      <w:r w:rsidRPr="00D27AAF">
        <w:rPr>
          <w:b/>
          <w:bCs/>
          <w:color w:val="000000"/>
          <w:spacing w:val="8"/>
          <w:sz w:val="28"/>
          <w:szCs w:val="28"/>
        </w:rPr>
        <w:tab/>
      </w:r>
      <w:r w:rsidRPr="00D27AAF">
        <w:rPr>
          <w:b/>
          <w:bCs/>
          <w:color w:val="000000"/>
          <w:spacing w:val="8"/>
          <w:sz w:val="28"/>
          <w:szCs w:val="28"/>
        </w:rPr>
        <w:tab/>
      </w:r>
      <w:r w:rsidRPr="00D27AAF">
        <w:rPr>
          <w:b/>
          <w:bCs/>
          <w:color w:val="000000"/>
          <w:spacing w:val="8"/>
          <w:sz w:val="28"/>
          <w:szCs w:val="28"/>
        </w:rPr>
        <w:tab/>
      </w:r>
      <w:r>
        <w:rPr>
          <w:b/>
          <w:bCs/>
          <w:color w:val="000000"/>
          <w:spacing w:val="8"/>
          <w:sz w:val="28"/>
          <w:szCs w:val="28"/>
        </w:rPr>
        <w:t xml:space="preserve">                                      </w:t>
      </w:r>
      <w:r w:rsidRPr="00D27AAF">
        <w:rPr>
          <w:b/>
          <w:bCs/>
          <w:color w:val="000000"/>
          <w:spacing w:val="8"/>
          <w:sz w:val="28"/>
          <w:szCs w:val="28"/>
        </w:rPr>
        <w:tab/>
      </w:r>
      <w:r w:rsidRPr="00D27AAF">
        <w:rPr>
          <w:b/>
          <w:bCs/>
          <w:color w:val="000000"/>
          <w:spacing w:val="8"/>
          <w:sz w:val="28"/>
          <w:szCs w:val="28"/>
        </w:rPr>
        <w:sym w:font="Times New Roman" w:char="2116"/>
      </w:r>
      <w:r>
        <w:rPr>
          <w:b/>
          <w:bCs/>
          <w:color w:val="000000"/>
          <w:spacing w:val="8"/>
          <w:sz w:val="28"/>
          <w:szCs w:val="28"/>
        </w:rPr>
        <w:t xml:space="preserve"> 12</w:t>
      </w:r>
    </w:p>
    <w:p w:rsidR="00C50650" w:rsidRPr="00D27AAF" w:rsidRDefault="00C50650" w:rsidP="007A3DA1">
      <w:pPr>
        <w:spacing w:after="0" w:line="240" w:lineRule="auto"/>
        <w:rPr>
          <w:rFonts w:ascii="Times New Roman" w:hAnsi="Times New Roman" w:cs="Times New Roman"/>
          <w:color w:val="000000"/>
        </w:rPr>
      </w:pPr>
    </w:p>
    <w:p w:rsidR="00C50650" w:rsidRPr="00D27AAF" w:rsidRDefault="00C50650" w:rsidP="00D173C5">
      <w:pPr>
        <w:pStyle w:val="Heading1"/>
        <w:rPr>
          <w:rFonts w:ascii="Times New Roman" w:hAnsi="Times New Roman" w:cs="Times New Roman"/>
          <w:color w:val="000000"/>
          <w:sz w:val="28"/>
          <w:szCs w:val="28"/>
        </w:rPr>
      </w:pPr>
      <w:r w:rsidRPr="00D27AAF">
        <w:rPr>
          <w:rFonts w:ascii="Times New Roman" w:hAnsi="Times New Roman" w:cs="Times New Roman"/>
          <w:color w:val="000000"/>
          <w:sz w:val="28"/>
          <w:szCs w:val="28"/>
        </w:rPr>
        <w:t xml:space="preserve">О  </w:t>
      </w:r>
      <w:r>
        <w:rPr>
          <w:rFonts w:ascii="Times New Roman" w:hAnsi="Times New Roman" w:cs="Times New Roman"/>
          <w:color w:val="000000"/>
          <w:sz w:val="28"/>
          <w:szCs w:val="28"/>
        </w:rPr>
        <w:t xml:space="preserve"> </w:t>
      </w:r>
      <w:r w:rsidRPr="00D27AAF">
        <w:rPr>
          <w:rFonts w:ascii="Times New Roman" w:hAnsi="Times New Roman" w:cs="Times New Roman"/>
          <w:color w:val="000000"/>
          <w:sz w:val="28"/>
          <w:szCs w:val="28"/>
        </w:rPr>
        <w:t>внесени</w:t>
      </w:r>
      <w:r>
        <w:rPr>
          <w:rFonts w:ascii="Times New Roman" w:hAnsi="Times New Roman" w:cs="Times New Roman"/>
          <w:color w:val="000000"/>
          <w:sz w:val="28"/>
          <w:szCs w:val="28"/>
        </w:rPr>
        <w:t>и</w:t>
      </w:r>
      <w:r w:rsidRPr="00D27AAF">
        <w:rPr>
          <w:rFonts w:ascii="Times New Roman" w:hAnsi="Times New Roman" w:cs="Times New Roman"/>
          <w:color w:val="000000"/>
          <w:sz w:val="28"/>
          <w:szCs w:val="28"/>
        </w:rPr>
        <w:t xml:space="preserve"> изменений в Устав Кочетовского сельского поселения Инсарского муниципального района Республики Мордовия</w:t>
      </w:r>
    </w:p>
    <w:p w:rsidR="00C50650" w:rsidRPr="00D27AAF" w:rsidRDefault="00C50650" w:rsidP="007A3DA1">
      <w:pPr>
        <w:pStyle w:val="Heading1"/>
        <w:ind w:firstLine="708"/>
        <w:jc w:val="both"/>
        <w:rPr>
          <w:rFonts w:ascii="Times New Roman" w:hAnsi="Times New Roman" w:cs="Times New Roman"/>
          <w:b w:val="0"/>
          <w:bCs w:val="0"/>
          <w:color w:val="000000"/>
          <w:sz w:val="28"/>
          <w:szCs w:val="28"/>
        </w:rPr>
      </w:pPr>
      <w:r w:rsidRPr="00D27AAF">
        <w:rPr>
          <w:rFonts w:ascii="Times New Roman" w:hAnsi="Times New Roman" w:cs="Times New Roman"/>
          <w:b w:val="0"/>
          <w:bCs w:val="0"/>
          <w:color w:val="000000"/>
          <w:sz w:val="28"/>
          <w:szCs w:val="28"/>
        </w:rPr>
        <w:t xml:space="preserve">На основании статей 28, 44 Федерального закона от 6 октября 2003 года №131-ФЗ «Об общих принципах организации местного самоуправления в Российской Федерации», в целях приведения Устава Кочетовского сельского поселения Инсарского муниципального района Республики Мордовия в соответствие с действующим законодательством Совет депутатов Кочетовского сельского поселения </w:t>
      </w:r>
      <w:r w:rsidRPr="00D27AAF">
        <w:rPr>
          <w:rFonts w:ascii="Times New Roman" w:hAnsi="Times New Roman" w:cs="Times New Roman"/>
          <w:color w:val="000000"/>
          <w:sz w:val="28"/>
          <w:szCs w:val="28"/>
        </w:rPr>
        <w:t>решил:</w:t>
      </w:r>
    </w:p>
    <w:p w:rsidR="00C50650" w:rsidRPr="00D27AAF" w:rsidRDefault="00C50650" w:rsidP="00CA533E">
      <w:pPr>
        <w:pStyle w:val="20"/>
        <w:shd w:val="clear" w:color="auto" w:fill="auto"/>
        <w:spacing w:after="0" w:line="331" w:lineRule="exact"/>
        <w:ind w:firstLine="580"/>
        <w:jc w:val="both"/>
        <w:rPr>
          <w:color w:val="000000"/>
        </w:rPr>
      </w:pPr>
      <w:r w:rsidRPr="00D27AAF">
        <w:rPr>
          <w:color w:val="000000"/>
        </w:rPr>
        <w:t>1.Внести в Устав Кочетовского сельского поселения Инсарского муниципального района Республики Мордовия следующие изменения:</w:t>
      </w:r>
    </w:p>
    <w:p w:rsidR="00C50650" w:rsidRPr="00D27AAF" w:rsidRDefault="00C50650" w:rsidP="00A73029">
      <w:pPr>
        <w:tabs>
          <w:tab w:val="left" w:pos="1134"/>
        </w:tabs>
        <w:spacing w:after="0" w:line="240" w:lineRule="auto"/>
        <w:rPr>
          <w:rFonts w:ascii="Times New Roman" w:hAnsi="Times New Roman" w:cs="Times New Roman"/>
          <w:color w:val="000000"/>
          <w:sz w:val="28"/>
          <w:szCs w:val="28"/>
          <w:lang w:eastAsia="ru-RU"/>
        </w:rPr>
      </w:pPr>
    </w:p>
    <w:p w:rsidR="00C50650" w:rsidRPr="00D27AAF" w:rsidRDefault="00C50650" w:rsidP="00B74269">
      <w:pPr>
        <w:tabs>
          <w:tab w:val="left" w:pos="1134"/>
        </w:tabs>
        <w:spacing w:after="0" w:line="240" w:lineRule="auto"/>
        <w:ind w:firstLine="709"/>
        <w:jc w:val="both"/>
        <w:rPr>
          <w:rFonts w:ascii="Times New Roman" w:hAnsi="Times New Roman" w:cs="Times New Roman"/>
          <w:b/>
          <w:bCs/>
          <w:color w:val="000000"/>
          <w:sz w:val="28"/>
          <w:szCs w:val="28"/>
          <w:lang w:eastAsia="ru-RU"/>
        </w:rPr>
      </w:pPr>
      <w:r w:rsidRPr="00D27AAF">
        <w:rPr>
          <w:rFonts w:ascii="Times New Roman" w:hAnsi="Times New Roman" w:cs="Times New Roman"/>
          <w:b/>
          <w:bCs/>
          <w:color w:val="000000"/>
          <w:sz w:val="28"/>
          <w:szCs w:val="28"/>
          <w:lang w:eastAsia="ru-RU"/>
        </w:rPr>
        <w:t>1.1) часть 1 статьи 7 дополнить пунктом</w:t>
      </w:r>
      <w:r>
        <w:rPr>
          <w:rFonts w:ascii="Times New Roman" w:hAnsi="Times New Roman" w:cs="Times New Roman"/>
          <w:b/>
          <w:bCs/>
          <w:color w:val="000000"/>
          <w:sz w:val="28"/>
          <w:szCs w:val="28"/>
          <w:lang w:eastAsia="ru-RU"/>
        </w:rPr>
        <w:t xml:space="preserve"> </w:t>
      </w:r>
      <w:r w:rsidRPr="00D27AAF">
        <w:rPr>
          <w:rFonts w:ascii="Times New Roman" w:hAnsi="Times New Roman" w:cs="Times New Roman"/>
          <w:b/>
          <w:bCs/>
          <w:color w:val="000000"/>
          <w:sz w:val="28"/>
          <w:szCs w:val="28"/>
          <w:lang w:eastAsia="ru-RU"/>
        </w:rPr>
        <w:t>17 следующего содержания:</w:t>
      </w:r>
    </w:p>
    <w:p w:rsidR="00C50650" w:rsidRPr="00D27AAF" w:rsidRDefault="00C50650" w:rsidP="00B74269">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C50650" w:rsidRPr="00D27AAF" w:rsidRDefault="00C50650" w:rsidP="00B74269">
      <w:pPr>
        <w:tabs>
          <w:tab w:val="left" w:pos="1134"/>
        </w:tabs>
        <w:spacing w:after="0" w:line="240" w:lineRule="auto"/>
        <w:ind w:firstLine="709"/>
        <w:jc w:val="both"/>
        <w:rPr>
          <w:rFonts w:ascii="Times New Roman" w:hAnsi="Times New Roman" w:cs="Times New Roman"/>
          <w:b/>
          <w:bCs/>
          <w:color w:val="000000"/>
          <w:sz w:val="28"/>
          <w:szCs w:val="28"/>
          <w:lang w:eastAsia="ru-RU"/>
        </w:rPr>
      </w:pPr>
      <w:r w:rsidRPr="00D27AAF">
        <w:rPr>
          <w:rFonts w:ascii="Times New Roman" w:hAnsi="Times New Roman" w:cs="Times New Roman"/>
          <w:b/>
          <w:bCs/>
          <w:color w:val="000000"/>
          <w:sz w:val="28"/>
          <w:szCs w:val="28"/>
          <w:lang w:eastAsia="ru-RU"/>
        </w:rPr>
        <w:t>1.2)Статью 13 изложить в следующей редакции:</w:t>
      </w:r>
    </w:p>
    <w:p w:rsidR="00C50650" w:rsidRPr="00D27AAF" w:rsidRDefault="00C50650" w:rsidP="00B74269">
      <w:pPr>
        <w:tabs>
          <w:tab w:val="left" w:pos="1134"/>
        </w:tabs>
        <w:spacing w:after="0" w:line="240" w:lineRule="auto"/>
        <w:ind w:firstLine="709"/>
        <w:jc w:val="both"/>
        <w:rPr>
          <w:rFonts w:ascii="Times New Roman" w:hAnsi="Times New Roman" w:cs="Times New Roman"/>
          <w:b/>
          <w:bCs/>
          <w:color w:val="000000"/>
          <w:sz w:val="28"/>
          <w:szCs w:val="28"/>
          <w:lang w:eastAsia="ru-RU"/>
        </w:rPr>
      </w:pPr>
      <w:r w:rsidRPr="00D27AAF">
        <w:rPr>
          <w:rFonts w:ascii="Times New Roman" w:hAnsi="Times New Roman" w:cs="Times New Roman"/>
          <w:b/>
          <w:bCs/>
          <w:color w:val="000000"/>
          <w:sz w:val="28"/>
          <w:szCs w:val="28"/>
          <w:lang w:eastAsia="ru-RU"/>
        </w:rPr>
        <w:t>«Статья 13. Сход граждан</w:t>
      </w:r>
    </w:p>
    <w:p w:rsidR="00C50650" w:rsidRPr="00D27AAF" w:rsidRDefault="00C50650" w:rsidP="00A9725A">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 xml:space="preserve">1. 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C50650" w:rsidRPr="00D27AAF" w:rsidRDefault="00C50650" w:rsidP="00A9725A">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C50650" w:rsidRPr="00D27AAF" w:rsidRDefault="00C50650" w:rsidP="00A9725A">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C50650" w:rsidRPr="00D27AAF" w:rsidRDefault="00C50650" w:rsidP="00A9725A">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C50650" w:rsidRPr="00D27AAF" w:rsidRDefault="00C50650" w:rsidP="00A9725A">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4) в соответствии с законом субъекта Российской Федерации на части территории населенного пункта, входящего в состав Кочетовского сельского поселения, по вопросу введения и использования средств самообложения граждан на данной части территории населенного пункта.</w:t>
      </w:r>
    </w:p>
    <w:p w:rsidR="00C50650" w:rsidRPr="00D27AAF" w:rsidRDefault="00C50650" w:rsidP="00A9725A">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2. Сход граждан, предусмотренный пунктом 4 части 1 настоящей статьи, может созываться представительным органом Кочетовского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C50650" w:rsidRPr="00D27AAF" w:rsidRDefault="00C50650" w:rsidP="009C32D2">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C50650" w:rsidRPr="00D27AAF" w:rsidRDefault="00C50650" w:rsidP="00A9725A">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3.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C50650" w:rsidRPr="00D27AAF" w:rsidRDefault="00C50650" w:rsidP="00A9725A">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4.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C50650" w:rsidRPr="00D27AAF" w:rsidRDefault="00C50650" w:rsidP="006C0851">
      <w:pPr>
        <w:tabs>
          <w:tab w:val="left" w:pos="1134"/>
        </w:tabs>
        <w:spacing w:after="0" w:line="240" w:lineRule="auto"/>
        <w:ind w:firstLine="709"/>
        <w:jc w:val="both"/>
        <w:rPr>
          <w:rFonts w:ascii="Times New Roman" w:hAnsi="Times New Roman" w:cs="Times New Roman"/>
          <w:b/>
          <w:bCs/>
          <w:color w:val="000000"/>
          <w:sz w:val="28"/>
          <w:szCs w:val="28"/>
          <w:lang w:eastAsia="ru-RU"/>
        </w:rPr>
      </w:pPr>
      <w:r w:rsidRPr="00D27AAF">
        <w:rPr>
          <w:rFonts w:ascii="Times New Roman" w:hAnsi="Times New Roman" w:cs="Times New Roman"/>
          <w:b/>
          <w:bCs/>
          <w:color w:val="000000"/>
          <w:sz w:val="28"/>
          <w:szCs w:val="28"/>
          <w:lang w:eastAsia="ru-RU"/>
        </w:rPr>
        <w:t xml:space="preserve">1.3) дополнить статьей 14.1 следующего содержания: </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«Статья 14.1. Инициативные проекты</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1. В целях реализации мероприятий, имеющих приоритетное значение для жителей Кочетовского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Кочетовского сельского поселения может быть внесен инициативный проект. Порядок определения части территории Кочетовского сельского поселения, на которой могут реализовываться инициативные проекты, устанавливается нормативным правовым актом Совета депутатов Кочетовского сельского поселения.</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Кочетовского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Кочетовского сельского поселения. Право выступить инициатором проекта в соответствии с нормативным правовым актом Совета депутатов Кочетовского сельского поселения может быть предоставлено также иным лицам, осуществляющим деятельность на территории Кочетовского сельского поселения.</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3. Инициативный проект должен содержать следующие сведения:</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1) описание проблемы, решение которой имеет приоритетное значение для жителей Кочетовского сельского поселения или его части;</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2) обоснование предложений по решению указанной проблемы;</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3) описание ожидаемого результата (ожидаемых результатов) реализации инициативного проекта;</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4) предварительный расчет необходимых расходов на реализацию инициативного проекта;</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5) планируемые сроки реализации инициативного проекта;</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8) указание на территорию Кочетовского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Кочетовского сельского поселения;</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9) иные сведения, предусмотренные нормативным правовым актом Совета депутатов Кочетовского сельского поселения.</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4. Инициативный проект до его внесения в Администрацию Кочетовского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Кочетовского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Нормативным правовым актом Совета депутатов Кочетовского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Инициаторы проекта при внесении инициативного проекта в Администрацию Кочетовского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Кочетовского сельского поселения или его части.</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5. Информация о внесении инициативного проекта в Администрацию Кочетовского сельского поселения подлежит опубликованию (обнародованию) и размещению на официальном сайте Кочетовского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Кочетовского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Кочетовского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Кочетовского сельского поселения, достигшие шестнадцатилетнего возраста. В случае, если Администрация Кочетовского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6. Инициативный проект подлежит обязательному рассмотрению Администрацией Кочетовского сельского поселения в течение 30 дней со дня его внесения. Администрация Кочетовского сельского поселения по результатам рассмотрения инициативного проекта принимает одно из следующих решений:</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7. Администрация Кочетовского сельского поселения принимает решение об отказе в поддержке инициативного проекта в одном из следующих случаев:</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1) несоблюдение установленного порядка внесения инициативного проекта и его рассмотрения;</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Кочетовского сельского поселения;</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3) невозможность реализации инициативного проекта ввиду отсутствия у органов местного самоуправления необходимых полномочий и прав;</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5) наличие возможности решения описанной в инициативном проекте проблемы более эффективным способом;</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6) признание инициативного проекта не прошедшим конкурсный отбор.</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8. Администрация Кочетовского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Кочетовского сельского поселения.</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11. В случае, если в Администрацию Кочетовского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Кочетовского сельского поселения организует проведение конкурсного отбора и информирует об этом инициаторов проекта.</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Кочетовского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Кочетовского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13. Инициаторы проекта, другие граждане, проживающие на территории соответствующего Кочетовского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14. Информация о рассмотрении инициативного проекта Администрацией Кочетовского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Кочетовского сельского поселения в информационно-телекоммуникационной сети «Интернет». Отчет Администрации Кочетовского сельского поселения об итогах реализации инициативного проекта подлежит опубликованию (обнародованию) и размещению на официальном сайте Кочетовского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Кочетовского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C50650" w:rsidRPr="00D27AAF" w:rsidRDefault="00C50650" w:rsidP="009F29A3">
      <w:pPr>
        <w:tabs>
          <w:tab w:val="left" w:pos="1134"/>
        </w:tabs>
        <w:spacing w:after="0" w:line="240" w:lineRule="auto"/>
        <w:ind w:firstLine="709"/>
        <w:jc w:val="both"/>
        <w:rPr>
          <w:rFonts w:ascii="Times New Roman" w:hAnsi="Times New Roman" w:cs="Times New Roman"/>
          <w:b/>
          <w:bCs/>
          <w:color w:val="000000"/>
          <w:sz w:val="28"/>
          <w:szCs w:val="28"/>
          <w:lang w:eastAsia="ru-RU"/>
        </w:rPr>
      </w:pPr>
      <w:r w:rsidRPr="00D27AAF">
        <w:rPr>
          <w:rFonts w:ascii="Times New Roman" w:hAnsi="Times New Roman" w:cs="Times New Roman"/>
          <w:b/>
          <w:bCs/>
          <w:color w:val="000000"/>
          <w:sz w:val="28"/>
          <w:szCs w:val="28"/>
          <w:lang w:eastAsia="ru-RU"/>
        </w:rPr>
        <w:t>1.4) в статье 15:</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b/>
          <w:bCs/>
          <w:color w:val="000000"/>
          <w:sz w:val="28"/>
          <w:szCs w:val="28"/>
          <w:lang w:eastAsia="ru-RU"/>
        </w:rPr>
        <w:t xml:space="preserve">а) часть 7 дополнить пунктом 7 </w:t>
      </w:r>
      <w:r w:rsidRPr="00D27AAF">
        <w:rPr>
          <w:rFonts w:ascii="Times New Roman" w:hAnsi="Times New Roman" w:cs="Times New Roman"/>
          <w:color w:val="000000"/>
          <w:sz w:val="28"/>
          <w:szCs w:val="28"/>
          <w:lang w:eastAsia="ru-RU"/>
        </w:rPr>
        <w:t>следующего содержания:</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«7) обсуждение инициативного проекта и принятие решения по вопросу о его одобрении.»;</w:t>
      </w:r>
    </w:p>
    <w:p w:rsidR="00C50650" w:rsidRPr="00D27AAF" w:rsidRDefault="00C50650" w:rsidP="009F29A3">
      <w:pPr>
        <w:tabs>
          <w:tab w:val="left" w:pos="1134"/>
        </w:tabs>
        <w:spacing w:after="0" w:line="240" w:lineRule="auto"/>
        <w:ind w:firstLine="709"/>
        <w:jc w:val="both"/>
        <w:rPr>
          <w:rFonts w:ascii="Times New Roman" w:hAnsi="Times New Roman" w:cs="Times New Roman"/>
          <w:b/>
          <w:bCs/>
          <w:color w:val="000000"/>
          <w:sz w:val="28"/>
          <w:szCs w:val="28"/>
          <w:lang w:eastAsia="ru-RU"/>
        </w:rPr>
      </w:pPr>
      <w:r w:rsidRPr="00D27AAF">
        <w:rPr>
          <w:rFonts w:ascii="Times New Roman" w:hAnsi="Times New Roman" w:cs="Times New Roman"/>
          <w:b/>
          <w:bCs/>
          <w:color w:val="000000"/>
          <w:sz w:val="28"/>
          <w:szCs w:val="28"/>
          <w:lang w:eastAsia="ru-RU"/>
        </w:rPr>
        <w:t xml:space="preserve">б) дополнить частью 8.1 </w:t>
      </w:r>
      <w:r w:rsidRPr="00D27AAF">
        <w:rPr>
          <w:rFonts w:ascii="Times New Roman" w:hAnsi="Times New Roman" w:cs="Times New Roman"/>
          <w:color w:val="000000"/>
          <w:sz w:val="28"/>
          <w:szCs w:val="28"/>
          <w:lang w:eastAsia="ru-RU"/>
        </w:rPr>
        <w:t>следующего содержания:</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«8.1. Органы территориального общественного самоуправления могут выдвигать инициативный проект в качестве инициаторов проекта.»;</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b/>
          <w:bCs/>
          <w:color w:val="000000"/>
          <w:sz w:val="28"/>
          <w:szCs w:val="28"/>
          <w:lang w:eastAsia="ru-RU"/>
        </w:rPr>
        <w:t xml:space="preserve">1.5) часть 6 статьи 16 </w:t>
      </w:r>
      <w:r w:rsidRPr="00D27AAF">
        <w:rPr>
          <w:rFonts w:ascii="Times New Roman" w:hAnsi="Times New Roman" w:cs="Times New Roman"/>
          <w:color w:val="000000"/>
          <w:sz w:val="28"/>
          <w:szCs w:val="28"/>
          <w:lang w:eastAsia="ru-RU"/>
        </w:rPr>
        <w:t>дополнить пунктом 4.1 следующего содержания:</w:t>
      </w:r>
    </w:p>
    <w:p w:rsidR="00C50650" w:rsidRPr="00D27AAF" w:rsidRDefault="00C50650" w:rsidP="009F29A3">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C50650" w:rsidRPr="00D27AAF" w:rsidRDefault="00C50650" w:rsidP="009F29A3">
      <w:pPr>
        <w:tabs>
          <w:tab w:val="left" w:pos="1134"/>
        </w:tabs>
        <w:spacing w:after="0" w:line="240" w:lineRule="auto"/>
        <w:ind w:firstLine="709"/>
        <w:jc w:val="both"/>
        <w:rPr>
          <w:rFonts w:ascii="Times New Roman" w:hAnsi="Times New Roman" w:cs="Times New Roman"/>
          <w:b/>
          <w:bCs/>
          <w:color w:val="000000"/>
          <w:sz w:val="28"/>
          <w:szCs w:val="28"/>
          <w:lang w:eastAsia="ru-RU"/>
        </w:rPr>
      </w:pPr>
      <w:r w:rsidRPr="00D27AAF">
        <w:rPr>
          <w:rFonts w:ascii="Times New Roman" w:hAnsi="Times New Roman" w:cs="Times New Roman"/>
          <w:b/>
          <w:bCs/>
          <w:color w:val="000000"/>
          <w:sz w:val="28"/>
          <w:szCs w:val="28"/>
          <w:lang w:eastAsia="ru-RU"/>
        </w:rPr>
        <w:t>1.6) в статье 18:</w:t>
      </w:r>
    </w:p>
    <w:p w:rsidR="00C50650" w:rsidRPr="00D27AAF" w:rsidRDefault="00C50650" w:rsidP="004538E0">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b/>
          <w:bCs/>
          <w:color w:val="000000"/>
          <w:sz w:val="28"/>
          <w:szCs w:val="28"/>
          <w:lang w:eastAsia="ru-RU"/>
        </w:rPr>
        <w:t>а) часть 1</w:t>
      </w:r>
      <w:r w:rsidRPr="00D27AAF">
        <w:rPr>
          <w:rFonts w:ascii="Times New Roman" w:hAnsi="Times New Roman" w:cs="Times New Roman"/>
          <w:color w:val="000000"/>
          <w:sz w:val="28"/>
          <w:szCs w:val="28"/>
          <w:lang w:eastAsia="ru-RU"/>
        </w:rPr>
        <w:t xml:space="preserve"> после слов «и должностных лиц местного самоуправления,» дополнить словами «обсуждения вопросов внесения инициативных проектов и их рассмотрения,»;</w:t>
      </w:r>
    </w:p>
    <w:p w:rsidR="00C50650" w:rsidRPr="00D27AAF" w:rsidRDefault="00C50650" w:rsidP="004538E0">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b/>
          <w:bCs/>
          <w:color w:val="000000"/>
          <w:sz w:val="28"/>
          <w:szCs w:val="28"/>
          <w:lang w:eastAsia="ru-RU"/>
        </w:rPr>
        <w:t>б) часть 2</w:t>
      </w:r>
      <w:r w:rsidRPr="00D27AAF">
        <w:rPr>
          <w:rFonts w:ascii="Times New Roman" w:hAnsi="Times New Roman" w:cs="Times New Roman"/>
          <w:color w:val="000000"/>
          <w:sz w:val="28"/>
          <w:szCs w:val="28"/>
          <w:lang w:eastAsia="ru-RU"/>
        </w:rPr>
        <w:t xml:space="preserve"> дополнить абзацем следующего содержания:</w:t>
      </w:r>
    </w:p>
    <w:p w:rsidR="00C50650" w:rsidRPr="00D27AAF" w:rsidRDefault="00C50650" w:rsidP="004538E0">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rsidR="00C50650" w:rsidRPr="00D27AAF" w:rsidRDefault="00C50650" w:rsidP="004538E0">
      <w:pPr>
        <w:tabs>
          <w:tab w:val="left" w:pos="1134"/>
        </w:tabs>
        <w:spacing w:after="0" w:line="240" w:lineRule="auto"/>
        <w:ind w:firstLine="709"/>
        <w:jc w:val="both"/>
        <w:rPr>
          <w:rFonts w:ascii="Times New Roman" w:hAnsi="Times New Roman" w:cs="Times New Roman"/>
          <w:b/>
          <w:bCs/>
          <w:color w:val="000000"/>
          <w:sz w:val="28"/>
          <w:szCs w:val="28"/>
          <w:lang w:eastAsia="ru-RU"/>
        </w:rPr>
      </w:pPr>
      <w:r w:rsidRPr="00D27AAF">
        <w:rPr>
          <w:rFonts w:ascii="Times New Roman" w:hAnsi="Times New Roman" w:cs="Times New Roman"/>
          <w:b/>
          <w:bCs/>
          <w:color w:val="000000"/>
          <w:sz w:val="28"/>
          <w:szCs w:val="28"/>
          <w:lang w:eastAsia="ru-RU"/>
        </w:rPr>
        <w:t>1.7) в статье 19:</w:t>
      </w:r>
    </w:p>
    <w:p w:rsidR="00C50650" w:rsidRPr="00D27AAF" w:rsidRDefault="00C50650" w:rsidP="004538E0">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b/>
          <w:bCs/>
          <w:color w:val="000000"/>
          <w:sz w:val="28"/>
          <w:szCs w:val="28"/>
          <w:lang w:eastAsia="ru-RU"/>
        </w:rPr>
        <w:t>а) часть 2</w:t>
      </w:r>
      <w:r w:rsidRPr="00D27AAF">
        <w:rPr>
          <w:rFonts w:ascii="Times New Roman" w:hAnsi="Times New Roman" w:cs="Times New Roman"/>
          <w:color w:val="000000"/>
          <w:sz w:val="28"/>
          <w:szCs w:val="28"/>
          <w:lang w:eastAsia="ru-RU"/>
        </w:rPr>
        <w:t xml:space="preserve"> дополнить предложением следующего содержания: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C50650" w:rsidRPr="00D27AAF" w:rsidRDefault="00C50650" w:rsidP="004538E0">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b/>
          <w:bCs/>
          <w:color w:val="000000"/>
          <w:sz w:val="28"/>
          <w:szCs w:val="28"/>
          <w:lang w:eastAsia="ru-RU"/>
        </w:rPr>
        <w:t>б) часть 4</w:t>
      </w:r>
      <w:r w:rsidRPr="00D27AAF">
        <w:rPr>
          <w:rFonts w:ascii="Times New Roman" w:hAnsi="Times New Roman" w:cs="Times New Roman"/>
          <w:color w:val="000000"/>
          <w:sz w:val="28"/>
          <w:szCs w:val="28"/>
          <w:lang w:eastAsia="ru-RU"/>
        </w:rPr>
        <w:t xml:space="preserve"> дополнить пунктом 3 следующего содержания:</w:t>
      </w:r>
    </w:p>
    <w:p w:rsidR="00C50650" w:rsidRPr="00D27AAF" w:rsidRDefault="00C50650" w:rsidP="004538E0">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«3)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C50650" w:rsidRPr="00D27AAF" w:rsidRDefault="00C50650" w:rsidP="004538E0">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b/>
          <w:bCs/>
          <w:color w:val="000000"/>
          <w:sz w:val="28"/>
          <w:szCs w:val="28"/>
          <w:lang w:eastAsia="ru-RU"/>
        </w:rPr>
        <w:t>в) часть 6</w:t>
      </w:r>
      <w:r w:rsidRPr="00D27AAF">
        <w:rPr>
          <w:rFonts w:ascii="Times New Roman" w:hAnsi="Times New Roman" w:cs="Times New Roman"/>
          <w:color w:val="000000"/>
          <w:sz w:val="28"/>
          <w:szCs w:val="28"/>
          <w:lang w:eastAsia="ru-RU"/>
        </w:rPr>
        <w:t>:</w:t>
      </w:r>
    </w:p>
    <w:p w:rsidR="00C50650" w:rsidRPr="00D27AAF" w:rsidRDefault="00C50650" w:rsidP="004538E0">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в абзаце первом слова «Советом депутатов Кочетовского сельского поселения. В решении» заменить словами «Советом депутатов Кочетовского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решении»;</w:t>
      </w:r>
    </w:p>
    <w:p w:rsidR="00C50650" w:rsidRPr="00D27AAF" w:rsidRDefault="00C50650" w:rsidP="004538E0">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дополнить пунктом 6 следующего содержания:</w:t>
      </w:r>
    </w:p>
    <w:p w:rsidR="00C50650" w:rsidRPr="00D27AAF" w:rsidRDefault="00C50650" w:rsidP="004538E0">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C50650" w:rsidRPr="00D27AAF" w:rsidRDefault="00C50650" w:rsidP="00B00A6C">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b/>
          <w:bCs/>
          <w:color w:val="000000"/>
          <w:sz w:val="28"/>
          <w:szCs w:val="28"/>
          <w:lang w:eastAsia="ru-RU"/>
        </w:rPr>
        <w:t>г) пункт 1 части 8</w:t>
      </w:r>
      <w:r w:rsidRPr="00D27AAF">
        <w:rPr>
          <w:rFonts w:ascii="Times New Roman" w:hAnsi="Times New Roman" w:cs="Times New Roman"/>
          <w:color w:val="000000"/>
          <w:sz w:val="28"/>
          <w:szCs w:val="28"/>
          <w:lang w:eastAsia="ru-RU"/>
        </w:rPr>
        <w:t xml:space="preserve"> дополнить словами «или жителей муниципального образования»;</w:t>
      </w:r>
    </w:p>
    <w:p w:rsidR="00C50650" w:rsidRPr="00D27AAF" w:rsidRDefault="00C50650" w:rsidP="00B00A6C">
      <w:pPr>
        <w:autoSpaceDE w:val="0"/>
        <w:autoSpaceDN w:val="0"/>
        <w:adjustRightInd w:val="0"/>
        <w:spacing w:after="0" w:line="240" w:lineRule="auto"/>
        <w:ind w:firstLine="580"/>
        <w:jc w:val="both"/>
        <w:rPr>
          <w:rFonts w:ascii="Times New Roman" w:hAnsi="Times New Roman" w:cs="Times New Roman"/>
          <w:b/>
          <w:bCs/>
          <w:color w:val="000000"/>
          <w:sz w:val="28"/>
          <w:szCs w:val="28"/>
        </w:rPr>
      </w:pPr>
      <w:r w:rsidRPr="00D27AAF">
        <w:rPr>
          <w:rFonts w:ascii="Times New Roman" w:hAnsi="Times New Roman" w:cs="Times New Roman"/>
          <w:b/>
          <w:bCs/>
          <w:color w:val="000000"/>
          <w:sz w:val="28"/>
          <w:szCs w:val="28"/>
        </w:rPr>
        <w:t>1.8) пп. 7 пункта 1 статьи 30 Устава изложить в следующей редакции:</w:t>
      </w:r>
    </w:p>
    <w:p w:rsidR="00C50650" w:rsidRPr="00D27AAF" w:rsidRDefault="00C50650" w:rsidP="00B00A6C">
      <w:pPr>
        <w:autoSpaceDE w:val="0"/>
        <w:autoSpaceDN w:val="0"/>
        <w:adjustRightInd w:val="0"/>
        <w:spacing w:after="0" w:line="240" w:lineRule="auto"/>
        <w:ind w:firstLine="580"/>
        <w:jc w:val="both"/>
        <w:rPr>
          <w:rFonts w:ascii="Times New Roman" w:hAnsi="Times New Roman" w:cs="Times New Roman"/>
          <w:color w:val="000000"/>
          <w:sz w:val="28"/>
          <w:szCs w:val="28"/>
        </w:rPr>
      </w:pPr>
      <w:r w:rsidRPr="00D27AAF">
        <w:rPr>
          <w:rFonts w:ascii="Times New Roman" w:hAnsi="Times New Roman" w:cs="Times New Roman"/>
          <w:color w:val="000000"/>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C50650" w:rsidRPr="00D27AAF" w:rsidRDefault="00C50650" w:rsidP="006265F1">
      <w:pPr>
        <w:rPr>
          <w:rFonts w:ascii="Times New Roman" w:hAnsi="Times New Roman" w:cs="Times New Roman"/>
          <w:b/>
          <w:bCs/>
          <w:color w:val="000000"/>
          <w:sz w:val="28"/>
          <w:szCs w:val="28"/>
        </w:rPr>
      </w:pPr>
      <w:r w:rsidRPr="00D27AAF">
        <w:rPr>
          <w:rFonts w:ascii="Times New Roman" w:hAnsi="Times New Roman" w:cs="Times New Roman"/>
          <w:b/>
          <w:bCs/>
          <w:color w:val="000000"/>
          <w:sz w:val="28"/>
          <w:szCs w:val="28"/>
        </w:rPr>
        <w:t>1.9) часть 8 статьи 33 изложить в следующей редакции:</w:t>
      </w:r>
    </w:p>
    <w:p w:rsidR="00C50650" w:rsidRPr="00D27AAF" w:rsidRDefault="00C50650" w:rsidP="006265F1">
      <w:pPr>
        <w:spacing w:line="240" w:lineRule="auto"/>
        <w:jc w:val="both"/>
        <w:rPr>
          <w:rFonts w:ascii="Times New Roman" w:hAnsi="Times New Roman" w:cs="Times New Roman"/>
          <w:color w:val="000000"/>
          <w:sz w:val="28"/>
          <w:szCs w:val="28"/>
        </w:rPr>
      </w:pPr>
      <w:r w:rsidRPr="00D27AAF">
        <w:rPr>
          <w:rFonts w:ascii="Times New Roman" w:hAnsi="Times New Roman" w:cs="Times New Roman"/>
          <w:color w:val="000000"/>
          <w:sz w:val="28"/>
          <w:szCs w:val="28"/>
        </w:rPr>
        <w:t xml:space="preserve">        "8. Глава Кочетовского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C50650" w:rsidRPr="00D27AAF" w:rsidRDefault="00C50650" w:rsidP="006265F1">
      <w:pPr>
        <w:spacing w:line="240" w:lineRule="auto"/>
        <w:jc w:val="both"/>
        <w:rPr>
          <w:rFonts w:ascii="Times New Roman" w:hAnsi="Times New Roman" w:cs="Times New Roman"/>
          <w:color w:val="000000"/>
          <w:sz w:val="28"/>
          <w:szCs w:val="28"/>
        </w:rPr>
      </w:pPr>
      <w:r w:rsidRPr="00D27AAF">
        <w:rPr>
          <w:rFonts w:ascii="Times New Roman" w:hAnsi="Times New Roman" w:cs="Times New Roman"/>
          <w:color w:val="000000"/>
          <w:sz w:val="28"/>
          <w:szCs w:val="28"/>
        </w:rPr>
        <w:t>ГлаваКлочетовского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C50650" w:rsidRPr="00D27AAF" w:rsidRDefault="00C50650" w:rsidP="006265F1">
      <w:pPr>
        <w:autoSpaceDE w:val="0"/>
        <w:autoSpaceDN w:val="0"/>
        <w:adjustRightInd w:val="0"/>
        <w:spacing w:after="0" w:line="240" w:lineRule="auto"/>
        <w:ind w:firstLine="580"/>
        <w:jc w:val="both"/>
        <w:rPr>
          <w:rFonts w:ascii="Times New Roman" w:hAnsi="Times New Roman" w:cs="Times New Roman"/>
          <w:color w:val="000000"/>
          <w:sz w:val="28"/>
          <w:szCs w:val="28"/>
        </w:rPr>
      </w:pPr>
    </w:p>
    <w:p w:rsidR="00C50650" w:rsidRPr="00D27AAF" w:rsidRDefault="00C50650" w:rsidP="00B00A6C">
      <w:pPr>
        <w:autoSpaceDE w:val="0"/>
        <w:autoSpaceDN w:val="0"/>
        <w:adjustRightInd w:val="0"/>
        <w:spacing w:after="0" w:line="240" w:lineRule="auto"/>
        <w:ind w:firstLine="580"/>
        <w:jc w:val="both"/>
        <w:rPr>
          <w:rFonts w:ascii="Times New Roman" w:hAnsi="Times New Roman" w:cs="Times New Roman"/>
          <w:color w:val="000000"/>
          <w:sz w:val="28"/>
          <w:szCs w:val="28"/>
        </w:rPr>
      </w:pPr>
    </w:p>
    <w:p w:rsidR="00C50650" w:rsidRPr="00D27AAF" w:rsidRDefault="00C50650" w:rsidP="00B00A6C">
      <w:pPr>
        <w:autoSpaceDE w:val="0"/>
        <w:autoSpaceDN w:val="0"/>
        <w:adjustRightInd w:val="0"/>
        <w:spacing w:after="0" w:line="240" w:lineRule="auto"/>
        <w:ind w:firstLine="580"/>
        <w:jc w:val="both"/>
        <w:rPr>
          <w:rFonts w:ascii="Times New Roman" w:hAnsi="Times New Roman" w:cs="Times New Roman"/>
          <w:b/>
          <w:bCs/>
          <w:color w:val="000000"/>
          <w:sz w:val="28"/>
          <w:szCs w:val="28"/>
        </w:rPr>
      </w:pPr>
      <w:r w:rsidRPr="00D27AAF">
        <w:rPr>
          <w:rFonts w:ascii="Times New Roman" w:hAnsi="Times New Roman" w:cs="Times New Roman"/>
          <w:b/>
          <w:bCs/>
          <w:color w:val="000000"/>
          <w:sz w:val="28"/>
          <w:szCs w:val="28"/>
        </w:rPr>
        <w:t>1.10)пп. 8 пункта 1 статьи 34 Устава изложить в следующей редакции:</w:t>
      </w:r>
    </w:p>
    <w:p w:rsidR="00C50650" w:rsidRPr="00D27AAF" w:rsidRDefault="00C50650" w:rsidP="00B00A6C">
      <w:pPr>
        <w:autoSpaceDE w:val="0"/>
        <w:autoSpaceDN w:val="0"/>
        <w:adjustRightInd w:val="0"/>
        <w:spacing w:after="0" w:line="240" w:lineRule="auto"/>
        <w:ind w:firstLine="580"/>
        <w:jc w:val="both"/>
        <w:rPr>
          <w:rFonts w:ascii="Times New Roman" w:hAnsi="Times New Roman" w:cs="Times New Roman"/>
          <w:color w:val="000000"/>
          <w:sz w:val="28"/>
          <w:szCs w:val="28"/>
        </w:rPr>
      </w:pPr>
      <w:r w:rsidRPr="00D27AAF">
        <w:rPr>
          <w:rFonts w:ascii="Times New Roman" w:hAnsi="Times New Roman" w:cs="Times New Roman"/>
          <w:color w:val="000000"/>
          <w:sz w:val="28"/>
          <w:szCs w:val="28"/>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C50650" w:rsidRPr="00D27AAF" w:rsidRDefault="00C50650" w:rsidP="00B00A6C">
      <w:pPr>
        <w:spacing w:after="0" w:line="240" w:lineRule="auto"/>
        <w:ind w:firstLine="580"/>
        <w:rPr>
          <w:rFonts w:ascii="Times New Roman" w:hAnsi="Times New Roman" w:cs="Times New Roman"/>
          <w:b/>
          <w:bCs/>
          <w:color w:val="000000"/>
          <w:sz w:val="28"/>
          <w:szCs w:val="28"/>
        </w:rPr>
      </w:pPr>
      <w:r w:rsidRPr="00D27AAF">
        <w:rPr>
          <w:rFonts w:ascii="Times New Roman" w:hAnsi="Times New Roman" w:cs="Times New Roman"/>
          <w:b/>
          <w:bCs/>
          <w:color w:val="000000"/>
          <w:sz w:val="28"/>
          <w:szCs w:val="28"/>
        </w:rPr>
        <w:t>1.11) в пункте 3 статьи 46:</w:t>
      </w:r>
    </w:p>
    <w:p w:rsidR="00C50650" w:rsidRPr="00D27AAF" w:rsidRDefault="00C50650" w:rsidP="00B00A6C">
      <w:pPr>
        <w:spacing w:after="0" w:line="240" w:lineRule="auto"/>
        <w:ind w:firstLine="580"/>
        <w:rPr>
          <w:rFonts w:ascii="Times New Roman" w:hAnsi="Times New Roman" w:cs="Times New Roman"/>
          <w:b/>
          <w:bCs/>
          <w:color w:val="000000"/>
          <w:sz w:val="28"/>
          <w:szCs w:val="28"/>
        </w:rPr>
      </w:pPr>
      <w:r w:rsidRPr="00D27AAF">
        <w:rPr>
          <w:rFonts w:ascii="Times New Roman" w:hAnsi="Times New Roman" w:cs="Times New Roman"/>
          <w:b/>
          <w:bCs/>
          <w:color w:val="000000"/>
          <w:sz w:val="28"/>
          <w:szCs w:val="28"/>
        </w:rPr>
        <w:t>а) пп. 9 изложить в следующей редакции:</w:t>
      </w:r>
    </w:p>
    <w:p w:rsidR="00C50650" w:rsidRPr="00D27AAF" w:rsidRDefault="00C50650" w:rsidP="00B00A6C">
      <w:pPr>
        <w:autoSpaceDE w:val="0"/>
        <w:autoSpaceDN w:val="0"/>
        <w:adjustRightInd w:val="0"/>
        <w:spacing w:after="0" w:line="240" w:lineRule="auto"/>
        <w:ind w:firstLine="580"/>
        <w:jc w:val="both"/>
        <w:rPr>
          <w:rFonts w:ascii="Times New Roman" w:hAnsi="Times New Roman" w:cs="Times New Roman"/>
          <w:color w:val="000000"/>
          <w:sz w:val="28"/>
          <w:szCs w:val="28"/>
        </w:rPr>
      </w:pPr>
      <w:r w:rsidRPr="00D27AAF">
        <w:rPr>
          <w:rFonts w:ascii="Times New Roman" w:hAnsi="Times New Roman" w:cs="Times New Roman"/>
          <w:color w:val="000000"/>
          <w:sz w:val="28"/>
          <w:szCs w:val="28"/>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C50650" w:rsidRPr="00D27AAF" w:rsidRDefault="00C50650" w:rsidP="00B00A6C">
      <w:pPr>
        <w:autoSpaceDE w:val="0"/>
        <w:autoSpaceDN w:val="0"/>
        <w:adjustRightInd w:val="0"/>
        <w:spacing w:after="0" w:line="240" w:lineRule="auto"/>
        <w:ind w:firstLine="580"/>
        <w:jc w:val="both"/>
        <w:rPr>
          <w:rFonts w:ascii="Times New Roman" w:hAnsi="Times New Roman" w:cs="Times New Roman"/>
          <w:b/>
          <w:bCs/>
          <w:color w:val="000000"/>
          <w:sz w:val="28"/>
          <w:szCs w:val="28"/>
        </w:rPr>
      </w:pPr>
      <w:r w:rsidRPr="00D27AAF">
        <w:rPr>
          <w:rFonts w:ascii="Times New Roman" w:hAnsi="Times New Roman" w:cs="Times New Roman"/>
          <w:b/>
          <w:bCs/>
          <w:color w:val="000000"/>
          <w:sz w:val="28"/>
          <w:szCs w:val="28"/>
        </w:rPr>
        <w:t>б) дополнить пп. 9.1 следующего содержания:</w:t>
      </w:r>
    </w:p>
    <w:p w:rsidR="00C50650" w:rsidRPr="00D27AAF" w:rsidRDefault="00C50650" w:rsidP="00B00A6C">
      <w:pPr>
        <w:autoSpaceDE w:val="0"/>
        <w:autoSpaceDN w:val="0"/>
        <w:adjustRightInd w:val="0"/>
        <w:spacing w:after="0" w:line="240" w:lineRule="auto"/>
        <w:ind w:firstLine="580"/>
        <w:jc w:val="both"/>
        <w:rPr>
          <w:rFonts w:ascii="Times New Roman" w:hAnsi="Times New Roman" w:cs="Times New Roman"/>
          <w:color w:val="000000"/>
          <w:sz w:val="28"/>
          <w:szCs w:val="28"/>
        </w:rPr>
      </w:pPr>
      <w:r w:rsidRPr="00D27AAF">
        <w:rPr>
          <w:rFonts w:ascii="Times New Roman" w:hAnsi="Times New Roman" w:cs="Times New Roman"/>
          <w:color w:val="000000"/>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C50650" w:rsidRPr="00D27AAF" w:rsidRDefault="00C50650" w:rsidP="00B00A6C">
      <w:pPr>
        <w:autoSpaceDE w:val="0"/>
        <w:autoSpaceDN w:val="0"/>
        <w:adjustRightInd w:val="0"/>
        <w:spacing w:after="0" w:line="240" w:lineRule="auto"/>
        <w:ind w:firstLine="580"/>
        <w:jc w:val="both"/>
        <w:rPr>
          <w:rFonts w:ascii="Times New Roman" w:hAnsi="Times New Roman" w:cs="Times New Roman"/>
          <w:b/>
          <w:bCs/>
          <w:color w:val="000000"/>
          <w:sz w:val="28"/>
          <w:szCs w:val="28"/>
        </w:rPr>
      </w:pPr>
      <w:r w:rsidRPr="00D27AAF">
        <w:rPr>
          <w:rFonts w:ascii="Times New Roman" w:hAnsi="Times New Roman" w:cs="Times New Roman"/>
          <w:b/>
          <w:bCs/>
          <w:color w:val="000000"/>
          <w:sz w:val="28"/>
          <w:szCs w:val="28"/>
        </w:rPr>
        <w:t>1.12) пп. 6-7 пункта 1 статьи 47 Устава изложить в следующей редакции:</w:t>
      </w:r>
    </w:p>
    <w:p w:rsidR="00C50650" w:rsidRPr="00D27AAF" w:rsidRDefault="00C50650" w:rsidP="00B00A6C">
      <w:pPr>
        <w:autoSpaceDE w:val="0"/>
        <w:autoSpaceDN w:val="0"/>
        <w:adjustRightInd w:val="0"/>
        <w:spacing w:after="0" w:line="240" w:lineRule="auto"/>
        <w:ind w:firstLine="580"/>
        <w:jc w:val="both"/>
        <w:rPr>
          <w:rFonts w:ascii="Times New Roman" w:hAnsi="Times New Roman" w:cs="Times New Roman"/>
          <w:color w:val="000000"/>
          <w:sz w:val="28"/>
          <w:szCs w:val="28"/>
        </w:rPr>
      </w:pPr>
      <w:r w:rsidRPr="00D27AAF">
        <w:rPr>
          <w:rFonts w:ascii="Times New Roman" w:hAnsi="Times New Roman" w:cs="Times New Roman"/>
          <w:color w:val="000000"/>
          <w:sz w:val="28"/>
          <w:szCs w:val="28"/>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C50650" w:rsidRPr="00D27AAF" w:rsidRDefault="00C50650" w:rsidP="00B00A6C">
      <w:pPr>
        <w:autoSpaceDE w:val="0"/>
        <w:autoSpaceDN w:val="0"/>
        <w:adjustRightInd w:val="0"/>
        <w:spacing w:after="0" w:line="240" w:lineRule="auto"/>
        <w:ind w:firstLine="580"/>
        <w:jc w:val="both"/>
        <w:rPr>
          <w:rFonts w:ascii="Times New Roman" w:hAnsi="Times New Roman" w:cs="Times New Roman"/>
          <w:color w:val="000000"/>
          <w:sz w:val="28"/>
          <w:szCs w:val="28"/>
        </w:rPr>
      </w:pPr>
      <w:r w:rsidRPr="00D27AAF">
        <w:rPr>
          <w:rFonts w:ascii="Times New Roman" w:hAnsi="Times New Roman" w:cs="Times New Roman"/>
          <w:color w:val="000000"/>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C50650" w:rsidRPr="00D27AAF" w:rsidRDefault="00C50650" w:rsidP="00D27AAF">
      <w:pPr>
        <w:autoSpaceDE w:val="0"/>
        <w:autoSpaceDN w:val="0"/>
        <w:adjustRightInd w:val="0"/>
        <w:spacing w:after="0" w:line="240" w:lineRule="auto"/>
        <w:ind w:firstLine="580"/>
        <w:jc w:val="both"/>
        <w:rPr>
          <w:rFonts w:ascii="Times New Roman" w:hAnsi="Times New Roman" w:cs="Times New Roman"/>
          <w:b/>
          <w:bCs/>
          <w:color w:val="000000"/>
          <w:sz w:val="28"/>
          <w:szCs w:val="28"/>
          <w:lang w:eastAsia="ru-RU"/>
        </w:rPr>
      </w:pPr>
      <w:r w:rsidRPr="00D27AAF">
        <w:rPr>
          <w:rFonts w:ascii="Times New Roman" w:hAnsi="Times New Roman" w:cs="Times New Roman"/>
          <w:b/>
          <w:bCs/>
          <w:color w:val="000000"/>
          <w:sz w:val="28"/>
          <w:szCs w:val="28"/>
          <w:lang w:eastAsia="ru-RU"/>
        </w:rPr>
        <w:t xml:space="preserve">  1.13)статью 58 дополнить частью 5 следующего содержания:</w:t>
      </w:r>
    </w:p>
    <w:p w:rsidR="00C50650" w:rsidRPr="00D27AAF" w:rsidRDefault="00C50650" w:rsidP="00D27AAF">
      <w:pPr>
        <w:autoSpaceDE w:val="0"/>
        <w:autoSpaceDN w:val="0"/>
        <w:adjustRightInd w:val="0"/>
        <w:spacing w:after="0" w:line="240" w:lineRule="auto"/>
        <w:ind w:firstLine="580"/>
        <w:jc w:val="both"/>
        <w:rPr>
          <w:rFonts w:ascii="Times New Roman" w:hAnsi="Times New Roman" w:cs="Times New Roman"/>
          <w:b/>
          <w:bCs/>
          <w:color w:val="000000"/>
          <w:sz w:val="28"/>
          <w:szCs w:val="28"/>
          <w:lang w:eastAsia="ru-RU"/>
        </w:rPr>
      </w:pPr>
      <w:r w:rsidRPr="00D27AAF">
        <w:rPr>
          <w:rFonts w:ascii="Times New Roman" w:hAnsi="Times New Roman" w:cs="Times New Roman"/>
          <w:color w:val="000000"/>
          <w:sz w:val="28"/>
          <w:szCs w:val="28"/>
        </w:rPr>
        <w:t>«5.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законом от 31 июля 2020 года № 247-ФЗ «Об обязательных требованиях в Российской Федерации».».</w:t>
      </w:r>
    </w:p>
    <w:p w:rsidR="00C50650" w:rsidRPr="00D27AAF" w:rsidRDefault="00C50650" w:rsidP="00B00A6C">
      <w:pPr>
        <w:autoSpaceDE w:val="0"/>
        <w:autoSpaceDN w:val="0"/>
        <w:adjustRightInd w:val="0"/>
        <w:spacing w:after="0" w:line="240" w:lineRule="auto"/>
        <w:ind w:firstLine="580"/>
        <w:jc w:val="both"/>
        <w:rPr>
          <w:rFonts w:ascii="Times New Roman" w:hAnsi="Times New Roman" w:cs="Times New Roman"/>
          <w:color w:val="000000"/>
          <w:sz w:val="28"/>
          <w:szCs w:val="28"/>
        </w:rPr>
      </w:pPr>
      <w:r w:rsidRPr="00D27AAF">
        <w:rPr>
          <w:rFonts w:ascii="Times New Roman" w:hAnsi="Times New Roman" w:cs="Times New Roman"/>
          <w:b/>
          <w:bCs/>
          <w:color w:val="000000"/>
          <w:sz w:val="28"/>
          <w:szCs w:val="28"/>
        </w:rPr>
        <w:t>1.14) в части 7 статьи 60 второе предложение изложить в новой редакции:</w:t>
      </w:r>
    </w:p>
    <w:p w:rsidR="00C50650" w:rsidRPr="00D27AAF" w:rsidRDefault="00C50650" w:rsidP="00B00A6C">
      <w:pPr>
        <w:autoSpaceDE w:val="0"/>
        <w:autoSpaceDN w:val="0"/>
        <w:adjustRightInd w:val="0"/>
        <w:spacing w:after="0" w:line="240" w:lineRule="auto"/>
        <w:ind w:firstLine="580"/>
        <w:jc w:val="both"/>
        <w:rPr>
          <w:rFonts w:ascii="Times New Roman" w:hAnsi="Times New Roman" w:cs="Times New Roman"/>
          <w:color w:val="000000"/>
          <w:sz w:val="28"/>
          <w:szCs w:val="28"/>
        </w:rPr>
      </w:pPr>
      <w:r w:rsidRPr="00D27AAF">
        <w:rPr>
          <w:rFonts w:ascii="Times New Roman" w:hAnsi="Times New Roman" w:cs="Times New Roman"/>
          <w:color w:val="000000"/>
          <w:sz w:val="28"/>
          <w:szCs w:val="28"/>
        </w:rPr>
        <w:t xml:space="preserve">   "Глава Кочетовского сельского поселения обязан опубликовать (обнародовать) зарегистрированные Устав Кочетовского сельского поселения, муниципальный правовой акт о внесении изменений и дополнений в Устав Кочетовского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C50650" w:rsidRPr="00D27AAF" w:rsidRDefault="00C50650" w:rsidP="00B00A6C">
      <w:pPr>
        <w:autoSpaceDE w:val="0"/>
        <w:autoSpaceDN w:val="0"/>
        <w:adjustRightInd w:val="0"/>
        <w:spacing w:after="0" w:line="240" w:lineRule="auto"/>
        <w:ind w:firstLine="580"/>
        <w:jc w:val="both"/>
        <w:rPr>
          <w:rFonts w:ascii="Times New Roman" w:hAnsi="Times New Roman" w:cs="Times New Roman"/>
          <w:b/>
          <w:bCs/>
          <w:color w:val="000000"/>
          <w:sz w:val="28"/>
          <w:szCs w:val="28"/>
        </w:rPr>
      </w:pPr>
      <w:r w:rsidRPr="00D27AAF">
        <w:rPr>
          <w:rFonts w:ascii="Times New Roman" w:hAnsi="Times New Roman" w:cs="Times New Roman"/>
          <w:b/>
          <w:bCs/>
          <w:color w:val="000000"/>
          <w:sz w:val="28"/>
          <w:szCs w:val="28"/>
        </w:rPr>
        <w:t xml:space="preserve">  1.15) пункт 17 части 1 статьи 62 признать утратившим силу;</w:t>
      </w:r>
    </w:p>
    <w:p w:rsidR="00C50650" w:rsidRPr="00D27AAF" w:rsidRDefault="00C50650" w:rsidP="008B15E4">
      <w:pPr>
        <w:tabs>
          <w:tab w:val="left" w:pos="1134"/>
        </w:tabs>
        <w:spacing w:after="0" w:line="240" w:lineRule="auto"/>
        <w:ind w:firstLine="709"/>
        <w:jc w:val="both"/>
        <w:rPr>
          <w:rFonts w:ascii="Times New Roman" w:hAnsi="Times New Roman" w:cs="Times New Roman"/>
          <w:b/>
          <w:bCs/>
          <w:color w:val="000000"/>
          <w:sz w:val="28"/>
          <w:szCs w:val="28"/>
          <w:lang w:eastAsia="ru-RU"/>
        </w:rPr>
      </w:pPr>
      <w:r w:rsidRPr="00D27AAF">
        <w:rPr>
          <w:rFonts w:ascii="Times New Roman" w:hAnsi="Times New Roman" w:cs="Times New Roman"/>
          <w:b/>
          <w:bCs/>
          <w:color w:val="000000"/>
          <w:sz w:val="28"/>
          <w:szCs w:val="28"/>
          <w:lang w:eastAsia="ru-RU"/>
        </w:rPr>
        <w:t>1.16) статью 64 дополнить частью 3 следующего содержания:</w:t>
      </w:r>
    </w:p>
    <w:p w:rsidR="00C50650" w:rsidRPr="00D27AAF" w:rsidRDefault="00C50650" w:rsidP="009C32D2">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 xml:space="preserve">«3. Проекты муниципальных нормативных правовых актов Кочетовского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Кочетовского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 проектов нормативных правовых актов, указанных в части 4 статьи 46 Федерального закона от 6 октября 2003 года № 131-ФЗ «Об общих принципах организации местного самоуправления в Российской Федерации». </w:t>
      </w:r>
    </w:p>
    <w:p w:rsidR="00C50650" w:rsidRPr="00D27AAF" w:rsidRDefault="00C50650" w:rsidP="009C32D2">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Кочетовского сельского поселения.</w:t>
      </w:r>
    </w:p>
    <w:p w:rsidR="00C50650" w:rsidRPr="00D27AAF" w:rsidRDefault="00C50650" w:rsidP="008B15E4">
      <w:pPr>
        <w:tabs>
          <w:tab w:val="left" w:pos="1134"/>
        </w:tabs>
        <w:spacing w:after="0" w:line="240" w:lineRule="auto"/>
        <w:ind w:firstLine="709"/>
        <w:jc w:val="both"/>
        <w:rPr>
          <w:rFonts w:ascii="Times New Roman" w:hAnsi="Times New Roman" w:cs="Times New Roman"/>
          <w:b/>
          <w:bCs/>
          <w:color w:val="000000"/>
          <w:sz w:val="28"/>
          <w:szCs w:val="28"/>
          <w:lang w:eastAsia="ru-RU"/>
        </w:rPr>
      </w:pPr>
      <w:r w:rsidRPr="00D27AAF">
        <w:rPr>
          <w:rFonts w:ascii="Times New Roman" w:hAnsi="Times New Roman" w:cs="Times New Roman"/>
          <w:b/>
          <w:bCs/>
          <w:color w:val="000000"/>
          <w:sz w:val="28"/>
          <w:szCs w:val="28"/>
          <w:lang w:eastAsia="ru-RU"/>
        </w:rPr>
        <w:t>1.17) дополнить статьей 74.1:</w:t>
      </w:r>
    </w:p>
    <w:p w:rsidR="00C50650" w:rsidRPr="00D27AAF" w:rsidRDefault="00C50650" w:rsidP="008B15E4">
      <w:pPr>
        <w:tabs>
          <w:tab w:val="left" w:pos="1134"/>
        </w:tabs>
        <w:spacing w:after="0" w:line="240" w:lineRule="auto"/>
        <w:ind w:firstLine="709"/>
        <w:jc w:val="both"/>
        <w:rPr>
          <w:rFonts w:ascii="Times New Roman" w:hAnsi="Times New Roman" w:cs="Times New Roman"/>
          <w:b/>
          <w:bCs/>
          <w:color w:val="000000"/>
          <w:sz w:val="28"/>
          <w:szCs w:val="28"/>
          <w:lang w:eastAsia="ru-RU"/>
        </w:rPr>
      </w:pPr>
      <w:r w:rsidRPr="00D27AAF">
        <w:rPr>
          <w:rFonts w:ascii="Times New Roman" w:hAnsi="Times New Roman" w:cs="Times New Roman"/>
          <w:b/>
          <w:bCs/>
          <w:color w:val="000000"/>
          <w:sz w:val="28"/>
          <w:szCs w:val="28"/>
          <w:lang w:eastAsia="ru-RU"/>
        </w:rPr>
        <w:t>«Статья 74.1. Средства самообложения граждан</w:t>
      </w:r>
    </w:p>
    <w:p w:rsidR="00C50650" w:rsidRPr="00D27AAF" w:rsidRDefault="00C50650" w:rsidP="003F3EF4">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городского округа),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поселения, городского округа) и для которых размер платежей может быть уменьшен.</w:t>
      </w:r>
    </w:p>
    <w:p w:rsidR="00C50650" w:rsidRPr="00D27AAF" w:rsidRDefault="00C50650" w:rsidP="003F3EF4">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2, 4 части 1 статьи 13 настоящего устава, на сходе граждан.»;</w:t>
      </w:r>
    </w:p>
    <w:p w:rsidR="00C50650" w:rsidRPr="00D27AAF" w:rsidRDefault="00C50650" w:rsidP="003F3EF4">
      <w:pPr>
        <w:tabs>
          <w:tab w:val="left" w:pos="1134"/>
        </w:tabs>
        <w:spacing w:after="0" w:line="240" w:lineRule="auto"/>
        <w:ind w:firstLine="709"/>
        <w:jc w:val="both"/>
        <w:rPr>
          <w:rFonts w:ascii="Times New Roman" w:hAnsi="Times New Roman" w:cs="Times New Roman"/>
          <w:b/>
          <w:bCs/>
          <w:color w:val="000000"/>
          <w:sz w:val="28"/>
          <w:szCs w:val="28"/>
          <w:lang w:eastAsia="ru-RU"/>
        </w:rPr>
      </w:pPr>
      <w:r w:rsidRPr="00D27AAF">
        <w:rPr>
          <w:rFonts w:ascii="Times New Roman" w:hAnsi="Times New Roman" w:cs="Times New Roman"/>
          <w:b/>
          <w:bCs/>
          <w:color w:val="000000"/>
          <w:sz w:val="28"/>
          <w:szCs w:val="28"/>
          <w:lang w:eastAsia="ru-RU"/>
        </w:rPr>
        <w:t>1.18) дополнить статьей 73.2 следующего содержания:</w:t>
      </w:r>
    </w:p>
    <w:p w:rsidR="00C50650" w:rsidRPr="00D27AAF" w:rsidRDefault="00C50650" w:rsidP="004538E0">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«Статья 73.2. Финансовое и иное обеспечение реализации инициативных проектов</w:t>
      </w:r>
    </w:p>
    <w:p w:rsidR="00C50650" w:rsidRPr="00D27AAF" w:rsidRDefault="00C50650" w:rsidP="004538E0">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1. Источником финансового обеспечения реализации инициативных проектов, предусмотренных статьей 14.1 данного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C50650" w:rsidRPr="00D27AAF" w:rsidRDefault="00C50650" w:rsidP="004538E0">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C50650" w:rsidRPr="00D27AAF" w:rsidRDefault="00C50650" w:rsidP="004538E0">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C50650" w:rsidRPr="00D27AAF" w:rsidRDefault="00C50650" w:rsidP="004538E0">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C50650" w:rsidRPr="00D27AAF" w:rsidRDefault="00C50650" w:rsidP="004538E0">
      <w:pPr>
        <w:tabs>
          <w:tab w:val="left" w:pos="1134"/>
        </w:tabs>
        <w:spacing w:after="0" w:line="240" w:lineRule="auto"/>
        <w:ind w:firstLine="709"/>
        <w:jc w:val="both"/>
        <w:rPr>
          <w:rFonts w:ascii="Times New Roman" w:hAnsi="Times New Roman" w:cs="Times New Roman"/>
          <w:color w:val="000000"/>
          <w:sz w:val="28"/>
          <w:szCs w:val="28"/>
          <w:lang w:eastAsia="ru-RU"/>
        </w:rPr>
      </w:pPr>
      <w:r w:rsidRPr="00D27AAF">
        <w:rPr>
          <w:rFonts w:ascii="Times New Roman" w:hAnsi="Times New Roman" w:cs="Times New Roman"/>
          <w:color w:val="000000"/>
          <w:sz w:val="28"/>
          <w:szCs w:val="28"/>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C50650" w:rsidRPr="00D27AAF" w:rsidRDefault="00C50650" w:rsidP="007525FF">
      <w:pPr>
        <w:tabs>
          <w:tab w:val="left" w:pos="1134"/>
        </w:tabs>
        <w:spacing w:after="0" w:line="240" w:lineRule="auto"/>
        <w:ind w:firstLine="709"/>
        <w:jc w:val="both"/>
        <w:rPr>
          <w:rFonts w:ascii="Times New Roman" w:hAnsi="Times New Roman" w:cs="Times New Roman"/>
          <w:b/>
          <w:bCs/>
          <w:color w:val="000000"/>
          <w:sz w:val="28"/>
          <w:szCs w:val="28"/>
          <w:lang w:eastAsia="ru-RU"/>
        </w:rPr>
      </w:pPr>
      <w:r w:rsidRPr="00D27AAF">
        <w:rPr>
          <w:rFonts w:ascii="Times New Roman" w:hAnsi="Times New Roman" w:cs="Times New Roman"/>
          <w:b/>
          <w:bCs/>
          <w:color w:val="000000"/>
          <w:sz w:val="28"/>
          <w:szCs w:val="28"/>
          <w:lang w:eastAsia="ru-RU"/>
        </w:rPr>
        <w:t>1.19)Статью 76 изложить в следующей редакции:</w:t>
      </w:r>
    </w:p>
    <w:p w:rsidR="00C50650" w:rsidRPr="00D27AAF" w:rsidRDefault="00C50650" w:rsidP="00D27AAF">
      <w:pPr>
        <w:spacing w:line="240" w:lineRule="auto"/>
        <w:jc w:val="both"/>
        <w:rPr>
          <w:rFonts w:ascii="Times New Roman" w:hAnsi="Times New Roman" w:cs="Times New Roman"/>
          <w:b/>
          <w:bCs/>
          <w:color w:val="000000"/>
          <w:sz w:val="28"/>
          <w:szCs w:val="28"/>
        </w:rPr>
      </w:pPr>
      <w:r w:rsidRPr="00D27AAF">
        <w:rPr>
          <w:rFonts w:ascii="Times New Roman" w:hAnsi="Times New Roman" w:cs="Times New Roman"/>
          <w:b/>
          <w:bCs/>
          <w:color w:val="000000"/>
          <w:sz w:val="28"/>
          <w:szCs w:val="28"/>
        </w:rPr>
        <w:t>«Статья 76. Муниципальный финансовый контроль</w:t>
      </w:r>
    </w:p>
    <w:p w:rsidR="00C50650" w:rsidRPr="00D27AAF" w:rsidRDefault="00C50650" w:rsidP="00D27AAF">
      <w:pPr>
        <w:spacing w:line="240" w:lineRule="auto"/>
        <w:jc w:val="both"/>
        <w:rPr>
          <w:rFonts w:ascii="Times New Roman" w:hAnsi="Times New Roman" w:cs="Times New Roman"/>
          <w:color w:val="000000"/>
          <w:sz w:val="28"/>
          <w:szCs w:val="28"/>
        </w:rPr>
      </w:pPr>
      <w:r w:rsidRPr="00D27AAF">
        <w:rPr>
          <w:rFonts w:ascii="Times New Roman" w:hAnsi="Times New Roman" w:cs="Times New Roman"/>
          <w:color w:val="000000"/>
          <w:sz w:val="28"/>
          <w:szCs w:val="28"/>
        </w:rPr>
        <w:t>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w:t>
      </w:r>
    </w:p>
    <w:p w:rsidR="00C50650" w:rsidRPr="00D27AAF" w:rsidRDefault="00C50650" w:rsidP="00D27AAF">
      <w:pPr>
        <w:spacing w:line="240" w:lineRule="auto"/>
        <w:jc w:val="both"/>
        <w:rPr>
          <w:rFonts w:ascii="Times New Roman" w:hAnsi="Times New Roman" w:cs="Times New Roman"/>
          <w:color w:val="000000"/>
          <w:sz w:val="28"/>
          <w:szCs w:val="28"/>
        </w:rPr>
      </w:pPr>
      <w:r w:rsidRPr="00D27AAF">
        <w:rPr>
          <w:rFonts w:ascii="Times New Roman" w:hAnsi="Times New Roman" w:cs="Times New Roman"/>
          <w:color w:val="000000"/>
          <w:sz w:val="28"/>
          <w:szCs w:val="28"/>
        </w:rPr>
        <w:t>Муниципальный финансовый контроль подразделяется на внешний и внутренний, предварительный и последующий.</w:t>
      </w:r>
    </w:p>
    <w:p w:rsidR="00C50650" w:rsidRPr="00D27AAF" w:rsidRDefault="00C50650" w:rsidP="00D27AAF">
      <w:pPr>
        <w:spacing w:line="240" w:lineRule="auto"/>
        <w:jc w:val="both"/>
        <w:rPr>
          <w:rFonts w:ascii="Times New Roman" w:hAnsi="Times New Roman" w:cs="Times New Roman"/>
          <w:color w:val="000000"/>
          <w:sz w:val="28"/>
          <w:szCs w:val="28"/>
        </w:rPr>
      </w:pPr>
      <w:r w:rsidRPr="00D27AAF">
        <w:rPr>
          <w:rFonts w:ascii="Times New Roman" w:hAnsi="Times New Roman" w:cs="Times New Roman"/>
          <w:color w:val="000000"/>
          <w:sz w:val="28"/>
          <w:szCs w:val="28"/>
        </w:rPr>
        <w:t>2. Внешний муниципальный финансовый контроль является контрольной деятельностью контрольно-счетного органа муниципального образования.</w:t>
      </w:r>
    </w:p>
    <w:p w:rsidR="00C50650" w:rsidRPr="00D27AAF" w:rsidRDefault="00C50650" w:rsidP="00D27AAF">
      <w:pPr>
        <w:spacing w:line="240" w:lineRule="auto"/>
        <w:jc w:val="both"/>
        <w:rPr>
          <w:rFonts w:ascii="Times New Roman" w:hAnsi="Times New Roman" w:cs="Times New Roman"/>
          <w:color w:val="000000"/>
          <w:sz w:val="28"/>
          <w:szCs w:val="28"/>
        </w:rPr>
      </w:pPr>
      <w:r w:rsidRPr="00D27AAF">
        <w:rPr>
          <w:rFonts w:ascii="Times New Roman" w:hAnsi="Times New Roman" w:cs="Times New Roman"/>
          <w:color w:val="000000"/>
          <w:sz w:val="28"/>
          <w:szCs w:val="28"/>
        </w:rPr>
        <w:t>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w:t>
      </w:r>
    </w:p>
    <w:p w:rsidR="00C50650" w:rsidRPr="00D27AAF" w:rsidRDefault="00C50650" w:rsidP="00D27AAF">
      <w:pPr>
        <w:spacing w:line="240" w:lineRule="auto"/>
        <w:jc w:val="both"/>
        <w:rPr>
          <w:rFonts w:ascii="Times New Roman" w:hAnsi="Times New Roman" w:cs="Times New Roman"/>
          <w:color w:val="000000"/>
          <w:sz w:val="28"/>
          <w:szCs w:val="28"/>
        </w:rPr>
      </w:pPr>
      <w:r w:rsidRPr="00D27AAF">
        <w:rPr>
          <w:rFonts w:ascii="Times New Roman" w:hAnsi="Times New Roman" w:cs="Times New Roman"/>
          <w:color w:val="000000"/>
          <w:sz w:val="28"/>
          <w:szCs w:val="28"/>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C50650" w:rsidRPr="00D27AAF" w:rsidRDefault="00C50650" w:rsidP="00D27AAF">
      <w:pPr>
        <w:spacing w:line="240" w:lineRule="auto"/>
        <w:jc w:val="both"/>
        <w:rPr>
          <w:rFonts w:ascii="Times New Roman" w:hAnsi="Times New Roman" w:cs="Times New Roman"/>
          <w:color w:val="000000"/>
          <w:sz w:val="28"/>
          <w:szCs w:val="28"/>
        </w:rPr>
      </w:pPr>
      <w:r w:rsidRPr="00D27AAF">
        <w:rPr>
          <w:rFonts w:ascii="Times New Roman" w:hAnsi="Times New Roman" w:cs="Times New Roman"/>
          <w:color w:val="000000"/>
          <w:sz w:val="28"/>
          <w:szCs w:val="28"/>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C50650" w:rsidRPr="00D27AAF" w:rsidRDefault="00C50650" w:rsidP="00D27AAF">
      <w:pPr>
        <w:spacing w:line="240" w:lineRule="auto"/>
        <w:jc w:val="both"/>
        <w:rPr>
          <w:rFonts w:ascii="Times New Roman" w:hAnsi="Times New Roman" w:cs="Times New Roman"/>
          <w:color w:val="000000"/>
          <w:sz w:val="28"/>
          <w:szCs w:val="28"/>
        </w:rPr>
      </w:pPr>
      <w:r w:rsidRPr="00D27AAF">
        <w:rPr>
          <w:rFonts w:ascii="Times New Roman" w:hAnsi="Times New Roman" w:cs="Times New Roman"/>
          <w:color w:val="000000"/>
          <w:sz w:val="28"/>
          <w:szCs w:val="28"/>
        </w:rPr>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C50650" w:rsidRPr="00D27AAF" w:rsidRDefault="00C50650" w:rsidP="00D27AAF">
      <w:pPr>
        <w:spacing w:line="240" w:lineRule="auto"/>
        <w:jc w:val="both"/>
        <w:rPr>
          <w:rFonts w:ascii="Times New Roman" w:hAnsi="Times New Roman" w:cs="Times New Roman"/>
          <w:color w:val="000000"/>
          <w:sz w:val="28"/>
          <w:szCs w:val="28"/>
        </w:rPr>
      </w:pPr>
      <w:r w:rsidRPr="00D27AAF">
        <w:rPr>
          <w:rFonts w:ascii="Times New Roman" w:hAnsi="Times New Roman" w:cs="Times New Roman"/>
          <w:color w:val="000000"/>
          <w:sz w:val="28"/>
          <w:szCs w:val="28"/>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C50650" w:rsidRPr="00D27AAF" w:rsidRDefault="00C50650" w:rsidP="00D27AAF">
      <w:pPr>
        <w:spacing w:line="240" w:lineRule="auto"/>
        <w:jc w:val="both"/>
        <w:rPr>
          <w:rFonts w:ascii="Times New Roman" w:hAnsi="Times New Roman" w:cs="Times New Roman"/>
          <w:color w:val="000000"/>
          <w:sz w:val="28"/>
          <w:szCs w:val="28"/>
        </w:rPr>
      </w:pPr>
      <w:r w:rsidRPr="00D27AAF">
        <w:rPr>
          <w:rFonts w:ascii="Times New Roman" w:hAnsi="Times New Roman" w:cs="Times New Roman"/>
          <w:color w:val="000000"/>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C50650" w:rsidRPr="00D27AAF" w:rsidRDefault="00C50650" w:rsidP="007525FF">
      <w:pPr>
        <w:tabs>
          <w:tab w:val="left" w:pos="1134"/>
        </w:tabs>
        <w:spacing w:after="0" w:line="240" w:lineRule="auto"/>
        <w:ind w:firstLine="709"/>
        <w:jc w:val="both"/>
        <w:rPr>
          <w:rFonts w:ascii="Times New Roman" w:hAnsi="Times New Roman" w:cs="Times New Roman"/>
          <w:b/>
          <w:bCs/>
          <w:color w:val="000000"/>
          <w:sz w:val="28"/>
          <w:szCs w:val="28"/>
          <w:lang w:eastAsia="ru-RU"/>
        </w:rPr>
      </w:pPr>
    </w:p>
    <w:p w:rsidR="00C50650" w:rsidRPr="00D27AAF" w:rsidRDefault="00C50650" w:rsidP="004538E0">
      <w:pPr>
        <w:tabs>
          <w:tab w:val="left" w:pos="1134"/>
        </w:tabs>
        <w:spacing w:after="0" w:line="240" w:lineRule="auto"/>
        <w:ind w:firstLine="709"/>
        <w:jc w:val="both"/>
        <w:rPr>
          <w:rFonts w:ascii="Times New Roman" w:hAnsi="Times New Roman" w:cs="Times New Roman"/>
          <w:color w:val="000000"/>
          <w:sz w:val="28"/>
          <w:szCs w:val="28"/>
          <w:lang w:eastAsia="ru-RU"/>
        </w:rPr>
      </w:pPr>
    </w:p>
    <w:p w:rsidR="00C50650" w:rsidRPr="00D27AAF" w:rsidRDefault="00C50650" w:rsidP="004538E0">
      <w:pPr>
        <w:tabs>
          <w:tab w:val="left" w:pos="1134"/>
        </w:tabs>
        <w:spacing w:after="0" w:line="240" w:lineRule="auto"/>
        <w:ind w:firstLine="709"/>
        <w:jc w:val="both"/>
        <w:rPr>
          <w:rFonts w:ascii="Times New Roman" w:hAnsi="Times New Roman" w:cs="Times New Roman"/>
          <w:color w:val="000000"/>
          <w:sz w:val="28"/>
          <w:szCs w:val="28"/>
          <w:lang w:eastAsia="ru-RU"/>
        </w:rPr>
      </w:pPr>
    </w:p>
    <w:p w:rsidR="00C50650" w:rsidRPr="00D27AAF" w:rsidRDefault="00C50650" w:rsidP="004538E0">
      <w:pPr>
        <w:pStyle w:val="s1"/>
        <w:shd w:val="clear" w:color="auto" w:fill="FFFFFF"/>
        <w:spacing w:before="0" w:beforeAutospacing="0" w:after="0" w:afterAutospacing="0"/>
        <w:ind w:firstLine="708"/>
        <w:jc w:val="both"/>
        <w:rPr>
          <w:color w:val="000000"/>
          <w:sz w:val="28"/>
          <w:szCs w:val="28"/>
        </w:rPr>
      </w:pPr>
      <w:r w:rsidRPr="00D27AAF">
        <w:rPr>
          <w:color w:val="000000"/>
          <w:sz w:val="28"/>
          <w:szCs w:val="28"/>
        </w:rPr>
        <w:t xml:space="preserve">2. </w:t>
      </w:r>
      <w:r w:rsidRPr="00D27AAF">
        <w:rPr>
          <w:color w:val="000000"/>
          <w:sz w:val="28"/>
          <w:szCs w:val="28"/>
          <w:shd w:val="clear" w:color="auto" w:fill="FFFFFF"/>
        </w:rPr>
        <w:t>Настоящее решение подлежит</w:t>
      </w:r>
      <w:r w:rsidRPr="00D27AAF">
        <w:rPr>
          <w:rStyle w:val="apple-converted-space"/>
          <w:color w:val="000000"/>
          <w:sz w:val="28"/>
          <w:szCs w:val="28"/>
          <w:shd w:val="clear" w:color="auto" w:fill="FFFFFF"/>
        </w:rPr>
        <w:t> </w:t>
      </w:r>
      <w:hyperlink r:id="rId7" w:anchor="/document/9037392/entry/0" w:history="1">
        <w:r w:rsidRPr="00D27AAF">
          <w:rPr>
            <w:rStyle w:val="Hyperlink"/>
            <w:color w:val="000000"/>
            <w:sz w:val="28"/>
            <w:szCs w:val="28"/>
            <w:u w:val="none"/>
            <w:shd w:val="clear" w:color="auto" w:fill="FFFFFF"/>
          </w:rPr>
          <w:t>официальному опубликованию</w:t>
        </w:r>
      </w:hyperlink>
      <w:r w:rsidRPr="00D27AAF">
        <w:rPr>
          <w:rStyle w:val="apple-converted-space"/>
          <w:color w:val="000000"/>
          <w:sz w:val="28"/>
          <w:szCs w:val="28"/>
          <w:shd w:val="clear" w:color="auto" w:fill="FFFFFF"/>
        </w:rPr>
        <w:t> </w:t>
      </w:r>
      <w:r w:rsidRPr="00D27AAF">
        <w:rPr>
          <w:color w:val="000000"/>
          <w:sz w:val="28"/>
          <w:szCs w:val="28"/>
          <w:shd w:val="clear" w:color="auto" w:fill="FFFFFF"/>
        </w:rPr>
        <w:t>после его государственной регистрации.</w:t>
      </w:r>
    </w:p>
    <w:p w:rsidR="00C50650" w:rsidRPr="00D27AAF" w:rsidRDefault="00C50650" w:rsidP="004538E0">
      <w:pPr>
        <w:spacing w:after="0"/>
        <w:ind w:firstLine="708"/>
        <w:jc w:val="both"/>
        <w:rPr>
          <w:rFonts w:ascii="Times New Roman" w:hAnsi="Times New Roman" w:cs="Times New Roman"/>
          <w:color w:val="000000"/>
          <w:sz w:val="28"/>
          <w:szCs w:val="28"/>
          <w:shd w:val="clear" w:color="auto" w:fill="FFFFFF"/>
        </w:rPr>
      </w:pPr>
      <w:r w:rsidRPr="00D27AAF">
        <w:rPr>
          <w:rFonts w:ascii="Times New Roman" w:hAnsi="Times New Roman" w:cs="Times New Roman"/>
          <w:color w:val="000000"/>
          <w:sz w:val="28"/>
          <w:szCs w:val="28"/>
          <w:shd w:val="clear" w:color="auto" w:fill="FFFFFF"/>
        </w:rPr>
        <w:t>3.  Настоящее решение вступает в силу после официального опубликования в Информационном бюллетене Кочетовского сельского поселения Инсарского муниципального района.</w:t>
      </w:r>
    </w:p>
    <w:p w:rsidR="00C50650" w:rsidRPr="00D27AAF" w:rsidRDefault="00C50650" w:rsidP="004538E0">
      <w:pPr>
        <w:spacing w:after="0"/>
        <w:ind w:firstLine="708"/>
        <w:jc w:val="both"/>
        <w:rPr>
          <w:rFonts w:ascii="Times New Roman" w:hAnsi="Times New Roman" w:cs="Times New Roman"/>
          <w:color w:val="000000"/>
          <w:sz w:val="28"/>
          <w:szCs w:val="28"/>
          <w:shd w:val="clear" w:color="auto" w:fill="FFFFFF"/>
        </w:rPr>
      </w:pPr>
    </w:p>
    <w:p w:rsidR="00C50650" w:rsidRPr="00D27AAF" w:rsidRDefault="00C50650" w:rsidP="004538E0">
      <w:pPr>
        <w:pStyle w:val="NoSpacing"/>
        <w:rPr>
          <w:color w:val="000000"/>
          <w:sz w:val="28"/>
          <w:szCs w:val="28"/>
        </w:rPr>
      </w:pPr>
    </w:p>
    <w:p w:rsidR="00C50650" w:rsidRPr="00D27AAF" w:rsidRDefault="00C50650" w:rsidP="004538E0">
      <w:pPr>
        <w:pStyle w:val="NoSpacing"/>
        <w:rPr>
          <w:color w:val="000000"/>
          <w:sz w:val="28"/>
          <w:szCs w:val="28"/>
        </w:rPr>
      </w:pPr>
    </w:p>
    <w:p w:rsidR="00C50650" w:rsidRPr="00D27AAF" w:rsidRDefault="00C50650" w:rsidP="004538E0">
      <w:pPr>
        <w:pStyle w:val="NoSpacing"/>
        <w:rPr>
          <w:color w:val="000000"/>
          <w:sz w:val="28"/>
          <w:szCs w:val="28"/>
        </w:rPr>
      </w:pPr>
    </w:p>
    <w:p w:rsidR="00C50650" w:rsidRPr="00D27AAF" w:rsidRDefault="00C50650" w:rsidP="004538E0">
      <w:pPr>
        <w:pStyle w:val="NoSpacing"/>
        <w:rPr>
          <w:color w:val="000000"/>
          <w:sz w:val="28"/>
          <w:szCs w:val="28"/>
        </w:rPr>
      </w:pPr>
      <w:r w:rsidRPr="00D27AAF">
        <w:rPr>
          <w:color w:val="000000"/>
          <w:sz w:val="28"/>
          <w:szCs w:val="28"/>
        </w:rPr>
        <w:t>Глава  Кочетовскогосельского поселения</w:t>
      </w:r>
      <w:r w:rsidRPr="00D27AAF">
        <w:rPr>
          <w:color w:val="000000"/>
          <w:sz w:val="28"/>
          <w:szCs w:val="28"/>
        </w:rPr>
        <w:tab/>
      </w:r>
      <w:r w:rsidRPr="00D27AAF">
        <w:rPr>
          <w:color w:val="000000"/>
          <w:sz w:val="28"/>
          <w:szCs w:val="28"/>
        </w:rPr>
        <w:tab/>
      </w:r>
      <w:bookmarkStart w:id="0" w:name="_GoBack"/>
      <w:bookmarkEnd w:id="0"/>
      <w:r w:rsidRPr="00D27AAF">
        <w:rPr>
          <w:color w:val="000000"/>
          <w:sz w:val="28"/>
          <w:szCs w:val="28"/>
        </w:rPr>
        <w:t xml:space="preserve">       Т.В. Бакулина</w:t>
      </w:r>
      <w:r w:rsidRPr="00D27AAF">
        <w:rPr>
          <w:color w:val="000000"/>
          <w:sz w:val="28"/>
          <w:szCs w:val="28"/>
        </w:rPr>
        <w:tab/>
      </w:r>
      <w:r w:rsidRPr="00D27AAF">
        <w:rPr>
          <w:color w:val="000000"/>
          <w:sz w:val="28"/>
          <w:szCs w:val="28"/>
        </w:rPr>
        <w:tab/>
      </w:r>
    </w:p>
    <w:p w:rsidR="00C50650" w:rsidRPr="00D27AAF" w:rsidRDefault="00C50650" w:rsidP="004538E0">
      <w:pPr>
        <w:pStyle w:val="s1"/>
        <w:shd w:val="clear" w:color="auto" w:fill="FFFFFF"/>
        <w:spacing w:before="0" w:beforeAutospacing="0" w:after="0" w:afterAutospacing="0"/>
        <w:jc w:val="both"/>
        <w:rPr>
          <w:color w:val="000000"/>
          <w:sz w:val="28"/>
          <w:szCs w:val="28"/>
        </w:rPr>
      </w:pPr>
    </w:p>
    <w:p w:rsidR="00C50650" w:rsidRPr="00D27AAF" w:rsidRDefault="00C50650" w:rsidP="004538E0">
      <w:pPr>
        <w:pStyle w:val="s1"/>
        <w:shd w:val="clear" w:color="auto" w:fill="FFFFFF"/>
        <w:spacing w:before="0" w:beforeAutospacing="0" w:after="0" w:afterAutospacing="0"/>
        <w:jc w:val="both"/>
        <w:rPr>
          <w:color w:val="000000"/>
          <w:sz w:val="28"/>
          <w:szCs w:val="28"/>
        </w:rPr>
      </w:pPr>
    </w:p>
    <w:p w:rsidR="00C50650" w:rsidRPr="00D27AAF" w:rsidRDefault="00C50650" w:rsidP="004538E0">
      <w:pPr>
        <w:spacing w:after="0"/>
        <w:rPr>
          <w:rFonts w:ascii="Times New Roman" w:hAnsi="Times New Roman" w:cs="Times New Roman"/>
          <w:color w:val="000000"/>
          <w:sz w:val="28"/>
          <w:szCs w:val="28"/>
        </w:rPr>
      </w:pPr>
    </w:p>
    <w:p w:rsidR="00C50650" w:rsidRPr="00D27AAF" w:rsidRDefault="00C50650" w:rsidP="004538E0">
      <w:pPr>
        <w:spacing w:after="0"/>
        <w:rPr>
          <w:color w:val="000000"/>
        </w:rPr>
      </w:pPr>
    </w:p>
    <w:p w:rsidR="00C50650" w:rsidRPr="00D27AAF" w:rsidRDefault="00C50650" w:rsidP="004538E0">
      <w:pPr>
        <w:spacing w:after="0"/>
        <w:rPr>
          <w:color w:val="000000"/>
        </w:rPr>
      </w:pPr>
    </w:p>
    <w:sectPr w:rsidR="00C50650" w:rsidRPr="00D27AAF" w:rsidSect="007A3DA1">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0650" w:rsidRDefault="00C50650" w:rsidP="009C6E8D">
      <w:pPr>
        <w:spacing w:after="0" w:line="240" w:lineRule="auto"/>
      </w:pPr>
      <w:r>
        <w:separator/>
      </w:r>
    </w:p>
  </w:endnote>
  <w:endnote w:type="continuationSeparator" w:id="0">
    <w:p w:rsidR="00C50650" w:rsidRDefault="00C50650" w:rsidP="009C6E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0650" w:rsidRDefault="00C50650" w:rsidP="009C6E8D">
      <w:pPr>
        <w:spacing w:after="0" w:line="240" w:lineRule="auto"/>
      </w:pPr>
      <w:r>
        <w:separator/>
      </w:r>
    </w:p>
  </w:footnote>
  <w:footnote w:type="continuationSeparator" w:id="0">
    <w:p w:rsidR="00C50650" w:rsidRDefault="00C50650" w:rsidP="009C6E8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650" w:rsidRPr="00477CCF" w:rsidRDefault="00C50650">
    <w:pPr>
      <w:pStyle w:val="Header"/>
      <w:jc w:val="center"/>
      <w:rPr>
        <w:rFonts w:ascii="Times New Roman" w:hAnsi="Times New Roman" w:cs="Times New Roman"/>
        <w:sz w:val="28"/>
        <w:szCs w:val="28"/>
      </w:rPr>
    </w:pPr>
    <w:r w:rsidRPr="00477CCF">
      <w:rPr>
        <w:rFonts w:ascii="Times New Roman" w:hAnsi="Times New Roman" w:cs="Times New Roman"/>
        <w:sz w:val="28"/>
        <w:szCs w:val="28"/>
      </w:rPr>
      <w:fldChar w:fldCharType="begin"/>
    </w:r>
    <w:r w:rsidRPr="00477CCF">
      <w:rPr>
        <w:rFonts w:ascii="Times New Roman" w:hAnsi="Times New Roman" w:cs="Times New Roman"/>
        <w:sz w:val="28"/>
        <w:szCs w:val="28"/>
      </w:rPr>
      <w:instrText>PAGE   \* MERGEFORMAT</w:instrText>
    </w:r>
    <w:r w:rsidRPr="00477CCF">
      <w:rPr>
        <w:rFonts w:ascii="Times New Roman" w:hAnsi="Times New Roman" w:cs="Times New Roman"/>
        <w:sz w:val="28"/>
        <w:szCs w:val="28"/>
      </w:rPr>
      <w:fldChar w:fldCharType="separate"/>
    </w:r>
    <w:r>
      <w:rPr>
        <w:rFonts w:ascii="Times New Roman" w:hAnsi="Times New Roman" w:cs="Times New Roman"/>
        <w:noProof/>
        <w:sz w:val="28"/>
        <w:szCs w:val="28"/>
      </w:rPr>
      <w:t>12</w:t>
    </w:r>
    <w:r w:rsidRPr="00477CCF">
      <w:rPr>
        <w:rFonts w:ascii="Times New Roman" w:hAnsi="Times New Roman" w:cs="Times New Roman"/>
        <w:sz w:val="28"/>
        <w:szCs w:val="28"/>
      </w:rPr>
      <w:fldChar w:fldCharType="end"/>
    </w:r>
  </w:p>
  <w:p w:rsidR="00C50650" w:rsidRDefault="00C50650">
    <w:pPr>
      <w:pStyle w:val="Header"/>
    </w:pPr>
  </w:p>
  <w:p w:rsidR="00C50650" w:rsidRDefault="00C5065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646A40"/>
    <w:multiLevelType w:val="hybridMultilevel"/>
    <w:tmpl w:val="C590D108"/>
    <w:lvl w:ilvl="0" w:tplc="DED67BBE">
      <w:start w:val="1"/>
      <w:numFmt w:val="decimal"/>
      <w:lvlText w:val="%1."/>
      <w:lvlJc w:val="left"/>
      <w:pPr>
        <w:ind w:left="2149" w:hanging="144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nsid w:val="3CAE1D86"/>
    <w:multiLevelType w:val="multilevel"/>
    <w:tmpl w:val="9F9CA7A2"/>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523F7354"/>
    <w:multiLevelType w:val="hybridMultilevel"/>
    <w:tmpl w:val="E91A4166"/>
    <w:lvl w:ilvl="0" w:tplc="372CE8E4">
      <w:start w:val="1"/>
      <w:numFmt w:val="decimal"/>
      <w:lvlText w:val="%1."/>
      <w:lvlJc w:val="left"/>
      <w:pPr>
        <w:ind w:left="644"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60AF548A"/>
    <w:multiLevelType w:val="hybridMultilevel"/>
    <w:tmpl w:val="B7C8E2FC"/>
    <w:lvl w:ilvl="0" w:tplc="3216F496">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610C45F9"/>
    <w:multiLevelType w:val="multilevel"/>
    <w:tmpl w:val="44583A06"/>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72E45C6E"/>
    <w:multiLevelType w:val="multilevel"/>
    <w:tmpl w:val="5316C800"/>
    <w:lvl w:ilvl="0">
      <w:start w:val="1"/>
      <w:numFmt w:val="decimal"/>
      <w:lvlText w:val="%1."/>
      <w:lvlJc w:val="left"/>
      <w:pPr>
        <w:ind w:left="450" w:hanging="450"/>
      </w:pPr>
    </w:lvl>
    <w:lvl w:ilvl="1">
      <w:start w:val="1"/>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3788" w:hanging="1800"/>
      </w:pPr>
    </w:lvl>
    <w:lvl w:ilvl="8">
      <w:start w:val="1"/>
      <w:numFmt w:val="decimal"/>
      <w:lvlText w:val="%1.%2.%3.%4.%5.%6.%7.%8.%9."/>
      <w:lvlJc w:val="left"/>
      <w:pPr>
        <w:ind w:left="4432" w:hanging="2160"/>
      </w:pPr>
    </w:lvl>
  </w:abstractNum>
  <w:num w:numId="1">
    <w:abstractNumId w:val="3"/>
  </w:num>
  <w:num w:numId="2">
    <w:abstractNumId w:val="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E21D6"/>
    <w:rsid w:val="00035286"/>
    <w:rsid w:val="00053BC3"/>
    <w:rsid w:val="00060922"/>
    <w:rsid w:val="000841F5"/>
    <w:rsid w:val="000D510B"/>
    <w:rsid w:val="000E7800"/>
    <w:rsid w:val="001409DB"/>
    <w:rsid w:val="001556A3"/>
    <w:rsid w:val="001565ED"/>
    <w:rsid w:val="001573FD"/>
    <w:rsid w:val="00175AA1"/>
    <w:rsid w:val="001B2FB8"/>
    <w:rsid w:val="001C50DD"/>
    <w:rsid w:val="00205245"/>
    <w:rsid w:val="00271A85"/>
    <w:rsid w:val="00294F7F"/>
    <w:rsid w:val="002F509F"/>
    <w:rsid w:val="00305BA4"/>
    <w:rsid w:val="003A46C2"/>
    <w:rsid w:val="003B37B7"/>
    <w:rsid w:val="003F28C5"/>
    <w:rsid w:val="003F3EF4"/>
    <w:rsid w:val="00410647"/>
    <w:rsid w:val="0042473A"/>
    <w:rsid w:val="004538E0"/>
    <w:rsid w:val="00475368"/>
    <w:rsid w:val="00477874"/>
    <w:rsid w:val="00477CAD"/>
    <w:rsid w:val="00477CCF"/>
    <w:rsid w:val="004A03B5"/>
    <w:rsid w:val="004B3DFF"/>
    <w:rsid w:val="004E3781"/>
    <w:rsid w:val="00526022"/>
    <w:rsid w:val="00534CEE"/>
    <w:rsid w:val="005439ED"/>
    <w:rsid w:val="005517BD"/>
    <w:rsid w:val="00566065"/>
    <w:rsid w:val="005918C8"/>
    <w:rsid w:val="005A0966"/>
    <w:rsid w:val="005A6AEC"/>
    <w:rsid w:val="005E21D6"/>
    <w:rsid w:val="005E43DA"/>
    <w:rsid w:val="005F38EB"/>
    <w:rsid w:val="00602AD4"/>
    <w:rsid w:val="00603FA1"/>
    <w:rsid w:val="0060777D"/>
    <w:rsid w:val="006265F1"/>
    <w:rsid w:val="0067062F"/>
    <w:rsid w:val="006B5728"/>
    <w:rsid w:val="006B5FB8"/>
    <w:rsid w:val="006C0851"/>
    <w:rsid w:val="006C5F63"/>
    <w:rsid w:val="006C6286"/>
    <w:rsid w:val="00705D6D"/>
    <w:rsid w:val="007525FF"/>
    <w:rsid w:val="00756D54"/>
    <w:rsid w:val="00776DA4"/>
    <w:rsid w:val="00784551"/>
    <w:rsid w:val="007A3DA1"/>
    <w:rsid w:val="007B16F1"/>
    <w:rsid w:val="007D2157"/>
    <w:rsid w:val="00820F14"/>
    <w:rsid w:val="00841431"/>
    <w:rsid w:val="008A7553"/>
    <w:rsid w:val="008B15E4"/>
    <w:rsid w:val="008C04A1"/>
    <w:rsid w:val="008C08B7"/>
    <w:rsid w:val="008C162C"/>
    <w:rsid w:val="008E40C7"/>
    <w:rsid w:val="00910AE8"/>
    <w:rsid w:val="00925874"/>
    <w:rsid w:val="0094094E"/>
    <w:rsid w:val="00963362"/>
    <w:rsid w:val="009727C0"/>
    <w:rsid w:val="00983C72"/>
    <w:rsid w:val="00996AA1"/>
    <w:rsid w:val="009A4408"/>
    <w:rsid w:val="009B0ADA"/>
    <w:rsid w:val="009B5D86"/>
    <w:rsid w:val="009C32D2"/>
    <w:rsid w:val="009C6E8D"/>
    <w:rsid w:val="009E049F"/>
    <w:rsid w:val="009F10C0"/>
    <w:rsid w:val="009F29A3"/>
    <w:rsid w:val="00A01F64"/>
    <w:rsid w:val="00A134D1"/>
    <w:rsid w:val="00A22E66"/>
    <w:rsid w:val="00A60D0F"/>
    <w:rsid w:val="00A6653F"/>
    <w:rsid w:val="00A7168A"/>
    <w:rsid w:val="00A73029"/>
    <w:rsid w:val="00A9725A"/>
    <w:rsid w:val="00AA33A4"/>
    <w:rsid w:val="00AB4430"/>
    <w:rsid w:val="00AB5D7A"/>
    <w:rsid w:val="00AD1071"/>
    <w:rsid w:val="00AD41DC"/>
    <w:rsid w:val="00AF7BB4"/>
    <w:rsid w:val="00B00A6C"/>
    <w:rsid w:val="00B172E5"/>
    <w:rsid w:val="00B74269"/>
    <w:rsid w:val="00B8051C"/>
    <w:rsid w:val="00B855BC"/>
    <w:rsid w:val="00B962B6"/>
    <w:rsid w:val="00BD1123"/>
    <w:rsid w:val="00BD3BE1"/>
    <w:rsid w:val="00BD7B00"/>
    <w:rsid w:val="00BE258D"/>
    <w:rsid w:val="00C12F40"/>
    <w:rsid w:val="00C50650"/>
    <w:rsid w:val="00C50707"/>
    <w:rsid w:val="00C55064"/>
    <w:rsid w:val="00CA533E"/>
    <w:rsid w:val="00CB6AE7"/>
    <w:rsid w:val="00CD1AA6"/>
    <w:rsid w:val="00CD6741"/>
    <w:rsid w:val="00CF4882"/>
    <w:rsid w:val="00D04798"/>
    <w:rsid w:val="00D173C5"/>
    <w:rsid w:val="00D27AAF"/>
    <w:rsid w:val="00D409F8"/>
    <w:rsid w:val="00D85F28"/>
    <w:rsid w:val="00D93FCD"/>
    <w:rsid w:val="00DA0782"/>
    <w:rsid w:val="00DB469C"/>
    <w:rsid w:val="00DC0837"/>
    <w:rsid w:val="00E14455"/>
    <w:rsid w:val="00E21C39"/>
    <w:rsid w:val="00E352FE"/>
    <w:rsid w:val="00E737B6"/>
    <w:rsid w:val="00EA5345"/>
    <w:rsid w:val="00ED5DC7"/>
    <w:rsid w:val="00F367C7"/>
    <w:rsid w:val="00F52063"/>
    <w:rsid w:val="00F821A4"/>
    <w:rsid w:val="00FA6CCA"/>
    <w:rsid w:val="00FB062A"/>
    <w:rsid w:val="00FB2771"/>
    <w:rsid w:val="00FC181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1D6"/>
    <w:pPr>
      <w:spacing w:after="200" w:line="276" w:lineRule="auto"/>
    </w:pPr>
    <w:rPr>
      <w:rFonts w:cs="Calibri"/>
      <w:lang w:eastAsia="en-US"/>
    </w:rPr>
  </w:style>
  <w:style w:type="paragraph" w:styleId="Heading1">
    <w:name w:val="heading 1"/>
    <w:basedOn w:val="Normal"/>
    <w:next w:val="Normal"/>
    <w:link w:val="Heading1Char"/>
    <w:uiPriority w:val="99"/>
    <w:qFormat/>
    <w:rsid w:val="00CA533E"/>
    <w:pPr>
      <w:widowControl w:val="0"/>
      <w:autoSpaceDE w:val="0"/>
      <w:autoSpaceDN w:val="0"/>
      <w:adjustRightInd w:val="0"/>
      <w:spacing w:before="108" w:after="108" w:line="240" w:lineRule="auto"/>
      <w:jc w:val="center"/>
      <w:outlineLvl w:val="0"/>
    </w:pPr>
    <w:rPr>
      <w:rFonts w:ascii="Arial" w:hAnsi="Arial" w:cs="Arial"/>
      <w:b/>
      <w:bCs/>
      <w:color w:val="000080"/>
      <w:sz w:val="24"/>
      <w:szCs w:val="24"/>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A533E"/>
    <w:rPr>
      <w:rFonts w:ascii="Arial" w:eastAsia="Times New Roman" w:hAnsi="Arial" w:cs="Arial"/>
      <w:b/>
      <w:bCs/>
      <w:color w:val="000080"/>
      <w:sz w:val="24"/>
      <w:szCs w:val="24"/>
      <w:lang w:eastAsia="ru-RU"/>
    </w:rPr>
  </w:style>
  <w:style w:type="paragraph" w:styleId="ListParagraph">
    <w:name w:val="List Paragraph"/>
    <w:basedOn w:val="Normal"/>
    <w:uiPriority w:val="99"/>
    <w:qFormat/>
    <w:rsid w:val="005E21D6"/>
    <w:pPr>
      <w:ind w:left="720"/>
    </w:pPr>
  </w:style>
  <w:style w:type="character" w:customStyle="1" w:styleId="a">
    <w:name w:val="Цветовое выделение"/>
    <w:uiPriority w:val="99"/>
    <w:rsid w:val="005E21D6"/>
    <w:rPr>
      <w:b/>
      <w:bCs/>
      <w:color w:val="auto"/>
    </w:rPr>
  </w:style>
  <w:style w:type="paragraph" w:customStyle="1" w:styleId="a0">
    <w:name w:val="Заголовок статьи"/>
    <w:basedOn w:val="Normal"/>
    <w:next w:val="Normal"/>
    <w:uiPriority w:val="99"/>
    <w:rsid w:val="005E21D6"/>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Header">
    <w:name w:val="header"/>
    <w:basedOn w:val="Normal"/>
    <w:link w:val="HeaderChar"/>
    <w:uiPriority w:val="99"/>
    <w:rsid w:val="005E21D6"/>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5E21D6"/>
  </w:style>
  <w:style w:type="paragraph" w:styleId="BalloonText">
    <w:name w:val="Balloon Text"/>
    <w:basedOn w:val="Normal"/>
    <w:link w:val="BalloonTextChar"/>
    <w:uiPriority w:val="99"/>
    <w:semiHidden/>
    <w:rsid w:val="005E21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E21D6"/>
    <w:rPr>
      <w:rFonts w:ascii="Tahoma" w:hAnsi="Tahoma" w:cs="Tahoma"/>
      <w:sz w:val="16"/>
      <w:szCs w:val="16"/>
    </w:rPr>
  </w:style>
  <w:style w:type="character" w:styleId="Hyperlink">
    <w:name w:val="Hyperlink"/>
    <w:basedOn w:val="DefaultParagraphFont"/>
    <w:uiPriority w:val="99"/>
    <w:semiHidden/>
    <w:rsid w:val="00CA533E"/>
    <w:rPr>
      <w:color w:val="0000FF"/>
      <w:u w:val="single"/>
    </w:rPr>
  </w:style>
  <w:style w:type="paragraph" w:customStyle="1" w:styleId="s15">
    <w:name w:val="s_15"/>
    <w:basedOn w:val="Normal"/>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Normal"/>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Основной текст (2)_"/>
    <w:basedOn w:val="DefaultParagraphFont"/>
    <w:link w:val="20"/>
    <w:uiPriority w:val="99"/>
    <w:locked/>
    <w:rsid w:val="00CA533E"/>
    <w:rPr>
      <w:rFonts w:ascii="Times New Roman" w:hAnsi="Times New Roman" w:cs="Times New Roman"/>
      <w:sz w:val="28"/>
      <w:szCs w:val="28"/>
      <w:shd w:val="clear" w:color="auto" w:fill="FFFFFF"/>
    </w:rPr>
  </w:style>
  <w:style w:type="paragraph" w:customStyle="1" w:styleId="20">
    <w:name w:val="Основной текст (2)"/>
    <w:basedOn w:val="Normal"/>
    <w:link w:val="2"/>
    <w:uiPriority w:val="99"/>
    <w:rsid w:val="00CA533E"/>
    <w:pPr>
      <w:widowControl w:val="0"/>
      <w:shd w:val="clear" w:color="auto" w:fill="FFFFFF"/>
      <w:spacing w:after="300" w:line="326" w:lineRule="exact"/>
    </w:pPr>
    <w:rPr>
      <w:rFonts w:cs="Times New Roman"/>
      <w:sz w:val="28"/>
      <w:szCs w:val="28"/>
    </w:rPr>
  </w:style>
  <w:style w:type="character" w:customStyle="1" w:styleId="apple-converted-space">
    <w:name w:val="apple-converted-space"/>
    <w:basedOn w:val="DefaultParagraphFont"/>
    <w:uiPriority w:val="99"/>
    <w:rsid w:val="00CA533E"/>
  </w:style>
  <w:style w:type="paragraph" w:styleId="NoSpacing">
    <w:name w:val="No Spacing"/>
    <w:uiPriority w:val="99"/>
    <w:qFormat/>
    <w:rsid w:val="007A3DA1"/>
    <w:pPr>
      <w:widowControl w:val="0"/>
      <w:suppressAutoHyphens/>
      <w:autoSpaceDE w:val="0"/>
    </w:pPr>
    <w:rPr>
      <w:rFonts w:ascii="Times New Roman" w:eastAsia="Times New Roman" w:hAnsi="Times New Roman"/>
      <w:sz w:val="20"/>
      <w:szCs w:val="20"/>
      <w:lang w:eastAsia="ar-SA"/>
    </w:rPr>
  </w:style>
  <w:style w:type="paragraph" w:styleId="BodyText">
    <w:name w:val="Body Text"/>
    <w:basedOn w:val="Normal"/>
    <w:link w:val="BodyTextChar"/>
    <w:uiPriority w:val="99"/>
    <w:rsid w:val="0067062F"/>
    <w:pPr>
      <w:spacing w:after="120" w:line="240" w:lineRule="auto"/>
      <w:ind w:firstLine="567"/>
      <w:jc w:val="both"/>
    </w:pPr>
    <w:rPr>
      <w:rFonts w:ascii="Arial" w:eastAsia="Times New Roman" w:hAnsi="Arial" w:cs="Arial"/>
      <w:sz w:val="24"/>
      <w:szCs w:val="24"/>
      <w:lang w:eastAsia="ru-RU"/>
    </w:rPr>
  </w:style>
  <w:style w:type="character" w:customStyle="1" w:styleId="BodyTextChar">
    <w:name w:val="Body Text Char"/>
    <w:basedOn w:val="DefaultParagraphFont"/>
    <w:link w:val="BodyText"/>
    <w:uiPriority w:val="99"/>
    <w:locked/>
    <w:rsid w:val="0067062F"/>
    <w:rPr>
      <w:rFonts w:ascii="Arial" w:hAnsi="Arial" w:cs="Arial"/>
      <w:sz w:val="24"/>
      <w:szCs w:val="24"/>
      <w:lang w:eastAsia="ru-RU"/>
    </w:rPr>
  </w:style>
</w:styles>
</file>

<file path=word/webSettings.xml><?xml version="1.0" encoding="utf-8"?>
<w:webSettings xmlns:r="http://schemas.openxmlformats.org/officeDocument/2006/relationships" xmlns:w="http://schemas.openxmlformats.org/wordprocessingml/2006/main">
  <w:divs>
    <w:div w:id="559706183">
      <w:marLeft w:val="0"/>
      <w:marRight w:val="0"/>
      <w:marTop w:val="0"/>
      <w:marBottom w:val="0"/>
      <w:divBdr>
        <w:top w:val="none" w:sz="0" w:space="0" w:color="auto"/>
        <w:left w:val="none" w:sz="0" w:space="0" w:color="auto"/>
        <w:bottom w:val="none" w:sz="0" w:space="0" w:color="auto"/>
        <w:right w:val="none" w:sz="0" w:space="0" w:color="auto"/>
      </w:divBdr>
    </w:div>
    <w:div w:id="559706184">
      <w:marLeft w:val="0"/>
      <w:marRight w:val="0"/>
      <w:marTop w:val="0"/>
      <w:marBottom w:val="0"/>
      <w:divBdr>
        <w:top w:val="none" w:sz="0" w:space="0" w:color="auto"/>
        <w:left w:val="none" w:sz="0" w:space="0" w:color="auto"/>
        <w:bottom w:val="none" w:sz="0" w:space="0" w:color="auto"/>
        <w:right w:val="none" w:sz="0" w:space="0" w:color="auto"/>
      </w:divBdr>
    </w:div>
    <w:div w:id="5597061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internet.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4407</Words>
  <Characters>25123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User</dc:creator>
  <cp:keywords/>
  <dc:description/>
  <cp:lastModifiedBy>User</cp:lastModifiedBy>
  <cp:revision>2</cp:revision>
  <cp:lastPrinted>2020-04-07T07:49:00Z</cp:lastPrinted>
  <dcterms:created xsi:type="dcterms:W3CDTF">2022-04-06T07:55:00Z</dcterms:created>
  <dcterms:modified xsi:type="dcterms:W3CDTF">2022-04-06T07:55:00Z</dcterms:modified>
</cp:coreProperties>
</file>