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277" w:rsidRPr="00071EC6" w:rsidRDefault="00AE4277" w:rsidP="00796EE6">
      <w:pPr>
        <w:pStyle w:val="Title"/>
        <w:ind w:firstLine="709"/>
        <w:jc w:val="left"/>
      </w:pPr>
      <w:r>
        <w:rPr>
          <w:lang/>
        </w:rPr>
        <w:t xml:space="preserve">                              </w:t>
      </w:r>
      <w:r w:rsidRPr="00071EC6">
        <w:t>РЕСПУБЛИКА МОРДОВИЯ</w:t>
      </w:r>
    </w:p>
    <w:p w:rsidR="00AE4277" w:rsidRPr="00071EC6" w:rsidRDefault="00AE4277" w:rsidP="00796EE6">
      <w:pPr>
        <w:jc w:val="center"/>
        <w:rPr>
          <w:sz w:val="28"/>
          <w:szCs w:val="28"/>
        </w:rPr>
      </w:pPr>
      <w:r w:rsidRPr="00071EC6">
        <w:rPr>
          <w:sz w:val="28"/>
          <w:szCs w:val="28"/>
        </w:rPr>
        <w:t>ВНЕОЧЕРЕДНАЯ ЧЕТЫРНАДЦАТАЯ СЕССИЯ СОВЕТА ДЕПУТАТОВ</w:t>
      </w:r>
    </w:p>
    <w:p w:rsidR="00AE4277" w:rsidRPr="00071EC6" w:rsidRDefault="00AE4277" w:rsidP="00796EE6">
      <w:pPr>
        <w:jc w:val="center"/>
        <w:rPr>
          <w:sz w:val="28"/>
          <w:szCs w:val="28"/>
        </w:rPr>
      </w:pPr>
      <w:r w:rsidRPr="00071EC6">
        <w:rPr>
          <w:sz w:val="28"/>
          <w:szCs w:val="28"/>
        </w:rPr>
        <w:t>КОЧЕТОВСКОГО СЕЛЬСКОГО ПОСЕЛЕНИЯ</w:t>
      </w:r>
    </w:p>
    <w:p w:rsidR="00AE4277" w:rsidRPr="00071EC6" w:rsidRDefault="00AE4277" w:rsidP="00796EE6">
      <w:pPr>
        <w:jc w:val="center"/>
        <w:rPr>
          <w:sz w:val="28"/>
          <w:szCs w:val="28"/>
        </w:rPr>
      </w:pPr>
      <w:r w:rsidRPr="00071EC6">
        <w:rPr>
          <w:sz w:val="28"/>
          <w:szCs w:val="28"/>
        </w:rPr>
        <w:t>ИНСАРСКОГО МУНИЦИПАЛЬНОГО РАЙОНА</w:t>
      </w:r>
    </w:p>
    <w:p w:rsidR="00AE4277" w:rsidRPr="009A54AA" w:rsidRDefault="00AE4277" w:rsidP="00796EE6">
      <w:pPr>
        <w:jc w:val="center"/>
        <w:rPr>
          <w:sz w:val="28"/>
          <w:szCs w:val="28"/>
        </w:rPr>
      </w:pPr>
      <w:r w:rsidRPr="00071EC6">
        <w:rPr>
          <w:sz w:val="28"/>
          <w:szCs w:val="28"/>
        </w:rPr>
        <w:t>ПЕРВОГО СОЗЫВА</w:t>
      </w:r>
    </w:p>
    <w:p w:rsidR="00AE4277" w:rsidRDefault="00AE4277" w:rsidP="005737FE">
      <w:pPr>
        <w:jc w:val="center"/>
        <w:rPr>
          <w:b/>
          <w:bCs/>
          <w:sz w:val="28"/>
          <w:szCs w:val="28"/>
        </w:rPr>
      </w:pPr>
    </w:p>
    <w:p w:rsidR="00AE4277" w:rsidRDefault="00AE4277" w:rsidP="005737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AE4277" w:rsidRDefault="00AE4277" w:rsidP="005737FE">
      <w:pPr>
        <w:jc w:val="center"/>
        <w:rPr>
          <w:b/>
          <w:bCs/>
          <w:sz w:val="28"/>
          <w:szCs w:val="28"/>
        </w:rPr>
      </w:pPr>
    </w:p>
    <w:p w:rsidR="00AE4277" w:rsidRDefault="00AE4277" w:rsidP="005737FE">
      <w:pPr>
        <w:rPr>
          <w:sz w:val="28"/>
          <w:szCs w:val="28"/>
        </w:rPr>
      </w:pPr>
      <w:r>
        <w:rPr>
          <w:sz w:val="28"/>
          <w:szCs w:val="28"/>
        </w:rPr>
        <w:t xml:space="preserve">     от  02  марта  2022 года                                                                              №7 </w:t>
      </w:r>
    </w:p>
    <w:p w:rsidR="00AE4277" w:rsidRDefault="00AE4277" w:rsidP="00745D54">
      <w:pPr>
        <w:rPr>
          <w:sz w:val="28"/>
          <w:szCs w:val="28"/>
        </w:rPr>
      </w:pPr>
    </w:p>
    <w:p w:rsidR="00AE4277" w:rsidRDefault="00AE4277" w:rsidP="00745D54">
      <w:pPr>
        <w:rPr>
          <w:sz w:val="28"/>
          <w:szCs w:val="28"/>
        </w:rPr>
      </w:pPr>
    </w:p>
    <w:p w:rsidR="00AE4277" w:rsidRDefault="00AE4277" w:rsidP="00745D54">
      <w:pPr>
        <w:rPr>
          <w:sz w:val="28"/>
          <w:szCs w:val="28"/>
        </w:rPr>
      </w:pPr>
    </w:p>
    <w:p w:rsidR="00AE4277" w:rsidRDefault="00AE4277" w:rsidP="00745D54">
      <w:pPr>
        <w:rPr>
          <w:sz w:val="28"/>
          <w:szCs w:val="28"/>
        </w:rPr>
      </w:pPr>
    </w:p>
    <w:p w:rsidR="00AE4277" w:rsidRPr="000F2348" w:rsidRDefault="00AE4277" w:rsidP="00A06BA2">
      <w:pPr>
        <w:ind w:right="57"/>
        <w:rPr>
          <w:sz w:val="28"/>
          <w:szCs w:val="28"/>
        </w:rPr>
      </w:pPr>
      <w:r>
        <w:rPr>
          <w:sz w:val="28"/>
          <w:szCs w:val="28"/>
        </w:rPr>
        <w:t>О</w:t>
      </w:r>
      <w:r w:rsidRPr="000F2348">
        <w:rPr>
          <w:sz w:val="28"/>
          <w:szCs w:val="28"/>
        </w:rPr>
        <w:t xml:space="preserve"> внесении изменений и дополнений в решение</w:t>
      </w:r>
    </w:p>
    <w:p w:rsidR="00AE4277" w:rsidRDefault="00AE4277" w:rsidP="00A06BA2">
      <w:pPr>
        <w:ind w:right="57"/>
        <w:rPr>
          <w:sz w:val="28"/>
          <w:szCs w:val="28"/>
        </w:rPr>
      </w:pPr>
      <w:r>
        <w:rPr>
          <w:sz w:val="28"/>
          <w:szCs w:val="28"/>
        </w:rPr>
        <w:t>Совета депутатов от 24.12.2021 г.  № 32</w:t>
      </w:r>
    </w:p>
    <w:p w:rsidR="00AE4277" w:rsidRPr="000F2348" w:rsidRDefault="00AE4277" w:rsidP="00A06BA2">
      <w:pPr>
        <w:ind w:left="57" w:right="57" w:firstLine="709"/>
        <w:jc w:val="center"/>
        <w:rPr>
          <w:b/>
          <w:bCs/>
          <w:sz w:val="32"/>
          <w:szCs w:val="32"/>
        </w:rPr>
      </w:pPr>
    </w:p>
    <w:p w:rsidR="00AE4277" w:rsidRPr="00AF374B" w:rsidRDefault="00AE4277" w:rsidP="00A06BA2">
      <w:pPr>
        <w:ind w:left="57" w:right="57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Кочетовского</w:t>
      </w:r>
      <w:r w:rsidRPr="00AF374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решил</w:t>
      </w:r>
      <w:r w:rsidRPr="00AF374B">
        <w:rPr>
          <w:b/>
          <w:bCs/>
          <w:sz w:val="28"/>
          <w:szCs w:val="28"/>
        </w:rPr>
        <w:t>:</w:t>
      </w:r>
    </w:p>
    <w:p w:rsidR="00AE4277" w:rsidRPr="00AF374B" w:rsidRDefault="00AE4277" w:rsidP="00A06BA2">
      <w:pPr>
        <w:ind w:left="57" w:right="57" w:firstLine="709"/>
        <w:jc w:val="both"/>
        <w:rPr>
          <w:b/>
          <w:bCs/>
          <w:sz w:val="28"/>
          <w:szCs w:val="28"/>
        </w:rPr>
      </w:pPr>
    </w:p>
    <w:p w:rsidR="00AE4277" w:rsidRDefault="00AE4277" w:rsidP="00A06BA2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Внести </w:t>
      </w:r>
      <w:r w:rsidRPr="00C7326B">
        <w:rPr>
          <w:sz w:val="28"/>
          <w:szCs w:val="28"/>
        </w:rPr>
        <w:t xml:space="preserve">в решение Совета депутатов </w:t>
      </w:r>
      <w:r>
        <w:rPr>
          <w:sz w:val="28"/>
          <w:szCs w:val="28"/>
        </w:rPr>
        <w:t xml:space="preserve">Кочетовского сельского поселения </w:t>
      </w:r>
      <w:r w:rsidRPr="00C7326B">
        <w:rPr>
          <w:sz w:val="28"/>
          <w:szCs w:val="28"/>
        </w:rPr>
        <w:t>от 2</w:t>
      </w:r>
      <w:r>
        <w:rPr>
          <w:sz w:val="28"/>
          <w:szCs w:val="28"/>
        </w:rPr>
        <w:t>4.12.2021</w:t>
      </w:r>
      <w:r w:rsidRPr="00C7326B">
        <w:rPr>
          <w:sz w:val="28"/>
          <w:szCs w:val="28"/>
        </w:rPr>
        <w:t xml:space="preserve"> г № </w:t>
      </w:r>
      <w:r>
        <w:rPr>
          <w:sz w:val="28"/>
          <w:szCs w:val="28"/>
        </w:rPr>
        <w:t>32</w:t>
      </w:r>
      <w:r w:rsidRPr="00C7326B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О бюджете Кочетовского</w:t>
      </w:r>
      <w:r w:rsidRPr="00561403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Инсарского муниципального района на 2022 год и на плановый период 2023 и 2024 годов» </w:t>
      </w:r>
      <w:r>
        <w:rPr>
          <w:color w:val="000000"/>
          <w:sz w:val="28"/>
          <w:szCs w:val="28"/>
        </w:rPr>
        <w:t>следующие изменения</w:t>
      </w:r>
      <w:r w:rsidRPr="00C7326B">
        <w:rPr>
          <w:color w:val="000000"/>
          <w:sz w:val="28"/>
          <w:szCs w:val="28"/>
        </w:rPr>
        <w:t>:</w:t>
      </w:r>
    </w:p>
    <w:p w:rsidR="00AE4277" w:rsidRDefault="00AE4277" w:rsidP="00A06BA2">
      <w:pPr>
        <w:shd w:val="clear" w:color="auto" w:fill="FFFFFF"/>
        <w:spacing w:line="269" w:lineRule="exac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</w:t>
      </w:r>
      <w:r w:rsidRPr="002219A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абзац 1пункта 1 решения изложить в новой редакции:</w:t>
      </w:r>
    </w:p>
    <w:p w:rsidR="00AE4277" w:rsidRDefault="00AE4277" w:rsidP="00A06BA2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Утвердить бюджет Кочетовского сельского поселения на 2022 год по доходам в сумме 3530,4</w:t>
      </w:r>
      <w:r w:rsidRPr="0056373A">
        <w:rPr>
          <w:sz w:val="28"/>
          <w:szCs w:val="28"/>
        </w:rPr>
        <w:t xml:space="preserve"> тыс. руб., по расходам в сумме 3</w:t>
      </w:r>
      <w:r>
        <w:rPr>
          <w:sz w:val="28"/>
          <w:szCs w:val="28"/>
        </w:rPr>
        <w:t>737,6</w:t>
      </w:r>
      <w:r w:rsidRPr="0056373A">
        <w:rPr>
          <w:sz w:val="28"/>
          <w:szCs w:val="28"/>
        </w:rPr>
        <w:t xml:space="preserve"> тыс. руб. с превыше</w:t>
      </w:r>
      <w:r>
        <w:rPr>
          <w:sz w:val="28"/>
          <w:szCs w:val="28"/>
        </w:rPr>
        <w:t>нием расходов над доходами 207,2</w:t>
      </w:r>
      <w:r w:rsidRPr="0056373A">
        <w:rPr>
          <w:sz w:val="28"/>
          <w:szCs w:val="28"/>
        </w:rPr>
        <w:t xml:space="preserve"> тыс. руб. исходя из уровня инфляции</w:t>
      </w:r>
      <w:r w:rsidRPr="00A7269D">
        <w:rPr>
          <w:sz w:val="28"/>
          <w:szCs w:val="28"/>
        </w:rPr>
        <w:t>, не превыша</w:t>
      </w:r>
      <w:r>
        <w:rPr>
          <w:sz w:val="28"/>
          <w:szCs w:val="28"/>
        </w:rPr>
        <w:t>ющего 4,0 процента (декабрь 2022 года к декабрю 2021</w:t>
      </w:r>
      <w:r w:rsidRPr="00A7269D">
        <w:rPr>
          <w:sz w:val="28"/>
          <w:szCs w:val="28"/>
        </w:rPr>
        <w:t> года)</w:t>
      </w:r>
      <w:r>
        <w:rPr>
          <w:sz w:val="28"/>
          <w:szCs w:val="28"/>
        </w:rPr>
        <w:t>».</w:t>
      </w:r>
    </w:p>
    <w:p w:rsidR="00AE4277" w:rsidRDefault="00AE4277" w:rsidP="00974FA0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2) пункт 6</w:t>
      </w:r>
      <w:r w:rsidRPr="008F442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решения изложить в новой редакции:</w:t>
      </w:r>
    </w:p>
    <w:p w:rsidR="00AE4277" w:rsidRDefault="00AE4277" w:rsidP="00974FA0">
      <w:pPr>
        <w:pStyle w:val="ConsPlusNormal"/>
        <w:widowControl/>
        <w:spacing w:line="228" w:lineRule="auto"/>
        <w:ind w:left="-142" w:firstLine="86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«Утвердить о</w:t>
      </w:r>
      <w:r w:rsidRPr="005B5031">
        <w:rPr>
          <w:rFonts w:ascii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hAnsi="Times New Roman" w:cs="Times New Roman"/>
          <w:color w:val="000000"/>
          <w:sz w:val="28"/>
          <w:szCs w:val="28"/>
        </w:rPr>
        <w:t>ъ</w:t>
      </w:r>
      <w:r w:rsidRPr="005B5031">
        <w:rPr>
          <w:rFonts w:ascii="Times New Roman" w:hAnsi="Times New Roman" w:cs="Times New Roman"/>
          <w:color w:val="000000"/>
          <w:sz w:val="28"/>
          <w:szCs w:val="28"/>
        </w:rPr>
        <w:t xml:space="preserve">ем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Кочетовского</w:t>
      </w:r>
      <w:r w:rsidRPr="007C4F5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2930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счет м</w:t>
      </w:r>
      <w:r w:rsidRPr="007C4F5A">
        <w:rPr>
          <w:rFonts w:ascii="Times New Roman" w:hAnsi="Times New Roman" w:cs="Times New Roman"/>
          <w:sz w:val="28"/>
          <w:szCs w:val="28"/>
        </w:rPr>
        <w:t>ежбюджетны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C4F5A">
        <w:rPr>
          <w:rFonts w:ascii="Times New Roman" w:hAnsi="Times New Roman" w:cs="Times New Roman"/>
          <w:sz w:val="28"/>
          <w:szCs w:val="28"/>
        </w:rPr>
        <w:t xml:space="preserve"> трансферт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7C4F5A">
        <w:rPr>
          <w:rFonts w:ascii="Times New Roman" w:hAnsi="Times New Roman" w:cs="Times New Roman"/>
          <w:sz w:val="28"/>
          <w:szCs w:val="28"/>
        </w:rPr>
        <w:t>, передаваемы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C4F5A">
        <w:rPr>
          <w:rFonts w:ascii="Times New Roman" w:hAnsi="Times New Roman" w:cs="Times New Roman"/>
          <w:sz w:val="28"/>
          <w:szCs w:val="28"/>
        </w:rPr>
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 w:cs="Times New Roman"/>
          <w:sz w:val="28"/>
          <w:szCs w:val="28"/>
        </w:rPr>
        <w:t xml:space="preserve"> составляет: на 2022год – 362,4 тыс. руб.</w:t>
      </w:r>
      <w:r w:rsidRPr="002401FC">
        <w:rPr>
          <w:sz w:val="28"/>
          <w:szCs w:val="28"/>
        </w:rPr>
        <w:t xml:space="preserve"> </w:t>
      </w:r>
      <w:r w:rsidRPr="002401FC">
        <w:rPr>
          <w:rFonts w:ascii="Times New Roman" w:hAnsi="Times New Roman" w:cs="Times New Roman"/>
          <w:sz w:val="28"/>
          <w:szCs w:val="28"/>
        </w:rPr>
        <w:t>и на плановый период 2022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401FC">
        <w:rPr>
          <w:rFonts w:ascii="Times New Roman" w:hAnsi="Times New Roman" w:cs="Times New Roman"/>
          <w:sz w:val="28"/>
          <w:szCs w:val="28"/>
        </w:rPr>
        <w:t xml:space="preserve"> 2023 годов   в сумме</w:t>
      </w:r>
      <w:r>
        <w:rPr>
          <w:rFonts w:ascii="Times New Roman" w:hAnsi="Times New Roman" w:cs="Times New Roman"/>
          <w:sz w:val="28"/>
          <w:szCs w:val="28"/>
        </w:rPr>
        <w:t xml:space="preserve"> 306,9 тыс. рублей ежегодно».</w:t>
      </w:r>
    </w:p>
    <w:p w:rsidR="00AE4277" w:rsidRDefault="00AE4277" w:rsidP="00936C66">
      <w:pPr>
        <w:ind w:firstLine="708"/>
        <w:rPr>
          <w:sz w:val="28"/>
          <w:szCs w:val="28"/>
        </w:rPr>
      </w:pPr>
      <w:r>
        <w:rPr>
          <w:sz w:val="28"/>
          <w:szCs w:val="28"/>
        </w:rPr>
        <w:t>3) пункт 10 решения дополнить абзацами следующего содержания:</w:t>
      </w:r>
    </w:p>
    <w:p w:rsidR="00AE4277" w:rsidRPr="00FA4DF5" w:rsidRDefault="00AE4277" w:rsidP="001E344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</w:t>
      </w:r>
      <w:r w:rsidRPr="00FA4DF5">
        <w:rPr>
          <w:sz w:val="28"/>
          <w:szCs w:val="28"/>
        </w:rPr>
        <w:t xml:space="preserve">Установить, что в соответствии с </w:t>
      </w:r>
      <w:hyperlink r:id="rId7" w:history="1">
        <w:r w:rsidRPr="00FA4DF5">
          <w:rPr>
            <w:rStyle w:val="a0"/>
            <w:sz w:val="28"/>
            <w:szCs w:val="28"/>
          </w:rPr>
          <w:t>подпунктом 1 пункта 1 статьи 242.26</w:t>
        </w:r>
      </w:hyperlink>
      <w:r w:rsidRPr="00FA4DF5">
        <w:rPr>
          <w:sz w:val="28"/>
          <w:szCs w:val="28"/>
        </w:rPr>
        <w:t xml:space="preserve"> Бюджетного кодекса Российской Федерации казначейскому сопровождению подлежат авансовые платежи по </w:t>
      </w:r>
      <w:r>
        <w:rPr>
          <w:sz w:val="28"/>
          <w:szCs w:val="28"/>
        </w:rPr>
        <w:t>муниципальным</w:t>
      </w:r>
      <w:r w:rsidRPr="00FA4DF5">
        <w:rPr>
          <w:sz w:val="28"/>
          <w:szCs w:val="28"/>
        </w:rPr>
        <w:t xml:space="preserve"> контрактам о поставке товаров, выполнении работ, об оказании услуг для обеспечения </w:t>
      </w:r>
      <w:r>
        <w:rPr>
          <w:sz w:val="28"/>
          <w:szCs w:val="28"/>
        </w:rPr>
        <w:t>муниципальных</w:t>
      </w:r>
      <w:r w:rsidRPr="00FA4DF5">
        <w:rPr>
          <w:sz w:val="28"/>
          <w:szCs w:val="28"/>
        </w:rPr>
        <w:t xml:space="preserve"> нужд </w:t>
      </w:r>
      <w:r>
        <w:rPr>
          <w:sz w:val="28"/>
          <w:szCs w:val="28"/>
        </w:rPr>
        <w:t xml:space="preserve">Кочетовского сельского поселения Инсарского муниципального района </w:t>
      </w:r>
      <w:r w:rsidRPr="00FA4DF5">
        <w:rPr>
          <w:sz w:val="28"/>
          <w:szCs w:val="28"/>
        </w:rPr>
        <w:t xml:space="preserve">Республики Мордовия, авансовые платежи по </w:t>
      </w:r>
      <w:r>
        <w:rPr>
          <w:sz w:val="28"/>
          <w:szCs w:val="28"/>
        </w:rPr>
        <w:t>муниципальным</w:t>
      </w:r>
      <w:r w:rsidRPr="00FA4DF5">
        <w:rPr>
          <w:sz w:val="28"/>
          <w:szCs w:val="28"/>
        </w:rPr>
        <w:t xml:space="preserve"> контрактам, предметом которых являются капитальные вложения в объекты </w:t>
      </w:r>
      <w:r>
        <w:rPr>
          <w:sz w:val="28"/>
          <w:szCs w:val="28"/>
        </w:rPr>
        <w:t>муниципальной</w:t>
      </w:r>
      <w:r w:rsidRPr="00FA4DF5">
        <w:rPr>
          <w:sz w:val="28"/>
          <w:szCs w:val="28"/>
        </w:rPr>
        <w:t xml:space="preserve"> собственности </w:t>
      </w:r>
      <w:r>
        <w:rPr>
          <w:sz w:val="28"/>
          <w:szCs w:val="28"/>
        </w:rPr>
        <w:t xml:space="preserve">Кочетовского сельского поселения Инсарского муниципального района </w:t>
      </w:r>
      <w:r w:rsidRPr="00FA4DF5">
        <w:rPr>
          <w:sz w:val="28"/>
          <w:szCs w:val="28"/>
        </w:rPr>
        <w:t>Республики Мордовия,  субсидии юридическим</w:t>
      </w:r>
      <w:r>
        <w:rPr>
          <w:sz w:val="28"/>
          <w:szCs w:val="28"/>
        </w:rPr>
        <w:t xml:space="preserve"> лицам</w:t>
      </w:r>
      <w:r w:rsidRPr="00FA4DF5">
        <w:rPr>
          <w:sz w:val="28"/>
          <w:szCs w:val="28"/>
        </w:rPr>
        <w:t xml:space="preserve">, бюджетные инвестиции юридическим лицам, предоставляемые в соответствии со </w:t>
      </w:r>
      <w:hyperlink r:id="rId8" w:history="1">
        <w:r w:rsidRPr="00FA4DF5">
          <w:rPr>
            <w:rStyle w:val="a0"/>
            <w:sz w:val="28"/>
            <w:szCs w:val="28"/>
          </w:rPr>
          <w:t>статьей 80</w:t>
        </w:r>
      </w:hyperlink>
      <w:r w:rsidRPr="00FA4DF5">
        <w:rPr>
          <w:sz w:val="28"/>
          <w:szCs w:val="28"/>
        </w:rPr>
        <w:t xml:space="preserve"> Бюджетного кодекса Российской Федерации, предоставляемые из  бюджета </w:t>
      </w:r>
      <w:r>
        <w:rPr>
          <w:sz w:val="28"/>
          <w:szCs w:val="28"/>
        </w:rPr>
        <w:t xml:space="preserve">Кочетовского сельского поселения Инсарского муниципального района </w:t>
      </w:r>
      <w:r w:rsidRPr="00FA4DF5">
        <w:rPr>
          <w:sz w:val="28"/>
          <w:szCs w:val="28"/>
        </w:rPr>
        <w:t>Республики Мордовия, источником финансового обеспечения которых являются субсидии и иные межбюджетные трансферты, предоставляемые из</w:t>
      </w:r>
      <w:r>
        <w:t xml:space="preserve"> </w:t>
      </w:r>
      <w:r w:rsidRPr="00FA4DF5">
        <w:rPr>
          <w:sz w:val="28"/>
          <w:szCs w:val="28"/>
        </w:rPr>
        <w:t xml:space="preserve">республиканского бюджета </w:t>
      </w:r>
      <w:r>
        <w:rPr>
          <w:sz w:val="28"/>
          <w:szCs w:val="28"/>
        </w:rPr>
        <w:t>Республики Мордовия</w:t>
      </w:r>
      <w:r w:rsidRPr="00FA4DF5">
        <w:rPr>
          <w:sz w:val="28"/>
          <w:szCs w:val="28"/>
        </w:rPr>
        <w:t xml:space="preserve"> бюджету</w:t>
      </w:r>
      <w:r>
        <w:rPr>
          <w:sz w:val="28"/>
          <w:szCs w:val="28"/>
        </w:rPr>
        <w:t xml:space="preserve"> Кочетовского сельского поселения</w:t>
      </w:r>
      <w:r w:rsidRPr="00FA4D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Инсарского муниципального района </w:t>
      </w:r>
      <w:r w:rsidRPr="00FA4DF5">
        <w:rPr>
          <w:sz w:val="28"/>
          <w:szCs w:val="28"/>
        </w:rPr>
        <w:t xml:space="preserve">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>муниципальных</w:t>
      </w:r>
      <w:r w:rsidRPr="00FA4DF5">
        <w:rPr>
          <w:sz w:val="28"/>
          <w:szCs w:val="28"/>
        </w:rPr>
        <w:t xml:space="preserve">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AE4277" w:rsidRPr="00FA4DF5" w:rsidRDefault="00AE4277" w:rsidP="007B0B31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A4DF5">
        <w:rPr>
          <w:rFonts w:ascii="Times New Roman" w:hAnsi="Times New Roman" w:cs="Times New Roman"/>
          <w:sz w:val="28"/>
          <w:szCs w:val="28"/>
        </w:rPr>
        <w:t xml:space="preserve"> Положения </w:t>
      </w:r>
      <w:r>
        <w:rPr>
          <w:rFonts w:ascii="Times New Roman" w:hAnsi="Times New Roman" w:cs="Times New Roman"/>
          <w:sz w:val="28"/>
          <w:szCs w:val="28"/>
        </w:rPr>
        <w:t>настоящей статьи</w:t>
      </w:r>
      <w:r w:rsidRPr="00FA4DF5">
        <w:rPr>
          <w:rFonts w:ascii="Times New Roman" w:hAnsi="Times New Roman" w:cs="Times New Roman"/>
          <w:sz w:val="28"/>
          <w:szCs w:val="28"/>
        </w:rPr>
        <w:t xml:space="preserve"> не распространяются на средства, определенные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4DF5">
        <w:rPr>
          <w:rFonts w:ascii="Times New Roman" w:hAnsi="Times New Roman" w:cs="Times New Roman"/>
          <w:sz w:val="28"/>
          <w:szCs w:val="28"/>
        </w:rPr>
        <w:t xml:space="preserve">в </w:t>
      </w:r>
      <w:hyperlink r:id="rId9" w:history="1">
        <w:r w:rsidRPr="00FA4DF5">
          <w:rPr>
            <w:rStyle w:val="a0"/>
            <w:rFonts w:ascii="Times New Roman" w:hAnsi="Times New Roman" w:cs="Times New Roman"/>
            <w:sz w:val="28"/>
            <w:szCs w:val="28"/>
          </w:rPr>
          <w:t>статье 242.27</w:t>
        </w:r>
      </w:hyperlink>
      <w:r w:rsidRPr="00FA4DF5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 год и на плановый период 2023</w:t>
      </w:r>
      <w:r>
        <w:rPr>
          <w:rFonts w:ascii="Times New Roman" w:hAnsi="Times New Roman" w:cs="Times New Roman"/>
          <w:sz w:val="28"/>
          <w:szCs w:val="28"/>
        </w:rPr>
        <w:t xml:space="preserve"> и 2023 годов».</w:t>
      </w:r>
    </w:p>
    <w:p w:rsidR="00AE4277" w:rsidRDefault="00AE4277" w:rsidP="00BE32AC">
      <w:pPr>
        <w:ind w:firstLine="540"/>
        <w:jc w:val="both"/>
        <w:rPr>
          <w:sz w:val="28"/>
          <w:szCs w:val="28"/>
        </w:rPr>
      </w:pPr>
      <w:r w:rsidRPr="00B114B8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114B8">
        <w:rPr>
          <w:sz w:val="28"/>
          <w:szCs w:val="28"/>
        </w:rPr>
        <w:t>В связи с внесением изменений</w:t>
      </w:r>
      <w:r>
        <w:rPr>
          <w:sz w:val="28"/>
          <w:szCs w:val="28"/>
        </w:rPr>
        <w:t xml:space="preserve"> в </w:t>
      </w:r>
      <w:r w:rsidRPr="00B114B8">
        <w:rPr>
          <w:sz w:val="28"/>
          <w:szCs w:val="28"/>
        </w:rPr>
        <w:t>расходную част</w:t>
      </w:r>
      <w:r>
        <w:rPr>
          <w:sz w:val="28"/>
          <w:szCs w:val="28"/>
        </w:rPr>
        <w:t>ь</w:t>
      </w:r>
      <w:r w:rsidRPr="00B114B8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Кочетовского</w:t>
      </w:r>
      <w:r w:rsidRPr="00B114B8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поселения приложения № 1, </w:t>
      </w:r>
      <w:r w:rsidRPr="00A85960">
        <w:rPr>
          <w:sz w:val="28"/>
          <w:szCs w:val="28"/>
        </w:rPr>
        <w:t>2</w:t>
      </w:r>
      <w:r>
        <w:rPr>
          <w:sz w:val="28"/>
          <w:szCs w:val="28"/>
        </w:rPr>
        <w:t xml:space="preserve">, 3, </w:t>
      </w:r>
      <w:r w:rsidRPr="00B114B8">
        <w:rPr>
          <w:sz w:val="28"/>
          <w:szCs w:val="28"/>
        </w:rPr>
        <w:t>4,</w:t>
      </w:r>
      <w:r w:rsidRPr="002219A5">
        <w:rPr>
          <w:sz w:val="28"/>
          <w:szCs w:val="28"/>
        </w:rPr>
        <w:t xml:space="preserve"> </w:t>
      </w:r>
      <w:r>
        <w:rPr>
          <w:sz w:val="28"/>
          <w:szCs w:val="28"/>
        </w:rPr>
        <w:t>6,</w:t>
      </w:r>
      <w:r w:rsidRPr="002219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изложить </w:t>
      </w:r>
      <w:r w:rsidRPr="00B114B8">
        <w:rPr>
          <w:sz w:val="28"/>
          <w:szCs w:val="28"/>
        </w:rPr>
        <w:t>в новой редакции согласно приложений №</w:t>
      </w:r>
      <w:r>
        <w:rPr>
          <w:sz w:val="28"/>
          <w:szCs w:val="28"/>
        </w:rPr>
        <w:t xml:space="preserve"> 1,</w:t>
      </w:r>
      <w:r w:rsidRPr="00B114B8">
        <w:rPr>
          <w:sz w:val="28"/>
          <w:szCs w:val="28"/>
        </w:rPr>
        <w:t>2</w:t>
      </w:r>
      <w:r>
        <w:rPr>
          <w:sz w:val="28"/>
          <w:szCs w:val="28"/>
        </w:rPr>
        <w:t xml:space="preserve">,3,4,5 </w:t>
      </w:r>
      <w:r w:rsidRPr="00B114B8">
        <w:rPr>
          <w:sz w:val="28"/>
          <w:szCs w:val="28"/>
        </w:rPr>
        <w:t>к настоящему решению.</w:t>
      </w:r>
    </w:p>
    <w:p w:rsidR="00AE4277" w:rsidRDefault="00AE4277" w:rsidP="00BE32AC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B0007E">
        <w:rPr>
          <w:sz w:val="28"/>
          <w:szCs w:val="28"/>
        </w:rPr>
        <w:t xml:space="preserve">3. Настоящее решение </w:t>
      </w:r>
      <w:r>
        <w:rPr>
          <w:sz w:val="28"/>
          <w:szCs w:val="28"/>
        </w:rPr>
        <w:t>вступает в силу со дня его официального опубликования.</w:t>
      </w:r>
    </w:p>
    <w:p w:rsidR="00AE4277" w:rsidRDefault="00AE4277" w:rsidP="00A06BA2">
      <w:pPr>
        <w:ind w:left="-180" w:firstLine="38"/>
        <w:rPr>
          <w:sz w:val="28"/>
          <w:szCs w:val="28"/>
        </w:rPr>
      </w:pPr>
    </w:p>
    <w:p w:rsidR="00AE4277" w:rsidRDefault="00AE4277" w:rsidP="00A06BA2">
      <w:pPr>
        <w:jc w:val="both"/>
        <w:rPr>
          <w:sz w:val="28"/>
          <w:szCs w:val="28"/>
        </w:rPr>
      </w:pPr>
    </w:p>
    <w:p w:rsidR="00AE4277" w:rsidRDefault="00AE4277" w:rsidP="00A06BA2">
      <w:pPr>
        <w:jc w:val="both"/>
        <w:rPr>
          <w:sz w:val="28"/>
          <w:szCs w:val="28"/>
        </w:rPr>
      </w:pPr>
    </w:p>
    <w:p w:rsidR="00AE4277" w:rsidRDefault="00AE4277" w:rsidP="00A06BA2">
      <w:pPr>
        <w:tabs>
          <w:tab w:val="left" w:pos="67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Кочетовского сельского поселения</w:t>
      </w:r>
    </w:p>
    <w:p w:rsidR="00AE4277" w:rsidRDefault="00AE4277" w:rsidP="00A06BA2">
      <w:pPr>
        <w:tabs>
          <w:tab w:val="left" w:pos="6735"/>
        </w:tabs>
        <w:jc w:val="both"/>
      </w:pPr>
      <w:r w:rsidRPr="000850EC">
        <w:rPr>
          <w:sz w:val="28"/>
          <w:szCs w:val="28"/>
        </w:rPr>
        <w:t>Инсарского муниципального района</w:t>
      </w:r>
      <w:r>
        <w:rPr>
          <w:sz w:val="28"/>
          <w:szCs w:val="28"/>
        </w:rPr>
        <w:t xml:space="preserve">                                       Т.В. Бакулина</w:t>
      </w:r>
    </w:p>
    <w:p w:rsidR="00AE4277" w:rsidRDefault="00AE4277" w:rsidP="00A06BA2">
      <w:pPr>
        <w:jc w:val="both"/>
        <w:rPr>
          <w:sz w:val="28"/>
          <w:szCs w:val="28"/>
        </w:rPr>
      </w:pPr>
    </w:p>
    <w:p w:rsidR="00AE4277" w:rsidRDefault="00AE4277" w:rsidP="00A06BA2">
      <w:pPr>
        <w:jc w:val="both"/>
        <w:rPr>
          <w:sz w:val="28"/>
          <w:szCs w:val="28"/>
        </w:rPr>
      </w:pPr>
    </w:p>
    <w:p w:rsidR="00AE4277" w:rsidRDefault="00AE4277" w:rsidP="00A06BA2">
      <w:pPr>
        <w:jc w:val="both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  <w:sectPr w:rsidR="00AE4277" w:rsidSect="00BC7486">
          <w:headerReference w:type="default" r:id="rId10"/>
          <w:pgSz w:w="11906" w:h="16838"/>
          <w:pgMar w:top="1134" w:right="851" w:bottom="1134" w:left="993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95"/>
        <w:tblW w:w="13625" w:type="dxa"/>
        <w:tblLook w:val="0000"/>
      </w:tblPr>
      <w:tblGrid>
        <w:gridCol w:w="2860"/>
        <w:gridCol w:w="6100"/>
        <w:gridCol w:w="1220"/>
        <w:gridCol w:w="1060"/>
        <w:gridCol w:w="208"/>
        <w:gridCol w:w="793"/>
        <w:gridCol w:w="1384"/>
      </w:tblGrid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Кочетовского сельского поселения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Инсарского муниципального района</w:t>
            </w:r>
          </w:p>
        </w:tc>
      </w:tr>
      <w:tr w:rsidR="00AE4277">
        <w:trPr>
          <w:trHeight w:val="54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 О внесении изменений и дополнений в решение Совета депутатов от 24.12.2021 №32"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4277">
        <w:trPr>
          <w:trHeight w:val="54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8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02 марта  2022г. № 7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1</w:t>
            </w: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Кочетовского сельского поселения</w:t>
            </w: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Инсарского муниципального района</w:t>
            </w:r>
          </w:p>
        </w:tc>
      </w:tr>
      <w:tr w:rsidR="00AE4277">
        <w:trPr>
          <w:trHeight w:val="124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 О бюджете Кочетовского сельского поселения Инсарского муниципального района на 2022 год и на  плановый период 2023 и 2024 годов"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4277">
        <w:trPr>
          <w:trHeight w:val="48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 24 декабря 2021г.     №32</w:t>
            </w:r>
          </w:p>
        </w:tc>
      </w:tr>
      <w:tr w:rsidR="00AE4277">
        <w:trPr>
          <w:trHeight w:val="30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Объем  безвозмездных поступлений в бюджет Кочетовского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36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сельского поселения Инсарского муниципального района на 2022 год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и на плановый период  2023 и 2024  годов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375"/>
        </w:trPr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5836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6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5836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</w:t>
            </w:r>
          </w:p>
        </w:tc>
        <w:tc>
          <w:tcPr>
            <w:tcW w:w="32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Сумма              тыс.руб.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315"/>
        </w:trPr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6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5836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5836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0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5836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315"/>
        </w:trPr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6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10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330"/>
        </w:trPr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6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10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 w:rsidP="0058367B">
            <w:pPr>
              <w:rPr>
                <w:b/>
                <w:bCs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315"/>
        </w:trPr>
        <w:tc>
          <w:tcPr>
            <w:tcW w:w="28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CC"/>
          </w:tcPr>
          <w:p w:rsidR="00AE4277" w:rsidRDefault="00AE4277" w:rsidP="0058367B">
            <w:pPr>
              <w:rPr>
                <w:b/>
                <w:bCs/>
                <w:color w:val="993300"/>
                <w:sz w:val="22"/>
                <w:szCs w:val="22"/>
              </w:rPr>
            </w:pPr>
            <w:r>
              <w:rPr>
                <w:b/>
                <w:bCs/>
                <w:color w:val="993300"/>
                <w:sz w:val="22"/>
                <w:szCs w:val="22"/>
              </w:rPr>
              <w:t>20000000000000000</w:t>
            </w: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CC"/>
          </w:tcPr>
          <w:p w:rsidR="00AE4277" w:rsidRDefault="00AE4277" w:rsidP="00AE4277">
            <w:pPr>
              <w:ind w:firstLineChars="100" w:firstLine="3168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БЕЗВОЗМЕЗДНЫЕ ПОСТУПЛЕНИЯ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2009,9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400,1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403,3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67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58367B">
            <w:pPr>
              <w:rPr>
                <w:b/>
                <w:bCs/>
                <w:color w:val="993300"/>
                <w:sz w:val="22"/>
                <w:szCs w:val="22"/>
              </w:rPr>
            </w:pPr>
            <w:r>
              <w:rPr>
                <w:b/>
                <w:bCs/>
                <w:color w:val="993300"/>
                <w:sz w:val="22"/>
                <w:szCs w:val="22"/>
              </w:rPr>
              <w:t>20200000000000000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AE4277">
            <w:pPr>
              <w:ind w:firstLineChars="100" w:firstLine="3168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2009,9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400,1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403,3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60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rPr>
                <w:b/>
                <w:bCs/>
                <w:color w:val="993300"/>
                <w:sz w:val="22"/>
                <w:szCs w:val="22"/>
              </w:rPr>
            </w:pPr>
            <w:r>
              <w:rPr>
                <w:b/>
                <w:bCs/>
                <w:color w:val="993300"/>
                <w:sz w:val="22"/>
                <w:szCs w:val="22"/>
              </w:rPr>
              <w:t>20210000000000150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AE4277">
            <w:pPr>
              <w:ind w:firstLineChars="100" w:firstLine="3168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Дотации бюджетам бюджетной системы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754,3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0,0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0,0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82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20215001000000150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AE4277">
            <w:pPr>
              <w:ind w:firstLineChars="100" w:firstLine="31680"/>
              <w:rPr>
                <w:b/>
                <w:bCs/>
              </w:rPr>
            </w:pPr>
            <w:r>
              <w:rPr>
                <w:b/>
                <w:bCs/>
              </w:rPr>
              <w:t>Дотации на выравнивание бюджетной обеспеченности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93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20215001100000150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</w:pPr>
            <w: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58367B">
            <w:pPr>
              <w:jc w:val="right"/>
            </w:pPr>
            <w:r>
              <w:t>75,6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58367B">
            <w: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выравнив</w:t>
            </w:r>
          </w:p>
        </w:tc>
      </w:tr>
      <w:tr w:rsidR="00AE4277">
        <w:trPr>
          <w:trHeight w:val="73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20215002000000150</w:t>
            </w:r>
          </w:p>
        </w:tc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AE4277">
            <w:pPr>
              <w:ind w:firstLineChars="100" w:firstLine="31680"/>
              <w:rPr>
                <w:b/>
                <w:bCs/>
              </w:rPr>
            </w:pPr>
            <w:r>
              <w:rPr>
                <w:b/>
                <w:bCs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678,7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81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20215002100000150</w:t>
            </w:r>
          </w:p>
        </w:tc>
        <w:tc>
          <w:tcPr>
            <w:tcW w:w="6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58367B">
            <w:pPr>
              <w:jc w:val="right"/>
            </w:pPr>
            <w:r>
              <w:t>678,7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58367B">
            <w: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сбалан. Респ.</w:t>
            </w:r>
          </w:p>
        </w:tc>
      </w:tr>
      <w:tr w:rsidR="00AE4277">
        <w:trPr>
          <w:trHeight w:val="645"/>
        </w:trPr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CC"/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993300"/>
                <w:sz w:val="22"/>
                <w:szCs w:val="22"/>
              </w:rPr>
              <w:t>20220000000000150</w:t>
            </w: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CC"/>
            <w:vAlign w:val="bottom"/>
          </w:tcPr>
          <w:p w:rsidR="00AE4277" w:rsidRDefault="00AE4277" w:rsidP="00AE4277">
            <w:pPr>
              <w:ind w:firstLineChars="100" w:firstLine="3168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CC"/>
            <w:vAlign w:val="bottom"/>
          </w:tcPr>
          <w:p w:rsidR="00AE4277" w:rsidRDefault="00AE4277" w:rsidP="0058367B">
            <w:pPr>
              <w:jc w:val="center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794,8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CC"/>
            <w:vAlign w:val="bottom"/>
          </w:tcPr>
          <w:p w:rsidR="00AE4277" w:rsidRDefault="00AE4277" w:rsidP="0058367B">
            <w:pPr>
              <w:jc w:val="center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0,0</w:t>
            </w:r>
          </w:p>
        </w:tc>
        <w:tc>
          <w:tcPr>
            <w:tcW w:w="1001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CC"/>
            <w:vAlign w:val="bottom"/>
          </w:tcPr>
          <w:p w:rsidR="00AE4277" w:rsidRDefault="00AE4277" w:rsidP="0058367B">
            <w:pPr>
              <w:jc w:val="center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0,0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103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20225576100000150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 w:rsidP="00AE4277">
            <w:pPr>
              <w:ind w:firstLineChars="100" w:firstLine="31680"/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AE4277" w:rsidRDefault="00AE4277" w:rsidP="0058367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AE4277" w:rsidRDefault="00AE4277" w:rsidP="0058367B">
            <w:pPr>
              <w:jc w:val="center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bottom"/>
          </w:tcPr>
          <w:p w:rsidR="00AE4277" w:rsidRDefault="00AE4277" w:rsidP="0058367B">
            <w:pPr>
              <w:jc w:val="center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645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20229999000000150</w:t>
            </w: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CC"/>
            <w:noWrap/>
            <w:vAlign w:val="bottom"/>
          </w:tcPr>
          <w:p w:rsidR="00AE4277" w:rsidRDefault="00AE4277" w:rsidP="0058367B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субсидии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CC"/>
            <w:vAlign w:val="bottom"/>
          </w:tcPr>
          <w:p w:rsidR="00AE4277" w:rsidRDefault="00AE4277" w:rsidP="005836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794,8</w:t>
            </w:r>
          </w:p>
        </w:tc>
        <w:tc>
          <w:tcPr>
            <w:tcW w:w="10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CC"/>
            <w:vAlign w:val="bottom"/>
          </w:tcPr>
          <w:p w:rsidR="00AE4277" w:rsidRDefault="00AE4277" w:rsidP="005836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001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FFFFCC" w:fill="FFFFCC"/>
            <w:vAlign w:val="bottom"/>
          </w:tcPr>
          <w:p w:rsidR="00AE4277" w:rsidRDefault="00AE4277" w:rsidP="0058367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31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20229999100000150</w:t>
            </w:r>
          </w:p>
        </w:tc>
        <w:tc>
          <w:tcPr>
            <w:tcW w:w="61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</w:pPr>
            <w:r>
              <w:t>Прочие субсидии бюджетам сельских поселений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794,8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сбалан. Район</w:t>
            </w:r>
          </w:p>
        </w:tc>
      </w:tr>
      <w:tr w:rsidR="00AE4277">
        <w:trPr>
          <w:trHeight w:val="810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5836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20200000000000150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AE4277">
            <w:pPr>
              <w:ind w:firstLineChars="100" w:firstLine="3168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Субвенции бюджетам бюджетной системы Российской Федерации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90,2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93,2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96,4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100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5836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20230024000000150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AE4277">
            <w:pPr>
              <w:ind w:firstLineChars="100" w:firstLine="31680"/>
              <w:rPr>
                <w:b/>
                <w:bCs/>
              </w:rPr>
            </w:pPr>
            <w:r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99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5836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20230024100000150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E4277" w:rsidRDefault="00AE4277" w:rsidP="00AE4277">
            <w:pPr>
              <w:ind w:firstLineChars="100" w:firstLine="31680"/>
            </w:pPr>
            <w: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58367B">
            <w:pPr>
              <w:jc w:val="right"/>
            </w:pPr>
            <w:r>
              <w:t>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58367B">
            <w:pPr>
              <w:jc w:val="right"/>
            </w:pPr>
            <w:r>
              <w:t>0,4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58367B">
            <w:pPr>
              <w:jc w:val="right"/>
            </w:pPr>
            <w:r>
              <w:t>0,4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прот</w:t>
            </w:r>
          </w:p>
        </w:tc>
      </w:tr>
      <w:tr w:rsidR="00AE4277">
        <w:trPr>
          <w:trHeight w:val="100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5836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20235118000000150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AE4277">
            <w:pPr>
              <w:ind w:firstLineChars="100" w:firstLine="31680"/>
              <w:rPr>
                <w:b/>
                <w:bCs/>
              </w:rPr>
            </w:pPr>
            <w:r>
              <w:rPr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58367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1080"/>
        </w:trPr>
        <w:tc>
          <w:tcPr>
            <w:tcW w:w="28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20235118100000150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E4277" w:rsidRDefault="00AE4277" w:rsidP="0058367B">
            <w:pPr>
              <w:jc w:val="right"/>
            </w:pPr>
            <w:r>
              <w:t>89,8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AE4277" w:rsidRDefault="00AE4277" w:rsidP="0058367B">
            <w:pPr>
              <w:jc w:val="right"/>
            </w:pPr>
            <w:r>
              <w:t>92,8</w:t>
            </w:r>
          </w:p>
        </w:tc>
        <w:tc>
          <w:tcPr>
            <w:tcW w:w="10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ву</w:t>
            </w:r>
          </w:p>
        </w:tc>
      </w:tr>
      <w:tr w:rsidR="00AE4277">
        <w:trPr>
          <w:trHeight w:val="495"/>
        </w:trPr>
        <w:tc>
          <w:tcPr>
            <w:tcW w:w="2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58367B">
            <w:pPr>
              <w:rPr>
                <w:b/>
                <w:bCs/>
                <w:color w:val="993300"/>
                <w:sz w:val="22"/>
                <w:szCs w:val="22"/>
              </w:rPr>
            </w:pPr>
            <w:r>
              <w:rPr>
                <w:b/>
                <w:bCs/>
                <w:color w:val="993300"/>
                <w:sz w:val="22"/>
                <w:szCs w:val="22"/>
              </w:rPr>
              <w:t>20240000000000150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AE4277">
            <w:pPr>
              <w:ind w:firstLineChars="100" w:firstLine="31680"/>
              <w:rPr>
                <w:b/>
                <w:bCs/>
                <w:color w:val="993300"/>
              </w:rPr>
            </w:pPr>
            <w:r>
              <w:rPr>
                <w:b/>
                <w:bCs/>
                <w:color w:val="993300"/>
              </w:rPr>
              <w:t>Иные межбюджетные трансферты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  <w:color w:val="993300"/>
              </w:rPr>
            </w:pPr>
            <w:r>
              <w:rPr>
                <w:rFonts w:ascii="Arial" w:hAnsi="Arial" w:cs="Arial"/>
                <w:b/>
                <w:bCs/>
                <w:color w:val="993300"/>
              </w:rPr>
              <w:t>370,6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  <w:color w:val="993300"/>
              </w:rPr>
            </w:pPr>
            <w:r>
              <w:rPr>
                <w:rFonts w:ascii="Arial" w:hAnsi="Arial" w:cs="Arial"/>
                <w:b/>
                <w:bCs/>
                <w:color w:val="993300"/>
              </w:rPr>
              <w:t>306,9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  <w:color w:val="993300"/>
              </w:rPr>
            </w:pPr>
            <w:r>
              <w:rPr>
                <w:rFonts w:ascii="Arial" w:hAnsi="Arial" w:cs="Arial"/>
                <w:b/>
                <w:bCs/>
                <w:color w:val="993300"/>
              </w:rPr>
              <w:t>306,9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157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5836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20240014000000150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AE4277">
            <w:pPr>
              <w:ind w:firstLineChars="100" w:firstLine="31680"/>
              <w:rPr>
                <w:b/>
                <w:bCs/>
              </w:rPr>
            </w:pPr>
            <w:r>
              <w:rPr>
                <w:b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306,9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306,9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1515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5836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20240014100000150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color w:val="000000"/>
              </w:rPr>
            </w:pPr>
            <w:r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306,9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306,9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дор. Фонд</w:t>
            </w:r>
          </w:p>
        </w:tc>
      </w:tr>
      <w:tr w:rsidR="00AE4277">
        <w:trPr>
          <w:trHeight w:val="75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E4277" w:rsidRDefault="00AE4277" w:rsidP="0058367B">
            <w:pPr>
              <w:rPr>
                <w:b/>
                <w:bCs/>
              </w:rPr>
            </w:pPr>
            <w:r>
              <w:rPr>
                <w:b/>
                <w:bCs/>
              </w:rPr>
              <w:t>20249999000000150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bottom"/>
          </w:tcPr>
          <w:p w:rsidR="00AE4277" w:rsidRDefault="00AE4277" w:rsidP="00AE4277">
            <w:pPr>
              <w:ind w:firstLineChars="100" w:firstLine="3168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63,74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bottom"/>
          </w:tcPr>
          <w:p w:rsidR="00AE4277" w:rsidRDefault="00AE4277" w:rsidP="005836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630"/>
        </w:trPr>
        <w:tc>
          <w:tcPr>
            <w:tcW w:w="2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r>
              <w:t>20249999100000150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58367B">
            <w:r>
              <w:t>Прочие межбюджетные трансферты, передаваемые бюджетам сельских поселений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jc w:val="center"/>
            </w:pPr>
            <w:r>
              <w:t>63,74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58367B">
            <w:pPr>
              <w:jc w:val="center"/>
            </w:pPr>
            <w: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AE4277" w:rsidRDefault="00AE4277" w:rsidP="0058367B">
            <w:pPr>
              <w:jc w:val="center"/>
            </w:pPr>
            <w: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 w:rsidP="005836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5706" w:type="dxa"/>
        <w:tblInd w:w="-358" w:type="dxa"/>
        <w:tblLook w:val="0000"/>
      </w:tblPr>
      <w:tblGrid>
        <w:gridCol w:w="3600"/>
        <w:gridCol w:w="236"/>
        <w:gridCol w:w="664"/>
        <w:gridCol w:w="236"/>
        <w:gridCol w:w="260"/>
        <w:gridCol w:w="80"/>
        <w:gridCol w:w="156"/>
        <w:gridCol w:w="80"/>
        <w:gridCol w:w="327"/>
        <w:gridCol w:w="169"/>
        <w:gridCol w:w="67"/>
        <w:gridCol w:w="496"/>
        <w:gridCol w:w="164"/>
        <w:gridCol w:w="236"/>
        <w:gridCol w:w="380"/>
        <w:gridCol w:w="116"/>
        <w:gridCol w:w="120"/>
        <w:gridCol w:w="480"/>
        <w:gridCol w:w="17"/>
        <w:gridCol w:w="232"/>
        <w:gridCol w:w="524"/>
        <w:gridCol w:w="236"/>
        <w:gridCol w:w="496"/>
        <w:gridCol w:w="40"/>
        <w:gridCol w:w="1211"/>
        <w:gridCol w:w="732"/>
        <w:gridCol w:w="244"/>
        <w:gridCol w:w="833"/>
        <w:gridCol w:w="107"/>
        <w:gridCol w:w="1051"/>
        <w:gridCol w:w="156"/>
        <w:gridCol w:w="627"/>
        <w:gridCol w:w="157"/>
        <w:gridCol w:w="198"/>
        <w:gridCol w:w="742"/>
        <w:gridCol w:w="142"/>
        <w:gridCol w:w="94"/>
      </w:tblGrid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A1:Q138"/>
            <w:bookmarkEnd w:id="0"/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2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Кочетовского сельского поселения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Инсарского муниципального района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91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 О внесении изменений и дополнений в решение Совета депутатов от 24.12.2021 №32"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46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02 марта  2022г. №7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2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Кочетовского сельского поселения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43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Инсарского муниципального района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111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 О бюджете Кочетовского сельского поселения Инсарского муниципального районана 2022 год и на  плановый период 2023 и 2024 годов"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от  24 декабря   2021г. № 32 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1"/>
          <w:wAfter w:w="94" w:type="dxa"/>
          <w:trHeight w:val="60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8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7023" w:type="dxa"/>
            <w:gridSpan w:val="2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Ведомственная структура расходов бюджета Кочетовского сельского поселения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28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gridSpan w:val="2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Инсарского муниципального района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3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</w:t>
            </w:r>
          </w:p>
        </w:tc>
        <w:tc>
          <w:tcPr>
            <w:tcW w:w="5040" w:type="dxa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на 2022 год и на плановый период  2023 и 2024  годов 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7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тыс.руб.</w:t>
            </w:r>
          </w:p>
        </w:tc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gridAfter w:val="2"/>
          <w:wAfter w:w="236" w:type="dxa"/>
          <w:trHeight w:val="450"/>
        </w:trPr>
        <w:tc>
          <w:tcPr>
            <w:tcW w:w="3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</w:t>
            </w:r>
          </w:p>
        </w:tc>
        <w:tc>
          <w:tcPr>
            <w:tcW w:w="57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Рз</w:t>
            </w:r>
          </w:p>
        </w:tc>
        <w:tc>
          <w:tcPr>
            <w:tcW w:w="56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Прз</w:t>
            </w:r>
          </w:p>
        </w:tc>
        <w:tc>
          <w:tcPr>
            <w:tcW w:w="3001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Цср</w:t>
            </w:r>
          </w:p>
        </w:tc>
        <w:tc>
          <w:tcPr>
            <w:tcW w:w="7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Вр</w:t>
            </w:r>
          </w:p>
        </w:tc>
        <w:tc>
          <w:tcPr>
            <w:tcW w:w="1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 год</w:t>
            </w:r>
          </w:p>
        </w:tc>
        <w:tc>
          <w:tcPr>
            <w:tcW w:w="9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 год</w:t>
            </w:r>
          </w:p>
        </w:tc>
        <w:tc>
          <w:tcPr>
            <w:tcW w:w="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 год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405"/>
        </w:trPr>
        <w:tc>
          <w:tcPr>
            <w:tcW w:w="3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1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0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3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Общегосударственные вопросы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2430,2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893,7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865,8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2383,900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852,400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824,500</w:t>
            </w: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331,5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116,0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112,0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2383,9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824,5</w:t>
            </w: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9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331,5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116,0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112,0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1456,8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621,6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569,0</w:t>
            </w: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0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231,5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116,0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112,0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2283,9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824,5</w:t>
            </w: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99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231,5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116,0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112,0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3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231,5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2383,9</w:t>
            </w: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824,5</w:t>
            </w: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87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9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2052,4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736,4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712,5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5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2052,4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736,4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712,5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7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1224,4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504,7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456,0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91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1224,4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504,7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456,0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1224,4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504,7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456,0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132,8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231,3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256,1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7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82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82,1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181,6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206,3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82,1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181,6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Иные бюджетные ассигнования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49,8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48,8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48,8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9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Исполнение судебных актов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1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48,8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5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694,8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9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344,8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344,8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7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142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осуществление государственных  полномочий Республики Мордовия по определению перечня должностных лиц, уполномоченных  составлять протоколы об административных правонарушениях,предусмотренных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9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2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3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3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3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межбюджетные трансферты на осуществление полномочий  по составлению и рассмотрению проекта бюджета поселения, утверждению и исполнению бюджета поселения,осуществлению контроля за его исполнением,составлению и утверждению отчета об исполнении бюджета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6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иные межбюджетные трансферты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5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87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Резервный фонд администрации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Иные бюджетные ассигнования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Резервные средства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48.75pt;margin-top:12.75pt;width:-1.5pt;height:2.25pt;z-index:251658240;visibility:visible;mso-position-horizontal-relative:text;mso-position-vertical-relative:text" o:connectortype="straight"/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990"/>
            </w:tblGrid>
            <w:tr w:rsidR="00AE4277">
              <w:trPr>
                <w:trHeight w:val="255"/>
                <w:tblCellSpacing w:w="0" w:type="dxa"/>
              </w:trPr>
              <w:tc>
                <w:tcPr>
                  <w:tcW w:w="98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AE4277" w:rsidRDefault="00AE4277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10,0</w:t>
                  </w:r>
                </w:p>
              </w:tc>
            </w:tr>
          </w:tbl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9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5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88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88,0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1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1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8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64,4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64,4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64,4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64,4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Резервный фонд администрации 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63,7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63,7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63,74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462,4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462,4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960"/>
        </w:trPr>
        <w:tc>
          <w:tcPr>
            <w:tcW w:w="36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Муниципальная программа «Благоустройство территории Кочетовского сельского поселения Инсарского муниципального района Республики Мордовия на 2021-2025 годы»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462,4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8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Основное мероприятие "Текущий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462,4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8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42530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8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42530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8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42530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111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362,4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0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362,4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306,9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3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362,4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6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463,9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161,8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165,7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9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463,9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161,8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165,7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930"/>
        </w:trPr>
        <w:tc>
          <w:tcPr>
            <w:tcW w:w="36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Муниципальная программа «Благоустройство территории Кочетовского сельского поселения Инсарского муниципального района Республики Мордовия на 2021-2025 годы»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463,9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161,8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165,7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6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Основное мероприятие  «Уличное Освещение» (мероприятия по содержанию, ремонту, замене фонарей уличного освещения)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137,0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3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Уличное освещение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137,0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0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137,0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52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445,0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Основное мероприятие «Прочие мероприятия по благоустройству»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18,9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Прочие мероприятия  по благоустройству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18,9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18,9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18,9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3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 обеспечение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2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75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9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9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81,8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 муниципального) долга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внутреннего   долга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8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929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730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 :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3737,6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1537,5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1543,6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43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794,8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>
        <w:trPr>
          <w:trHeight w:val="31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3441,7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1537,5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1543,6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</w:tbl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5180" w:type="dxa"/>
        <w:tblInd w:w="2" w:type="dxa"/>
        <w:tblLook w:val="0000"/>
      </w:tblPr>
      <w:tblGrid>
        <w:gridCol w:w="2156"/>
        <w:gridCol w:w="4008"/>
        <w:gridCol w:w="856"/>
        <w:gridCol w:w="548"/>
        <w:gridCol w:w="172"/>
        <w:gridCol w:w="364"/>
        <w:gridCol w:w="356"/>
        <w:gridCol w:w="180"/>
        <w:gridCol w:w="356"/>
        <w:gridCol w:w="180"/>
        <w:gridCol w:w="544"/>
        <w:gridCol w:w="420"/>
        <w:gridCol w:w="668"/>
        <w:gridCol w:w="214"/>
        <w:gridCol w:w="1086"/>
        <w:gridCol w:w="1452"/>
        <w:gridCol w:w="356"/>
        <w:gridCol w:w="1204"/>
        <w:gridCol w:w="60"/>
      </w:tblGrid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3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Кочетовского сельского поселения</w:t>
            </w: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Инсарского муниципального района</w:t>
            </w:r>
          </w:p>
        </w:tc>
      </w:tr>
      <w:tr w:rsidR="00AE4277">
        <w:trPr>
          <w:trHeight w:val="810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 О внесении изменений и дополнений в решение Совета депутатов от 24.12.2021 №32"</w:t>
            </w:r>
          </w:p>
        </w:tc>
      </w:tr>
      <w:tr w:rsidR="00AE4277">
        <w:trPr>
          <w:gridAfter w:val="1"/>
          <w:wAfter w:w="60" w:type="dxa"/>
          <w:trHeight w:val="46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0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02  марта  2022г. № 7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3</w:t>
            </w: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Кочетовского сельского поселения</w:t>
            </w: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Инсарского муниципального района</w:t>
            </w:r>
          </w:p>
        </w:tc>
      </w:tr>
      <w:tr w:rsidR="00AE4277">
        <w:trPr>
          <w:trHeight w:val="1680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 О бюджете Кочетовского сельского поселения Инсарского муниципального района на 2022 год и на  плановый период 2023 и 2024 годов"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4277">
        <w:trPr>
          <w:trHeight w:val="52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  24 декабря  2021г.    № 32</w:t>
            </w:r>
          </w:p>
        </w:tc>
      </w:tr>
      <w:tr w:rsidR="00AE4277">
        <w:trPr>
          <w:trHeight w:val="540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85"/>
        </w:trPr>
        <w:tc>
          <w:tcPr>
            <w:tcW w:w="13560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расходов бюджета Кочетовского сельского поселения Инсарского муниципального района на 2022 год и на плановый период  2023 и 2024  годов  по разделам, подразделам, целевым статьям и видам   расходов классификации расходов бюджетов Российской Федерации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990"/>
        </w:trPr>
        <w:tc>
          <w:tcPr>
            <w:tcW w:w="1356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 руб.</w:t>
            </w:r>
          </w:p>
        </w:tc>
      </w:tr>
      <w:tr w:rsidR="00AE4277">
        <w:trPr>
          <w:trHeight w:val="450"/>
        </w:trPr>
        <w:tc>
          <w:tcPr>
            <w:tcW w:w="61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Рз</w:t>
            </w:r>
          </w:p>
        </w:tc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ПРз</w:t>
            </w:r>
          </w:p>
        </w:tc>
        <w:tc>
          <w:tcPr>
            <w:tcW w:w="257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Цср</w:t>
            </w:r>
          </w:p>
        </w:tc>
        <w:tc>
          <w:tcPr>
            <w:tcW w:w="8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2022 год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 год</w:t>
            </w:r>
          </w:p>
        </w:tc>
        <w:tc>
          <w:tcPr>
            <w:tcW w:w="16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 год</w:t>
            </w:r>
          </w:p>
        </w:tc>
      </w:tr>
      <w:tr w:rsidR="00AE4277">
        <w:trPr>
          <w:trHeight w:val="405"/>
        </w:trPr>
        <w:tc>
          <w:tcPr>
            <w:tcW w:w="61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7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405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AE4277">
        <w:trPr>
          <w:trHeight w:val="480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2430,2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893,7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865,8</w:t>
            </w:r>
          </w:p>
        </w:tc>
      </w:tr>
      <w:tr w:rsidR="00AE4277">
        <w:trPr>
          <w:trHeight w:val="960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116,0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112,0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331,5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116,0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112,0</w:t>
            </w:r>
          </w:p>
        </w:tc>
      </w:tr>
      <w:tr w:rsidR="00AE4277">
        <w:trPr>
          <w:trHeight w:val="66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231,5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116,0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112,0</w:t>
            </w:r>
          </w:p>
        </w:tc>
      </w:tr>
      <w:tr w:rsidR="00AE4277">
        <w:trPr>
          <w:trHeight w:val="138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231,5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116,0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112,0</w:t>
            </w:r>
          </w:p>
        </w:tc>
      </w:tr>
      <w:tr w:rsidR="00AE4277">
        <w:trPr>
          <w:trHeight w:val="46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41150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231,5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116,0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112,0</w:t>
            </w:r>
          </w:p>
        </w:tc>
      </w:tr>
      <w:tr w:rsidR="00AE4277">
        <w:trPr>
          <w:trHeight w:val="45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141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45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AE4277">
        <w:trPr>
          <w:trHeight w:val="121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2052,4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736,4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712,5</w:t>
            </w:r>
          </w:p>
        </w:tc>
      </w:tr>
      <w:tr w:rsidR="00AE4277">
        <w:trPr>
          <w:trHeight w:val="75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2052,4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736,4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712,5</w:t>
            </w:r>
          </w:p>
        </w:tc>
      </w:tr>
      <w:tr w:rsidR="00AE4277">
        <w:trPr>
          <w:trHeight w:val="49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1224,4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504,7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456,0</w:t>
            </w:r>
          </w:p>
        </w:tc>
      </w:tr>
      <w:tr w:rsidR="00AE4277">
        <w:trPr>
          <w:trHeight w:val="148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1224,4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504,7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456,0</w:t>
            </w:r>
          </w:p>
        </w:tc>
      </w:tr>
      <w:tr w:rsidR="00AE4277">
        <w:trPr>
          <w:trHeight w:val="49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41110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1224,4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504,7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456,0</w:t>
            </w:r>
          </w:p>
        </w:tc>
      </w:tr>
      <w:tr w:rsidR="00AE4277">
        <w:trPr>
          <w:trHeight w:val="75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132,8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231,3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256,1</w:t>
            </w:r>
          </w:p>
        </w:tc>
      </w:tr>
      <w:tr w:rsidR="00AE4277">
        <w:trPr>
          <w:trHeight w:val="148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</w:tr>
      <w:tr w:rsidR="00AE4277">
        <w:trPr>
          <w:trHeight w:val="42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0,9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</w:tr>
      <w:tr w:rsidR="00AE4277">
        <w:trPr>
          <w:trHeight w:val="795"/>
        </w:trPr>
        <w:tc>
          <w:tcPr>
            <w:tcW w:w="616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82,1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181,6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206,3</w:t>
            </w:r>
          </w:p>
        </w:tc>
      </w:tr>
      <w:tr w:rsidR="00AE4277">
        <w:trPr>
          <w:trHeight w:val="540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82,1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206,3</w:t>
            </w:r>
          </w:p>
        </w:tc>
      </w:tr>
      <w:tr w:rsidR="00AE4277">
        <w:trPr>
          <w:trHeight w:val="75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49,8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48,8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48,8</w:t>
            </w:r>
          </w:p>
        </w:tc>
      </w:tr>
      <w:tr w:rsidR="00AE4277">
        <w:trPr>
          <w:trHeight w:val="46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Исполнение судебных актов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AE4277">
        <w:trPr>
          <w:trHeight w:val="43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41120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48,8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48,8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48,8</w:t>
            </w:r>
          </w:p>
        </w:tc>
      </w:tr>
      <w:tr w:rsidR="00AE4277">
        <w:trPr>
          <w:trHeight w:val="51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85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694,8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AE4277">
        <w:trPr>
          <w:trHeight w:val="142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344,8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0,0</w:t>
            </w:r>
          </w:p>
        </w:tc>
      </w:tr>
      <w:tr w:rsidR="00AE4277">
        <w:trPr>
          <w:trHeight w:val="51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344,8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AE4277">
        <w:trPr>
          <w:trHeight w:val="525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975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44205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AE4277">
        <w:trPr>
          <w:trHeight w:val="91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осуществление государственных  полномочий Республики Мордовия по определению перечня должностных лиц, уполномоченных  составлять протоколы об административных правонарушениях,предусмотренных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</w:tr>
      <w:tr w:rsidR="00AE4277">
        <w:trPr>
          <w:trHeight w:val="510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</w:tr>
      <w:tr w:rsidR="00AE4277">
        <w:trPr>
          <w:trHeight w:val="420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77150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</w:tr>
      <w:tr w:rsidR="00AE4277">
        <w:trPr>
          <w:trHeight w:val="46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AE4277">
        <w:trPr>
          <w:trHeight w:val="73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межбюджетные трансферты на осуществление полномочий  по составлению и рассмотрению проекта бюджета поселения, утверждению и исполнению бюджета поселения,осуществлению контроля за его исполнением,составлению и утверждению отчета об исполнении бюджета поселенияу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AE4277">
        <w:trPr>
          <w:trHeight w:val="73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</w:tr>
      <w:tr w:rsidR="00AE4277">
        <w:trPr>
          <w:trHeight w:val="48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иные межбюджетные трансферты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44501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36,3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</w:tr>
      <w:tr w:rsidR="00AE4277">
        <w:trPr>
          <w:trHeight w:val="25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AE4277">
        <w:trPr>
          <w:trHeight w:val="66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AE4277">
        <w:trPr>
          <w:trHeight w:val="90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AE4277">
        <w:trPr>
          <w:trHeight w:val="45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Резервный фонд администрации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AE4277">
        <w:trPr>
          <w:trHeight w:val="45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AE4277">
        <w:trPr>
          <w:trHeight w:val="25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870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AE4277">
        <w:trPr>
          <w:trHeight w:val="31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AE4277">
        <w:trPr>
          <w:trHeight w:val="60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AE4277">
        <w:trPr>
          <w:trHeight w:val="69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AE4277">
        <w:trPr>
          <w:trHeight w:val="93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AE4277">
        <w:trPr>
          <w:trHeight w:val="76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89,8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92,8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96,0</w:t>
            </w:r>
          </w:p>
        </w:tc>
      </w:tr>
      <w:tr w:rsidR="00AE4277">
        <w:trPr>
          <w:trHeight w:val="141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88,0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91,0</w:t>
            </w:r>
          </w:p>
        </w:tc>
      </w:tr>
      <w:tr w:rsidR="00AE4277">
        <w:trPr>
          <w:trHeight w:val="52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85,2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88,0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91,0</w:t>
            </w:r>
          </w:p>
        </w:tc>
      </w:tr>
      <w:tr w:rsidR="00AE4277">
        <w:trPr>
          <w:trHeight w:val="765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4,6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5,0</w:t>
            </w:r>
          </w:p>
        </w:tc>
      </w:tr>
      <w:tr w:rsidR="00AE4277">
        <w:trPr>
          <w:trHeight w:val="525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4,6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64,4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Резервный фонд администрации 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AE4277">
        <w:trPr>
          <w:trHeight w:val="48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63,7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63,7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80190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63,7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AE4277">
        <w:trPr>
          <w:trHeight w:val="34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462,4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</w:tr>
      <w:tr w:rsidR="00AE4277">
        <w:trPr>
          <w:trHeight w:val="540"/>
        </w:trPr>
        <w:tc>
          <w:tcPr>
            <w:tcW w:w="616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462,4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</w:tr>
      <w:tr w:rsidR="00AE4277">
        <w:trPr>
          <w:trHeight w:val="1305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Муниципальная программа «Благоустройство территории Кочетовского сельского поселения Инсарского муниципального района Республики Мордовия на 2021-2025 годы»</w:t>
            </w:r>
          </w:p>
        </w:tc>
        <w:tc>
          <w:tcPr>
            <w:tcW w:w="8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462,4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</w:tr>
      <w:tr w:rsidR="00AE4277">
        <w:trPr>
          <w:trHeight w:val="1410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Основное мероприятие «Текущий ремонт и содержание автомобильных дорог местного значения и искусственных сооружений на них в границах сельского поселения»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462,4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</w:tr>
      <w:tr w:rsidR="00AE4277">
        <w:trPr>
          <w:trHeight w:val="91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42530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55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42530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</w:tr>
      <w:tr w:rsidR="00AE4277">
        <w:trPr>
          <w:trHeight w:val="70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AE4277" w:rsidRDefault="00AE42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42530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AE4277">
        <w:trPr>
          <w:trHeight w:val="1500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85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362,4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</w:tr>
      <w:tr w:rsidR="00AE4277">
        <w:trPr>
          <w:trHeight w:val="900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362,4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</w:tr>
      <w:tr w:rsidR="00AE4277">
        <w:trPr>
          <w:trHeight w:val="465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44102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362,4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306,9</w:t>
            </w:r>
          </w:p>
        </w:tc>
      </w:tr>
      <w:tr w:rsidR="00AE4277">
        <w:trPr>
          <w:trHeight w:val="25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463,9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161,8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165,7</w:t>
            </w:r>
          </w:p>
        </w:tc>
      </w:tr>
      <w:tr w:rsidR="00AE4277">
        <w:trPr>
          <w:trHeight w:val="48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463,9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161,8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165,7</w:t>
            </w:r>
          </w:p>
        </w:tc>
      </w:tr>
      <w:tr w:rsidR="00AE4277">
        <w:trPr>
          <w:trHeight w:val="1380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Муниципальная программа «Благоустройство территории Кочетовского сельского поселения Инсарского муниципального района Республики Мордовия на 2021-2025 годы»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463,9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161,8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165,7</w:t>
            </w:r>
          </w:p>
        </w:tc>
      </w:tr>
      <w:tr w:rsidR="00AE4277">
        <w:trPr>
          <w:trHeight w:val="114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Основное мероприятие  «Уличное Освещение» (мероприятия по содержанию, ремонту, замене фонарей уличного освещения)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137,0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140,0</w:t>
            </w:r>
          </w:p>
        </w:tc>
      </w:tr>
      <w:tr w:rsidR="00AE4277">
        <w:trPr>
          <w:trHeight w:val="42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445,0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137,0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140,0</w:t>
            </w:r>
          </w:p>
        </w:tc>
      </w:tr>
      <w:tr w:rsidR="00AE4277">
        <w:trPr>
          <w:trHeight w:val="46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445,0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140,0</w:t>
            </w:r>
          </w:p>
        </w:tc>
      </w:tr>
      <w:tr w:rsidR="00AE4277">
        <w:trPr>
          <w:trHeight w:val="915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445,0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137,0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140,0</w:t>
            </w:r>
          </w:p>
        </w:tc>
      </w:tr>
      <w:tr w:rsidR="00AE4277">
        <w:trPr>
          <w:trHeight w:val="46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Основное мероприятие «Прочие мероприятия по благоустройству»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18,9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25,7</w:t>
            </w:r>
          </w:p>
        </w:tc>
      </w:tr>
      <w:tr w:rsidR="00AE4277">
        <w:trPr>
          <w:trHeight w:val="46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Прочие мероприятия  по благоустройству 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18,9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25,7</w:t>
            </w:r>
          </w:p>
        </w:tc>
      </w:tr>
      <w:tr w:rsidR="00AE4277">
        <w:trPr>
          <w:trHeight w:val="465"/>
        </w:trPr>
        <w:tc>
          <w:tcPr>
            <w:tcW w:w="616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18,9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25,7</w:t>
            </w:r>
          </w:p>
        </w:tc>
      </w:tr>
      <w:tr w:rsidR="00AE4277">
        <w:trPr>
          <w:trHeight w:val="46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43040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18,9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25,7</w:t>
            </w:r>
          </w:p>
        </w:tc>
      </w:tr>
      <w:tr w:rsidR="00AE4277">
        <w:trPr>
          <w:trHeight w:val="33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</w:tr>
      <w:tr w:rsidR="00AE4277">
        <w:trPr>
          <w:trHeight w:val="36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Пенсионное  обеспечение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</w:tr>
      <w:tr w:rsidR="00AE4277">
        <w:trPr>
          <w:trHeight w:val="85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</w:tr>
      <w:tr w:rsidR="00AE4277">
        <w:trPr>
          <w:trHeight w:val="106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</w:tr>
      <w:tr w:rsidR="00AE4277">
        <w:trPr>
          <w:trHeight w:val="54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</w:tr>
      <w:tr w:rsidR="00AE4277">
        <w:trPr>
          <w:trHeight w:val="52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03010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226,4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81,8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108,7</w:t>
            </w:r>
          </w:p>
        </w:tc>
      </w:tr>
      <w:tr w:rsidR="00AE4277">
        <w:trPr>
          <w:trHeight w:val="52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Обслуживание государственного ( муниципального) долга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AE4277">
        <w:trPr>
          <w:trHeight w:val="52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Обслуживание государственного (муниципального) внутреннего   долга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AE4277">
        <w:trPr>
          <w:trHeight w:val="64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AE4277">
        <w:trPr>
          <w:trHeight w:val="690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AE4277">
        <w:trPr>
          <w:trHeight w:val="52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41240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AE4277">
        <w:trPr>
          <w:trHeight w:val="52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AE4277">
        <w:trPr>
          <w:trHeight w:val="52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41240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0,5</w:t>
            </w:r>
          </w:p>
        </w:tc>
      </w:tr>
      <w:tr w:rsidR="00AE4277">
        <w:trPr>
          <w:trHeight w:val="345"/>
        </w:trPr>
        <w:tc>
          <w:tcPr>
            <w:tcW w:w="61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 :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3737,6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1537,5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99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1543,6</w:t>
            </w:r>
          </w:p>
        </w:tc>
      </w:tr>
      <w:tr w:rsidR="00AE4277">
        <w:trPr>
          <w:trHeight w:val="480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 w:rsidP="00AE4277">
            <w:pPr>
              <w:ind w:firstLineChars="300" w:firstLine="316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 w:rsidP="00AE4277">
            <w:pPr>
              <w:ind w:firstLineChars="300" w:firstLine="316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 w:rsidP="00AE4277">
            <w:pPr>
              <w:ind w:firstLineChars="300" w:firstLine="3168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3441,7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1537,5</w:t>
            </w: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1543,6</w:t>
            </w: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E4277">
        <w:trPr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AE4277" w:rsidRPr="00BC7486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tbl>
      <w:tblPr>
        <w:tblW w:w="15652" w:type="dxa"/>
        <w:tblInd w:w="-1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"/>
        <w:gridCol w:w="2156"/>
        <w:gridCol w:w="1084"/>
        <w:gridCol w:w="3240"/>
        <w:gridCol w:w="516"/>
        <w:gridCol w:w="516"/>
        <w:gridCol w:w="516"/>
        <w:gridCol w:w="1456"/>
        <w:gridCol w:w="56"/>
        <w:gridCol w:w="955"/>
        <w:gridCol w:w="689"/>
        <w:gridCol w:w="224"/>
        <w:gridCol w:w="180"/>
        <w:gridCol w:w="711"/>
        <w:gridCol w:w="529"/>
        <w:gridCol w:w="547"/>
        <w:gridCol w:w="916"/>
        <w:gridCol w:w="217"/>
        <w:gridCol w:w="960"/>
        <w:gridCol w:w="139"/>
        <w:gridCol w:w="25"/>
        <w:gridCol w:w="20"/>
      </w:tblGrid>
      <w:tr w:rsidR="00AE4277" w:rsidTr="00CB1995">
        <w:trPr>
          <w:gridBefore w:val="1"/>
          <w:gridAfter w:val="2"/>
          <w:wAfter w:w="45" w:type="dxa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RANGE!A1:AD168"/>
            <w:bookmarkEnd w:id="1"/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gridAfter w:val="2"/>
          <w:wAfter w:w="45" w:type="dxa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gridAfter w:val="2"/>
          <w:wAfter w:w="45" w:type="dxa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Кочетовского сельского поселения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gridAfter w:val="2"/>
          <w:wAfter w:w="45" w:type="dxa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1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Инсарского муниципального района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gridAfter w:val="2"/>
          <w:wAfter w:w="45" w:type="dxa"/>
          <w:trHeight w:val="840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 О внесении изменений и дополнений в решение Совета депутатов от 24.12.2021 №32"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50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23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02 марта  2022г. № 7</w:t>
            </w:r>
          </w:p>
        </w:tc>
        <w:tc>
          <w:tcPr>
            <w:tcW w:w="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2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  <w:tc>
          <w:tcPr>
            <w:tcW w:w="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2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Кочетовского сельского поселения</w:t>
            </w:r>
          </w:p>
        </w:tc>
        <w:tc>
          <w:tcPr>
            <w:tcW w:w="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2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Инсарского муниципального района</w:t>
            </w:r>
          </w:p>
        </w:tc>
        <w:tc>
          <w:tcPr>
            <w:tcW w:w="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1320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 О бюджете Кочетовского сельского поселения Инсарского муниципального района на 2022 год и на  плановый период 2023 и 2024 годов"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6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23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24 декабря    2021г. № 32</w:t>
            </w:r>
          </w:p>
        </w:tc>
        <w:tc>
          <w:tcPr>
            <w:tcW w:w="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4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70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8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10143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Распределение бюджетных расходов бюджета  Кочетовского сельского поселения  Инсарского муниципального района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2022 год и на плановый период  2023 и 2024  годов 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1320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</w:t>
            </w:r>
          </w:p>
        </w:tc>
        <w:tc>
          <w:tcPr>
            <w:tcW w:w="10143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тыс.руб.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50"/>
        </w:trPr>
        <w:tc>
          <w:tcPr>
            <w:tcW w:w="64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36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Цср</w:t>
            </w:r>
          </w:p>
        </w:tc>
        <w:tc>
          <w:tcPr>
            <w:tcW w:w="10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Вр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Рз</w:t>
            </w:r>
          </w:p>
        </w:tc>
        <w:tc>
          <w:tcPr>
            <w:tcW w:w="4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Прз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Адм</w:t>
            </w:r>
          </w:p>
        </w:tc>
        <w:tc>
          <w:tcPr>
            <w:tcW w:w="10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 год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 год</w:t>
            </w:r>
          </w:p>
        </w:tc>
        <w:tc>
          <w:tcPr>
            <w:tcW w:w="131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 год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135"/>
        </w:trPr>
        <w:tc>
          <w:tcPr>
            <w:tcW w:w="64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0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6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5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926,3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468,7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472,6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70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Муниципальная программа «Благоустройство территории Кочетовского сельского поселения Инсарского муниципального района Республики Мордовия на 2021-2025 годы»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926,3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468,7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472,6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8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"Уличное освящение"( мероприятия по содержанию,ремонту,замене фонарей уличного освящения)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2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5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2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6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4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3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445,0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137,0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8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" 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00"/>
        </w:trPr>
        <w:tc>
          <w:tcPr>
            <w:tcW w:w="64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42530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1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42531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8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42532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0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6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42533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3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42534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4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42535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1020"/>
        </w:trPr>
        <w:tc>
          <w:tcPr>
            <w:tcW w:w="64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5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70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6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7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44102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306,9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1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Основное мероприятие «Прочие мероприятия по благоустройству»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1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мероприятия  по благоустройству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6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1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0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6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1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43040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7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331,5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1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7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0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8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8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1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116,0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112,0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76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8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4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8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7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6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bookmarkStart w:id="2" w:name="RANGE!A75"/>
            <w:bookmarkEnd w:id="2"/>
            <w:r>
              <w:rPr>
                <w:rFonts w:ascii="Arial" w:hAnsi="Arial" w:cs="Arial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2052,4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736,4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712,5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7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1224,4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504,7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456,0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3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1224,4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504,7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456,0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84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1224,4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504,7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456,0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7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1224,4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504,7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456,0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7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1224,4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504,7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456,0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99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1224,4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504,7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456,0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132,8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231,3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256,1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7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0,9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25"/>
        </w:trPr>
        <w:tc>
          <w:tcPr>
            <w:tcW w:w="648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2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8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82,1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181,6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5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2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Исполнение судебных актов 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0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8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0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9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4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8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41120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48,8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72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694,8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81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344,8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2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344,8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73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344,8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81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344,8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7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344,8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70"/>
        </w:trPr>
        <w:tc>
          <w:tcPr>
            <w:tcW w:w="648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40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78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72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44205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73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государственных  полномочий Республики Мордовия по определению перечня должностных лиц, уполномоченных  составлять протоколы об административных правонарушениях,предусмотренных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5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10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3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3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7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77150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3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Кочетовского сельского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427,4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216,4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246,5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81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Кочетовского сельского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427,4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216,4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246,5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Социальная политика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7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03010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108,7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7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Резервный фонд администрации Кочетовского сельского поселения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6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3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1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9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Резервные фонды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0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10,0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00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00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0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6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2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00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60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3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37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 муниципального) долга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внутреннего   долга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8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41240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 на осуществление полномочий  по составлению и рассмотрению проекта бюджета поселения, утверждению и исполнению бюджета поселения,осуществлению контроля за его исполнением,составлению и утверждению отчета об исполнении бюджета поселенияу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Общегосударственные вопросы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Обеспечение деятельности финансовых.налоговых и таможенных органов и органов финансового(финансово-бюджетного) надзора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40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44501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06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36,3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49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51180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4,8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52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Администрация Кочетовского сельского поселения Инсарского муниципального района Республики Мордовия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80190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929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6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80" w:type="dxa"/>
              <w:bottom w:w="0" w:type="dxa"/>
              <w:right w:w="0" w:type="dxa"/>
            </w:tcMar>
            <w:vAlign w:val="bottom"/>
          </w:tcPr>
          <w:p w:rsidR="00AE4277" w:rsidRDefault="00AE4277" w:rsidP="00AE4277">
            <w:pPr>
              <w:ind w:firstLineChars="100" w:firstLine="3168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ИТОГО расходов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3737,6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1537,5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1543,6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rPr>
          <w:gridBefore w:val="1"/>
          <w:trHeight w:val="255"/>
        </w:trPr>
        <w:tc>
          <w:tcPr>
            <w:tcW w:w="21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5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center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25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5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25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328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25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4968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Кочетовского сельского поселения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25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4968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Инсарского муниципального района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79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592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 О внесении изменений и дополнений в решение Совета депутатов от 24.12.2021 №32"</w:t>
            </w: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25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328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02  марта  2022г. №7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E4277" w:rsidRDefault="00AE42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25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jc w:val="center"/>
            </w:pPr>
            <w:r>
              <w:t xml:space="preserve">      Приложение 6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jc w:val="center"/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jc w:val="center"/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4968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r>
              <w:t xml:space="preserve"> к решению   Совета депутатов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4968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r>
              <w:t>Кочетовского сельского поселения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136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496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>
            <w:r>
              <w:t>" О бюджете Кочетовского сельского поселения Инсарского муниципального района на 2022 год и на  плановый период 2023 и 2024 годов"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112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49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E4277" w:rsidRDefault="00AE4277">
            <w:r>
              <w:t xml:space="preserve">от "  24  " декабря      2021г.   №  32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25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186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14523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ИСТОЧНИКИ ВНУТРЕННЕГО ФИНАНСИРОВАНИЯ ДЕФИЦИТА  БЮДЖЕТА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195"/>
        </w:trPr>
        <w:tc>
          <w:tcPr>
            <w:tcW w:w="14523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4277" w:rsidRDefault="00AE4277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240"/>
        </w:trPr>
        <w:tc>
          <w:tcPr>
            <w:tcW w:w="14523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4277" w:rsidRDefault="00AE4277">
            <w:pPr>
              <w:rPr>
                <w:b/>
                <w:bCs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76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b/>
                <w:bCs/>
              </w:rPr>
            </w:pPr>
          </w:p>
        </w:tc>
        <w:tc>
          <w:tcPr>
            <w:tcW w:w="1126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Кочетовского сельского поселения Инсарского муниципального района   на 2022 год и на плановый период  2023 и 2024  годов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765"/>
        </w:trPr>
        <w:tc>
          <w:tcPr>
            <w:tcW w:w="325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b/>
                <w:bCs/>
              </w:rPr>
            </w:pPr>
          </w:p>
        </w:tc>
        <w:tc>
          <w:tcPr>
            <w:tcW w:w="630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277" w:rsidRDefault="00AE427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480"/>
        </w:trPr>
        <w:tc>
          <w:tcPr>
            <w:tcW w:w="32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630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96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СУММА(тыс.руб.)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1425"/>
        </w:trPr>
        <w:tc>
          <w:tcPr>
            <w:tcW w:w="32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b/>
                <w:bCs/>
              </w:rPr>
            </w:pPr>
          </w:p>
        </w:tc>
        <w:tc>
          <w:tcPr>
            <w:tcW w:w="630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rPr>
                <w:b/>
                <w:bCs/>
              </w:rPr>
            </w:pP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E4277" w:rsidRDefault="00AE42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630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92901030000000000000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690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92901030000000000700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630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92901030000100000710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color w:val="000000"/>
              </w:rPr>
            </w:pPr>
            <w:r>
              <w:rPr>
                <w:color w:val="000000"/>
              </w:rPr>
              <w:t xml:space="preserve"> Получение бюджетных   кредитов от других бюджетов бюджетной системы Российской Федерации  бюджетами поселений в валюте РФ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990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92901030000000000800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Погашение  бюджетных кредитов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-25,0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-25,0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-25,0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645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92901030000100000810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color w:val="000000"/>
              </w:rPr>
            </w:pPr>
            <w:r>
              <w:rPr>
                <w:color w:val="000000"/>
              </w:rPr>
              <w:t>Погашение  бюджетами поселений   кредитов от других бюджетов бюджетной системы Российской Федерации в валюте РФ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-25,0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-25,0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92901050000000000000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232,200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92901050000000000500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Увеличение остатков средств бюджетов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-3530,40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-1562,50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-1568,60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92901050201000000510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Увеличение  прочих остатков  денежных средств бюджетов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-3530,40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-1562,50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-1568,60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92901050201100000510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color w:val="000000"/>
              </w:rPr>
            </w:pPr>
            <w:r>
              <w:rPr>
                <w:color w:val="000000"/>
              </w:rPr>
              <w:t>Увеличение  прочих остатков денежных средств  бюджетов поселений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-3530,40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-1562,50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-1568,60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92901050000000000600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Уменьшение остатков средств бюджетов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3762,60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1562,50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1568,60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92901050201000000610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3762,60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1562,50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1568,60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92901050201100000610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3762,6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1562,5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1568,6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  <w:tr w:rsidR="00AE4277" w:rsidTr="00CB1995">
        <w:tblPrEx>
          <w:tblCellMar>
            <w:left w:w="108" w:type="dxa"/>
            <w:right w:w="108" w:type="dxa"/>
          </w:tblCellMar>
        </w:tblPrEx>
        <w:trPr>
          <w:gridAfter w:val="3"/>
          <w:trHeight w:val="315"/>
        </w:trPr>
        <w:tc>
          <w:tcPr>
            <w:tcW w:w="325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AE4277" w:rsidRDefault="00AE427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63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277" w:rsidRDefault="00AE427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Итого источников внутреннего финансирования</w:t>
            </w:r>
          </w:p>
        </w:tc>
        <w:tc>
          <w:tcPr>
            <w:tcW w:w="18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232,200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AE4277" w:rsidRDefault="00AE427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E4277" w:rsidRDefault="00AE4277">
            <w:pPr>
              <w:rPr>
                <w:sz w:val="20"/>
                <w:szCs w:val="20"/>
              </w:rPr>
            </w:pPr>
          </w:p>
        </w:tc>
      </w:tr>
    </w:tbl>
    <w:p w:rsidR="00AE4277" w:rsidRPr="00BC7486" w:rsidRDefault="00AE4277" w:rsidP="006769D9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sectPr w:rsidR="00AE4277" w:rsidRPr="00BC7486" w:rsidSect="00CB1995">
      <w:pgSz w:w="16838" w:h="11906" w:orient="landscape"/>
      <w:pgMar w:top="719" w:right="1134" w:bottom="851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277" w:rsidRDefault="00AE4277" w:rsidP="00541C37">
      <w:r>
        <w:separator/>
      </w:r>
    </w:p>
  </w:endnote>
  <w:endnote w:type="continuationSeparator" w:id="0">
    <w:p w:rsidR="00AE4277" w:rsidRDefault="00AE4277" w:rsidP="00541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277" w:rsidRDefault="00AE4277" w:rsidP="00541C37">
      <w:r>
        <w:separator/>
      </w:r>
    </w:p>
  </w:footnote>
  <w:footnote w:type="continuationSeparator" w:id="0">
    <w:p w:rsidR="00AE4277" w:rsidRDefault="00AE4277" w:rsidP="00541C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277" w:rsidRDefault="00AE4277">
    <w:pPr>
      <w:pStyle w:val="Header"/>
    </w:pPr>
    <w:r>
      <w:t xml:space="preserve">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20861"/>
    <w:multiLevelType w:val="hybridMultilevel"/>
    <w:tmpl w:val="4B0A2716"/>
    <w:lvl w:ilvl="0" w:tplc="30FA75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1D6D9C"/>
    <w:multiLevelType w:val="hybridMultilevel"/>
    <w:tmpl w:val="69A67540"/>
    <w:lvl w:ilvl="0" w:tplc="DBEA1A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8C175A"/>
    <w:multiLevelType w:val="hybridMultilevel"/>
    <w:tmpl w:val="ED6E5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855DF1"/>
    <w:multiLevelType w:val="hybridMultilevel"/>
    <w:tmpl w:val="F736896A"/>
    <w:lvl w:ilvl="0" w:tplc="D65E5BE0">
      <w:start w:val="1"/>
      <w:numFmt w:val="decimal"/>
      <w:lvlText w:val="%1."/>
      <w:lvlJc w:val="left"/>
      <w:pPr>
        <w:ind w:left="1380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4236E"/>
    <w:multiLevelType w:val="hybridMultilevel"/>
    <w:tmpl w:val="77B4C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37FE"/>
    <w:rsid w:val="00002189"/>
    <w:rsid w:val="00006A58"/>
    <w:rsid w:val="0001714C"/>
    <w:rsid w:val="0002542E"/>
    <w:rsid w:val="000312EB"/>
    <w:rsid w:val="00034D23"/>
    <w:rsid w:val="00043B8F"/>
    <w:rsid w:val="0004440A"/>
    <w:rsid w:val="0004637E"/>
    <w:rsid w:val="00055C6A"/>
    <w:rsid w:val="00071EC6"/>
    <w:rsid w:val="000726A4"/>
    <w:rsid w:val="000735C5"/>
    <w:rsid w:val="00082157"/>
    <w:rsid w:val="000850EC"/>
    <w:rsid w:val="000A291B"/>
    <w:rsid w:val="000A2C94"/>
    <w:rsid w:val="000B0DA8"/>
    <w:rsid w:val="000C2497"/>
    <w:rsid w:val="000C451E"/>
    <w:rsid w:val="000D7BD5"/>
    <w:rsid w:val="000E7D2F"/>
    <w:rsid w:val="000F2348"/>
    <w:rsid w:val="001120C6"/>
    <w:rsid w:val="001326B5"/>
    <w:rsid w:val="00135501"/>
    <w:rsid w:val="001366AF"/>
    <w:rsid w:val="00146826"/>
    <w:rsid w:val="001517C5"/>
    <w:rsid w:val="00174FCB"/>
    <w:rsid w:val="001801C9"/>
    <w:rsid w:val="001A06B4"/>
    <w:rsid w:val="001A1D83"/>
    <w:rsid w:val="001A3F87"/>
    <w:rsid w:val="001C3DA1"/>
    <w:rsid w:val="001C552F"/>
    <w:rsid w:val="001D47E8"/>
    <w:rsid w:val="001E2F52"/>
    <w:rsid w:val="001E344E"/>
    <w:rsid w:val="001F555E"/>
    <w:rsid w:val="00205D98"/>
    <w:rsid w:val="002219A5"/>
    <w:rsid w:val="00222E71"/>
    <w:rsid w:val="002401FC"/>
    <w:rsid w:val="00241C41"/>
    <w:rsid w:val="002456C9"/>
    <w:rsid w:val="00246FD0"/>
    <w:rsid w:val="002511CA"/>
    <w:rsid w:val="00252298"/>
    <w:rsid w:val="00283F5E"/>
    <w:rsid w:val="00293063"/>
    <w:rsid w:val="00296435"/>
    <w:rsid w:val="002A57AD"/>
    <w:rsid w:val="002B21A2"/>
    <w:rsid w:val="002B4741"/>
    <w:rsid w:val="002C5B8B"/>
    <w:rsid w:val="002C68C7"/>
    <w:rsid w:val="002C6C95"/>
    <w:rsid w:val="002D447F"/>
    <w:rsid w:val="002E2ED5"/>
    <w:rsid w:val="002E3AE2"/>
    <w:rsid w:val="00314362"/>
    <w:rsid w:val="00335BD7"/>
    <w:rsid w:val="003529A8"/>
    <w:rsid w:val="00355E3D"/>
    <w:rsid w:val="00357387"/>
    <w:rsid w:val="00362A0A"/>
    <w:rsid w:val="00385DB4"/>
    <w:rsid w:val="003B0A01"/>
    <w:rsid w:val="003C4CD2"/>
    <w:rsid w:val="003C5CBF"/>
    <w:rsid w:val="003F0927"/>
    <w:rsid w:val="00422930"/>
    <w:rsid w:val="0043552B"/>
    <w:rsid w:val="00442739"/>
    <w:rsid w:val="004530F9"/>
    <w:rsid w:val="004570D2"/>
    <w:rsid w:val="0046055E"/>
    <w:rsid w:val="0046541F"/>
    <w:rsid w:val="00470C43"/>
    <w:rsid w:val="004921D8"/>
    <w:rsid w:val="0049625C"/>
    <w:rsid w:val="004A3124"/>
    <w:rsid w:val="004A514A"/>
    <w:rsid w:val="004B7EDD"/>
    <w:rsid w:val="004C5613"/>
    <w:rsid w:val="004D284C"/>
    <w:rsid w:val="004D348C"/>
    <w:rsid w:val="004F0F2A"/>
    <w:rsid w:val="00501D83"/>
    <w:rsid w:val="005250C0"/>
    <w:rsid w:val="00527C10"/>
    <w:rsid w:val="00536BE6"/>
    <w:rsid w:val="00541C37"/>
    <w:rsid w:val="0054224C"/>
    <w:rsid w:val="00556C34"/>
    <w:rsid w:val="00561403"/>
    <w:rsid w:val="0056373A"/>
    <w:rsid w:val="005736E3"/>
    <w:rsid w:val="005737FE"/>
    <w:rsid w:val="0057562E"/>
    <w:rsid w:val="0058367B"/>
    <w:rsid w:val="00591A82"/>
    <w:rsid w:val="00595D6A"/>
    <w:rsid w:val="005A7BEF"/>
    <w:rsid w:val="005B25CD"/>
    <w:rsid w:val="005B5031"/>
    <w:rsid w:val="005C3506"/>
    <w:rsid w:val="005C7859"/>
    <w:rsid w:val="005D45E6"/>
    <w:rsid w:val="005E1CF1"/>
    <w:rsid w:val="00607366"/>
    <w:rsid w:val="006105BD"/>
    <w:rsid w:val="006168B3"/>
    <w:rsid w:val="006224E6"/>
    <w:rsid w:val="00637FB3"/>
    <w:rsid w:val="0064364B"/>
    <w:rsid w:val="00653050"/>
    <w:rsid w:val="006545F3"/>
    <w:rsid w:val="00671B8F"/>
    <w:rsid w:val="006769D9"/>
    <w:rsid w:val="006946B7"/>
    <w:rsid w:val="0069771D"/>
    <w:rsid w:val="006A0FEE"/>
    <w:rsid w:val="006B0D65"/>
    <w:rsid w:val="006B163C"/>
    <w:rsid w:val="006D696E"/>
    <w:rsid w:val="006E3007"/>
    <w:rsid w:val="007027FB"/>
    <w:rsid w:val="00716206"/>
    <w:rsid w:val="0072257C"/>
    <w:rsid w:val="007406CD"/>
    <w:rsid w:val="00745D54"/>
    <w:rsid w:val="00757A90"/>
    <w:rsid w:val="007640B5"/>
    <w:rsid w:val="007811B2"/>
    <w:rsid w:val="007879CB"/>
    <w:rsid w:val="00787E85"/>
    <w:rsid w:val="0079085E"/>
    <w:rsid w:val="00790C80"/>
    <w:rsid w:val="00796EE6"/>
    <w:rsid w:val="007A13A8"/>
    <w:rsid w:val="007A348C"/>
    <w:rsid w:val="007B0B31"/>
    <w:rsid w:val="007C3FD9"/>
    <w:rsid w:val="007C4F5A"/>
    <w:rsid w:val="007D38B1"/>
    <w:rsid w:val="007D3E03"/>
    <w:rsid w:val="007E01D1"/>
    <w:rsid w:val="007E2D6A"/>
    <w:rsid w:val="007F4675"/>
    <w:rsid w:val="00821FC4"/>
    <w:rsid w:val="00834AB7"/>
    <w:rsid w:val="00854A25"/>
    <w:rsid w:val="00870D57"/>
    <w:rsid w:val="00874341"/>
    <w:rsid w:val="0088043F"/>
    <w:rsid w:val="008A36F5"/>
    <w:rsid w:val="008A5365"/>
    <w:rsid w:val="008A761E"/>
    <w:rsid w:val="008B2FF7"/>
    <w:rsid w:val="008C4E5E"/>
    <w:rsid w:val="008D50CD"/>
    <w:rsid w:val="008D6117"/>
    <w:rsid w:val="008E2F07"/>
    <w:rsid w:val="008E37DD"/>
    <w:rsid w:val="008F1E13"/>
    <w:rsid w:val="008F442C"/>
    <w:rsid w:val="00936C66"/>
    <w:rsid w:val="00946655"/>
    <w:rsid w:val="009532F3"/>
    <w:rsid w:val="00955A97"/>
    <w:rsid w:val="00966219"/>
    <w:rsid w:val="00974FA0"/>
    <w:rsid w:val="009918D4"/>
    <w:rsid w:val="009A54AA"/>
    <w:rsid w:val="009B035F"/>
    <w:rsid w:val="009B2F8E"/>
    <w:rsid w:val="009C5731"/>
    <w:rsid w:val="009E0629"/>
    <w:rsid w:val="009F1D1F"/>
    <w:rsid w:val="00A06BA2"/>
    <w:rsid w:val="00A115EE"/>
    <w:rsid w:val="00A174BF"/>
    <w:rsid w:val="00A232A2"/>
    <w:rsid w:val="00A255A8"/>
    <w:rsid w:val="00A26323"/>
    <w:rsid w:val="00A474A8"/>
    <w:rsid w:val="00A70E78"/>
    <w:rsid w:val="00A7269D"/>
    <w:rsid w:val="00A85960"/>
    <w:rsid w:val="00A8658A"/>
    <w:rsid w:val="00A86AFD"/>
    <w:rsid w:val="00AB4382"/>
    <w:rsid w:val="00AC65DE"/>
    <w:rsid w:val="00AD6430"/>
    <w:rsid w:val="00AD6431"/>
    <w:rsid w:val="00AE4277"/>
    <w:rsid w:val="00AE50DA"/>
    <w:rsid w:val="00AE5AAA"/>
    <w:rsid w:val="00AE7F94"/>
    <w:rsid w:val="00AF374B"/>
    <w:rsid w:val="00AF395C"/>
    <w:rsid w:val="00B0007E"/>
    <w:rsid w:val="00B0041E"/>
    <w:rsid w:val="00B114B8"/>
    <w:rsid w:val="00B24701"/>
    <w:rsid w:val="00B46945"/>
    <w:rsid w:val="00B6016B"/>
    <w:rsid w:val="00B613D5"/>
    <w:rsid w:val="00B701D3"/>
    <w:rsid w:val="00B7051E"/>
    <w:rsid w:val="00B73471"/>
    <w:rsid w:val="00B90B41"/>
    <w:rsid w:val="00B979B9"/>
    <w:rsid w:val="00BA2863"/>
    <w:rsid w:val="00BB3700"/>
    <w:rsid w:val="00BB5E69"/>
    <w:rsid w:val="00BC7486"/>
    <w:rsid w:val="00BD37EE"/>
    <w:rsid w:val="00BE32AC"/>
    <w:rsid w:val="00BF62A9"/>
    <w:rsid w:val="00C02AF1"/>
    <w:rsid w:val="00C03122"/>
    <w:rsid w:val="00C0761C"/>
    <w:rsid w:val="00C244A7"/>
    <w:rsid w:val="00C269BA"/>
    <w:rsid w:val="00C30DEC"/>
    <w:rsid w:val="00C34B29"/>
    <w:rsid w:val="00C6660B"/>
    <w:rsid w:val="00C7326B"/>
    <w:rsid w:val="00C76E8A"/>
    <w:rsid w:val="00C86E3D"/>
    <w:rsid w:val="00CA1861"/>
    <w:rsid w:val="00CB1995"/>
    <w:rsid w:val="00CE41B5"/>
    <w:rsid w:val="00CE76F4"/>
    <w:rsid w:val="00CF67D4"/>
    <w:rsid w:val="00D04FED"/>
    <w:rsid w:val="00D20492"/>
    <w:rsid w:val="00D46630"/>
    <w:rsid w:val="00D547E0"/>
    <w:rsid w:val="00D562C1"/>
    <w:rsid w:val="00D840C4"/>
    <w:rsid w:val="00D85087"/>
    <w:rsid w:val="00D9336D"/>
    <w:rsid w:val="00D94D39"/>
    <w:rsid w:val="00DA0BED"/>
    <w:rsid w:val="00DB0446"/>
    <w:rsid w:val="00DB60F1"/>
    <w:rsid w:val="00DC1A80"/>
    <w:rsid w:val="00DD5483"/>
    <w:rsid w:val="00DE74C3"/>
    <w:rsid w:val="00DF4652"/>
    <w:rsid w:val="00E55C19"/>
    <w:rsid w:val="00E6284C"/>
    <w:rsid w:val="00E82F74"/>
    <w:rsid w:val="00EB7ED8"/>
    <w:rsid w:val="00ED2135"/>
    <w:rsid w:val="00ED7434"/>
    <w:rsid w:val="00EE10E3"/>
    <w:rsid w:val="00EF326D"/>
    <w:rsid w:val="00EF4D41"/>
    <w:rsid w:val="00F27938"/>
    <w:rsid w:val="00F320DF"/>
    <w:rsid w:val="00F34EFA"/>
    <w:rsid w:val="00F45E55"/>
    <w:rsid w:val="00F46C54"/>
    <w:rsid w:val="00F51E01"/>
    <w:rsid w:val="00F74183"/>
    <w:rsid w:val="00F93FD6"/>
    <w:rsid w:val="00F9611A"/>
    <w:rsid w:val="00FA4DF5"/>
    <w:rsid w:val="00FB7EC3"/>
    <w:rsid w:val="00FC0ACB"/>
    <w:rsid w:val="00FC5C51"/>
    <w:rsid w:val="00FF4547"/>
    <w:rsid w:val="00FF6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7F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737F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5737F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5737F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"/>
    <w:basedOn w:val="Normal"/>
    <w:uiPriority w:val="99"/>
    <w:rsid w:val="005737F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0">
    <w:name w:val="Знак Знак1 Знак Знак"/>
    <w:basedOn w:val="Normal"/>
    <w:next w:val="Normal"/>
    <w:uiPriority w:val="99"/>
    <w:semiHidden/>
    <w:rsid w:val="00DD548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Header">
    <w:name w:val="header"/>
    <w:basedOn w:val="Normal"/>
    <w:link w:val="HeaderChar1"/>
    <w:uiPriority w:val="99"/>
    <w:rsid w:val="00541C3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47F4"/>
    <w:rPr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541C37"/>
    <w:rPr>
      <w:sz w:val="24"/>
      <w:szCs w:val="24"/>
    </w:rPr>
  </w:style>
  <w:style w:type="paragraph" w:styleId="Footer">
    <w:name w:val="footer"/>
    <w:basedOn w:val="Normal"/>
    <w:link w:val="FooterChar1"/>
    <w:uiPriority w:val="99"/>
    <w:rsid w:val="00541C3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647F4"/>
    <w:rPr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541C37"/>
    <w:rPr>
      <w:sz w:val="24"/>
      <w:szCs w:val="24"/>
    </w:rPr>
  </w:style>
  <w:style w:type="paragraph" w:customStyle="1" w:styleId="11">
    <w:name w:val="Знак Знак1"/>
    <w:basedOn w:val="Normal"/>
    <w:next w:val="Normal"/>
    <w:uiPriority w:val="99"/>
    <w:semiHidden/>
    <w:rsid w:val="004B7ED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Title">
    <w:name w:val="Title"/>
    <w:basedOn w:val="Normal"/>
    <w:link w:val="TitleChar1"/>
    <w:uiPriority w:val="99"/>
    <w:qFormat/>
    <w:rsid w:val="00A70E78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647F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1">
    <w:name w:val="Title Char1"/>
    <w:link w:val="Title"/>
    <w:uiPriority w:val="99"/>
    <w:locked/>
    <w:rsid w:val="00A70E78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rsid w:val="000D7BD5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rsid w:val="000D7B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47F4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locked/>
    <w:rsid w:val="000D7BD5"/>
  </w:style>
  <w:style w:type="character" w:styleId="Hyperlink">
    <w:name w:val="Hyperlink"/>
    <w:basedOn w:val="DefaultParagraphFont"/>
    <w:uiPriority w:val="99"/>
    <w:rsid w:val="008E2F07"/>
    <w:rPr>
      <w:color w:val="0000FF"/>
      <w:u w:val="single"/>
    </w:rPr>
  </w:style>
  <w:style w:type="paragraph" w:customStyle="1" w:styleId="s1">
    <w:name w:val="s_1"/>
    <w:basedOn w:val="Normal"/>
    <w:uiPriority w:val="99"/>
    <w:rsid w:val="008E2F07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1"/>
    <w:uiPriority w:val="99"/>
    <w:rsid w:val="008E2F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47F4"/>
    <w:rPr>
      <w:sz w:val="0"/>
      <w:szCs w:val="0"/>
    </w:rPr>
  </w:style>
  <w:style w:type="character" w:customStyle="1" w:styleId="BalloonTextChar1">
    <w:name w:val="Balloon Text Char1"/>
    <w:link w:val="BalloonText"/>
    <w:uiPriority w:val="99"/>
    <w:locked/>
    <w:rsid w:val="008E2F07"/>
    <w:rPr>
      <w:rFonts w:ascii="Segoe UI" w:hAnsi="Segoe UI" w:cs="Segoe UI"/>
      <w:sz w:val="18"/>
      <w:szCs w:val="18"/>
    </w:rPr>
  </w:style>
  <w:style w:type="character" w:customStyle="1" w:styleId="a0">
    <w:name w:val="Гипертекстовая ссылка"/>
    <w:uiPriority w:val="99"/>
    <w:rsid w:val="00936C66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745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8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12604/242261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12604/2422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32</Pages>
  <Words>8344</Words>
  <Characters>-32766</Characters>
  <Application>Microsoft Office Outlook</Application>
  <DocSecurity>0</DocSecurity>
  <Lines>0</Lines>
  <Paragraphs>0</Paragraphs>
  <ScaleCrop>false</ScaleCrop>
  <Company>Computer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User</dc:creator>
  <cp:keywords/>
  <dc:description/>
  <cp:lastModifiedBy>User</cp:lastModifiedBy>
  <cp:revision>2</cp:revision>
  <cp:lastPrinted>2022-03-01T09:01:00Z</cp:lastPrinted>
  <dcterms:created xsi:type="dcterms:W3CDTF">2022-04-01T06:57:00Z</dcterms:created>
  <dcterms:modified xsi:type="dcterms:W3CDTF">2022-04-01T06:57:00Z</dcterms:modified>
</cp:coreProperties>
</file>