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78C" w:rsidRDefault="0011578C" w:rsidP="00C96814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СОВЕТ ДЕПУТАТОВ </w:t>
      </w:r>
    </w:p>
    <w:p w:rsidR="0011578C" w:rsidRDefault="0011578C" w:rsidP="00C96814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КОЧЕТОВСКОГО  СЕЛЬСКОГО ПОСЕЛЕНИЯ</w:t>
      </w:r>
    </w:p>
    <w:p w:rsidR="0011578C" w:rsidRDefault="0011578C" w:rsidP="00C96814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ИНСАРСКОГО МУНИЦИПАЛЬНОГО РАЙОНА</w:t>
      </w:r>
    </w:p>
    <w:p w:rsidR="0011578C" w:rsidRDefault="0011578C" w:rsidP="00C96814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РЕСПУБЛИКИ МОРДОВИЯ</w:t>
      </w:r>
    </w:p>
    <w:p w:rsidR="0011578C" w:rsidRDefault="0011578C" w:rsidP="00C96814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1578C" w:rsidRDefault="0011578C" w:rsidP="00C96814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13 сессия</w:t>
      </w:r>
    </w:p>
    <w:p w:rsidR="0011578C" w:rsidRDefault="0011578C" w:rsidP="00C96814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первого созыва</w:t>
      </w:r>
    </w:p>
    <w:p w:rsidR="0011578C" w:rsidRDefault="0011578C" w:rsidP="00C96814">
      <w:pPr>
        <w:tabs>
          <w:tab w:val="left" w:pos="9356"/>
        </w:tabs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1578C" w:rsidRDefault="0011578C" w:rsidP="00C96814">
      <w:pPr>
        <w:tabs>
          <w:tab w:val="left" w:pos="9356"/>
        </w:tabs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РЕШЕНИЕ</w:t>
      </w:r>
    </w:p>
    <w:p w:rsidR="0011578C" w:rsidRDefault="0011578C" w:rsidP="00C96814">
      <w:pPr>
        <w:tabs>
          <w:tab w:val="left" w:pos="9356"/>
        </w:tabs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1578C" w:rsidRDefault="0011578C" w:rsidP="00C96814">
      <w:pPr>
        <w:tabs>
          <w:tab w:val="left" w:pos="9356"/>
        </w:tabs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1578C" w:rsidRPr="005254D8" w:rsidRDefault="0011578C" w:rsidP="00C96814">
      <w:pPr>
        <w:tabs>
          <w:tab w:val="left" w:pos="9356"/>
        </w:tabs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от  «15»  февраля 2022 года                                                     № 2                                                                                                  </w:t>
      </w:r>
    </w:p>
    <w:p w:rsidR="0011578C" w:rsidRDefault="0011578C" w:rsidP="00C96814"/>
    <w:p w:rsidR="0011578C" w:rsidRDefault="0011578C" w:rsidP="00C96814"/>
    <w:p w:rsidR="0011578C" w:rsidRDefault="0011578C" w:rsidP="00C96814"/>
    <w:p w:rsidR="0011578C" w:rsidRPr="00243C13" w:rsidRDefault="0011578C" w:rsidP="00C9681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43C13">
        <w:rPr>
          <w:rFonts w:ascii="Times New Roman" w:hAnsi="Times New Roman" w:cs="Times New Roman"/>
          <w:b/>
          <w:bCs/>
          <w:sz w:val="28"/>
          <w:szCs w:val="28"/>
        </w:rPr>
        <w:t xml:space="preserve">Об отчете о результатах деятельности главы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Кочетовского сельского поселения   </w:t>
      </w:r>
      <w:r w:rsidRPr="00243C13">
        <w:rPr>
          <w:rFonts w:ascii="Times New Roman" w:hAnsi="Times New Roman" w:cs="Times New Roman"/>
          <w:b/>
          <w:bCs/>
          <w:sz w:val="28"/>
          <w:szCs w:val="28"/>
        </w:rPr>
        <w:t xml:space="preserve">и администрации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Кочетовского сельского поселения </w:t>
      </w:r>
      <w:r w:rsidRPr="00243C13">
        <w:rPr>
          <w:rFonts w:ascii="Times New Roman" w:hAnsi="Times New Roman" w:cs="Times New Roman"/>
          <w:b/>
          <w:bCs/>
          <w:sz w:val="28"/>
          <w:szCs w:val="28"/>
        </w:rPr>
        <w:t>за 2021 год</w:t>
      </w:r>
    </w:p>
    <w:p w:rsidR="0011578C" w:rsidRPr="00D434C7" w:rsidRDefault="0011578C" w:rsidP="00C96814">
      <w:pPr>
        <w:rPr>
          <w:rFonts w:ascii="Times New Roman" w:hAnsi="Times New Roman" w:cs="Times New Roman"/>
        </w:rPr>
      </w:pPr>
    </w:p>
    <w:p w:rsidR="0011578C" w:rsidRPr="00D434C7" w:rsidRDefault="0011578C" w:rsidP="00C96814">
      <w:pPr>
        <w:rPr>
          <w:rFonts w:ascii="Times New Roman" w:hAnsi="Times New Roman" w:cs="Times New Roman"/>
        </w:rPr>
      </w:pPr>
    </w:p>
    <w:p w:rsidR="0011578C" w:rsidRPr="000E26AA" w:rsidRDefault="0011578C" w:rsidP="00C96814">
      <w:pPr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243C13">
        <w:rPr>
          <w:rFonts w:ascii="Times New Roman" w:hAnsi="Times New Roman" w:cs="Times New Roman"/>
          <w:sz w:val="28"/>
          <w:szCs w:val="28"/>
        </w:rPr>
        <w:t>В соответствии с Федеральн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243C13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243C13">
        <w:rPr>
          <w:rFonts w:ascii="Times New Roman" w:hAnsi="Times New Roman" w:cs="Times New Roman"/>
          <w:sz w:val="28"/>
          <w:szCs w:val="28"/>
        </w:rPr>
        <w:t xml:space="preserve"> от 6 октября 2003 г. № 131-ФЗ «Об общих принципах организации местного самоуправления в Российской Федерации», Уставом </w:t>
      </w:r>
      <w:r>
        <w:rPr>
          <w:rFonts w:ascii="Times New Roman" w:hAnsi="Times New Roman" w:cs="Times New Roman"/>
          <w:sz w:val="28"/>
          <w:szCs w:val="28"/>
        </w:rPr>
        <w:t>Кочетовского</w:t>
      </w:r>
      <w:r w:rsidRPr="00AA719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43C13">
        <w:rPr>
          <w:rFonts w:ascii="Times New Roman" w:hAnsi="Times New Roman" w:cs="Times New Roman"/>
          <w:sz w:val="28"/>
          <w:szCs w:val="28"/>
        </w:rPr>
        <w:t xml:space="preserve">, заслушав отчет о результатах деятельности главы </w:t>
      </w:r>
      <w:r>
        <w:rPr>
          <w:rFonts w:ascii="Times New Roman" w:hAnsi="Times New Roman" w:cs="Times New Roman"/>
          <w:sz w:val="28"/>
          <w:szCs w:val="28"/>
        </w:rPr>
        <w:t>Кочетовского</w:t>
      </w:r>
      <w:r w:rsidRPr="00AA719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43C13">
        <w:rPr>
          <w:rFonts w:ascii="Times New Roman" w:hAnsi="Times New Roman" w:cs="Times New Roman"/>
          <w:sz w:val="28"/>
          <w:szCs w:val="28"/>
        </w:rPr>
        <w:t xml:space="preserve"> и администрации </w:t>
      </w:r>
      <w:r>
        <w:rPr>
          <w:rFonts w:ascii="Times New Roman" w:hAnsi="Times New Roman" w:cs="Times New Roman"/>
          <w:sz w:val="28"/>
          <w:szCs w:val="28"/>
        </w:rPr>
        <w:t>Кочетовского</w:t>
      </w:r>
      <w:r w:rsidRPr="00AA719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43C13">
        <w:rPr>
          <w:rFonts w:ascii="Times New Roman" w:hAnsi="Times New Roman" w:cs="Times New Roman"/>
          <w:sz w:val="28"/>
          <w:szCs w:val="28"/>
        </w:rPr>
        <w:t xml:space="preserve">за 2021 г., Совет депутатов </w:t>
      </w:r>
      <w:r>
        <w:rPr>
          <w:rFonts w:ascii="Times New Roman" w:hAnsi="Times New Roman" w:cs="Times New Roman"/>
          <w:sz w:val="28"/>
          <w:szCs w:val="28"/>
        </w:rPr>
        <w:t>Кочетовского</w:t>
      </w:r>
      <w:r w:rsidRPr="00AA71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0E26AA"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:rsidR="0011578C" w:rsidRPr="00243C13" w:rsidRDefault="0011578C" w:rsidP="00C96814">
      <w:pPr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3C13">
        <w:rPr>
          <w:rFonts w:ascii="Times New Roman" w:hAnsi="Times New Roman" w:cs="Times New Roman"/>
          <w:sz w:val="28"/>
          <w:szCs w:val="28"/>
        </w:rPr>
        <w:t xml:space="preserve">Принять к сведению прилагаемый </w:t>
      </w:r>
      <w:hyperlink w:anchor="sub_1000" w:history="1">
        <w:r w:rsidRPr="00CC0A48">
          <w:rPr>
            <w:rStyle w:val="a"/>
            <w:rFonts w:ascii="Times New Roman" w:hAnsi="Times New Roman" w:cs="Times New Roman"/>
            <w:sz w:val="28"/>
            <w:szCs w:val="28"/>
          </w:rPr>
          <w:t>отчет</w:t>
        </w:r>
      </w:hyperlink>
      <w:r w:rsidRPr="00243C13">
        <w:rPr>
          <w:rFonts w:ascii="Times New Roman" w:hAnsi="Times New Roman" w:cs="Times New Roman"/>
          <w:sz w:val="28"/>
          <w:szCs w:val="28"/>
        </w:rPr>
        <w:t xml:space="preserve"> о результатах деятельности главы</w:t>
      </w:r>
      <w:r>
        <w:rPr>
          <w:rFonts w:ascii="Times New Roman" w:hAnsi="Times New Roman" w:cs="Times New Roman"/>
          <w:sz w:val="28"/>
          <w:szCs w:val="28"/>
        </w:rPr>
        <w:t xml:space="preserve"> Кочетовского</w:t>
      </w:r>
      <w:r w:rsidRPr="00AA719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43C13">
        <w:rPr>
          <w:rFonts w:ascii="Times New Roman" w:hAnsi="Times New Roman" w:cs="Times New Roman"/>
          <w:sz w:val="28"/>
          <w:szCs w:val="28"/>
        </w:rPr>
        <w:t xml:space="preserve">и администрации </w:t>
      </w:r>
      <w:r>
        <w:rPr>
          <w:rFonts w:ascii="Times New Roman" w:hAnsi="Times New Roman" w:cs="Times New Roman"/>
          <w:sz w:val="28"/>
          <w:szCs w:val="28"/>
        </w:rPr>
        <w:t>Кочетовского</w:t>
      </w:r>
      <w:r w:rsidRPr="00AA719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43C13">
        <w:rPr>
          <w:rFonts w:ascii="Times New Roman" w:hAnsi="Times New Roman" w:cs="Times New Roman"/>
          <w:sz w:val="28"/>
          <w:szCs w:val="28"/>
        </w:rPr>
        <w:t xml:space="preserve"> за 2021 год.</w:t>
      </w:r>
    </w:p>
    <w:p w:rsidR="0011578C" w:rsidRPr="00CC0A48" w:rsidRDefault="0011578C" w:rsidP="00C96814">
      <w:pPr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0A48">
        <w:rPr>
          <w:rFonts w:ascii="Times New Roman" w:hAnsi="Times New Roman" w:cs="Times New Roman"/>
          <w:sz w:val="28"/>
          <w:szCs w:val="28"/>
        </w:rPr>
        <w:t>Признать деятельность главы</w:t>
      </w:r>
      <w:r>
        <w:rPr>
          <w:rFonts w:ascii="Times New Roman" w:hAnsi="Times New Roman" w:cs="Times New Roman"/>
          <w:sz w:val="28"/>
          <w:szCs w:val="28"/>
        </w:rPr>
        <w:t xml:space="preserve"> Кочетовского</w:t>
      </w:r>
      <w:r w:rsidRPr="00CC0A48">
        <w:rPr>
          <w:rFonts w:ascii="Times New Roman" w:hAnsi="Times New Roman" w:cs="Times New Roman"/>
          <w:sz w:val="28"/>
          <w:szCs w:val="28"/>
        </w:rPr>
        <w:t xml:space="preserve"> сельского поселения и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Кочетовского</w:t>
      </w:r>
      <w:r w:rsidRPr="00CC0A48">
        <w:rPr>
          <w:rFonts w:ascii="Times New Roman" w:hAnsi="Times New Roman" w:cs="Times New Roman"/>
          <w:sz w:val="28"/>
          <w:szCs w:val="28"/>
        </w:rPr>
        <w:t xml:space="preserve"> сельского поселения удовлетворительной.</w:t>
      </w:r>
    </w:p>
    <w:p w:rsidR="0011578C" w:rsidRPr="00F175B5" w:rsidRDefault="0011578C" w:rsidP="00C96814">
      <w:pPr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75B5">
        <w:rPr>
          <w:rFonts w:ascii="Times New Roman" w:hAnsi="Times New Roman" w:cs="Times New Roman"/>
          <w:sz w:val="28"/>
          <w:szCs w:val="28"/>
        </w:rPr>
        <w:t>Настоящее решение вступает в силу после его подписания и подлежит официальному опубликованию (обнародованию).</w:t>
      </w:r>
    </w:p>
    <w:p w:rsidR="0011578C" w:rsidRPr="00243C13" w:rsidRDefault="0011578C" w:rsidP="00C96814">
      <w:pPr>
        <w:rPr>
          <w:rFonts w:ascii="Times New Roman" w:hAnsi="Times New Roman" w:cs="Times New Roman"/>
          <w:sz w:val="28"/>
          <w:szCs w:val="28"/>
        </w:rPr>
      </w:pPr>
    </w:p>
    <w:p w:rsidR="0011578C" w:rsidRPr="00243C13" w:rsidRDefault="0011578C" w:rsidP="00C96814">
      <w:pPr>
        <w:rPr>
          <w:rFonts w:ascii="Times New Roman" w:hAnsi="Times New Roman" w:cs="Times New Roman"/>
          <w:sz w:val="28"/>
          <w:szCs w:val="28"/>
        </w:rPr>
      </w:pPr>
    </w:p>
    <w:p w:rsidR="0011578C" w:rsidRDefault="0011578C" w:rsidP="00C96814">
      <w:pPr>
        <w:widowControl/>
        <w:suppressAutoHyphens w:val="0"/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</w:pPr>
    </w:p>
    <w:p w:rsidR="0011578C" w:rsidRPr="007C143C" w:rsidRDefault="0011578C" w:rsidP="00C96814">
      <w:pPr>
        <w:widowControl/>
        <w:suppressAutoHyphens w:val="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7C143C">
        <w:rPr>
          <w:rFonts w:ascii="Times New Roman" w:hAnsi="Times New Roman" w:cs="Times New Roman"/>
          <w:kern w:val="0"/>
          <w:sz w:val="28"/>
          <w:szCs w:val="28"/>
          <w:lang w:eastAsia="ru-RU"/>
        </w:rPr>
        <w:t>Глава Кочетовского</w:t>
      </w:r>
    </w:p>
    <w:p w:rsidR="0011578C" w:rsidRPr="007C143C" w:rsidRDefault="0011578C" w:rsidP="00C96814">
      <w:pPr>
        <w:widowControl/>
        <w:suppressAutoHyphens w:val="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7C143C">
        <w:rPr>
          <w:rFonts w:ascii="Times New Roman" w:hAnsi="Times New Roman" w:cs="Times New Roman"/>
          <w:kern w:val="0"/>
          <w:sz w:val="28"/>
          <w:szCs w:val="28"/>
          <w:lang w:eastAsia="ru-RU"/>
        </w:rPr>
        <w:t>сельского поселения    Т.В. Бакулина</w:t>
      </w:r>
    </w:p>
    <w:p w:rsidR="0011578C" w:rsidRDefault="0011578C" w:rsidP="00C96814">
      <w:pPr>
        <w:widowControl/>
        <w:suppressAutoHyphens w:val="0"/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</w:pPr>
    </w:p>
    <w:p w:rsidR="0011578C" w:rsidRDefault="0011578C" w:rsidP="00C96814">
      <w:pPr>
        <w:widowControl/>
        <w:suppressAutoHyphens w:val="0"/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</w:pPr>
    </w:p>
    <w:p w:rsidR="0011578C" w:rsidRDefault="0011578C" w:rsidP="00C96814">
      <w:pPr>
        <w:widowControl/>
        <w:suppressAutoHyphens w:val="0"/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</w:pPr>
    </w:p>
    <w:p w:rsidR="0011578C" w:rsidRDefault="0011578C" w:rsidP="00C96814">
      <w:pPr>
        <w:widowControl/>
        <w:suppressAutoHyphens w:val="0"/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</w:pPr>
    </w:p>
    <w:p w:rsidR="0011578C" w:rsidRDefault="0011578C" w:rsidP="00C96814">
      <w:pPr>
        <w:widowControl/>
        <w:suppressAutoHyphens w:val="0"/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</w:pPr>
    </w:p>
    <w:p w:rsidR="0011578C" w:rsidRDefault="0011578C" w:rsidP="00C96814">
      <w:pPr>
        <w:widowControl/>
        <w:suppressAutoHyphens w:val="0"/>
        <w:rPr>
          <w:rFonts w:ascii="Times New Roman" w:hAnsi="Times New Roman" w:cs="Times New Roman"/>
          <w:b/>
          <w:bCs/>
          <w:kern w:val="0"/>
          <w:sz w:val="24"/>
          <w:szCs w:val="24"/>
          <w:lang w:eastAsia="ru-RU"/>
        </w:rPr>
      </w:pPr>
    </w:p>
    <w:p w:rsidR="0011578C" w:rsidRDefault="0011578C" w:rsidP="00C96814">
      <w:bookmarkStart w:id="0" w:name="_GoBack"/>
      <w:bookmarkEnd w:id="0"/>
    </w:p>
    <w:sectPr w:rsidR="0011578C" w:rsidSect="00A365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0159A"/>
    <w:multiLevelType w:val="hybridMultilevel"/>
    <w:tmpl w:val="F0A47B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4235CE"/>
    <w:multiLevelType w:val="hybridMultilevel"/>
    <w:tmpl w:val="54CC66A0"/>
    <w:lvl w:ilvl="0" w:tplc="3C889C6C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0F93"/>
    <w:rsid w:val="00004398"/>
    <w:rsid w:val="00056F3C"/>
    <w:rsid w:val="000E26AA"/>
    <w:rsid w:val="0011578C"/>
    <w:rsid w:val="00220F93"/>
    <w:rsid w:val="00243C13"/>
    <w:rsid w:val="002F252F"/>
    <w:rsid w:val="005254D8"/>
    <w:rsid w:val="006C75D9"/>
    <w:rsid w:val="007A79A8"/>
    <w:rsid w:val="007C143C"/>
    <w:rsid w:val="00A351DD"/>
    <w:rsid w:val="00A3652A"/>
    <w:rsid w:val="00AA7195"/>
    <w:rsid w:val="00B32F79"/>
    <w:rsid w:val="00C96814"/>
    <w:rsid w:val="00CC0A48"/>
    <w:rsid w:val="00D434C7"/>
    <w:rsid w:val="00F175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6814"/>
    <w:pPr>
      <w:widowControl w:val="0"/>
      <w:suppressAutoHyphens/>
    </w:pPr>
    <w:rPr>
      <w:rFonts w:ascii="Arial" w:hAnsi="Arial" w:cs="Arial"/>
      <w:kern w:val="2"/>
      <w:sz w:val="20"/>
      <w:szCs w:val="20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A79A8"/>
    <w:pPr>
      <w:ind w:left="720"/>
    </w:pPr>
  </w:style>
  <w:style w:type="paragraph" w:styleId="BodyText">
    <w:name w:val="Body Text"/>
    <w:basedOn w:val="Normal"/>
    <w:link w:val="BodyTextChar"/>
    <w:uiPriority w:val="99"/>
    <w:semiHidden/>
    <w:rsid w:val="00C96814"/>
    <w:pPr>
      <w:suppressAutoHyphens w:val="0"/>
      <w:autoSpaceDE w:val="0"/>
      <w:autoSpaceDN w:val="0"/>
      <w:adjustRightInd w:val="0"/>
      <w:spacing w:after="120"/>
      <w:ind w:firstLine="720"/>
      <w:jc w:val="both"/>
    </w:pPr>
    <w:rPr>
      <w:rFonts w:eastAsia="Times New Roman"/>
      <w:kern w:val="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96814"/>
    <w:rPr>
      <w:rFonts w:ascii="Arial" w:hAnsi="Arial" w:cs="Arial"/>
      <w:sz w:val="20"/>
      <w:szCs w:val="20"/>
      <w:lang w:eastAsia="ru-RU"/>
    </w:rPr>
  </w:style>
  <w:style w:type="character" w:customStyle="1" w:styleId="a">
    <w:name w:val="Гипертекстовая ссылка"/>
    <w:uiPriority w:val="99"/>
    <w:rsid w:val="00C96814"/>
    <w:rPr>
      <w:color w:val="auto"/>
    </w:rPr>
  </w:style>
  <w:style w:type="paragraph" w:styleId="NoSpacing">
    <w:name w:val="No Spacing"/>
    <w:uiPriority w:val="99"/>
    <w:qFormat/>
    <w:rsid w:val="00C96814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201</Words>
  <Characters>1151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</dc:title>
  <dc:subject/>
  <dc:creator>Бухгалтер</dc:creator>
  <cp:keywords/>
  <dc:description/>
  <cp:lastModifiedBy>User</cp:lastModifiedBy>
  <cp:revision>2</cp:revision>
  <dcterms:created xsi:type="dcterms:W3CDTF">2022-03-15T13:07:00Z</dcterms:created>
  <dcterms:modified xsi:type="dcterms:W3CDTF">2022-03-15T13:07:00Z</dcterms:modified>
</cp:coreProperties>
</file>