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2D41" w:rsidRDefault="00732D41" w:rsidP="00732D41">
      <w:pPr>
        <w:jc w:val="right"/>
      </w:pPr>
    </w:p>
    <w:p w:rsidR="00732D41" w:rsidRPr="00221BF5" w:rsidRDefault="00732D41" w:rsidP="00732D41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221BF5">
        <w:rPr>
          <w:rFonts w:ascii="Times New Roman" w:hAnsi="Times New Roman"/>
          <w:b/>
          <w:color w:val="000000"/>
          <w:sz w:val="28"/>
          <w:szCs w:val="28"/>
        </w:rPr>
        <w:t xml:space="preserve">СОВЕТ ДЕПУТАТОВ </w:t>
      </w:r>
    </w:p>
    <w:p w:rsidR="00732D41" w:rsidRPr="00221BF5" w:rsidRDefault="00732D41" w:rsidP="00732D41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221BF5">
        <w:rPr>
          <w:rFonts w:ascii="Times New Roman" w:hAnsi="Times New Roman"/>
          <w:b/>
          <w:color w:val="000000"/>
          <w:sz w:val="28"/>
          <w:szCs w:val="28"/>
        </w:rPr>
        <w:t>СИАЛЕЕВСКО-ПЯТИНСКОГО  СЕЛЬСКОГО ПОСЕЛЕНИЯ</w:t>
      </w:r>
    </w:p>
    <w:p w:rsidR="00732D41" w:rsidRPr="00221BF5" w:rsidRDefault="00732D41" w:rsidP="00732D41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221BF5">
        <w:rPr>
          <w:rFonts w:ascii="Times New Roman" w:hAnsi="Times New Roman"/>
          <w:b/>
          <w:color w:val="000000"/>
          <w:sz w:val="28"/>
          <w:szCs w:val="28"/>
        </w:rPr>
        <w:t xml:space="preserve"> ИНСАРСКОГО МУНИЦИПАЛЬНОГО РАЙОНА</w:t>
      </w:r>
    </w:p>
    <w:p w:rsidR="00732D41" w:rsidRPr="00221BF5" w:rsidRDefault="00732D41" w:rsidP="00732D41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221BF5">
        <w:rPr>
          <w:rFonts w:ascii="Times New Roman" w:hAnsi="Times New Roman"/>
          <w:b/>
          <w:color w:val="000000"/>
          <w:sz w:val="28"/>
          <w:szCs w:val="28"/>
        </w:rPr>
        <w:t>РЕСПУБЛИКИ МОРДОВИЯ</w:t>
      </w:r>
    </w:p>
    <w:p w:rsidR="00732D41" w:rsidRPr="00221BF5" w:rsidRDefault="00732D41" w:rsidP="00732D41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732D41" w:rsidRPr="00221BF5" w:rsidRDefault="00732D41" w:rsidP="00732D41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внеочередная 6</w:t>
      </w:r>
      <w:r w:rsidRPr="00221BF5">
        <w:rPr>
          <w:rFonts w:ascii="Times New Roman" w:hAnsi="Times New Roman"/>
          <w:b/>
          <w:color w:val="000000"/>
          <w:sz w:val="28"/>
          <w:szCs w:val="28"/>
        </w:rPr>
        <w:t xml:space="preserve"> сессия второго созыва</w:t>
      </w:r>
    </w:p>
    <w:p w:rsidR="00732D41" w:rsidRPr="00221BF5" w:rsidRDefault="00732D41" w:rsidP="00732D41">
      <w:pPr>
        <w:tabs>
          <w:tab w:val="left" w:pos="9356"/>
        </w:tabs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732D41" w:rsidRPr="00221BF5" w:rsidRDefault="00732D41" w:rsidP="00732D41">
      <w:pPr>
        <w:tabs>
          <w:tab w:val="left" w:pos="9356"/>
        </w:tabs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221BF5">
        <w:rPr>
          <w:rFonts w:ascii="Times New Roman" w:hAnsi="Times New Roman"/>
          <w:b/>
          <w:color w:val="000000"/>
          <w:sz w:val="28"/>
          <w:szCs w:val="28"/>
        </w:rPr>
        <w:t>РЕШЕНИЕ</w:t>
      </w:r>
    </w:p>
    <w:p w:rsidR="00732D41" w:rsidRPr="00221BF5" w:rsidRDefault="00732D41" w:rsidP="00732D41">
      <w:pPr>
        <w:tabs>
          <w:tab w:val="left" w:pos="9356"/>
        </w:tabs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221BF5"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                                   </w:t>
      </w:r>
    </w:p>
    <w:p w:rsidR="00732D41" w:rsidRPr="00221BF5" w:rsidRDefault="00732D41" w:rsidP="00732D41">
      <w:pPr>
        <w:pStyle w:val="p3"/>
        <w:tabs>
          <w:tab w:val="left" w:pos="450"/>
          <w:tab w:val="center" w:pos="5012"/>
        </w:tabs>
        <w:spacing w:before="0" w:beforeAutospacing="0" w:after="0" w:afterAutospacing="0"/>
        <w:ind w:hanging="180"/>
        <w:rPr>
          <w:sz w:val="28"/>
          <w:szCs w:val="28"/>
        </w:rPr>
      </w:pPr>
      <w:r w:rsidRPr="00221BF5">
        <w:rPr>
          <w:sz w:val="28"/>
          <w:szCs w:val="28"/>
        </w:rPr>
        <w:t xml:space="preserve">        </w:t>
      </w:r>
      <w:r w:rsidR="001158FA">
        <w:rPr>
          <w:sz w:val="28"/>
          <w:szCs w:val="28"/>
        </w:rPr>
        <w:t>о</w:t>
      </w:r>
      <w:r w:rsidRPr="00221BF5">
        <w:rPr>
          <w:sz w:val="28"/>
          <w:szCs w:val="28"/>
        </w:rPr>
        <w:t>т</w:t>
      </w:r>
      <w:r w:rsidR="001158FA">
        <w:rPr>
          <w:sz w:val="28"/>
          <w:szCs w:val="28"/>
        </w:rPr>
        <w:t xml:space="preserve"> 28 </w:t>
      </w:r>
      <w:r w:rsidRPr="00221BF5">
        <w:rPr>
          <w:sz w:val="28"/>
          <w:szCs w:val="28"/>
        </w:rPr>
        <w:t xml:space="preserve"> </w:t>
      </w:r>
      <w:r>
        <w:rPr>
          <w:sz w:val="28"/>
          <w:szCs w:val="28"/>
        </w:rPr>
        <w:t>февраля</w:t>
      </w:r>
      <w:r w:rsidRPr="00221BF5">
        <w:rPr>
          <w:sz w:val="28"/>
          <w:szCs w:val="28"/>
        </w:rPr>
        <w:t xml:space="preserve"> 2022 года                                                                   №</w:t>
      </w:r>
      <w:r w:rsidR="00BF40EA">
        <w:rPr>
          <w:sz w:val="28"/>
          <w:szCs w:val="28"/>
        </w:rPr>
        <w:t>5</w:t>
      </w:r>
    </w:p>
    <w:p w:rsidR="00732D41" w:rsidRDefault="00732D41" w:rsidP="00732D41"/>
    <w:p w:rsidR="00732D41" w:rsidRDefault="00732D41" w:rsidP="00732D41"/>
    <w:p w:rsidR="00732D41" w:rsidRDefault="00732D41" w:rsidP="00732D41"/>
    <w:p w:rsidR="00732D41" w:rsidRPr="00243C13" w:rsidRDefault="00732D41" w:rsidP="00732D41">
      <w:pPr>
        <w:jc w:val="center"/>
        <w:rPr>
          <w:rFonts w:ascii="Times New Roman" w:hAnsi="Times New Roman"/>
          <w:b/>
          <w:sz w:val="28"/>
          <w:szCs w:val="28"/>
        </w:rPr>
      </w:pPr>
      <w:r w:rsidRPr="00243C13">
        <w:rPr>
          <w:rFonts w:ascii="Times New Roman" w:hAnsi="Times New Roman"/>
          <w:b/>
          <w:sz w:val="28"/>
          <w:szCs w:val="28"/>
        </w:rPr>
        <w:t xml:space="preserve">Об отчете о результатах деятельности главы </w:t>
      </w:r>
      <w:r>
        <w:rPr>
          <w:rFonts w:ascii="Times New Roman" w:hAnsi="Times New Roman"/>
          <w:b/>
          <w:sz w:val="28"/>
          <w:szCs w:val="28"/>
        </w:rPr>
        <w:t xml:space="preserve">Сиалеевско-Пятинского сельского поселения  </w:t>
      </w:r>
      <w:r w:rsidRPr="00243C13">
        <w:rPr>
          <w:rFonts w:ascii="Times New Roman" w:hAnsi="Times New Roman"/>
          <w:b/>
          <w:sz w:val="28"/>
          <w:szCs w:val="28"/>
        </w:rPr>
        <w:t xml:space="preserve">и администрации </w:t>
      </w:r>
      <w:r>
        <w:rPr>
          <w:rFonts w:ascii="Times New Roman" w:hAnsi="Times New Roman"/>
          <w:b/>
          <w:sz w:val="28"/>
          <w:szCs w:val="28"/>
        </w:rPr>
        <w:t xml:space="preserve">Сиалеевско-Пятинского сельского поселения </w:t>
      </w:r>
      <w:r w:rsidRPr="00243C13">
        <w:rPr>
          <w:rFonts w:ascii="Times New Roman" w:hAnsi="Times New Roman"/>
          <w:b/>
          <w:sz w:val="28"/>
          <w:szCs w:val="28"/>
        </w:rPr>
        <w:t>за 2021 год</w:t>
      </w:r>
    </w:p>
    <w:p w:rsidR="00732D41" w:rsidRPr="00D434C7" w:rsidRDefault="00732D41" w:rsidP="00732D41">
      <w:pPr>
        <w:rPr>
          <w:rFonts w:ascii="Times New Roman" w:hAnsi="Times New Roman"/>
        </w:rPr>
      </w:pPr>
    </w:p>
    <w:p w:rsidR="00732D41" w:rsidRPr="00D434C7" w:rsidRDefault="00732D41" w:rsidP="00732D41">
      <w:pPr>
        <w:rPr>
          <w:rFonts w:ascii="Times New Roman" w:hAnsi="Times New Roman"/>
        </w:rPr>
      </w:pPr>
    </w:p>
    <w:p w:rsidR="00732D41" w:rsidRPr="00243C13" w:rsidRDefault="00732D41" w:rsidP="00293650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243C13">
        <w:rPr>
          <w:rFonts w:ascii="Times New Roman" w:hAnsi="Times New Roman"/>
          <w:sz w:val="28"/>
          <w:szCs w:val="28"/>
        </w:rPr>
        <w:t>В соответствии с Федеральн</w:t>
      </w:r>
      <w:r>
        <w:rPr>
          <w:rFonts w:ascii="Times New Roman" w:hAnsi="Times New Roman"/>
          <w:sz w:val="28"/>
          <w:szCs w:val="28"/>
        </w:rPr>
        <w:t>ым</w:t>
      </w:r>
      <w:r w:rsidRPr="00243C13">
        <w:rPr>
          <w:rFonts w:ascii="Times New Roman" w:hAnsi="Times New Roman"/>
          <w:sz w:val="28"/>
          <w:szCs w:val="28"/>
        </w:rPr>
        <w:t xml:space="preserve"> закон</w:t>
      </w:r>
      <w:r>
        <w:rPr>
          <w:rFonts w:ascii="Times New Roman" w:hAnsi="Times New Roman"/>
          <w:sz w:val="28"/>
          <w:szCs w:val="28"/>
        </w:rPr>
        <w:t>ом</w:t>
      </w:r>
      <w:r w:rsidRPr="00243C13">
        <w:rPr>
          <w:rFonts w:ascii="Times New Roman" w:hAnsi="Times New Roman"/>
          <w:sz w:val="28"/>
          <w:szCs w:val="28"/>
        </w:rPr>
        <w:t xml:space="preserve"> от 6 октября 2003 г. № 131-ФЗ «Об общих принципах организации местного самоуправления в Российской Федерации», Уставом </w:t>
      </w:r>
      <w:r>
        <w:rPr>
          <w:rFonts w:ascii="Times New Roman" w:hAnsi="Times New Roman"/>
          <w:sz w:val="28"/>
          <w:szCs w:val="28"/>
        </w:rPr>
        <w:t>Сиалеевско-Пятинского</w:t>
      </w:r>
      <w:r w:rsidRPr="00AA7195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243C13">
        <w:rPr>
          <w:rFonts w:ascii="Times New Roman" w:hAnsi="Times New Roman"/>
          <w:sz w:val="28"/>
          <w:szCs w:val="28"/>
        </w:rPr>
        <w:t xml:space="preserve">, заслушав отчет о результатах деятельности главы </w:t>
      </w:r>
      <w:r>
        <w:rPr>
          <w:rFonts w:ascii="Times New Roman" w:hAnsi="Times New Roman"/>
          <w:sz w:val="28"/>
          <w:szCs w:val="28"/>
        </w:rPr>
        <w:t>Сиалеевско-Пятинского</w:t>
      </w:r>
      <w:r w:rsidRPr="00AA7195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243C13">
        <w:rPr>
          <w:rFonts w:ascii="Times New Roman" w:hAnsi="Times New Roman"/>
          <w:sz w:val="28"/>
          <w:szCs w:val="28"/>
        </w:rPr>
        <w:t xml:space="preserve"> и администрации </w:t>
      </w:r>
      <w:r>
        <w:rPr>
          <w:rFonts w:ascii="Times New Roman" w:hAnsi="Times New Roman"/>
          <w:sz w:val="28"/>
          <w:szCs w:val="28"/>
        </w:rPr>
        <w:t>Сиалеевско-Пятинского</w:t>
      </w:r>
      <w:r w:rsidRPr="00AA7195"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243C13">
        <w:rPr>
          <w:rFonts w:ascii="Times New Roman" w:hAnsi="Times New Roman"/>
          <w:sz w:val="28"/>
          <w:szCs w:val="28"/>
        </w:rPr>
        <w:t xml:space="preserve">за 2021 г., Совет депутатов </w:t>
      </w:r>
      <w:r>
        <w:rPr>
          <w:rFonts w:ascii="Times New Roman" w:hAnsi="Times New Roman"/>
          <w:sz w:val="28"/>
          <w:szCs w:val="28"/>
        </w:rPr>
        <w:t>Сиалеевско-Пятинского</w:t>
      </w:r>
      <w:r w:rsidRPr="00AA7195">
        <w:rPr>
          <w:rFonts w:ascii="Times New Roman" w:hAnsi="Times New Roman"/>
          <w:sz w:val="28"/>
          <w:szCs w:val="28"/>
        </w:rPr>
        <w:t xml:space="preserve"> сельского поселения решил</w:t>
      </w:r>
      <w:r w:rsidRPr="00243C13">
        <w:rPr>
          <w:rFonts w:ascii="Times New Roman" w:hAnsi="Times New Roman"/>
          <w:b/>
          <w:sz w:val="28"/>
          <w:szCs w:val="28"/>
        </w:rPr>
        <w:t>:</w:t>
      </w:r>
    </w:p>
    <w:p w:rsidR="00732D41" w:rsidRPr="00243C13" w:rsidRDefault="00732D41" w:rsidP="00732D41">
      <w:pPr>
        <w:numPr>
          <w:ilvl w:val="0"/>
          <w:numId w:val="2"/>
        </w:numPr>
        <w:suppressAutoHyphens w:val="0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43C13">
        <w:rPr>
          <w:rFonts w:ascii="Times New Roman" w:hAnsi="Times New Roman"/>
          <w:sz w:val="28"/>
          <w:szCs w:val="28"/>
        </w:rPr>
        <w:t xml:space="preserve">Принять к сведению прилагаемый </w:t>
      </w:r>
      <w:hyperlink w:anchor="sub_1000" w:history="1">
        <w:r w:rsidRPr="00CC0A48">
          <w:rPr>
            <w:rStyle w:val="a5"/>
            <w:rFonts w:ascii="Times New Roman" w:hAnsi="Times New Roman"/>
            <w:color w:val="auto"/>
            <w:sz w:val="28"/>
            <w:szCs w:val="28"/>
          </w:rPr>
          <w:t>отчет</w:t>
        </w:r>
      </w:hyperlink>
      <w:r w:rsidRPr="00243C13">
        <w:rPr>
          <w:rFonts w:ascii="Times New Roman" w:hAnsi="Times New Roman"/>
          <w:sz w:val="28"/>
          <w:szCs w:val="28"/>
        </w:rPr>
        <w:t xml:space="preserve"> о результатах деятельности главы</w:t>
      </w:r>
      <w:r>
        <w:rPr>
          <w:rFonts w:ascii="Times New Roman" w:hAnsi="Times New Roman"/>
          <w:sz w:val="28"/>
          <w:szCs w:val="28"/>
        </w:rPr>
        <w:t xml:space="preserve"> Сиалеевско-Пятинского</w:t>
      </w:r>
      <w:r w:rsidRPr="00AA7195"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243C13">
        <w:rPr>
          <w:rFonts w:ascii="Times New Roman" w:hAnsi="Times New Roman"/>
          <w:sz w:val="28"/>
          <w:szCs w:val="28"/>
        </w:rPr>
        <w:t xml:space="preserve">и администрации </w:t>
      </w:r>
      <w:r>
        <w:rPr>
          <w:rFonts w:ascii="Times New Roman" w:hAnsi="Times New Roman"/>
          <w:sz w:val="28"/>
          <w:szCs w:val="28"/>
        </w:rPr>
        <w:t>Сиалеевско-Пятинского</w:t>
      </w:r>
      <w:r w:rsidRPr="00AA7195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243C13">
        <w:rPr>
          <w:rFonts w:ascii="Times New Roman" w:hAnsi="Times New Roman"/>
          <w:sz w:val="28"/>
          <w:szCs w:val="28"/>
        </w:rPr>
        <w:t xml:space="preserve"> за 2021 год.</w:t>
      </w:r>
    </w:p>
    <w:p w:rsidR="00732D41" w:rsidRPr="00CC0A48" w:rsidRDefault="00732D41" w:rsidP="00732D41">
      <w:pPr>
        <w:numPr>
          <w:ilvl w:val="0"/>
          <w:numId w:val="2"/>
        </w:numPr>
        <w:suppressAutoHyphens w:val="0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C0A48">
        <w:rPr>
          <w:rFonts w:ascii="Times New Roman" w:hAnsi="Times New Roman"/>
          <w:sz w:val="28"/>
          <w:szCs w:val="28"/>
        </w:rPr>
        <w:t>Признать деятельность главы</w:t>
      </w:r>
      <w:r>
        <w:rPr>
          <w:rFonts w:ascii="Times New Roman" w:hAnsi="Times New Roman"/>
          <w:sz w:val="28"/>
          <w:szCs w:val="28"/>
        </w:rPr>
        <w:t xml:space="preserve"> Сиалеевско-Пятинского</w:t>
      </w:r>
      <w:r w:rsidRPr="00CC0A48">
        <w:rPr>
          <w:rFonts w:ascii="Times New Roman" w:hAnsi="Times New Roman"/>
          <w:sz w:val="28"/>
          <w:szCs w:val="28"/>
        </w:rPr>
        <w:t xml:space="preserve"> сельского поселения и администрации</w:t>
      </w:r>
      <w:r>
        <w:rPr>
          <w:rFonts w:ascii="Times New Roman" w:hAnsi="Times New Roman"/>
          <w:sz w:val="28"/>
          <w:szCs w:val="28"/>
        </w:rPr>
        <w:t xml:space="preserve"> Сиалеевско-Пятинского</w:t>
      </w:r>
      <w:r w:rsidRPr="00CC0A48">
        <w:rPr>
          <w:rFonts w:ascii="Times New Roman" w:hAnsi="Times New Roman"/>
          <w:sz w:val="28"/>
          <w:szCs w:val="28"/>
        </w:rPr>
        <w:t xml:space="preserve"> сельского поселения удовлетворительной.</w:t>
      </w:r>
    </w:p>
    <w:p w:rsidR="00732D41" w:rsidRPr="00F175B5" w:rsidRDefault="00732D41" w:rsidP="00732D41">
      <w:pPr>
        <w:numPr>
          <w:ilvl w:val="0"/>
          <w:numId w:val="2"/>
        </w:numPr>
        <w:suppressAutoHyphens w:val="0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175B5">
        <w:rPr>
          <w:rFonts w:ascii="Times New Roman" w:hAnsi="Times New Roman"/>
          <w:sz w:val="28"/>
          <w:szCs w:val="28"/>
        </w:rPr>
        <w:t>Настоящее решение вступает в силу после его подписания и подлежит официальному опубликованию (обнародованию).</w:t>
      </w:r>
    </w:p>
    <w:p w:rsidR="00732D41" w:rsidRPr="00243C13" w:rsidRDefault="00732D41" w:rsidP="00732D41">
      <w:pPr>
        <w:rPr>
          <w:rFonts w:ascii="Times New Roman" w:hAnsi="Times New Roman"/>
          <w:sz w:val="28"/>
          <w:szCs w:val="28"/>
        </w:rPr>
      </w:pPr>
    </w:p>
    <w:p w:rsidR="00732D41" w:rsidRPr="00243C13" w:rsidRDefault="00732D41" w:rsidP="00732D41">
      <w:pPr>
        <w:rPr>
          <w:rFonts w:ascii="Times New Roman" w:hAnsi="Times New Roman"/>
          <w:sz w:val="28"/>
          <w:szCs w:val="28"/>
        </w:rPr>
      </w:pPr>
    </w:p>
    <w:p w:rsidR="00732D41" w:rsidRDefault="00732D41" w:rsidP="00732D41">
      <w:pPr>
        <w:autoSpaceDE w:val="0"/>
        <w:rPr>
          <w:rFonts w:ascii="Times New Roman" w:hAnsi="Times New Roman"/>
          <w:spacing w:val="-2"/>
          <w:sz w:val="28"/>
          <w:szCs w:val="28"/>
        </w:rPr>
      </w:pPr>
    </w:p>
    <w:p w:rsidR="00732D41" w:rsidRPr="007970B3" w:rsidRDefault="00732D41" w:rsidP="00732D41">
      <w:pPr>
        <w:autoSpaceDE w:val="0"/>
        <w:rPr>
          <w:rFonts w:ascii="Times New Roman" w:hAnsi="Times New Roman"/>
          <w:spacing w:val="-2"/>
          <w:sz w:val="28"/>
          <w:szCs w:val="28"/>
        </w:rPr>
      </w:pPr>
    </w:p>
    <w:p w:rsidR="00732D41" w:rsidRPr="007970B3" w:rsidRDefault="00732D41" w:rsidP="00732D41">
      <w:pPr>
        <w:autoSpaceDE w:val="0"/>
        <w:rPr>
          <w:rFonts w:ascii="Times New Roman" w:hAnsi="Times New Roman"/>
          <w:spacing w:val="-2"/>
          <w:sz w:val="28"/>
          <w:szCs w:val="28"/>
        </w:rPr>
      </w:pPr>
    </w:p>
    <w:p w:rsidR="00732D41" w:rsidRPr="007970B3" w:rsidRDefault="00732D41" w:rsidP="00732D41">
      <w:pPr>
        <w:widowControl/>
        <w:suppressAutoHyphens w:val="0"/>
        <w:rPr>
          <w:rFonts w:ascii="Times New Roman" w:eastAsia="Times New Roman" w:hAnsi="Times New Roman"/>
          <w:kern w:val="0"/>
          <w:sz w:val="28"/>
          <w:szCs w:val="28"/>
          <w:lang w:eastAsia="ru-RU"/>
        </w:rPr>
      </w:pPr>
      <w:r w:rsidRPr="007970B3">
        <w:rPr>
          <w:rFonts w:ascii="Times New Roman" w:eastAsia="Times New Roman" w:hAnsi="Times New Roman" w:cs="Tahoma"/>
          <w:kern w:val="0"/>
          <w:sz w:val="28"/>
          <w:szCs w:val="28"/>
          <w:lang w:eastAsia="ru-RU"/>
        </w:rPr>
        <w:t xml:space="preserve">Глава </w:t>
      </w:r>
      <w:r w:rsidRPr="007970B3">
        <w:rPr>
          <w:rFonts w:ascii="Times New Roman" w:eastAsia="Times New Roman" w:hAnsi="Times New Roman"/>
          <w:kern w:val="0"/>
          <w:sz w:val="28"/>
          <w:szCs w:val="28"/>
          <w:lang w:eastAsia="ru-RU"/>
        </w:rPr>
        <w:t xml:space="preserve">Сиалеевско-Пятинского </w:t>
      </w:r>
    </w:p>
    <w:p w:rsidR="00732D41" w:rsidRPr="007970B3" w:rsidRDefault="00732D41" w:rsidP="00732D41">
      <w:pPr>
        <w:widowControl/>
        <w:suppressAutoHyphens w:val="0"/>
        <w:rPr>
          <w:rFonts w:ascii="Times New Roman" w:eastAsia="Times New Roman" w:hAnsi="Times New Roman"/>
          <w:kern w:val="0"/>
          <w:sz w:val="28"/>
          <w:szCs w:val="28"/>
          <w:lang w:eastAsia="ru-RU"/>
        </w:rPr>
      </w:pPr>
      <w:r w:rsidRPr="007970B3">
        <w:rPr>
          <w:rFonts w:ascii="Times New Roman" w:eastAsia="Times New Roman" w:hAnsi="Times New Roman"/>
          <w:kern w:val="0"/>
          <w:sz w:val="28"/>
          <w:szCs w:val="28"/>
          <w:lang w:eastAsia="ru-RU"/>
        </w:rPr>
        <w:t xml:space="preserve">сельского поселения                                                      </w:t>
      </w:r>
      <w:r w:rsidRPr="007970B3">
        <w:rPr>
          <w:rFonts w:ascii="Times New Roman" w:eastAsia="Times New Roman" w:hAnsi="Times New Roman" w:cs="Tahoma"/>
          <w:kern w:val="0"/>
          <w:sz w:val="28"/>
          <w:szCs w:val="28"/>
          <w:lang w:eastAsia="ru-RU"/>
        </w:rPr>
        <w:t>В.Д.Пиксаев</w:t>
      </w:r>
    </w:p>
    <w:p w:rsidR="00732D41" w:rsidRPr="007970B3" w:rsidRDefault="00732D41" w:rsidP="00732D41">
      <w:pPr>
        <w:rPr>
          <w:sz w:val="28"/>
          <w:szCs w:val="28"/>
        </w:rPr>
      </w:pPr>
      <w:r w:rsidRPr="007970B3">
        <w:rPr>
          <w:sz w:val="28"/>
          <w:szCs w:val="28"/>
        </w:rPr>
        <w:t xml:space="preserve"> </w:t>
      </w:r>
    </w:p>
    <w:p w:rsidR="00732D41" w:rsidRPr="007970B3" w:rsidRDefault="00732D41" w:rsidP="00732D41">
      <w:pPr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732D41" w:rsidRPr="007970B3" w:rsidRDefault="00732D41" w:rsidP="00732D41">
      <w:pPr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732D41" w:rsidRDefault="00732D41" w:rsidP="00732D41">
      <w:pPr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732D41" w:rsidRDefault="00732D41" w:rsidP="00732D41">
      <w:pPr>
        <w:jc w:val="right"/>
        <w:rPr>
          <w:rFonts w:ascii="Times New Roman" w:hAnsi="Times New Roman"/>
          <w:color w:val="000000"/>
          <w:sz w:val="28"/>
          <w:szCs w:val="28"/>
        </w:rPr>
      </w:pPr>
    </w:p>
    <w:sectPr w:rsidR="00732D41" w:rsidSect="00C711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70C1" w:rsidRDefault="00F170C1" w:rsidP="00AA7195">
      <w:r>
        <w:separator/>
      </w:r>
    </w:p>
  </w:endnote>
  <w:endnote w:type="continuationSeparator" w:id="0">
    <w:p w:rsidR="00F170C1" w:rsidRDefault="00F170C1" w:rsidP="00AA71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70C1" w:rsidRDefault="00F170C1" w:rsidP="00AA7195">
      <w:r>
        <w:separator/>
      </w:r>
    </w:p>
  </w:footnote>
  <w:footnote w:type="continuationSeparator" w:id="0">
    <w:p w:rsidR="00F170C1" w:rsidRDefault="00F170C1" w:rsidP="00AA719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235CE"/>
    <w:multiLevelType w:val="hybridMultilevel"/>
    <w:tmpl w:val="54CC66A0"/>
    <w:lvl w:ilvl="0" w:tplc="3C889C6C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7AB34FB"/>
    <w:multiLevelType w:val="hybridMultilevel"/>
    <w:tmpl w:val="F94C5B36"/>
    <w:lvl w:ilvl="0" w:tplc="FD3ECA86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A7535DE"/>
    <w:multiLevelType w:val="hybridMultilevel"/>
    <w:tmpl w:val="3F644FB0"/>
    <w:lvl w:ilvl="0" w:tplc="ECAE71EE">
      <w:start w:val="1"/>
      <w:numFmt w:val="decimal"/>
      <w:lvlText w:val="%1."/>
      <w:lvlJc w:val="left"/>
      <w:pPr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254D8"/>
    <w:rsid w:val="00040095"/>
    <w:rsid w:val="00055C40"/>
    <w:rsid w:val="00085E81"/>
    <w:rsid w:val="00102ABA"/>
    <w:rsid w:val="00107C17"/>
    <w:rsid w:val="001158FA"/>
    <w:rsid w:val="00115D02"/>
    <w:rsid w:val="00172C35"/>
    <w:rsid w:val="00193ADA"/>
    <w:rsid w:val="001A4A99"/>
    <w:rsid w:val="00221BF5"/>
    <w:rsid w:val="002562F0"/>
    <w:rsid w:val="002569EA"/>
    <w:rsid w:val="00293650"/>
    <w:rsid w:val="002E603E"/>
    <w:rsid w:val="003255C0"/>
    <w:rsid w:val="00334ED1"/>
    <w:rsid w:val="00377ED6"/>
    <w:rsid w:val="003A7810"/>
    <w:rsid w:val="00464266"/>
    <w:rsid w:val="00481739"/>
    <w:rsid w:val="004A23F3"/>
    <w:rsid w:val="005254D8"/>
    <w:rsid w:val="005A6712"/>
    <w:rsid w:val="005E76B6"/>
    <w:rsid w:val="006258F1"/>
    <w:rsid w:val="00653900"/>
    <w:rsid w:val="006754BA"/>
    <w:rsid w:val="006A7933"/>
    <w:rsid w:val="006B1E90"/>
    <w:rsid w:val="006C14AE"/>
    <w:rsid w:val="006C4B8D"/>
    <w:rsid w:val="006D352D"/>
    <w:rsid w:val="006E4BD4"/>
    <w:rsid w:val="00703C4E"/>
    <w:rsid w:val="007219C3"/>
    <w:rsid w:val="00732D41"/>
    <w:rsid w:val="007756B6"/>
    <w:rsid w:val="007970B3"/>
    <w:rsid w:val="008039E4"/>
    <w:rsid w:val="00855764"/>
    <w:rsid w:val="00861C84"/>
    <w:rsid w:val="008B7AAC"/>
    <w:rsid w:val="008D5029"/>
    <w:rsid w:val="00926B02"/>
    <w:rsid w:val="00946B81"/>
    <w:rsid w:val="009B3FB7"/>
    <w:rsid w:val="00A00F22"/>
    <w:rsid w:val="00A04E4C"/>
    <w:rsid w:val="00AA7195"/>
    <w:rsid w:val="00B14937"/>
    <w:rsid w:val="00B17602"/>
    <w:rsid w:val="00B85EE5"/>
    <w:rsid w:val="00BB6CFB"/>
    <w:rsid w:val="00BC09A4"/>
    <w:rsid w:val="00BF40EA"/>
    <w:rsid w:val="00C237DE"/>
    <w:rsid w:val="00C36B14"/>
    <w:rsid w:val="00C52FB2"/>
    <w:rsid w:val="00C711B3"/>
    <w:rsid w:val="00C75BA3"/>
    <w:rsid w:val="00CC0A48"/>
    <w:rsid w:val="00CF4597"/>
    <w:rsid w:val="00D11F44"/>
    <w:rsid w:val="00D16ED9"/>
    <w:rsid w:val="00D171C1"/>
    <w:rsid w:val="00D25CCC"/>
    <w:rsid w:val="00D72FDC"/>
    <w:rsid w:val="00DA5A33"/>
    <w:rsid w:val="00DB2E7E"/>
    <w:rsid w:val="00E409D7"/>
    <w:rsid w:val="00E45435"/>
    <w:rsid w:val="00E512D1"/>
    <w:rsid w:val="00EB48B1"/>
    <w:rsid w:val="00F170C1"/>
    <w:rsid w:val="00F4064B"/>
    <w:rsid w:val="00F90E2F"/>
    <w:rsid w:val="00F92567"/>
    <w:rsid w:val="00FD0B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54D8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5254D8"/>
    <w:pPr>
      <w:suppressAutoHyphens w:val="0"/>
      <w:autoSpaceDE w:val="0"/>
      <w:autoSpaceDN w:val="0"/>
      <w:adjustRightInd w:val="0"/>
      <w:spacing w:after="120"/>
      <w:ind w:firstLine="720"/>
      <w:jc w:val="both"/>
    </w:pPr>
    <w:rPr>
      <w:rFonts w:eastAsia="Times New Roman" w:cs="Arial"/>
      <w:kern w:val="0"/>
      <w:szCs w:val="20"/>
      <w:lang w:eastAsia="ru-RU"/>
    </w:rPr>
  </w:style>
  <w:style w:type="character" w:customStyle="1" w:styleId="a4">
    <w:name w:val="Основной текст Знак"/>
    <w:basedOn w:val="a0"/>
    <w:link w:val="a3"/>
    <w:uiPriority w:val="99"/>
    <w:semiHidden/>
    <w:rsid w:val="005254D8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andard">
    <w:name w:val="Standard"/>
    <w:rsid w:val="005254D8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val="de-DE" w:eastAsia="fa-IR" w:bidi="fa-IR"/>
    </w:rPr>
  </w:style>
  <w:style w:type="character" w:customStyle="1" w:styleId="a5">
    <w:name w:val="Гипертекстовая ссылка"/>
    <w:uiPriority w:val="99"/>
    <w:rsid w:val="005254D8"/>
    <w:rPr>
      <w:b w:val="0"/>
      <w:bCs w:val="0"/>
      <w:color w:val="106BBE"/>
    </w:rPr>
  </w:style>
  <w:style w:type="paragraph" w:styleId="a6">
    <w:name w:val="header"/>
    <w:basedOn w:val="a"/>
    <w:link w:val="a7"/>
    <w:uiPriority w:val="99"/>
    <w:unhideWhenUsed/>
    <w:rsid w:val="00AA719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A7195"/>
    <w:rPr>
      <w:rFonts w:ascii="Arial" w:eastAsia="Lucida Sans Unicode" w:hAnsi="Arial" w:cs="Times New Roman"/>
      <w:kern w:val="2"/>
      <w:sz w:val="20"/>
      <w:szCs w:val="24"/>
      <w:lang w:eastAsia="ar-SA"/>
    </w:rPr>
  </w:style>
  <w:style w:type="paragraph" w:styleId="a8">
    <w:name w:val="footer"/>
    <w:basedOn w:val="a"/>
    <w:link w:val="a9"/>
    <w:uiPriority w:val="99"/>
    <w:unhideWhenUsed/>
    <w:rsid w:val="00AA719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A7195"/>
    <w:rPr>
      <w:rFonts w:ascii="Arial" w:eastAsia="Lucida Sans Unicode" w:hAnsi="Arial" w:cs="Times New Roman"/>
      <w:kern w:val="2"/>
      <w:sz w:val="20"/>
      <w:szCs w:val="24"/>
      <w:lang w:eastAsia="ar-SA"/>
    </w:rPr>
  </w:style>
  <w:style w:type="paragraph" w:styleId="aa">
    <w:name w:val="List Paragraph"/>
    <w:basedOn w:val="a"/>
    <w:uiPriority w:val="34"/>
    <w:qFormat/>
    <w:rsid w:val="00AA7195"/>
    <w:pPr>
      <w:suppressAutoHyphens w:val="0"/>
      <w:autoSpaceDE w:val="0"/>
      <w:autoSpaceDN w:val="0"/>
      <w:adjustRightInd w:val="0"/>
      <w:ind w:left="720" w:firstLine="720"/>
      <w:contextualSpacing/>
      <w:jc w:val="both"/>
    </w:pPr>
    <w:rPr>
      <w:rFonts w:eastAsia="Times New Roman" w:cs="Arial"/>
      <w:kern w:val="0"/>
      <w:szCs w:val="20"/>
      <w:lang w:eastAsia="ru-RU"/>
    </w:rPr>
  </w:style>
  <w:style w:type="character" w:customStyle="1" w:styleId="FontStyle14">
    <w:name w:val="Font Style14"/>
    <w:rsid w:val="00AA7195"/>
    <w:rPr>
      <w:rFonts w:ascii="Times New Roman" w:hAnsi="Times New Roman" w:cs="Times New Roman"/>
      <w:sz w:val="24"/>
      <w:szCs w:val="24"/>
    </w:rPr>
  </w:style>
  <w:style w:type="paragraph" w:styleId="ab">
    <w:name w:val="No Spacing"/>
    <w:qFormat/>
    <w:rsid w:val="00AA719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FontStyle12">
    <w:name w:val="Font Style12"/>
    <w:rsid w:val="00AA7195"/>
    <w:rPr>
      <w:rFonts w:ascii="Times New Roman" w:hAnsi="Times New Roman" w:cs="Times New Roman"/>
      <w:b/>
      <w:bCs/>
      <w:sz w:val="24"/>
      <w:szCs w:val="24"/>
    </w:rPr>
  </w:style>
  <w:style w:type="paragraph" w:customStyle="1" w:styleId="p3">
    <w:name w:val="p3"/>
    <w:basedOn w:val="a"/>
    <w:rsid w:val="00221BF5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602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</TotalTime>
  <Pages>1</Pages>
  <Words>229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РМ</Company>
  <LinksUpToDate>false</LinksUpToDate>
  <CharactersWithSpaces>1532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Бухгалтерия</cp:lastModifiedBy>
  <cp:revision>48</cp:revision>
  <dcterms:created xsi:type="dcterms:W3CDTF">2022-02-05T07:02:00Z</dcterms:created>
  <dcterms:modified xsi:type="dcterms:W3CDTF">2022-03-01T07:10:00Z</dcterms:modified>
</cp:coreProperties>
</file>