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0C5" w:rsidRPr="00FF732B" w:rsidRDefault="006B20C5" w:rsidP="006B20C5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FF732B">
        <w:rPr>
          <w:rStyle w:val="s10"/>
          <w:rFonts w:ascii="Times New Roman" w:hAnsi="Times New Roman"/>
          <w:b/>
          <w:sz w:val="28"/>
          <w:szCs w:val="28"/>
        </w:rPr>
        <w:t>Беженец</w:t>
      </w:r>
      <w:r w:rsidRPr="00FF732B">
        <w:rPr>
          <w:rFonts w:ascii="Times New Roman" w:hAnsi="Times New Roman"/>
          <w:sz w:val="28"/>
          <w:szCs w:val="28"/>
        </w:rPr>
        <w:t>- это лицо, которое не является гражданином Российской Федерации и которое в силу вполне обоснованных опасений стать жертвой преследований по признаку расы, вероисповедания, гражданства, национальности, принадлежности к определенной социальной группе или политических убеждений находится вне страны своей гражданской принадлежности и не может пользоваться защитой этой страны или не желает пользоваться такой защитой вследствие таких опасений; или, не имея определенного гражданства и находясь вне страны своего прежнего обычного местожительства в результате подобных событий, не может или не желает вернуться в нее вследствие таких опасений(</w:t>
      </w:r>
      <w:r w:rsidRPr="00FF732B">
        <w:rPr>
          <w:rFonts w:ascii="Times New Roman" w:eastAsia="Times New Roman" w:hAnsi="Times New Roman"/>
          <w:sz w:val="28"/>
          <w:szCs w:val="28"/>
        </w:rPr>
        <w:t xml:space="preserve">Федеральный закон от 19 февраля 1993 г. </w:t>
      </w:r>
      <w:r w:rsidRPr="00FF732B">
        <w:rPr>
          <w:rFonts w:ascii="Times New Roman" w:eastAsia="Times New Roman" w:hAnsi="Times New Roman"/>
          <w:sz w:val="28"/>
          <w:szCs w:val="28"/>
          <w:lang w:val="en-US"/>
        </w:rPr>
        <w:t>N</w:t>
      </w:r>
      <w:r w:rsidRPr="00FF732B">
        <w:rPr>
          <w:rFonts w:ascii="Times New Roman" w:eastAsia="Times New Roman" w:hAnsi="Times New Roman"/>
          <w:sz w:val="28"/>
          <w:szCs w:val="28"/>
        </w:rPr>
        <w:t xml:space="preserve"> 4528-I «О беженцах» (с изм. и доп.)</w:t>
      </w:r>
    </w:p>
    <w:p w:rsidR="006B20C5" w:rsidRPr="00FF732B" w:rsidRDefault="006B20C5" w:rsidP="006B20C5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B20C5" w:rsidRPr="00FF732B" w:rsidRDefault="006B20C5" w:rsidP="006B20C5">
      <w:pPr>
        <w:pStyle w:val="s1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FF732B">
        <w:rPr>
          <w:rStyle w:val="s10"/>
          <w:b/>
          <w:sz w:val="28"/>
          <w:szCs w:val="28"/>
        </w:rPr>
        <w:t>Вынужденный переселенец</w:t>
      </w:r>
      <w:r w:rsidRPr="00FF732B">
        <w:rPr>
          <w:sz w:val="28"/>
          <w:szCs w:val="28"/>
        </w:rPr>
        <w:t xml:space="preserve"> - гражданин Российской Федерации, покинувший место жительства вследствие совершенного в отношении его или членов его семьи насилия или преследования в иных формах либо вследствие реальной опасности подвергнуться преследованию по признаку расовой или национальной принадлежности, вероисповедания, языка, а также по признаку принадлежности к определенной социальной группе или политических убеждений, ставших поводами для проведения враждебных кампаний в отношении конкретного лица илигруппы лиц, массовых нарушений общественного порядка (</w:t>
      </w:r>
      <w:hyperlink r:id="rId8" w:anchor="/document/10105693/entry/0" w:history="1">
        <w:r w:rsidRPr="00FF732B">
          <w:rPr>
            <w:rStyle w:val="aa"/>
            <w:sz w:val="28"/>
            <w:szCs w:val="28"/>
          </w:rPr>
          <w:t>Закон</w:t>
        </w:r>
      </w:hyperlink>
      <w:r w:rsidRPr="00FF732B">
        <w:rPr>
          <w:sz w:val="28"/>
          <w:szCs w:val="28"/>
        </w:rPr>
        <w:t xml:space="preserve"> Российской Федерации от 19 февраля 1993 г. «О вынужденных переселенцах» (в ред. </w:t>
      </w:r>
      <w:hyperlink r:id="rId9" w:anchor="/document/105693/entry/0" w:history="1">
        <w:r w:rsidRPr="00FF732B">
          <w:rPr>
            <w:rStyle w:val="aa"/>
            <w:sz w:val="28"/>
            <w:szCs w:val="28"/>
          </w:rPr>
          <w:t>Федерального закона</w:t>
        </w:r>
      </w:hyperlink>
      <w:r w:rsidRPr="00FF732B">
        <w:rPr>
          <w:sz w:val="28"/>
          <w:szCs w:val="28"/>
        </w:rPr>
        <w:t xml:space="preserve"> от 20 декабря 1995 г. N 202-ФЗ)..</w:t>
      </w:r>
    </w:p>
    <w:p w:rsidR="006B20C5" w:rsidRDefault="006B20C5" w:rsidP="00812F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FF9" w:rsidRPr="002221E3" w:rsidRDefault="00812FF9" w:rsidP="00812F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1E3">
        <w:rPr>
          <w:rFonts w:ascii="Times New Roman" w:hAnsi="Times New Roman" w:cs="Times New Roman"/>
          <w:b/>
          <w:sz w:val="28"/>
          <w:szCs w:val="28"/>
        </w:rPr>
        <w:t xml:space="preserve">Памятка </w:t>
      </w:r>
    </w:p>
    <w:p w:rsidR="00812FF9" w:rsidRPr="002221E3" w:rsidRDefault="00812FF9" w:rsidP="00812F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1E3">
        <w:rPr>
          <w:rFonts w:ascii="Times New Roman" w:hAnsi="Times New Roman" w:cs="Times New Roman"/>
          <w:b/>
          <w:sz w:val="28"/>
          <w:szCs w:val="28"/>
        </w:rPr>
        <w:t xml:space="preserve">гражданам, прибывающим на территорию Российской Федерации </w:t>
      </w:r>
    </w:p>
    <w:p w:rsidR="00812FF9" w:rsidRPr="002221E3" w:rsidRDefault="00812FF9" w:rsidP="00812F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1E3">
        <w:rPr>
          <w:rFonts w:ascii="Times New Roman" w:hAnsi="Times New Roman" w:cs="Times New Roman"/>
          <w:b/>
          <w:sz w:val="28"/>
          <w:szCs w:val="28"/>
        </w:rPr>
        <w:t>из Донецкой Народной Республики</w:t>
      </w:r>
      <w:r w:rsidR="00DF7941">
        <w:rPr>
          <w:rStyle w:val="a9"/>
          <w:rFonts w:ascii="Times New Roman" w:hAnsi="Times New Roman" w:cs="Times New Roman"/>
          <w:b/>
          <w:sz w:val="28"/>
          <w:szCs w:val="28"/>
        </w:rPr>
        <w:footnoteReference w:id="2"/>
      </w:r>
      <w:r w:rsidRPr="002221E3">
        <w:rPr>
          <w:rFonts w:ascii="Times New Roman" w:hAnsi="Times New Roman" w:cs="Times New Roman"/>
          <w:b/>
          <w:sz w:val="28"/>
          <w:szCs w:val="28"/>
        </w:rPr>
        <w:t xml:space="preserve"> и Луганской Народной Республики</w:t>
      </w:r>
      <w:r w:rsidR="00DF7941">
        <w:rPr>
          <w:rStyle w:val="a9"/>
          <w:rFonts w:ascii="Times New Roman" w:hAnsi="Times New Roman" w:cs="Times New Roman"/>
          <w:b/>
          <w:sz w:val="28"/>
          <w:szCs w:val="28"/>
        </w:rPr>
        <w:footnoteReference w:id="3"/>
      </w:r>
      <w:r w:rsidRPr="002221E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12FF9" w:rsidRDefault="00812FF9" w:rsidP="00812F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2FF9" w:rsidRPr="002221E3" w:rsidRDefault="00812FF9" w:rsidP="00812F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21E3">
        <w:rPr>
          <w:rFonts w:ascii="Times New Roman" w:hAnsi="Times New Roman" w:cs="Times New Roman"/>
          <w:b/>
          <w:sz w:val="28"/>
          <w:szCs w:val="28"/>
        </w:rPr>
        <w:t xml:space="preserve">Для иностранных граждан: </w:t>
      </w:r>
    </w:p>
    <w:p w:rsidR="00812FF9" w:rsidRDefault="00812FF9" w:rsidP="00812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Иностранные граждане, прибывающие на территорию Российской Федерации из ДНР и ЛНР, могут обратиться в ближайший территориальный орган МВД России по месту пребывания с заявлением (ходатайством) о получении статуса беженца, вынужденного переселенца, предоставлении временного убежища, а также получении разрешения на временное проживание</w:t>
      </w:r>
      <w:r w:rsidR="0065398F">
        <w:rPr>
          <w:rFonts w:ascii="Times New Roman" w:hAnsi="Times New Roman" w:cs="Times New Roman"/>
          <w:sz w:val="28"/>
          <w:szCs w:val="28"/>
        </w:rPr>
        <w:t xml:space="preserve"> и приобретении гражданства Российской Федерации. </w:t>
      </w:r>
    </w:p>
    <w:p w:rsidR="0065398F" w:rsidRDefault="0065398F" w:rsidP="00812F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обращении с ходатайством о признании беженцем (заявлением о предоставлении временного убежища) предоставляются: </w:t>
      </w:r>
    </w:p>
    <w:p w:rsidR="0065398F" w:rsidRPr="0065398F" w:rsidRDefault="0065398F" w:rsidP="006539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C46E3">
        <w:rPr>
          <w:rFonts w:ascii="Times New Roman" w:hAnsi="Times New Roman" w:cs="Times New Roman"/>
          <w:sz w:val="28"/>
          <w:szCs w:val="28"/>
        </w:rPr>
        <w:t xml:space="preserve"> </w:t>
      </w:r>
      <w:r w:rsidRPr="0065398F">
        <w:rPr>
          <w:rFonts w:ascii="Times New Roman" w:hAnsi="Times New Roman" w:cs="Times New Roman"/>
          <w:sz w:val="28"/>
          <w:szCs w:val="28"/>
        </w:rPr>
        <w:t xml:space="preserve">Документ, удостоверяющий личность. </w:t>
      </w:r>
    </w:p>
    <w:p w:rsidR="0065398F" w:rsidRDefault="0065398F" w:rsidP="006539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5398F">
        <w:rPr>
          <w:rFonts w:ascii="Times New Roman" w:hAnsi="Times New Roman" w:cs="Times New Roman"/>
          <w:sz w:val="28"/>
          <w:szCs w:val="28"/>
        </w:rPr>
        <w:t>Документы, подтверждающие родственные отношения (например, свидетельство</w:t>
      </w:r>
      <w:r>
        <w:rPr>
          <w:rFonts w:ascii="Times New Roman" w:hAnsi="Times New Roman" w:cs="Times New Roman"/>
          <w:sz w:val="28"/>
          <w:szCs w:val="28"/>
        </w:rPr>
        <w:t xml:space="preserve"> о рождении ребенка). </w:t>
      </w:r>
    </w:p>
    <w:p w:rsidR="0065398F" w:rsidRDefault="0065398F" w:rsidP="006539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Фотографии размером 3,5 </w:t>
      </w:r>
      <w:r w:rsidRPr="0065398F">
        <w:rPr>
          <w:rFonts w:ascii="Times New Roman" w:hAnsi="Times New Roman" w:cs="Times New Roman"/>
          <w:sz w:val="16"/>
          <w:szCs w:val="16"/>
          <w:lang w:val="en-US"/>
        </w:rPr>
        <w:t>X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4,5, на матовой бумаге (4 шт.). При их отсутствии, в исключительном порядке фотографирование может быть организовано территориальным органом МВД России. </w:t>
      </w:r>
    </w:p>
    <w:p w:rsidR="0065398F" w:rsidRDefault="0065398F" w:rsidP="006539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лица, подавшие ходатайство (заявление) проходят обязательное медицинское освидетельствование. </w:t>
      </w:r>
    </w:p>
    <w:p w:rsidR="0065398F" w:rsidRDefault="0065398F" w:rsidP="006539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Бланк ходатайства о признании беженцем (заявления о предоставлении временного убежища) размещен на официальном сайте МВД России, также его можно получить при обращении в территориальный орган МВД России по месту пребывания на территории Российской Федерации, в пунктах временного размещения. </w:t>
      </w:r>
    </w:p>
    <w:p w:rsidR="0065398F" w:rsidRDefault="0065398F" w:rsidP="006539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в соответствии с Указом Президента Российской Федерации от 29 апреля 2019 г. № 187 иностранные граждане</w:t>
      </w:r>
      <w:r w:rsidR="002221E3">
        <w:rPr>
          <w:rFonts w:ascii="Times New Roman" w:hAnsi="Times New Roman" w:cs="Times New Roman"/>
          <w:sz w:val="28"/>
          <w:szCs w:val="28"/>
        </w:rPr>
        <w:t xml:space="preserve">, проживающие (проживавшие) на территориях ДНР и ЛНР, имеют право обратиться с заявлениями о приеме в гражданство Российской Федерации в упрощенном порядке. </w:t>
      </w:r>
    </w:p>
    <w:p w:rsidR="002221E3" w:rsidRDefault="002221E3" w:rsidP="002221E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1E3">
        <w:rPr>
          <w:rFonts w:ascii="Times New Roman" w:hAnsi="Times New Roman" w:cs="Times New Roman"/>
          <w:b/>
          <w:sz w:val="28"/>
          <w:szCs w:val="28"/>
        </w:rPr>
        <w:t>Документы для получения разрешения на временное проживание в Российской Федерации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221E3" w:rsidRDefault="002221E3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21E3">
        <w:rPr>
          <w:rFonts w:ascii="Times New Roman" w:hAnsi="Times New Roman" w:cs="Times New Roman"/>
          <w:sz w:val="28"/>
          <w:szCs w:val="28"/>
        </w:rPr>
        <w:t>Граждане</w:t>
      </w:r>
      <w:r>
        <w:rPr>
          <w:rFonts w:ascii="Times New Roman" w:hAnsi="Times New Roman" w:cs="Times New Roman"/>
          <w:sz w:val="28"/>
          <w:szCs w:val="28"/>
        </w:rPr>
        <w:t xml:space="preserve"> Украины могут обратиться с заявлением о выдаче разрешения на временное проживание </w:t>
      </w:r>
      <w:r w:rsidRPr="002221E3">
        <w:rPr>
          <w:rFonts w:ascii="Times New Roman" w:hAnsi="Times New Roman" w:cs="Times New Roman"/>
          <w:b/>
          <w:sz w:val="28"/>
          <w:szCs w:val="28"/>
        </w:rPr>
        <w:t>без учета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установленной Правительством Российской Федерации </w:t>
      </w:r>
      <w:r w:rsidRPr="002221E3">
        <w:rPr>
          <w:rFonts w:ascii="Times New Roman" w:hAnsi="Times New Roman" w:cs="Times New Roman"/>
          <w:b/>
          <w:sz w:val="28"/>
          <w:szCs w:val="28"/>
        </w:rPr>
        <w:t>квоты.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Указанная возможность предусмотрена подпунктом 11 пункта 3 статьи 6 Федерального закона от 25 июля 2002 г. № 115-ФЗ «О правовом положении иностранных граждан в Российской Федерации». </w:t>
      </w:r>
    </w:p>
    <w:p w:rsidR="002221E3" w:rsidRDefault="002221E3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оформления разрешения на временное проживание составляет </w:t>
      </w:r>
      <w:r w:rsidRPr="002221E3">
        <w:rPr>
          <w:rFonts w:ascii="Times New Roman" w:hAnsi="Times New Roman" w:cs="Times New Roman"/>
          <w:b/>
          <w:sz w:val="28"/>
          <w:szCs w:val="28"/>
        </w:rPr>
        <w:t>шестьдесят суток.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21E3">
        <w:rPr>
          <w:rFonts w:ascii="Times New Roman" w:hAnsi="Times New Roman" w:cs="Times New Roman"/>
          <w:sz w:val="28"/>
          <w:szCs w:val="28"/>
          <w:u w:val="single"/>
        </w:rPr>
        <w:t>Государственная пошлина –</w:t>
      </w:r>
      <w:r w:rsidR="006B20C5">
        <w:rPr>
          <w:rFonts w:ascii="Times New Roman" w:hAnsi="Times New Roman" w:cs="Times New Roman"/>
          <w:sz w:val="28"/>
          <w:szCs w:val="28"/>
          <w:u w:val="single"/>
        </w:rPr>
        <w:t xml:space="preserve"> 16</w:t>
      </w:r>
      <w:r w:rsidRPr="002221E3">
        <w:rPr>
          <w:rFonts w:ascii="Times New Roman" w:hAnsi="Times New Roman" w:cs="Times New Roman"/>
          <w:sz w:val="28"/>
          <w:szCs w:val="28"/>
          <w:u w:val="single"/>
        </w:rPr>
        <w:t xml:space="preserve">00 рублей.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2221E3" w:rsidRDefault="002221E3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221E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ля получения разрешения гражданин Украины </w:t>
      </w:r>
      <w:r w:rsidRPr="002221E3">
        <w:rPr>
          <w:rFonts w:ascii="Times New Roman" w:hAnsi="Times New Roman" w:cs="Times New Roman"/>
          <w:sz w:val="28"/>
          <w:szCs w:val="28"/>
          <w:u w:val="single"/>
        </w:rPr>
        <w:t>подает в подразделение по вопросам миграции: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2221E3" w:rsidRDefault="002221E3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21E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заявление в двух экземплярах и две фотографии; </w:t>
      </w:r>
    </w:p>
    <w:p w:rsidR="002221E3" w:rsidRDefault="002221E3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документ, удостоверяющий личность, и его нотариально заверенный перевод; </w:t>
      </w:r>
    </w:p>
    <w:p w:rsidR="002221E3" w:rsidRDefault="00DE40F0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один из документов (при наличии), подтверждающих владение иностранным гражданином русским языком, знание истории России и основ законодательства Российской Федерации: </w:t>
      </w:r>
    </w:p>
    <w:p w:rsidR="00DE40F0" w:rsidRDefault="00DE40F0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E40F0">
        <w:rPr>
          <w:rFonts w:ascii="Times New Roman" w:hAnsi="Times New Roman" w:cs="Times New Roman"/>
          <w:i/>
          <w:sz w:val="28"/>
          <w:szCs w:val="28"/>
        </w:rPr>
        <w:t xml:space="preserve">документ государственного образца об образовании (на уровне не ниже основного общего образования), </w:t>
      </w:r>
      <w:r>
        <w:rPr>
          <w:rFonts w:ascii="Times New Roman" w:hAnsi="Times New Roman" w:cs="Times New Roman"/>
          <w:i/>
          <w:sz w:val="28"/>
          <w:szCs w:val="28"/>
        </w:rPr>
        <w:t xml:space="preserve">выданный образовательным учреждением на территории государства, входившего в состав СССР, до 1 сентября 1991 года. </w:t>
      </w:r>
    </w:p>
    <w:p w:rsidR="00DE40F0" w:rsidRDefault="00DE40F0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документ об образовании и (или) о квалификации, выданный лицам, успешно прошедшим государственную итоговую аттестацию на территории Российской Федерации с 1 сентября 1991 года по 31 декабря 1995 года, а также документ, выданный военной профессиональной образовательной организацией или военной образовательной организацией высшего образования.  </w:t>
      </w:r>
    </w:p>
    <w:p w:rsidR="00DE40F0" w:rsidRDefault="00DE40F0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Документ, подтверждающий владение иностранным гражданином русским языком, знание истории России и основ законодательства Российской</w:t>
      </w:r>
      <w:r w:rsidR="002D6C71">
        <w:rPr>
          <w:rFonts w:ascii="Times New Roman" w:hAnsi="Times New Roman" w:cs="Times New Roman"/>
          <w:sz w:val="28"/>
          <w:szCs w:val="28"/>
        </w:rPr>
        <w:t xml:space="preserve"> Федерации </w:t>
      </w:r>
      <w:r w:rsidR="002D6C71" w:rsidRPr="002D6C71">
        <w:rPr>
          <w:rFonts w:ascii="Times New Roman" w:hAnsi="Times New Roman" w:cs="Times New Roman"/>
          <w:b/>
          <w:sz w:val="28"/>
          <w:szCs w:val="28"/>
        </w:rPr>
        <w:t>не представляются иностранными гражданами:</w:t>
      </w:r>
      <w:r w:rsidR="002D6C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C71" w:rsidRDefault="002D6C71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достигшими возраста восемнадцати лет, </w:t>
      </w:r>
    </w:p>
    <w:p w:rsidR="002D6C71" w:rsidRDefault="002D6C71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мужчинами, достигшими возраста 65 лет, </w:t>
      </w:r>
    </w:p>
    <w:p w:rsidR="002D6C71" w:rsidRDefault="002D6C71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женщинами, достигшими возраста 60 лет, </w:t>
      </w:r>
    </w:p>
    <w:p w:rsidR="002D6C71" w:rsidRDefault="002D6C71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недееспособными или ограниченными в дееспособности; </w:t>
      </w:r>
    </w:p>
    <w:p w:rsidR="002D6C71" w:rsidRDefault="002D6C71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участниками Государственной программы и членами их семей. </w:t>
      </w:r>
    </w:p>
    <w:p w:rsidR="002D6C71" w:rsidRDefault="002D6C71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2A1A">
        <w:rPr>
          <w:rFonts w:ascii="Times New Roman" w:hAnsi="Times New Roman" w:cs="Times New Roman"/>
          <w:sz w:val="28"/>
          <w:szCs w:val="28"/>
          <w:u w:val="single"/>
        </w:rPr>
        <w:t>Заявитель по собственной инициативе вправе предоставить:</w:t>
      </w:r>
      <w:r w:rsidR="00202A1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202A1A" w:rsidRDefault="00202A1A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миграционную карту с отметкой органа пограничного контроля о въезде иностранного гражданина в Российскую Федерацию или подразделения по вопросам миграции о выдаче иностранному гражданину миграционной карты; </w:t>
      </w:r>
    </w:p>
    <w:p w:rsidR="00202A1A" w:rsidRDefault="00202A1A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документ, подтверждающий уплату государственной пошлины за выдачу</w:t>
      </w:r>
      <w:r w:rsidR="00B02BD7">
        <w:rPr>
          <w:rFonts w:ascii="Times New Roman" w:hAnsi="Times New Roman" w:cs="Times New Roman"/>
          <w:sz w:val="28"/>
          <w:szCs w:val="28"/>
        </w:rPr>
        <w:t xml:space="preserve"> разрешения на временное проживание; </w:t>
      </w:r>
    </w:p>
    <w:p w:rsidR="00B02BD7" w:rsidRDefault="00B02BD7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медицинские документы, подтверждающие отсутствие факта употребления иностранным гражданином наркотических средств или психотропных веществ без назначения врача либо новых потенциально опасных психоактивных веществ и инфекционных заболеваний, которые представляют опасность для окружающих, предусмотренных перечнем, утверждаемым уполномоченным Правительством Российской Федерации федеральным органом исполнительной власти, а также сертификат об отсутствии у иностранного гражданина заболевания, вызываемого вирусом иммунодефицита человека (ВИЧ-инфекции); </w:t>
      </w:r>
    </w:p>
    <w:p w:rsidR="00B02BD7" w:rsidRDefault="00B02BD7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из документов, подтверждающих владение иностранным гражданином русским языком, знание истории России и основ законодательства Российской Федерации: </w:t>
      </w:r>
    </w:p>
    <w:p w:rsidR="00B02BD7" w:rsidRDefault="00B02BD7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2BD7">
        <w:rPr>
          <w:rFonts w:ascii="Times New Roman" w:hAnsi="Times New Roman" w:cs="Times New Roman"/>
          <w:i/>
          <w:sz w:val="28"/>
          <w:szCs w:val="28"/>
        </w:rPr>
        <w:t xml:space="preserve">сертификат о владении русским языком, знании истории России и основ законодательства Российской Федерации на уровне, соответствующем цели получения разрешения на временное проживание или вида на жительство; </w:t>
      </w:r>
    </w:p>
    <w:p w:rsidR="00B02BD7" w:rsidRDefault="00B02BD7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документ об образовании и (или) о квалификации, выданный лицам, успешно прошедшим государственную итоговую аттестацию на территории</w:t>
      </w:r>
      <w:r w:rsidR="004A1582">
        <w:rPr>
          <w:rFonts w:ascii="Times New Roman" w:hAnsi="Times New Roman" w:cs="Times New Roman"/>
          <w:i/>
          <w:sz w:val="28"/>
          <w:szCs w:val="28"/>
        </w:rPr>
        <w:t xml:space="preserve"> Российской Федерации с 1 января 1996 г.; </w:t>
      </w:r>
    </w:p>
    <w:p w:rsidR="004A1582" w:rsidRDefault="004A1582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сертификат о владении русским языком, знании истории России и основ законодательства Российской Федерации, выданный до 7 июня 2021 года. </w:t>
      </w:r>
    </w:p>
    <w:p w:rsidR="004A1582" w:rsidRDefault="004A1582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1582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>
        <w:rPr>
          <w:rFonts w:ascii="Times New Roman" w:hAnsi="Times New Roman" w:cs="Times New Roman"/>
          <w:b/>
          <w:sz w:val="28"/>
          <w:szCs w:val="28"/>
        </w:rPr>
        <w:t xml:space="preserve"> граждан Российской Федерации: </w:t>
      </w:r>
    </w:p>
    <w:p w:rsidR="004A1582" w:rsidRDefault="004A1582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Граждане Российской Федерации, покинувшие место жительства (на территориях ДНР и ЛНР) и желающие обустроиться на новом месте жительства на территории Российской Федерации, могут обратиться в территориальный орган МВД России по месту пребывания за получением </w:t>
      </w:r>
      <w:r>
        <w:rPr>
          <w:rFonts w:ascii="Times New Roman" w:hAnsi="Times New Roman" w:cs="Times New Roman"/>
          <w:sz w:val="28"/>
          <w:szCs w:val="28"/>
        </w:rPr>
        <w:lastRenderedPageBreak/>
        <w:t>статуса вынужденного переселенца</w:t>
      </w:r>
      <w:r w:rsidR="00DF7941">
        <w:rPr>
          <w:rStyle w:val="a9"/>
          <w:rFonts w:ascii="Times New Roman" w:hAnsi="Times New Roman" w:cs="Times New Roman"/>
          <w:sz w:val="28"/>
          <w:szCs w:val="28"/>
        </w:rPr>
        <w:footnoteReference w:id="4"/>
      </w:r>
      <w:r>
        <w:rPr>
          <w:rFonts w:ascii="Times New Roman" w:hAnsi="Times New Roman" w:cs="Times New Roman"/>
          <w:sz w:val="28"/>
          <w:szCs w:val="28"/>
        </w:rPr>
        <w:t xml:space="preserve"> при наличии оснований, предусмотренных Законом Российской Федерации от 19 февраля 1993 г. № 4530-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«О вынужденных переселенцах». </w:t>
      </w:r>
    </w:p>
    <w:p w:rsidR="004A1582" w:rsidRPr="004A1582" w:rsidRDefault="004A1582" w:rsidP="002221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Вопросы, связанные с оформлением (переоформлением) паспорта гражданина Российской Федерации в случаях достижения возраста 14-ти лет, утери, порчи, достижения возраста для замены паспорта, а также регистрации по месту жительства либо пребывания рассматриваются территориальными органами МВД России в приоритетном порядке.</w:t>
      </w:r>
    </w:p>
    <w:sectPr w:rsidR="004A1582" w:rsidRPr="004A1582" w:rsidSect="00432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71D" w:rsidRDefault="0072771D" w:rsidP="00DF7941">
      <w:pPr>
        <w:spacing w:after="0" w:line="240" w:lineRule="auto"/>
      </w:pPr>
      <w:r>
        <w:separator/>
      </w:r>
    </w:p>
  </w:endnote>
  <w:endnote w:type="continuationSeparator" w:id="1">
    <w:p w:rsidR="0072771D" w:rsidRDefault="0072771D" w:rsidP="00DF7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71D" w:rsidRDefault="0072771D" w:rsidP="00DF7941">
      <w:pPr>
        <w:spacing w:after="0" w:line="240" w:lineRule="auto"/>
      </w:pPr>
      <w:r>
        <w:separator/>
      </w:r>
    </w:p>
  </w:footnote>
  <w:footnote w:type="continuationSeparator" w:id="1">
    <w:p w:rsidR="0072771D" w:rsidRDefault="0072771D" w:rsidP="00DF7941">
      <w:pPr>
        <w:spacing w:after="0" w:line="240" w:lineRule="auto"/>
      </w:pPr>
      <w:r>
        <w:continuationSeparator/>
      </w:r>
    </w:p>
  </w:footnote>
  <w:footnote w:id="2">
    <w:p w:rsidR="00DF7941" w:rsidRPr="00DF7941" w:rsidRDefault="00DF7941">
      <w:pPr>
        <w:pStyle w:val="a7"/>
        <w:rPr>
          <w:rFonts w:ascii="Times New Roman" w:hAnsi="Times New Roman" w:cs="Times New Roman"/>
        </w:rPr>
      </w:pPr>
      <w:r>
        <w:rPr>
          <w:rStyle w:val="a9"/>
        </w:rPr>
        <w:footnoteRef/>
      </w:r>
      <w:r>
        <w:t xml:space="preserve"> </w:t>
      </w:r>
      <w:r w:rsidRPr="00DF7941">
        <w:rPr>
          <w:rFonts w:ascii="Times New Roman" w:hAnsi="Times New Roman" w:cs="Times New Roman"/>
        </w:rPr>
        <w:t>Далее – «ДНР».</w:t>
      </w:r>
    </w:p>
  </w:footnote>
  <w:footnote w:id="3">
    <w:p w:rsidR="00DF7941" w:rsidRPr="00DF7941" w:rsidRDefault="00DF7941">
      <w:pPr>
        <w:pStyle w:val="a7"/>
        <w:rPr>
          <w:rFonts w:ascii="Times New Roman" w:hAnsi="Times New Roman" w:cs="Times New Roman"/>
        </w:rPr>
      </w:pPr>
      <w:r w:rsidRPr="00DF7941">
        <w:rPr>
          <w:rStyle w:val="a9"/>
          <w:rFonts w:ascii="Times New Roman" w:hAnsi="Times New Roman" w:cs="Times New Roman"/>
        </w:rPr>
        <w:footnoteRef/>
      </w:r>
      <w:r w:rsidRPr="00DF7941">
        <w:rPr>
          <w:rFonts w:ascii="Times New Roman" w:hAnsi="Times New Roman" w:cs="Times New Roman"/>
        </w:rPr>
        <w:t xml:space="preserve"> Далее – «ЛНР».</w:t>
      </w:r>
    </w:p>
  </w:footnote>
  <w:footnote w:id="4">
    <w:p w:rsidR="00DF7941" w:rsidRPr="00DF7941" w:rsidRDefault="00DF7941" w:rsidP="00DF7941">
      <w:pPr>
        <w:pStyle w:val="a7"/>
        <w:jc w:val="both"/>
        <w:rPr>
          <w:rFonts w:ascii="Times New Roman" w:hAnsi="Times New Roman" w:cs="Times New Roman"/>
        </w:rPr>
      </w:pPr>
      <w:r>
        <w:rPr>
          <w:rStyle w:val="a9"/>
        </w:rPr>
        <w:footnoteRef/>
      </w:r>
      <w:r>
        <w:t xml:space="preserve"> </w:t>
      </w:r>
      <w:r w:rsidRPr="00DF7941">
        <w:rPr>
          <w:rFonts w:ascii="Times New Roman" w:hAnsi="Times New Roman" w:cs="Times New Roman"/>
        </w:rPr>
        <w:t>При выезде для постоянного проживания за пределы Российской Федерации лицо утрачивает статус вынужденного переселенца (пп. 1 п. 2 ст. 9 Законом Российской Федерации от 19 февраля 1993 г. № 4530-</w:t>
      </w:r>
      <w:r w:rsidRPr="00DF7941">
        <w:rPr>
          <w:rFonts w:ascii="Times New Roman" w:hAnsi="Times New Roman" w:cs="Times New Roman"/>
          <w:lang w:val="en-US"/>
        </w:rPr>
        <w:t>I</w:t>
      </w:r>
      <w:r w:rsidRPr="00DF7941">
        <w:rPr>
          <w:rFonts w:ascii="Times New Roman" w:hAnsi="Times New Roman" w:cs="Times New Roman"/>
        </w:rPr>
        <w:t xml:space="preserve"> «О вынужденных переселенцах»).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19A1"/>
    <w:multiLevelType w:val="hybridMultilevel"/>
    <w:tmpl w:val="6AC0CFA2"/>
    <w:lvl w:ilvl="0" w:tplc="F2901A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12FF9"/>
    <w:rsid w:val="00113579"/>
    <w:rsid w:val="001C46E3"/>
    <w:rsid w:val="00202A1A"/>
    <w:rsid w:val="002221E3"/>
    <w:rsid w:val="00262E6A"/>
    <w:rsid w:val="002D6C71"/>
    <w:rsid w:val="00385D01"/>
    <w:rsid w:val="003D3E2D"/>
    <w:rsid w:val="0043255F"/>
    <w:rsid w:val="004A1582"/>
    <w:rsid w:val="0065398F"/>
    <w:rsid w:val="006B20C5"/>
    <w:rsid w:val="0072771D"/>
    <w:rsid w:val="00812FF9"/>
    <w:rsid w:val="008A350D"/>
    <w:rsid w:val="00B02BD7"/>
    <w:rsid w:val="00B14F0E"/>
    <w:rsid w:val="00DE40F0"/>
    <w:rsid w:val="00DF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98F"/>
    <w:pPr>
      <w:ind w:left="720"/>
      <w:contextualSpacing/>
    </w:pPr>
  </w:style>
  <w:style w:type="paragraph" w:styleId="a4">
    <w:name w:val="endnote text"/>
    <w:basedOn w:val="a"/>
    <w:link w:val="a5"/>
    <w:uiPriority w:val="99"/>
    <w:semiHidden/>
    <w:unhideWhenUsed/>
    <w:rsid w:val="00DF7941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DF7941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DF7941"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sid w:val="00DF7941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DF7941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DF7941"/>
    <w:rPr>
      <w:vertAlign w:val="superscript"/>
    </w:rPr>
  </w:style>
  <w:style w:type="paragraph" w:customStyle="1" w:styleId="ConsPlusNormal">
    <w:name w:val="ConsPlusNormal"/>
    <w:uiPriority w:val="99"/>
    <w:rsid w:val="006B20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s10">
    <w:name w:val="s_10"/>
    <w:basedOn w:val="a0"/>
    <w:rsid w:val="006B20C5"/>
  </w:style>
  <w:style w:type="paragraph" w:customStyle="1" w:styleId="s1">
    <w:name w:val="s_1"/>
    <w:basedOn w:val="a"/>
    <w:rsid w:val="006B20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6B20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0BC7A-50A8-4AD6-A4B6-3D424D547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Баконяева Марина Владимировна</dc:creator>
  <cp:keywords/>
  <dc:description/>
  <cp:lastModifiedBy>Баконяева Марина Владимировна</cp:lastModifiedBy>
  <cp:revision>8</cp:revision>
  <cp:lastPrinted>2022-02-24T08:52:00Z</cp:lastPrinted>
  <dcterms:created xsi:type="dcterms:W3CDTF">2022-02-24T08:50:00Z</dcterms:created>
  <dcterms:modified xsi:type="dcterms:W3CDTF">2022-02-24T13:24:00Z</dcterms:modified>
</cp:coreProperties>
</file>