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978" w:rsidRPr="00BF2E33" w:rsidRDefault="00AB5978" w:rsidP="00AB597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AB5978" w:rsidRPr="00BF2E33" w:rsidRDefault="00AB5978" w:rsidP="00AB597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AB5978" w:rsidRPr="00BF2E33" w:rsidRDefault="00AB5978" w:rsidP="00AB5978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AB5978" w:rsidRPr="00FF3EA2" w:rsidRDefault="00AB5978" w:rsidP="00AB5978">
      <w:pPr>
        <w:jc w:val="center"/>
        <w:rPr>
          <w:sz w:val="28"/>
          <w:szCs w:val="28"/>
        </w:rPr>
      </w:pPr>
    </w:p>
    <w:p w:rsidR="00AB5978" w:rsidRDefault="00AB5978" w:rsidP="00AB5978">
      <w:pPr>
        <w:jc w:val="center"/>
        <w:rPr>
          <w:b/>
          <w:sz w:val="34"/>
          <w:szCs w:val="28"/>
        </w:rPr>
      </w:pPr>
    </w:p>
    <w:p w:rsidR="00AB5978" w:rsidRPr="00962848" w:rsidRDefault="00AB5978" w:rsidP="00AB5978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AB5978" w:rsidRDefault="00AB5978" w:rsidP="00AB5978"/>
    <w:p w:rsidR="00AB5978" w:rsidRDefault="00AB5978" w:rsidP="00AB59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B5978" w:rsidRDefault="00AB5978" w:rsidP="00AB5978">
      <w:pPr>
        <w:jc w:val="center"/>
        <w:rPr>
          <w:sz w:val="28"/>
          <w:szCs w:val="28"/>
        </w:rPr>
      </w:pPr>
    </w:p>
    <w:p w:rsidR="00AB5978" w:rsidRDefault="00AB5978" w:rsidP="00AB5978">
      <w:pPr>
        <w:rPr>
          <w:sz w:val="28"/>
          <w:szCs w:val="28"/>
        </w:rPr>
      </w:pPr>
    </w:p>
    <w:p w:rsidR="00AB5978" w:rsidRPr="004B719E" w:rsidRDefault="00AB5978" w:rsidP="00AB5978">
      <w:pPr>
        <w:rPr>
          <w:b/>
          <w:sz w:val="28"/>
        </w:rPr>
      </w:pPr>
      <w:r>
        <w:rPr>
          <w:b/>
          <w:sz w:val="28"/>
        </w:rPr>
        <w:t xml:space="preserve">от </w:t>
      </w:r>
      <w:r w:rsidR="00F1394E">
        <w:rPr>
          <w:b/>
          <w:sz w:val="28"/>
        </w:rPr>
        <w:t>17.12.</w:t>
      </w:r>
      <w:r>
        <w:rPr>
          <w:b/>
          <w:sz w:val="28"/>
        </w:rPr>
        <w:t xml:space="preserve">2021 г.                                  </w:t>
      </w:r>
      <w:r w:rsidR="00F1394E">
        <w:rPr>
          <w:b/>
          <w:sz w:val="28"/>
        </w:rPr>
        <w:t xml:space="preserve">                                        </w:t>
      </w:r>
      <w:r>
        <w:rPr>
          <w:b/>
          <w:sz w:val="28"/>
        </w:rPr>
        <w:t xml:space="preserve">                        № </w:t>
      </w:r>
      <w:r w:rsidR="00F1394E">
        <w:rPr>
          <w:b/>
          <w:sz w:val="28"/>
        </w:rPr>
        <w:t>424</w:t>
      </w:r>
    </w:p>
    <w:p w:rsidR="00AB5978" w:rsidRDefault="00AB5978" w:rsidP="00AB5978">
      <w:pPr>
        <w:rPr>
          <w:sz w:val="28"/>
          <w:szCs w:val="28"/>
        </w:rPr>
      </w:pPr>
    </w:p>
    <w:p w:rsidR="00AB5978" w:rsidRDefault="00AB5978" w:rsidP="00AB5978">
      <w:pPr>
        <w:rPr>
          <w:sz w:val="28"/>
          <w:szCs w:val="28"/>
        </w:rPr>
      </w:pPr>
      <w:r>
        <w:rPr>
          <w:sz w:val="28"/>
          <w:szCs w:val="28"/>
        </w:rPr>
        <w:t>Об утверждении перечней</w:t>
      </w:r>
    </w:p>
    <w:p w:rsidR="00AB5978" w:rsidRDefault="00AB5978" w:rsidP="00AB5978">
      <w:pPr>
        <w:rPr>
          <w:sz w:val="28"/>
          <w:szCs w:val="28"/>
        </w:rPr>
      </w:pPr>
      <w:r>
        <w:rPr>
          <w:sz w:val="28"/>
          <w:szCs w:val="28"/>
        </w:rPr>
        <w:t>главных администраторов доходов</w:t>
      </w:r>
    </w:p>
    <w:p w:rsidR="00AB5978" w:rsidRDefault="00AB5978" w:rsidP="00AB5978">
      <w:pPr>
        <w:rPr>
          <w:sz w:val="28"/>
          <w:szCs w:val="28"/>
        </w:rPr>
      </w:pPr>
      <w:r>
        <w:rPr>
          <w:sz w:val="28"/>
          <w:szCs w:val="28"/>
        </w:rPr>
        <w:t>и источников финансирования дефицита</w:t>
      </w:r>
    </w:p>
    <w:p w:rsidR="00AB5978" w:rsidRDefault="00AB5978" w:rsidP="00AB5978">
      <w:pPr>
        <w:rPr>
          <w:sz w:val="28"/>
          <w:szCs w:val="28"/>
        </w:rPr>
      </w:pPr>
      <w:r>
        <w:rPr>
          <w:sz w:val="28"/>
          <w:szCs w:val="28"/>
        </w:rPr>
        <w:t>бюджета Инсарского муниципального</w:t>
      </w:r>
    </w:p>
    <w:p w:rsidR="00AB5978" w:rsidRPr="00473B64" w:rsidRDefault="00AB5978" w:rsidP="00AB5978">
      <w:pPr>
        <w:rPr>
          <w:sz w:val="28"/>
          <w:szCs w:val="28"/>
        </w:rPr>
      </w:pPr>
      <w:r>
        <w:rPr>
          <w:sz w:val="28"/>
          <w:szCs w:val="28"/>
        </w:rPr>
        <w:t>района</w:t>
      </w:r>
    </w:p>
    <w:p w:rsidR="00AB5978" w:rsidRPr="00473B64" w:rsidRDefault="00AB5978" w:rsidP="00AB5978">
      <w:pPr>
        <w:rPr>
          <w:sz w:val="28"/>
          <w:szCs w:val="28"/>
        </w:rPr>
      </w:pPr>
    </w:p>
    <w:p w:rsidR="00AB5978" w:rsidRPr="00473B64" w:rsidRDefault="00AB5978" w:rsidP="00AB5978">
      <w:pPr>
        <w:rPr>
          <w:sz w:val="28"/>
          <w:szCs w:val="28"/>
        </w:rPr>
      </w:pPr>
    </w:p>
    <w:p w:rsidR="00AB5978" w:rsidRDefault="00AB5978" w:rsidP="00AB5978">
      <w:pPr>
        <w:ind w:firstLine="720"/>
        <w:jc w:val="both"/>
        <w:rPr>
          <w:sz w:val="28"/>
          <w:szCs w:val="28"/>
        </w:rPr>
      </w:pPr>
      <w:r w:rsidRPr="008E504D">
        <w:rPr>
          <w:sz w:val="28"/>
          <w:szCs w:val="28"/>
        </w:rPr>
        <w:t xml:space="preserve">В соответствии со </w:t>
      </w:r>
      <w:hyperlink r:id="rId8" w:history="1">
        <w:r>
          <w:rPr>
            <w:sz w:val="28"/>
            <w:szCs w:val="28"/>
          </w:rPr>
          <w:t>статьями 160.1, 1</w:t>
        </w:r>
      </w:hyperlink>
      <w:r>
        <w:rPr>
          <w:sz w:val="28"/>
          <w:szCs w:val="28"/>
        </w:rPr>
        <w:t>60.2</w:t>
      </w:r>
      <w:r w:rsidRPr="008E504D">
        <w:rPr>
          <w:sz w:val="28"/>
          <w:szCs w:val="28"/>
        </w:rPr>
        <w:t xml:space="preserve"> Бюджетного кодекса</w:t>
      </w:r>
      <w:r w:rsidRPr="00473B64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, постановлением Правительства Российской Федерации от 16 сентября 2021 года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 w:rsidRPr="00473B64">
        <w:rPr>
          <w:sz w:val="28"/>
          <w:szCs w:val="28"/>
        </w:rPr>
        <w:t xml:space="preserve"> </w:t>
      </w:r>
      <w:r w:rsidRPr="00261780">
        <w:rPr>
          <w:sz w:val="28"/>
          <w:szCs w:val="28"/>
        </w:rPr>
        <w:t xml:space="preserve">администрация Инсарского муниципального района </w:t>
      </w:r>
    </w:p>
    <w:p w:rsidR="00AB5978" w:rsidRDefault="00AB5978" w:rsidP="00AB5978">
      <w:pPr>
        <w:jc w:val="both"/>
        <w:rPr>
          <w:sz w:val="28"/>
          <w:szCs w:val="28"/>
        </w:rPr>
      </w:pPr>
    </w:p>
    <w:p w:rsidR="00AB5978" w:rsidRPr="00261780" w:rsidRDefault="00AB5978" w:rsidP="00D92BD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957846" w:rsidRDefault="00AB5978" w:rsidP="0000012C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3B64">
        <w:rPr>
          <w:sz w:val="28"/>
          <w:szCs w:val="28"/>
        </w:rPr>
        <w:t>Утвердить</w:t>
      </w:r>
      <w:r w:rsidR="00957846">
        <w:rPr>
          <w:sz w:val="28"/>
          <w:szCs w:val="28"/>
        </w:rPr>
        <w:t>:</w:t>
      </w:r>
    </w:p>
    <w:p w:rsidR="00AB5978" w:rsidRDefault="00AB5978" w:rsidP="0000012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5784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Перечень главных администраторов </w:t>
      </w:r>
      <w:r w:rsidR="005B4D9E">
        <w:rPr>
          <w:sz w:val="28"/>
          <w:szCs w:val="28"/>
        </w:rPr>
        <w:t>источников финансирования дефицита</w:t>
      </w:r>
      <w:r>
        <w:rPr>
          <w:sz w:val="28"/>
          <w:szCs w:val="28"/>
        </w:rPr>
        <w:t xml:space="preserve"> бюджета Инсарского муниципального района</w:t>
      </w:r>
      <w:r w:rsidR="00957846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 1 .</w:t>
      </w:r>
      <w:r w:rsidRPr="00473B64">
        <w:rPr>
          <w:sz w:val="28"/>
          <w:szCs w:val="28"/>
        </w:rPr>
        <w:t xml:space="preserve"> </w:t>
      </w:r>
    </w:p>
    <w:p w:rsidR="00AB5978" w:rsidRDefault="00D92BD1" w:rsidP="0000012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B5978">
        <w:rPr>
          <w:sz w:val="28"/>
          <w:szCs w:val="28"/>
        </w:rPr>
        <w:t xml:space="preserve">Перечень главных администраторов  </w:t>
      </w:r>
      <w:r w:rsidR="005B4D9E">
        <w:rPr>
          <w:sz w:val="28"/>
          <w:szCs w:val="28"/>
        </w:rPr>
        <w:t>доходов</w:t>
      </w:r>
      <w:r w:rsidR="00AB5978">
        <w:rPr>
          <w:sz w:val="28"/>
          <w:szCs w:val="28"/>
        </w:rPr>
        <w:t xml:space="preserve"> бюджета Инсарского </w:t>
      </w:r>
      <w:r w:rsidR="00AB5978">
        <w:rPr>
          <w:sz w:val="28"/>
          <w:szCs w:val="28"/>
        </w:rPr>
        <w:lastRenderedPageBreak/>
        <w:t>муниципального района</w:t>
      </w:r>
      <w:r w:rsidR="00957846">
        <w:rPr>
          <w:sz w:val="28"/>
          <w:szCs w:val="28"/>
        </w:rPr>
        <w:t>,</w:t>
      </w:r>
      <w:r w:rsidR="00AB5978">
        <w:rPr>
          <w:sz w:val="28"/>
          <w:szCs w:val="28"/>
        </w:rPr>
        <w:t xml:space="preserve"> согласно приложению 2</w:t>
      </w:r>
      <w:r w:rsidR="005B4D9E">
        <w:rPr>
          <w:sz w:val="28"/>
          <w:szCs w:val="28"/>
        </w:rPr>
        <w:t>.</w:t>
      </w:r>
    </w:p>
    <w:p w:rsidR="00AB5978" w:rsidRPr="00473B64" w:rsidRDefault="00AB5978" w:rsidP="0000012C">
      <w:pPr>
        <w:widowControl w:val="0"/>
        <w:numPr>
          <w:ilvl w:val="0"/>
          <w:numId w:val="36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AB5978" w:rsidRPr="00617388" w:rsidRDefault="00AB5978" w:rsidP="00D92BD1">
      <w:pPr>
        <w:numPr>
          <w:ilvl w:val="0"/>
          <w:numId w:val="36"/>
        </w:numPr>
        <w:ind w:left="0" w:firstLine="720"/>
        <w:jc w:val="both"/>
        <w:rPr>
          <w:color w:val="000000"/>
          <w:sz w:val="28"/>
          <w:szCs w:val="28"/>
        </w:rPr>
      </w:pPr>
      <w:r w:rsidRPr="00617388">
        <w:rPr>
          <w:color w:val="000000"/>
          <w:sz w:val="28"/>
          <w:szCs w:val="28"/>
        </w:rPr>
        <w:t>Настоящее постановление</w:t>
      </w:r>
      <w:r>
        <w:rPr>
          <w:color w:val="000000"/>
          <w:sz w:val="28"/>
          <w:szCs w:val="28"/>
        </w:rPr>
        <w:t xml:space="preserve"> </w:t>
      </w:r>
      <w:r w:rsidRPr="00617388">
        <w:rPr>
          <w:color w:val="000000"/>
          <w:sz w:val="28"/>
          <w:szCs w:val="28"/>
        </w:rPr>
        <w:t>вступает в</w:t>
      </w:r>
      <w:r>
        <w:rPr>
          <w:color w:val="000000"/>
          <w:sz w:val="28"/>
          <w:szCs w:val="28"/>
        </w:rPr>
        <w:t xml:space="preserve"> законную</w:t>
      </w:r>
      <w:r w:rsidRPr="00617388">
        <w:rPr>
          <w:color w:val="000000"/>
          <w:sz w:val="28"/>
          <w:szCs w:val="28"/>
        </w:rPr>
        <w:t xml:space="preserve"> силу</w:t>
      </w:r>
      <w:r>
        <w:rPr>
          <w:color w:val="000000"/>
          <w:sz w:val="28"/>
          <w:szCs w:val="28"/>
        </w:rPr>
        <w:t xml:space="preserve"> со дня его официального опубликования и применяется к правоотношениям, возникшим при составлении бюджета Инсарского муниципального района, начиная с бюджета</w:t>
      </w:r>
      <w:r w:rsidR="00957846">
        <w:rPr>
          <w:color w:val="000000"/>
          <w:sz w:val="28"/>
          <w:szCs w:val="28"/>
        </w:rPr>
        <w:t xml:space="preserve"> Инсарского муниципального района</w:t>
      </w:r>
      <w:r>
        <w:rPr>
          <w:color w:val="000000"/>
          <w:sz w:val="28"/>
          <w:szCs w:val="28"/>
        </w:rPr>
        <w:t xml:space="preserve"> на 2022 год и плановый период 2023 -2024 годов.</w:t>
      </w:r>
    </w:p>
    <w:p w:rsidR="00AB5978" w:rsidRDefault="00AB5978" w:rsidP="0000012C">
      <w:pPr>
        <w:jc w:val="both"/>
        <w:rPr>
          <w:sz w:val="28"/>
          <w:szCs w:val="28"/>
        </w:rPr>
      </w:pPr>
    </w:p>
    <w:p w:rsidR="002305C5" w:rsidRDefault="002305C5" w:rsidP="00AB5978">
      <w:pPr>
        <w:jc w:val="both"/>
        <w:rPr>
          <w:sz w:val="28"/>
          <w:szCs w:val="28"/>
        </w:rPr>
      </w:pPr>
    </w:p>
    <w:p w:rsidR="002305C5" w:rsidRPr="00473B64" w:rsidRDefault="002305C5" w:rsidP="00AB5978">
      <w:pPr>
        <w:jc w:val="both"/>
        <w:rPr>
          <w:sz w:val="28"/>
          <w:szCs w:val="28"/>
        </w:rPr>
      </w:pPr>
    </w:p>
    <w:tbl>
      <w:tblPr>
        <w:tblW w:w="19634" w:type="dxa"/>
        <w:tblInd w:w="108" w:type="dxa"/>
        <w:tblLook w:val="0000"/>
      </w:tblPr>
      <w:tblGrid>
        <w:gridCol w:w="10773"/>
        <w:gridCol w:w="8861"/>
      </w:tblGrid>
      <w:tr w:rsidR="00AB5978" w:rsidRPr="00473B64" w:rsidTr="00AB5978">
        <w:tblPrEx>
          <w:tblCellMar>
            <w:top w:w="0" w:type="dxa"/>
            <w:bottom w:w="0" w:type="dxa"/>
          </w:tblCellMar>
        </w:tblPrEx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:rsidR="00AB5978" w:rsidRPr="005A5D5B" w:rsidRDefault="002861EE" w:rsidP="00AB5978">
            <w:pPr>
              <w:pStyle w:val="afa"/>
              <w:ind w:right="-35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</w:t>
            </w:r>
            <w:r w:rsidR="00AB5978" w:rsidRPr="005A5D5B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AB5978" w:rsidRPr="005A5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861EE" w:rsidRDefault="002861EE" w:rsidP="00AB59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Инсарского </w:t>
            </w:r>
            <w:r w:rsidR="00AB5978">
              <w:rPr>
                <w:sz w:val="28"/>
                <w:szCs w:val="28"/>
              </w:rPr>
              <w:t>муниципального</w:t>
            </w:r>
          </w:p>
          <w:p w:rsidR="00AB5978" w:rsidRPr="00473B64" w:rsidRDefault="002861EE" w:rsidP="00AB59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                             </w:t>
            </w:r>
            <w:r w:rsidR="00CD3E1C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="00CD3E1C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А.Б. Пронин</w:t>
            </w:r>
            <w:r w:rsidR="00AB5978" w:rsidRPr="00473B64">
              <w:rPr>
                <w:sz w:val="28"/>
                <w:szCs w:val="28"/>
              </w:rPr>
              <w:t xml:space="preserve">                                  </w:t>
            </w:r>
            <w:r w:rsidR="00AB5978">
              <w:rPr>
                <w:sz w:val="28"/>
                <w:szCs w:val="28"/>
              </w:rPr>
              <w:t xml:space="preserve">                 </w:t>
            </w:r>
          </w:p>
          <w:p w:rsidR="00AB5978" w:rsidRPr="005A5D5B" w:rsidRDefault="00AB5978" w:rsidP="00AB5978">
            <w:pPr>
              <w:pStyle w:val="afa"/>
              <w:ind w:right="-35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D5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286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D5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861EE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5A5D5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AB5978" w:rsidRPr="005A5D5B" w:rsidRDefault="00AB5978" w:rsidP="00AB5978">
            <w:pPr>
              <w:pStyle w:val="afa"/>
              <w:ind w:right="-35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D5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8861" w:type="dxa"/>
            <w:tcBorders>
              <w:top w:val="nil"/>
              <w:left w:val="nil"/>
              <w:bottom w:val="nil"/>
              <w:right w:val="nil"/>
            </w:tcBorders>
          </w:tcPr>
          <w:p w:rsidR="00AB5978" w:rsidRPr="005A5D5B" w:rsidRDefault="00AB5978" w:rsidP="00AB5978">
            <w:pPr>
              <w:pStyle w:val="afa"/>
              <w:ind w:right="-35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978" w:rsidRPr="00473B64" w:rsidRDefault="00AB5978" w:rsidP="00AB5978">
      <w:pPr>
        <w:rPr>
          <w:sz w:val="28"/>
          <w:szCs w:val="28"/>
        </w:rPr>
      </w:pPr>
    </w:p>
    <w:p w:rsidR="00AB5978" w:rsidRPr="00473B64" w:rsidRDefault="00AB5978" w:rsidP="00AB5978">
      <w:pPr>
        <w:rPr>
          <w:sz w:val="28"/>
          <w:szCs w:val="28"/>
        </w:rPr>
      </w:pPr>
    </w:p>
    <w:p w:rsidR="00923699" w:rsidRDefault="00923699" w:rsidP="00835508">
      <w:pPr>
        <w:pStyle w:val="a3"/>
        <w:ind w:firstLine="0"/>
        <w:rPr>
          <w:b/>
          <w:sz w:val="25"/>
          <w:szCs w:val="25"/>
          <w:lang w:val="ru-RU"/>
        </w:rPr>
      </w:pPr>
    </w:p>
    <w:p w:rsidR="008B028F" w:rsidRDefault="008B028F" w:rsidP="00835508">
      <w:pPr>
        <w:pStyle w:val="a3"/>
        <w:ind w:firstLine="0"/>
        <w:rPr>
          <w:b/>
          <w:sz w:val="25"/>
          <w:szCs w:val="25"/>
          <w:lang w:val="ru-RU"/>
        </w:rPr>
      </w:pPr>
    </w:p>
    <w:p w:rsidR="008B028F" w:rsidRDefault="008B028F" w:rsidP="00835508">
      <w:pPr>
        <w:pStyle w:val="a3"/>
        <w:ind w:firstLine="0"/>
        <w:rPr>
          <w:b/>
          <w:sz w:val="25"/>
          <w:szCs w:val="25"/>
          <w:lang w:val="ru-RU"/>
        </w:rPr>
      </w:pPr>
    </w:p>
    <w:p w:rsidR="008B028F" w:rsidRDefault="008B028F" w:rsidP="00835508">
      <w:pPr>
        <w:pStyle w:val="a3"/>
        <w:ind w:firstLine="0"/>
        <w:rPr>
          <w:b/>
          <w:sz w:val="25"/>
          <w:szCs w:val="25"/>
          <w:lang w:val="ru-RU"/>
        </w:rPr>
      </w:pPr>
    </w:p>
    <w:p w:rsidR="008B028F" w:rsidRPr="008B028F" w:rsidRDefault="008B028F" w:rsidP="00835508">
      <w:pPr>
        <w:pStyle w:val="a3"/>
        <w:ind w:firstLine="0"/>
        <w:rPr>
          <w:b/>
          <w:sz w:val="25"/>
          <w:szCs w:val="25"/>
          <w:lang w:val="ru-RU"/>
        </w:rPr>
      </w:pPr>
    </w:p>
    <w:p w:rsidR="00F81A0A" w:rsidRDefault="00F81A0A" w:rsidP="00F81A0A">
      <w:pPr>
        <w:jc w:val="center"/>
        <w:rPr>
          <w:sz w:val="28"/>
        </w:rPr>
      </w:pPr>
    </w:p>
    <w:p w:rsidR="00F81A0A" w:rsidRPr="00417A9A" w:rsidRDefault="00F81A0A" w:rsidP="00F81A0A">
      <w:pPr>
        <w:jc w:val="center"/>
        <w:rPr>
          <w:sz w:val="28"/>
        </w:rPr>
      </w:pPr>
    </w:p>
    <w:p w:rsidR="00F81A0A" w:rsidRPr="00417A9A" w:rsidRDefault="00F81A0A" w:rsidP="00F81A0A">
      <w:pPr>
        <w:jc w:val="center"/>
        <w:rPr>
          <w:sz w:val="28"/>
        </w:rPr>
      </w:pPr>
    </w:p>
    <w:p w:rsidR="00F81A0A" w:rsidRDefault="00F81A0A" w:rsidP="00F81A0A">
      <w:pPr>
        <w:jc w:val="center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2219A6" w:rsidRDefault="002219A6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957846" w:rsidRDefault="00957846" w:rsidP="00F81A0A">
      <w:pPr>
        <w:jc w:val="both"/>
        <w:rPr>
          <w:sz w:val="28"/>
        </w:rPr>
      </w:pPr>
    </w:p>
    <w:p w:rsidR="00F81A0A" w:rsidRDefault="00F81A0A" w:rsidP="00F81A0A">
      <w:pPr>
        <w:jc w:val="both"/>
        <w:rPr>
          <w:sz w:val="28"/>
        </w:rPr>
      </w:pPr>
    </w:p>
    <w:p w:rsidR="00F81A0A" w:rsidRDefault="00F81A0A" w:rsidP="00F81A0A">
      <w:pPr>
        <w:jc w:val="both"/>
      </w:pPr>
      <w:r>
        <w:rPr>
          <w:sz w:val="28"/>
        </w:rPr>
        <w:t xml:space="preserve">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</w:t>
      </w:r>
    </w:p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AB5978" w:rsidRPr="000B717A" w:rsidTr="00AB5978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5978" w:rsidRPr="00E12DFB" w:rsidRDefault="00AB5978" w:rsidP="008729C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Приложение </w:t>
            </w:r>
            <w:r w:rsidR="008729C3">
              <w:rPr>
                <w:bCs/>
                <w:sz w:val="24"/>
                <w:szCs w:val="24"/>
              </w:rPr>
              <w:t>1</w:t>
            </w:r>
            <w:r w:rsidRPr="00E12DFB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AB5978" w:rsidRPr="005C5F26" w:rsidTr="00AB5978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5978" w:rsidRPr="00E12DFB" w:rsidRDefault="00AB5978" w:rsidP="00AB597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 постановлению администрации</w:t>
            </w:r>
            <w:r w:rsidRPr="00E12DF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Инсарского муниципального района </w:t>
            </w:r>
            <w:r w:rsidRPr="00E12DFB">
              <w:rPr>
                <w:bCs/>
                <w:sz w:val="24"/>
                <w:szCs w:val="24"/>
              </w:rPr>
              <w:t xml:space="preserve"> Республики Мордовия</w:t>
            </w:r>
          </w:p>
        </w:tc>
      </w:tr>
      <w:tr w:rsidR="00AB5978" w:rsidRPr="005C5F26" w:rsidTr="00AB5978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5978" w:rsidRPr="00E12DFB" w:rsidRDefault="00F1394E" w:rsidP="00F1394E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  17.12.2021 г </w:t>
            </w:r>
            <w:r w:rsidR="00AB5978" w:rsidRPr="00E12DFB">
              <w:rPr>
                <w:bCs/>
                <w:sz w:val="24"/>
                <w:szCs w:val="24"/>
              </w:rPr>
              <w:t xml:space="preserve"> №</w:t>
            </w:r>
            <w:r>
              <w:rPr>
                <w:bCs/>
                <w:sz w:val="24"/>
                <w:szCs w:val="24"/>
              </w:rPr>
              <w:t xml:space="preserve"> 424</w:t>
            </w:r>
          </w:p>
        </w:tc>
      </w:tr>
    </w:tbl>
    <w:p w:rsidR="00AB5978" w:rsidRDefault="00AB5978" w:rsidP="00AB5978">
      <w:pPr>
        <w:jc w:val="both"/>
      </w:pPr>
    </w:p>
    <w:p w:rsidR="00123653" w:rsidRDefault="00123653" w:rsidP="00AB5978">
      <w:pPr>
        <w:jc w:val="both"/>
      </w:pPr>
    </w:p>
    <w:p w:rsidR="00123653" w:rsidRDefault="00123653" w:rsidP="00AB5978">
      <w:pPr>
        <w:jc w:val="both"/>
      </w:pPr>
    </w:p>
    <w:p w:rsidR="002305C5" w:rsidRDefault="002305C5" w:rsidP="00AB5978">
      <w:pPr>
        <w:jc w:val="both"/>
      </w:pPr>
    </w:p>
    <w:p w:rsidR="002305C5" w:rsidRPr="00361727" w:rsidRDefault="002305C5" w:rsidP="00AB5978">
      <w:pPr>
        <w:jc w:val="both"/>
      </w:pPr>
    </w:p>
    <w:p w:rsidR="00AB5978" w:rsidRDefault="00AB5978" w:rsidP="00AB5978">
      <w:pPr>
        <w:jc w:val="center"/>
        <w:rPr>
          <w:b/>
          <w:sz w:val="24"/>
          <w:szCs w:val="24"/>
        </w:rPr>
      </w:pPr>
      <w:r w:rsidRPr="00E12DFB">
        <w:rPr>
          <w:b/>
          <w:sz w:val="24"/>
          <w:szCs w:val="24"/>
        </w:rPr>
        <w:t>ПЕРЕЧЕНЬ ГЛАВНЫХ АДМИНИСТРАТОРОВ ИСТОЧНИКОВ ФИНАНСИРОВАНИЯ ДЕФИЦИТА  БЮДЖЕТА</w:t>
      </w:r>
      <w:r>
        <w:rPr>
          <w:b/>
          <w:sz w:val="24"/>
          <w:szCs w:val="24"/>
        </w:rPr>
        <w:t xml:space="preserve"> ИНСАРСКОГО МУНИЦИПАЛЬНОГО РАЙОНА</w:t>
      </w:r>
      <w:r w:rsidRPr="00E12DFB">
        <w:rPr>
          <w:b/>
          <w:sz w:val="24"/>
          <w:szCs w:val="24"/>
        </w:rPr>
        <w:t xml:space="preserve"> РЕСПУБЛИКИ МОРДОВИЯ </w:t>
      </w:r>
    </w:p>
    <w:p w:rsidR="00AB5978" w:rsidRPr="00E12DFB" w:rsidRDefault="00AB5978" w:rsidP="00AB5978">
      <w:pPr>
        <w:jc w:val="center"/>
        <w:rPr>
          <w:b/>
          <w:sz w:val="24"/>
          <w:szCs w:val="24"/>
        </w:rPr>
      </w:pPr>
    </w:p>
    <w:p w:rsidR="00E12DFB" w:rsidRPr="00E12DFB" w:rsidRDefault="00E12DFB" w:rsidP="00E12DFB">
      <w:pPr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828"/>
        <w:gridCol w:w="3060"/>
        <w:gridCol w:w="5576"/>
      </w:tblGrid>
      <w:tr w:rsidR="00E12DFB" w:rsidRPr="0056501D" w:rsidTr="00B85E88">
        <w:trPr>
          <w:trHeight w:val="690"/>
        </w:trPr>
        <w:tc>
          <w:tcPr>
            <w:tcW w:w="3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FB" w:rsidRPr="0056501D" w:rsidRDefault="008729C3" w:rsidP="00B85E88">
            <w:pPr>
              <w:jc w:val="center"/>
            </w:pPr>
            <w:r w:rsidRPr="00107E60">
              <w:rPr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2DFB" w:rsidRPr="0056501D" w:rsidRDefault="008729C3" w:rsidP="00B85E88">
            <w:pPr>
              <w:jc w:val="center"/>
              <w:rPr>
                <w:snapToGrid w:val="0"/>
              </w:rPr>
            </w:pPr>
            <w:r w:rsidRPr="00107E60">
              <w:rPr>
                <w:color w:val="000000"/>
                <w:sz w:val="24"/>
                <w:szCs w:val="24"/>
              </w:rPr>
              <w:t xml:space="preserve">Наименование главного администратора </w:t>
            </w:r>
            <w:r>
              <w:rPr>
                <w:color w:val="000000"/>
                <w:sz w:val="24"/>
                <w:szCs w:val="24"/>
              </w:rPr>
              <w:t>источников финансирования дефицита</w:t>
            </w:r>
            <w:r w:rsidRPr="00107E60">
              <w:rPr>
                <w:color w:val="000000"/>
                <w:sz w:val="24"/>
                <w:szCs w:val="24"/>
              </w:rPr>
              <w:t xml:space="preserve">  бюджета</w:t>
            </w:r>
            <w:r>
              <w:rPr>
                <w:color w:val="000000"/>
                <w:sz w:val="24"/>
                <w:szCs w:val="24"/>
              </w:rPr>
              <w:t xml:space="preserve"> Инсарского муниципального района</w:t>
            </w:r>
            <w:r w:rsidRPr="00107E60">
              <w:rPr>
                <w:color w:val="000000"/>
                <w:sz w:val="24"/>
                <w:szCs w:val="24"/>
              </w:rPr>
              <w:t xml:space="preserve"> Республики Мордовия</w:t>
            </w:r>
          </w:p>
        </w:tc>
      </w:tr>
      <w:tr w:rsidR="00E12DFB" w:rsidRPr="0056501D" w:rsidTr="00B85E88">
        <w:trPr>
          <w:trHeight w:val="1210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FB" w:rsidRPr="0056501D" w:rsidRDefault="008729C3" w:rsidP="009C0D9F">
            <w:pPr>
              <w:jc w:val="center"/>
            </w:pPr>
            <w:r w:rsidRPr="00107E60">
              <w:rPr>
                <w:color w:val="000000"/>
                <w:sz w:val="24"/>
                <w:szCs w:val="24"/>
              </w:rPr>
              <w:t>Главного администратора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DFB" w:rsidRPr="0056501D" w:rsidRDefault="008729C3" w:rsidP="00B85E88">
            <w:pPr>
              <w:jc w:val="center"/>
            </w:pPr>
            <w:r>
              <w:rPr>
                <w:color w:val="000000"/>
                <w:sz w:val="24"/>
                <w:szCs w:val="24"/>
              </w:rPr>
              <w:t>источников финансирования дефицита</w:t>
            </w:r>
            <w:r w:rsidRPr="00107E60">
              <w:rPr>
                <w:color w:val="000000"/>
                <w:sz w:val="24"/>
                <w:szCs w:val="24"/>
              </w:rPr>
              <w:t xml:space="preserve"> бюджета</w:t>
            </w:r>
          </w:p>
        </w:tc>
        <w:tc>
          <w:tcPr>
            <w:tcW w:w="5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DFB" w:rsidRPr="0056501D" w:rsidRDefault="00E12DFB" w:rsidP="00B85E88"/>
        </w:tc>
      </w:tr>
    </w:tbl>
    <w:p w:rsidR="00E12DFB" w:rsidRPr="00631684" w:rsidRDefault="00E12DFB" w:rsidP="00E12DFB">
      <w:pPr>
        <w:rPr>
          <w:sz w:val="2"/>
          <w:szCs w:val="2"/>
        </w:rPr>
      </w:pPr>
    </w:p>
    <w:p w:rsidR="00E12DFB" w:rsidRPr="00EA16EB" w:rsidRDefault="00E12DFB" w:rsidP="00E12DFB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047"/>
        <w:gridCol w:w="5589"/>
      </w:tblGrid>
      <w:tr w:rsidR="00E12DFB" w:rsidRPr="0056501D" w:rsidTr="008729C3">
        <w:trPr>
          <w:trHeight w:val="300"/>
        </w:trPr>
        <w:tc>
          <w:tcPr>
            <w:tcW w:w="817" w:type="dxa"/>
            <w:shd w:val="clear" w:color="auto" w:fill="auto"/>
          </w:tcPr>
          <w:p w:rsidR="00E12DFB" w:rsidRPr="0056501D" w:rsidRDefault="00E12DFB" w:rsidP="00B85E88">
            <w:pPr>
              <w:jc w:val="center"/>
            </w:pPr>
            <w:r w:rsidRPr="0056501D">
              <w:t>1</w:t>
            </w:r>
          </w:p>
        </w:tc>
        <w:tc>
          <w:tcPr>
            <w:tcW w:w="3047" w:type="dxa"/>
            <w:shd w:val="clear" w:color="auto" w:fill="auto"/>
          </w:tcPr>
          <w:p w:rsidR="00E12DFB" w:rsidRPr="0056501D" w:rsidRDefault="00E12DFB" w:rsidP="00B85E88">
            <w:pPr>
              <w:jc w:val="center"/>
            </w:pPr>
            <w:r w:rsidRPr="0056501D">
              <w:t>2</w:t>
            </w:r>
          </w:p>
        </w:tc>
        <w:tc>
          <w:tcPr>
            <w:tcW w:w="5589" w:type="dxa"/>
            <w:shd w:val="clear" w:color="auto" w:fill="auto"/>
          </w:tcPr>
          <w:p w:rsidR="00E12DFB" w:rsidRPr="0056501D" w:rsidRDefault="00E12DFB" w:rsidP="00B85E88">
            <w:pPr>
              <w:jc w:val="center"/>
            </w:pPr>
            <w:r w:rsidRPr="0056501D">
              <w:t>3</w:t>
            </w:r>
          </w:p>
        </w:tc>
      </w:tr>
      <w:tr w:rsidR="008729C3" w:rsidRPr="0056501D" w:rsidTr="008729C3">
        <w:trPr>
          <w:trHeight w:val="70"/>
        </w:trPr>
        <w:tc>
          <w:tcPr>
            <w:tcW w:w="817" w:type="dxa"/>
            <w:shd w:val="clear" w:color="auto" w:fill="auto"/>
            <w:vAlign w:val="center"/>
          </w:tcPr>
          <w:p w:rsidR="008729C3" w:rsidRPr="00107E60" w:rsidRDefault="008729C3" w:rsidP="008729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bottom"/>
          </w:tcPr>
          <w:p w:rsidR="008729C3" w:rsidRPr="00107E60" w:rsidRDefault="008729C3" w:rsidP="008729C3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07E6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9" w:type="dxa"/>
            <w:shd w:val="clear" w:color="auto" w:fill="auto"/>
          </w:tcPr>
          <w:p w:rsidR="008729C3" w:rsidRPr="00554F38" w:rsidRDefault="008729C3" w:rsidP="008729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4F38">
              <w:rPr>
                <w:b/>
                <w:sz w:val="24"/>
                <w:szCs w:val="24"/>
              </w:rPr>
              <w:t>Финансовое управление администрации Инсарского муниципального района Республики Мордовия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01 03 01 00 05 0000 710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2E691D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2E691D">
              <w:rPr>
                <w:color w:val="22272F"/>
                <w:sz w:val="24"/>
                <w:szCs w:val="24"/>
                <w:shd w:val="clear" w:color="auto" w:fill="FFFFFF"/>
              </w:rPr>
              <w:t>Привлечение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</w:p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01 03 01 00 05 0000 810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01 03 01 00 05 2600 810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  <w:highlight w:val="yellow"/>
              </w:rPr>
            </w:pPr>
            <w:r w:rsidRPr="006A648A">
              <w:rPr>
                <w:sz w:val="24"/>
                <w:szCs w:val="24"/>
              </w:rPr>
              <w:t>01 06 05 02 05 0000 540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114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01 06 05 02 05 0000 640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01 06 05 02 05 2600 540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на покрытие временных кассовых разрывов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01 06 05 02 05 2600 640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 xml:space="preserve">Возврат бюджетных кредитов предоставленных </w:t>
            </w:r>
            <w:r w:rsidRPr="006A648A">
              <w:rPr>
                <w:sz w:val="24"/>
                <w:szCs w:val="24"/>
              </w:rPr>
              <w:lastRenderedPageBreak/>
              <w:t>другим бюджетам бюджетной системы Российской Федерации из бюджетов муниципальных районов в валюте Российской Федерации на покрытие временных кассовых разрывов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 xml:space="preserve">01 06 05 01 05 0000 </w:t>
            </w:r>
            <w:r>
              <w:rPr>
                <w:sz w:val="24"/>
                <w:szCs w:val="24"/>
              </w:rPr>
              <w:t>5</w:t>
            </w:r>
            <w:r w:rsidRPr="006A648A">
              <w:rPr>
                <w:sz w:val="24"/>
                <w:szCs w:val="24"/>
              </w:rPr>
              <w:t>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2E691D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2E691D">
              <w:rPr>
                <w:color w:val="22272F"/>
                <w:sz w:val="24"/>
                <w:szCs w:val="24"/>
                <w:shd w:val="clear" w:color="auto" w:fill="FFFFFF"/>
              </w:rPr>
              <w:t>Предоставление бюджетных кредитов юридическим лицам из бюджетов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80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01 06 05 01 05 0000 640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бюджетных кредитов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131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01 06 05 01 05 0800 640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Возврат централизованных кредитов АПК, полученных в 1992-1994 годах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8729C3" w:rsidRPr="003F0035" w:rsidTr="008729C3">
        <w:trPr>
          <w:trHeight w:val="1006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01 05 02 01 05 0000 510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Увеличение  прочих остатков денежных средств  бюджетов муниципальных .районов</w:t>
            </w:r>
          </w:p>
          <w:p w:rsidR="008729C3" w:rsidRPr="006A648A" w:rsidRDefault="008729C3" w:rsidP="008729C3">
            <w:pPr>
              <w:pStyle w:val="4"/>
              <w:jc w:val="center"/>
              <w:rPr>
                <w:sz w:val="24"/>
                <w:szCs w:val="24"/>
              </w:rPr>
            </w:pPr>
          </w:p>
        </w:tc>
      </w:tr>
      <w:tr w:rsidR="008729C3" w:rsidRPr="003F0035" w:rsidTr="008729C3">
        <w:trPr>
          <w:trHeight w:val="1006"/>
        </w:trPr>
        <w:tc>
          <w:tcPr>
            <w:tcW w:w="817" w:type="dxa"/>
            <w:shd w:val="clear" w:color="auto" w:fill="auto"/>
            <w:noWrap/>
            <w:vAlign w:val="center"/>
          </w:tcPr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901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8729C3" w:rsidRPr="006A648A" w:rsidRDefault="008729C3" w:rsidP="008729C3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01 05 02 01 05 0000 610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8729C3" w:rsidRPr="006A648A" w:rsidRDefault="008729C3" w:rsidP="008729C3">
            <w:pPr>
              <w:rPr>
                <w:sz w:val="24"/>
                <w:szCs w:val="24"/>
              </w:rPr>
            </w:pPr>
            <w:r w:rsidRPr="006A648A">
              <w:rPr>
                <w:sz w:val="24"/>
                <w:szCs w:val="24"/>
              </w:rPr>
              <w:t>Уменьшение  прочих остатков денежных средств  бюджетов муниципальных .районов</w:t>
            </w:r>
          </w:p>
          <w:p w:rsidR="008729C3" w:rsidRPr="006A648A" w:rsidRDefault="008729C3" w:rsidP="008729C3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2DFB" w:rsidRDefault="00E12DFB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p w:rsidR="008729C3" w:rsidRDefault="008729C3" w:rsidP="00E12DFB"/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8729C3" w:rsidRPr="000B717A" w:rsidTr="008729C3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29C3" w:rsidRPr="00E12DFB" w:rsidRDefault="008729C3" w:rsidP="008729C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Приложение 2</w:t>
            </w:r>
            <w:r w:rsidRPr="00E12DFB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8729C3" w:rsidRPr="005C5F26" w:rsidTr="008729C3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29C3" w:rsidRPr="00E12DFB" w:rsidRDefault="008729C3" w:rsidP="008729C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 постановлению администрации</w:t>
            </w:r>
            <w:r w:rsidRPr="00E12DF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Инсарского муниципального района </w:t>
            </w:r>
            <w:r w:rsidRPr="00E12DFB">
              <w:rPr>
                <w:bCs/>
                <w:sz w:val="24"/>
                <w:szCs w:val="24"/>
              </w:rPr>
              <w:t xml:space="preserve"> Республики Мордовия</w:t>
            </w:r>
          </w:p>
        </w:tc>
      </w:tr>
      <w:tr w:rsidR="008729C3" w:rsidRPr="005C5F26" w:rsidTr="008729C3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29C3" w:rsidRPr="00E12DFB" w:rsidRDefault="008729C3" w:rsidP="00F1394E">
            <w:pPr>
              <w:rPr>
                <w:bCs/>
                <w:sz w:val="24"/>
                <w:szCs w:val="24"/>
              </w:rPr>
            </w:pPr>
            <w:r w:rsidRPr="00E12DFB">
              <w:rPr>
                <w:bCs/>
                <w:sz w:val="24"/>
                <w:szCs w:val="24"/>
              </w:rPr>
              <w:t xml:space="preserve">от </w:t>
            </w:r>
            <w:r w:rsidR="00123653">
              <w:rPr>
                <w:bCs/>
                <w:sz w:val="24"/>
                <w:szCs w:val="24"/>
              </w:rPr>
              <w:t xml:space="preserve"> 17.12.2021 г  </w:t>
            </w:r>
            <w:r w:rsidR="00F1394E">
              <w:rPr>
                <w:bCs/>
                <w:sz w:val="24"/>
                <w:szCs w:val="24"/>
              </w:rPr>
              <w:t xml:space="preserve">  № </w:t>
            </w:r>
            <w:r w:rsidR="00123653">
              <w:rPr>
                <w:bCs/>
                <w:sz w:val="24"/>
                <w:szCs w:val="24"/>
              </w:rPr>
              <w:t>424</w:t>
            </w:r>
          </w:p>
        </w:tc>
      </w:tr>
    </w:tbl>
    <w:p w:rsidR="008729C3" w:rsidRDefault="008729C3" w:rsidP="008729C3">
      <w:pPr>
        <w:jc w:val="both"/>
      </w:pPr>
    </w:p>
    <w:p w:rsidR="00123653" w:rsidRDefault="00123653" w:rsidP="008729C3">
      <w:pPr>
        <w:jc w:val="both"/>
      </w:pPr>
    </w:p>
    <w:p w:rsidR="008729C3" w:rsidRPr="00361727" w:rsidRDefault="008729C3" w:rsidP="008729C3">
      <w:pPr>
        <w:jc w:val="both"/>
      </w:pPr>
    </w:p>
    <w:p w:rsidR="008729C3" w:rsidRDefault="008729C3" w:rsidP="008729C3">
      <w:pPr>
        <w:jc w:val="center"/>
        <w:rPr>
          <w:b/>
          <w:sz w:val="24"/>
          <w:szCs w:val="24"/>
        </w:rPr>
      </w:pPr>
      <w:r w:rsidRPr="00E12DFB">
        <w:rPr>
          <w:b/>
          <w:sz w:val="24"/>
          <w:szCs w:val="24"/>
        </w:rPr>
        <w:t xml:space="preserve">ПЕРЕЧЕНЬ ГЛАВНЫХ АДМИНИСТРАТОРОВ </w:t>
      </w:r>
      <w:r>
        <w:rPr>
          <w:b/>
          <w:sz w:val="24"/>
          <w:szCs w:val="24"/>
        </w:rPr>
        <w:t xml:space="preserve">ДОХОДОВ </w:t>
      </w:r>
      <w:r w:rsidRPr="00E12DFB">
        <w:rPr>
          <w:b/>
          <w:sz w:val="24"/>
          <w:szCs w:val="24"/>
        </w:rPr>
        <w:t xml:space="preserve"> БЮДЖЕТА</w:t>
      </w:r>
      <w:r>
        <w:rPr>
          <w:b/>
          <w:sz w:val="24"/>
          <w:szCs w:val="24"/>
        </w:rPr>
        <w:t xml:space="preserve"> ИНСАРСКОГО МУНИЦИПАЛЬНОГО РАЙОНА</w:t>
      </w:r>
      <w:r w:rsidRPr="00E12DFB">
        <w:rPr>
          <w:b/>
          <w:sz w:val="24"/>
          <w:szCs w:val="24"/>
        </w:rPr>
        <w:t xml:space="preserve"> РЕСПУБЛИКИ МОРДОВИЯ </w:t>
      </w:r>
    </w:p>
    <w:p w:rsidR="008729C3" w:rsidRDefault="008729C3" w:rsidP="00E12DFB"/>
    <w:p w:rsidR="008729C3" w:rsidRDefault="008729C3" w:rsidP="00E12DFB"/>
    <w:p w:rsidR="008729C3" w:rsidRDefault="008729C3" w:rsidP="00E12DFB"/>
    <w:tbl>
      <w:tblPr>
        <w:tblW w:w="100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544"/>
        <w:gridCol w:w="5830"/>
      </w:tblGrid>
      <w:tr w:rsidR="008729C3" w:rsidRPr="009832CD" w:rsidTr="00957846">
        <w:trPr>
          <w:trHeight w:val="424"/>
        </w:trPr>
        <w:tc>
          <w:tcPr>
            <w:tcW w:w="4253" w:type="dxa"/>
            <w:gridSpan w:val="2"/>
            <w:vAlign w:val="center"/>
          </w:tcPr>
          <w:p w:rsidR="008729C3" w:rsidRPr="00107E60" w:rsidRDefault="008729C3" w:rsidP="008729C3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830" w:type="dxa"/>
            <w:vMerge w:val="restart"/>
            <w:vAlign w:val="center"/>
          </w:tcPr>
          <w:p w:rsidR="008729C3" w:rsidRPr="002305C5" w:rsidRDefault="008729C3" w:rsidP="00957846">
            <w:pPr>
              <w:pStyle w:val="ConsPlusNormal"/>
              <w:ind w:left="-108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главного администратора доходов  бюджета Инсарского муниципального района Республики Мордовия</w:t>
            </w:r>
          </w:p>
        </w:tc>
      </w:tr>
      <w:tr w:rsidR="002305C5" w:rsidRPr="009832CD" w:rsidTr="00957846">
        <w:trPr>
          <w:trHeight w:val="778"/>
        </w:trPr>
        <w:tc>
          <w:tcPr>
            <w:tcW w:w="709" w:type="dxa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3544" w:type="dxa"/>
            <w:vAlign w:val="center"/>
          </w:tcPr>
          <w:p w:rsidR="002305C5" w:rsidRPr="002305C5" w:rsidRDefault="002305C5" w:rsidP="002305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 (подвида) доходов  бюджета</w:t>
            </w:r>
          </w:p>
        </w:tc>
        <w:tc>
          <w:tcPr>
            <w:tcW w:w="5830" w:type="dxa"/>
            <w:vMerge/>
          </w:tcPr>
          <w:p w:rsidR="002305C5" w:rsidRPr="009832CD" w:rsidRDefault="002305C5" w:rsidP="00B85E88"/>
        </w:tc>
      </w:tr>
    </w:tbl>
    <w:p w:rsidR="00886439" w:rsidRPr="00437DB6" w:rsidRDefault="00886439" w:rsidP="00886439">
      <w:pPr>
        <w:rPr>
          <w:vanish/>
        </w:rPr>
      </w:pPr>
    </w:p>
    <w:tbl>
      <w:tblPr>
        <w:tblW w:w="486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24"/>
        <w:gridCol w:w="3528"/>
        <w:gridCol w:w="5892"/>
      </w:tblGrid>
      <w:tr w:rsidR="00886439" w:rsidRPr="009832CD" w:rsidTr="00957846">
        <w:trPr>
          <w:trHeight w:val="183"/>
          <w:tblHeader/>
        </w:trPr>
        <w:tc>
          <w:tcPr>
            <w:tcW w:w="357" w:type="pct"/>
            <w:tcBorders>
              <w:bottom w:val="single" w:sz="4" w:space="0" w:color="auto"/>
            </w:tcBorders>
            <w:shd w:val="clear" w:color="auto" w:fill="auto"/>
          </w:tcPr>
          <w:p w:rsidR="00886439" w:rsidRPr="00437DB6" w:rsidRDefault="00886439" w:rsidP="00B85E88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Cs w:val="22"/>
              </w:rPr>
            </w:pPr>
            <w:r w:rsidRPr="00437DB6">
              <w:rPr>
                <w:b/>
                <w:szCs w:val="22"/>
              </w:rPr>
              <w:t>1</w:t>
            </w:r>
          </w:p>
        </w:tc>
        <w:tc>
          <w:tcPr>
            <w:tcW w:w="1739" w:type="pct"/>
            <w:tcBorders>
              <w:bottom w:val="single" w:sz="4" w:space="0" w:color="auto"/>
            </w:tcBorders>
            <w:shd w:val="clear" w:color="auto" w:fill="auto"/>
          </w:tcPr>
          <w:p w:rsidR="00886439" w:rsidRPr="00437DB6" w:rsidRDefault="00886439" w:rsidP="00B85E88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 w:rsidRPr="00437DB6">
              <w:rPr>
                <w:b/>
                <w:szCs w:val="22"/>
              </w:rPr>
              <w:t>2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:rsidR="00886439" w:rsidRPr="00437DB6" w:rsidRDefault="00886439" w:rsidP="00B85E88">
            <w:pPr>
              <w:autoSpaceDE w:val="0"/>
              <w:autoSpaceDN w:val="0"/>
              <w:adjustRightInd w:val="0"/>
              <w:jc w:val="center"/>
              <w:rPr>
                <w:b/>
                <w:szCs w:val="22"/>
              </w:rPr>
            </w:pPr>
            <w:r w:rsidRPr="00437DB6">
              <w:rPr>
                <w:b/>
                <w:szCs w:val="22"/>
              </w:rPr>
              <w:t>3</w:t>
            </w:r>
          </w:p>
        </w:tc>
      </w:tr>
      <w:tr w:rsidR="002305C5" w:rsidRPr="009832CD" w:rsidTr="00957846">
        <w:trPr>
          <w:trHeight w:val="105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7E60">
              <w:rPr>
                <w:b/>
                <w:color w:val="000000"/>
                <w:sz w:val="24"/>
                <w:szCs w:val="24"/>
              </w:rPr>
              <w:t>048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5C5" w:rsidRPr="00107E60" w:rsidRDefault="002305C5" w:rsidP="005A5D5B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07E6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Default="002305C5" w:rsidP="005A5D5B">
            <w:pPr>
              <w:rPr>
                <w:b/>
                <w:color w:val="000000"/>
                <w:sz w:val="24"/>
                <w:szCs w:val="24"/>
              </w:rPr>
            </w:pPr>
            <w:r w:rsidRPr="00107E60">
              <w:rPr>
                <w:b/>
                <w:color w:val="000000"/>
                <w:sz w:val="24"/>
                <w:szCs w:val="24"/>
              </w:rPr>
              <w:t>Межрегиональное Управление Федеральной службы по надзору в сфере природопользования по Нижегородской области и по Республике Мордовия</w:t>
            </w:r>
          </w:p>
          <w:p w:rsidR="002305C5" w:rsidRPr="00107E60" w:rsidRDefault="002305C5" w:rsidP="005A5D5B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2305C5" w:rsidRPr="00C8099C" w:rsidTr="00957846">
        <w:trPr>
          <w:trHeight w:val="851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1 12 01010 01 0000 120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107E60" w:rsidRDefault="002305C5" w:rsidP="005A5D5B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 xml:space="preserve">Плата за выбросы загрязняющих веществ в атмосферный воздух стационарными объектами </w:t>
            </w:r>
          </w:p>
        </w:tc>
      </w:tr>
      <w:tr w:rsidR="002305C5" w:rsidRPr="00C8099C" w:rsidTr="00957846">
        <w:trPr>
          <w:trHeight w:val="910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1 12 01030 01 0000 120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107E60" w:rsidRDefault="002305C5" w:rsidP="005A5D5B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1 12 01041 01 0000 120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107E60" w:rsidRDefault="002305C5" w:rsidP="005A5D5B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размещение отходов производства</w:t>
            </w:r>
          </w:p>
        </w:tc>
      </w:tr>
      <w:tr w:rsidR="002305C5" w:rsidRPr="00C8099C" w:rsidTr="00957846">
        <w:trPr>
          <w:trHeight w:val="902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048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107E6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1 12 01042 01 0000 120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107E60" w:rsidRDefault="002305C5" w:rsidP="005A5D5B">
            <w:pPr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Плата за размещение твердых коммунальных отходов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Default="002305C5" w:rsidP="005A5D5B">
            <w:pPr>
              <w:rPr>
                <w:b/>
                <w:color w:val="000000"/>
                <w:sz w:val="24"/>
                <w:szCs w:val="24"/>
              </w:rPr>
            </w:pPr>
            <w:r w:rsidRPr="004D188C">
              <w:rPr>
                <w:b/>
                <w:color w:val="000000"/>
                <w:sz w:val="24"/>
                <w:szCs w:val="24"/>
              </w:rPr>
              <w:t>Управление Федерального казначейства по Республике Мордовия</w:t>
            </w:r>
          </w:p>
          <w:p w:rsidR="002305C5" w:rsidRPr="004D188C" w:rsidRDefault="002305C5" w:rsidP="005A5D5B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1 03 02231 01 0000 110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4D188C" w:rsidRDefault="002305C5" w:rsidP="005A5D5B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1 03 02241 01 0000 110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4D188C" w:rsidRDefault="002305C5" w:rsidP="005A5D5B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 xml:space="preserve">Доходы от уплаты акцизов на моторные масла для </w:t>
            </w:r>
            <w:r w:rsidRPr="004D188C">
              <w:rPr>
                <w:color w:val="000000"/>
                <w:sz w:val="24"/>
                <w:szCs w:val="24"/>
              </w:rPr>
              <w:lastRenderedPageBreak/>
              <w:t>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1 03 02251 01 0000 110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4D188C" w:rsidRDefault="002305C5" w:rsidP="005A5D5B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4D188C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1 03 02261 01 0000 110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4D188C" w:rsidRDefault="002305C5" w:rsidP="005A5D5B">
            <w:pPr>
              <w:rPr>
                <w:color w:val="000000"/>
                <w:sz w:val="24"/>
                <w:szCs w:val="24"/>
              </w:rPr>
            </w:pPr>
            <w:r w:rsidRPr="004D188C">
              <w:rPr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 xml:space="preserve">Налог на доходы физических лиц в виде фиксированных авансовых платежей с доходов, полученных физическими лицами, являющимися </w:t>
            </w:r>
            <w:r w:rsidRPr="00072888">
              <w:rPr>
                <w:color w:val="000000"/>
                <w:sz w:val="24"/>
                <w:szCs w:val="24"/>
              </w:rPr>
              <w:lastRenderedPageBreak/>
              <w:t>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1 01 02050 01 0000 110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1 01 02080 01 0000 110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1 01 02090 01 0000 110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на особый порядок уплаты на основании подачи в налоговый орган соответствующего уведомления (в части суммы налога, не превышающей 650 000 рублей)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1 05 01000 00 0000 110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1 05 01011 01 0000 110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1 05 01021 01 0000 110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1 05 01022 01 0000 110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1 05 01050 01 0000 110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1 05 02010 02 0000 110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A33C8C" w:rsidRDefault="002305C5" w:rsidP="005A5D5B">
            <w:pPr>
              <w:rPr>
                <w:color w:val="000000"/>
                <w:sz w:val="24"/>
                <w:szCs w:val="24"/>
              </w:rPr>
            </w:pPr>
            <w:r w:rsidRPr="00A33C8C">
              <w:rPr>
                <w:color w:val="22272F"/>
                <w:sz w:val="24"/>
                <w:szCs w:val="24"/>
                <w:shd w:val="clear" w:color="auto" w:fill="FFFFFF"/>
              </w:rPr>
              <w:t>Единый налог на вмененный доход для отдельных видов деятельности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1 0502020 02 0000 110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7F6D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7F6D">
              <w:rPr>
                <w:color w:val="22272F"/>
                <w:sz w:val="24"/>
                <w:szCs w:val="24"/>
                <w:shd w:val="clear" w:color="auto" w:fill="FFFFFF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1 05 03020 01 0000 110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1 05 04000 02 0000 110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72888" w:rsidRDefault="002305C5" w:rsidP="005A5D5B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1 08 030</w:t>
            </w:r>
            <w:r>
              <w:rPr>
                <w:color w:val="000000"/>
                <w:sz w:val="24"/>
                <w:szCs w:val="24"/>
              </w:rPr>
              <w:t>1</w:t>
            </w:r>
            <w:r w:rsidRPr="00072888">
              <w:rPr>
                <w:color w:val="000000"/>
                <w:sz w:val="24"/>
                <w:szCs w:val="24"/>
              </w:rPr>
              <w:t>0 01 0000 110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7F6D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7F6D">
              <w:rPr>
                <w:color w:val="22272F"/>
                <w:sz w:val="24"/>
                <w:szCs w:val="24"/>
                <w:shd w:val="clear" w:color="auto" w:fill="FFFFFF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72888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E534C4" w:rsidRDefault="002305C5" w:rsidP="005A5D5B">
            <w:pPr>
              <w:rPr>
                <w:color w:val="000000"/>
                <w:sz w:val="24"/>
                <w:szCs w:val="24"/>
              </w:rPr>
            </w:pPr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 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657D4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657D4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657D4">
              <w:rPr>
                <w:b/>
                <w:color w:val="000000"/>
                <w:sz w:val="24"/>
                <w:szCs w:val="24"/>
              </w:rPr>
              <w:t>Министерство внутренних дел по Республике Мордовия</w:t>
            </w:r>
          </w:p>
          <w:p w:rsidR="002305C5" w:rsidRPr="00E657D4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657D4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>188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657D4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 xml:space="preserve">1 16 </w:t>
            </w:r>
            <w:r>
              <w:rPr>
                <w:color w:val="000000"/>
                <w:sz w:val="24"/>
                <w:szCs w:val="24"/>
              </w:rPr>
              <w:t>10123</w:t>
            </w:r>
            <w:r w:rsidRPr="00E657D4">
              <w:rPr>
                <w:color w:val="000000"/>
                <w:sz w:val="24"/>
                <w:szCs w:val="24"/>
              </w:rPr>
              <w:t xml:space="preserve"> 01 00</w:t>
            </w:r>
            <w:r>
              <w:rPr>
                <w:color w:val="000000"/>
                <w:sz w:val="24"/>
                <w:szCs w:val="24"/>
              </w:rPr>
              <w:t>51</w:t>
            </w:r>
            <w:r w:rsidRPr="00E657D4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E534C4" w:rsidRDefault="002305C5" w:rsidP="005A5D5B">
            <w:pPr>
              <w:rPr>
                <w:color w:val="000000"/>
                <w:sz w:val="24"/>
                <w:szCs w:val="24"/>
              </w:rPr>
            </w:pPr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3B5E50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318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3B5E50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B5E50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706D8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706D8">
              <w:rPr>
                <w:b/>
                <w:color w:val="22272F"/>
                <w:sz w:val="24"/>
                <w:szCs w:val="24"/>
                <w:shd w:val="clear" w:color="auto" w:fill="FFFFFF"/>
              </w:rPr>
              <w:t>Министерство юстиции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3B5E50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657D4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E657D4">
              <w:rPr>
                <w:color w:val="000000"/>
                <w:sz w:val="24"/>
                <w:szCs w:val="24"/>
              </w:rPr>
              <w:t xml:space="preserve">1 16 </w:t>
            </w:r>
            <w:r>
              <w:rPr>
                <w:color w:val="000000"/>
                <w:sz w:val="24"/>
                <w:szCs w:val="24"/>
              </w:rPr>
              <w:t>10123</w:t>
            </w:r>
            <w:r w:rsidRPr="00E657D4">
              <w:rPr>
                <w:color w:val="000000"/>
                <w:sz w:val="24"/>
                <w:szCs w:val="24"/>
              </w:rPr>
              <w:t xml:space="preserve"> 01 00</w:t>
            </w:r>
            <w:r>
              <w:rPr>
                <w:color w:val="000000"/>
                <w:sz w:val="24"/>
                <w:szCs w:val="24"/>
              </w:rPr>
              <w:t>51</w:t>
            </w:r>
            <w:r w:rsidRPr="00E657D4">
              <w:rPr>
                <w:color w:val="000000"/>
                <w:sz w:val="24"/>
                <w:szCs w:val="24"/>
              </w:rPr>
              <w:t xml:space="preserve">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3B5E50" w:rsidRDefault="002305C5" w:rsidP="005A5D5B">
            <w:pPr>
              <w:rPr>
                <w:color w:val="000000"/>
                <w:sz w:val="24"/>
                <w:szCs w:val="24"/>
              </w:rPr>
            </w:pPr>
            <w:r w:rsidRPr="00E534C4">
              <w:rPr>
                <w:color w:val="22272F"/>
                <w:sz w:val="24"/>
                <w:szCs w:val="24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83922">
              <w:rPr>
                <w:b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A3AD1">
              <w:rPr>
                <w:b/>
                <w:color w:val="000000"/>
                <w:sz w:val="24"/>
                <w:szCs w:val="24"/>
              </w:rPr>
              <w:t>Министерство сельского хозяйства и продовольствия Республики Мордовия</w:t>
            </w:r>
          </w:p>
          <w:p w:rsidR="002305C5" w:rsidRPr="005A3AD1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806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1 08 07142 01 0000 110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92430F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2430F">
              <w:rPr>
                <w:b/>
                <w:color w:val="000000"/>
                <w:sz w:val="24"/>
                <w:szCs w:val="24"/>
              </w:rPr>
              <w:t>Министерство юстиции Республики Мордовия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1 16 01053 01 0027 140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трудового законодательства и иных нормативных правовых актов, содержащих нормы трудового права)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1 16 01053 01 0035 140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1 16 01053 01 0053 140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незаконные действия по получению и (или) распространению информации, составляющей кредитную историю)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1 16 01053 01 0059 140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порядка рассмотрения обращений граждан)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законодательства об организации предоставления государственных и муниципальных услуг)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порядка или срока представления сведений о поступлении и расходовании средств политической партии, сводного финансового отчета политической партии)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незаконное использование политической партией денежных средств и иного имущества при финансировании своей деятельности, не связанной с участием в выборах и референдумах)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незаконное финансирование деятельности политических партий, не связанной с участием в выборах и референдумах)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срока возврата жертвователю, перечисления (передачи) в доход Российской Федерации пожертвований политической партии)</w:t>
            </w:r>
          </w:p>
        </w:tc>
      </w:tr>
      <w:tr w:rsidR="002305C5" w:rsidRPr="00C8099C" w:rsidTr="00957846">
        <w:trPr>
          <w:trHeight w:val="361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1 16 01053 01 0068 140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установленных законодательством Российской Федерации о политических партиях требований об обязательном аудите)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1 16 01053 01 0271 140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нарушение государственных нормативных требований охраны труда, содержащихся в федеральных законах и иных нормативных правовых актах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1 16 01053 01 0351 140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1 16 01053 01 0631 140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нарушение требований законодательства, предусматривающих выдачу специальных разрешений на движение по автомобильным дорогам тяжеловесного и (или) крупногабаритного транспортного средства)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1 16 01053 01 9000 140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в области обеспечения санитарно-эпидемиологического благополучия населения)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нарушение санитарно-эпидемиологических требований к эксплуатации жилых помещений и общественных помещений, зданий, сооружений и транспорта)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6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нарушение санитарно-эпидемиологических требований к условиям отдыха и оздоровления детей, их воспитания и обучения)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1 16 01063 01 0009 140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потребление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1 16 01063 01 0017 140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 нарушение законодательства Российской Федерации о защите детей от информации, причиняющей вред их здоровью и (или) развитию)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1 16 01063 01 0023 140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1 16 01063 01 0091 140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1 16 01063 01 0101 140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1 16 01063 01 9000 140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1 16 01073 01 0006 140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занятие водного объекта или пользование им с нарушением установленных условий)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налагаемые мировыми судьями, комиссиями по делам несовершеннолетних и защите их прав (штрафы за пользование объектами животного мира и водными биологическими ресурсами без разрешения)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авторских и смежных прав, изобретательских и патентных прав)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1 16 01073 01 0019 140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1 16 01073 01 0027 140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1 16 01073 01 0028 140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установленного порядка патентования объектов промышленной собственности в иностранных государствах)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1 16 01073 01 0232 140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требований законодательства о передаче технической документации на многоквартирный дом 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иных связанных с управлением таким многоквартирным домом документов)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1 16 01073 01 0233 140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нарушение правил осуществления предпринимательской деятельности по управлению многоквартирными домами)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экологических и санитарно-эпидемиологических требований при обращении с отходами производства и потребления, веществами, разрушающими озоновый слой, или иными опасными веществами)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обращения с пестицидами и агрохимикатами)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порчу земель)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невыполнение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обязанностей по рекультивации земель, обязательных мероприятий по улучшению земель и охране почв)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1 16 01083 01 0012 140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режима использования земельных участков и лесов в водоохранных зонах)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1 16 01083 01 0014 140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водопользования)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1 16 01083 01 0026 140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самовольное использование лесов, нарушение правил использования лесов для ведения сельского хозяйства, уничтожение лесных ресурсов)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1 16 01083 01 0028 140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незаконную рубку, повреждение лесных насаждений или самовольное выкапывание в лесах деревьев, кустарников, лиан)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санитарной безопасности в лесах)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судьями, комиссиями по делам несовершеннолетних и защите их прав (штрафы за нарушение правил охоты, правил, регламентирующих рыболовство и другие виды пользования объектами животного мира)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охраны водных биологических ресурсов)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1 16 01083 01 0039 140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охраны и использования природных ресурсов на особо охраняемых природных территориях)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1 16 01083 01 0121 140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условия обеспечения свободного доступа граждан к водному объекту общего пользования и его береговой полосе)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1 16 01083 01 0281 140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1 16 01083 01 9000 140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rPr>
          <w:trHeight w:val="403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комиссиями по делам несовершеннолетних и защите их прав (штрафы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требований к обеспечению безопасности гидротехнических сооружений, установленных законодательством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или норм эксплуатации тракторов, самоходных, дорожно-строительных и иных машин и оборудования)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1 16 01093 01 0009 140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ввод в эксплуатацию топливо- и энергопотребляющих объектов без разрешения соответствующих органов)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1 16 01093 01 0011 140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пользования топливом и энергией, правил устройства, эксплуатации топливо- и энергопотребляющих установок, тепловых сетей, объектов хранения, содержания, реализации и транспортировки энергоносителей, топлива и продуктов его переработки)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1 16 01093 01 0016 140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энергетике, налагаемые мировыми судьями, комиссиями по делам несовершеннолетних и защите их прав (штрафы за нарушение законодательства об энергосбережении и о повышении энергетической эффективности)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правил (порядка обеспечения) недискриминационного доступа, порядка подключения (технологического присоединения))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порядка полного и (или) частичного ограничения режима потребления электрической энергии, порядка ограничения и прекращения подачи тепловой энергии, правил ограничения подачи (поставки) и отбора газа либо порядка временного прекращения или ограничения водоснабжения, водоотведения, транспортировки воды и (или) сточных вод)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1 16 01093 01 0024 140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законодательства о теплоснабжении)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1 16 01093 01 9000 140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10 Кодекса Российской Федерации об административных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производства, заготовки, перевозки, хранения, переработки, использования и реализации подкарантинной продукции (подкарантинного материала, подкарантинного груза))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1 16 01103 01 0008 140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ветеринарно-санитарных правил перевозки, перегона или убоя животных либо правил заготовки, переработки, хранения или реализации продуктов животноводства)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1 16 01103 01 9000 140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1 16 01113 01 0017 140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поведения граждан на железнодорожном, воздушном или водном транспорте)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1 16 01113 01 0018 140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11 Кодекса Российской Федерации об административных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безбилетный проезд)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безопасности при строительстве, эксплуатации или ремонте магистральных трубопроводов)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правил использования полосы отвода и придорожных полос автомобильной дороги)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1 16 01113 01 0022 140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(штрафы за нарушение землепользователями правил охраны автомобильных дорог или дорожных сооружений)</w:t>
            </w:r>
          </w:p>
        </w:tc>
      </w:tr>
      <w:tr w:rsidR="002305C5" w:rsidRPr="00C8099C" w:rsidTr="00957846">
        <w:trPr>
          <w:trHeight w:val="334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1 16 01113 01 9000 140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11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1 16 01123 01 0000 140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несовершеннолетних и защите их прав (штрафы за нарушение правил охраны линий или сооружений связи)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несоблюдение установленных правил и норм, регулирующих порядок проектирования, строительства и эксплуатации сетей и сооружений связи)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1 16 01133 01 0025 140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требований законодательства о хранении документов и информации, содержащейся в информационных системах)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1 16 01133 01 0028 140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порядка предоставления информации о деятельности государственных органов и органов местного самоуправления)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1 16 01133 01 9000 140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комиссиями по делам несовершеннолетних и защите их прав (штрафы за незаконную продажу товаров (иных вещей), свободная реализация которых запрещена или ограничена)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1 16 01143 01 0005 140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продажу товаров,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контрольно-кассовой техники)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1 16 01143 01 0016 140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1 16 01143 01 0028 140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требований законодательства об участии в долевом строительстве многоквартирных домов и (или) иных объектов недвижимости)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1 16 01143 01 0032 140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заключение ограничивающего конкуренцию соглашения, осуществление ограничивающих конкуренцию согласованных действий, координация экономической деятельности)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законодательства Российской Федерации о туристской деятельности)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установленного порядка проведения специальной оценки условий труда)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1 16 01143 01 0055 140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условий государственного контракта по государственному оборонному заказу либо условий договора, заключенного в целях выполнения государственного оборонного заказа)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организацию и проведение азартных игр)</w:t>
            </w:r>
          </w:p>
        </w:tc>
      </w:tr>
      <w:tr w:rsidR="002305C5" w:rsidRPr="00C8099C" w:rsidTr="00957846">
        <w:trPr>
          <w:trHeight w:val="334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1 16 01143 01 0102 140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1 16 01143 01 0111 140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1 16 01143 01 0171 140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1 16 01143 01 0401 140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требований законодательства в области технического осмотра транспортных средств)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1 16 01143 01 9000 140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rPr>
          <w:trHeight w:val="1007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срока постановки на учет в налоговом органе)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1 16 01153 01 0006 140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1 16 01153 01 0012 140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производство или продажу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1 16 01153 01 9000 140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1 16 01163 01 0000 140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16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1 16 01173 01 0008 140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1 16 01173 01 9000 140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1 16 01183 01 0000 140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18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 лица), осуществляющего муниципальный контроль)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1 16 01193 01 0009 140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порядка предоставления земельных или лесных участков либо водных объектов)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1 16 01193 01 0012 140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передачу либо попытку передачи запрещенных предметов лицам, содержащимся в учреждениях уголовно-исполнительной системы или изоляторах временного содержания)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1 16 01193 01 0013 140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осуществление деятельности, не связанной с извлечением прибыли, без специального разрешения (лицензии)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несоблюдение порядка государственной регистрации прав на недвижимое имущество или сделок с ним)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вознаграждение от имени юридического лица)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1 16 01193 01 0029 140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1 16 01193 01 0030 140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нарушение требований к ведению образовательной деятельности и организации образовательного процесса)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1 16 01193 01 0401 140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1 16 01193 01 9000 140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пожарной безопасности)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1 16 01203 01 0005 140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требований режима чрезвычайного положения)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1 16 01203 01 0006 140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норм и правил по предупреждению и ликвидации чрезвычайных ситуаций)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1 16 01203 01 0007 140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20 Кодекса Российской Федерации об административных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1 16 01203 01 0008 140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незаконные изготовление, продажу или передачу пневматического оружия)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1 16 01203 01 0012 140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пересылку оружия, нарушение правил перевозки, транспортирования или использования оружия и патронов к нему)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1 16 01203 01 0013 140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</w:t>
            </w:r>
            <w:r w:rsidRPr="00BA1C2E">
              <w:rPr>
                <w:color w:val="000000"/>
                <w:sz w:val="24"/>
                <w:szCs w:val="24"/>
              </w:rPr>
              <w:lastRenderedPageBreak/>
              <w:t>мировыми судьями, комиссиями по делам 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1 16 01203 01 0014 140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сертификации оружия и патронов к нему)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1 16 01203 01 0021 140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1 16 01203 01 0601 140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невыполнение правил поведения при чрезвычайной ситуации или угрозе ее возникновения)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1 16 01203 01 9000 140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1 16 02010 02 0000 140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1 16 07010 02 0000 140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lastRenderedPageBreak/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1 16 07090 02 0000 140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1 16 10076 02 0000 140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BA1C2E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1 16 10122 01 0001 140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BA1C2E" w:rsidRDefault="002305C5" w:rsidP="005A5D5B">
            <w:pPr>
              <w:rPr>
                <w:color w:val="000000"/>
                <w:sz w:val="24"/>
                <w:szCs w:val="24"/>
              </w:rPr>
            </w:pPr>
            <w:r w:rsidRPr="00BA1C2E">
              <w:rPr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действовавшим в 2019 году (доходы, направляемые на формирование Федерального дорожного фонда)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83922">
              <w:rPr>
                <w:b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132F4B" w:rsidRDefault="002305C5" w:rsidP="005A5D5B">
            <w:pPr>
              <w:jc w:val="center"/>
              <w:rPr>
                <w:b/>
                <w:sz w:val="24"/>
                <w:szCs w:val="24"/>
              </w:rPr>
            </w:pPr>
            <w:r w:rsidRPr="00132F4B">
              <w:rPr>
                <w:b/>
                <w:sz w:val="24"/>
                <w:szCs w:val="24"/>
              </w:rPr>
              <w:t>Администрация Инсарского муниципального района Республики Мордовия</w:t>
            </w:r>
          </w:p>
          <w:p w:rsidR="002305C5" w:rsidRPr="006B2AB9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1 08 04010 01 1000 110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noProof/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1 08 07150 01 1000 110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Государственная пошлина за выдачу разрешения на установку рекламной конструкции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1 11 02033 05 0000 120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размещения временно свободных средств бюджетов муниципальных районов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1 08 04010 01 4000 110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bCs/>
                <w:noProof/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1 08 07150 01 4000 110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bCs/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Государственная пошлина за выдачу разрешения на установку рекламной конструкции (прочие поступления)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0B6439">
              <w:rPr>
                <w:snapToGrid w:val="0"/>
                <w:sz w:val="24"/>
                <w:szCs w:val="24"/>
              </w:rPr>
              <w:t>1 11 03050 05 0000 120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Проценты, полученные от предоставления бюджетных </w:t>
            </w:r>
            <w:r w:rsidRPr="000B6439">
              <w:rPr>
                <w:sz w:val="24"/>
                <w:szCs w:val="24"/>
              </w:rPr>
              <w:lastRenderedPageBreak/>
              <w:t>кредитов внутри страны за счет средств бюджетов муниципальных районов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lastRenderedPageBreak/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1 11 05013 05 0000 120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1 11 05013 13 0000 120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2305C5" w:rsidRPr="000B6439" w:rsidRDefault="002305C5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1 11 05025 05 0000 120</w:t>
            </w:r>
          </w:p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1 11 05035 05 0000 120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учреждений( за исключением имущества муниципальных бюджетных и автономных учреждений) 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1 11 09045 05 0000 120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1 13 01995 05 0000 130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1 13 02995 05 0000 130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1 13 02995 05 0001 130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1 13 02995 05 0002 130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B6439">
              <w:rPr>
                <w:snapToGrid w:val="0"/>
                <w:sz w:val="24"/>
                <w:szCs w:val="24"/>
              </w:rPr>
              <w:t>1 13 02995 05 0004 130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lastRenderedPageBreak/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1 14 02052 05 0000 410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1 14 02052 05 0000 440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    (за исключением имущества муниципальных бюджетных и автономных учреждений),  в части реализации материальных запасов по   указанному имуществу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1 14 02053 05 0000 410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1 14 02053 05 0000 440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1 14 06013 05 0000 430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bCs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1 14 06013 13 0000 430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1 14 06025 05 0000 430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1 15 02050 05 0000 140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Платежи, взимаемые органами управления (организациями) муниципальных  районов за выполнение определенных функций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1 16 07090 05 0000 140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lastRenderedPageBreak/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1 16 </w:t>
            </w:r>
            <w:r>
              <w:rPr>
                <w:sz w:val="24"/>
                <w:szCs w:val="24"/>
              </w:rPr>
              <w:t>07010</w:t>
            </w:r>
            <w:r w:rsidRPr="000B6439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0B6439">
              <w:rPr>
                <w:sz w:val="24"/>
                <w:szCs w:val="24"/>
              </w:rPr>
              <w:t xml:space="preserve"> 00</w:t>
            </w:r>
            <w:r>
              <w:rPr>
                <w:sz w:val="24"/>
                <w:szCs w:val="24"/>
              </w:rPr>
              <w:t>00</w:t>
            </w:r>
            <w:r w:rsidRPr="000B6439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D9502F" w:rsidRDefault="002305C5" w:rsidP="005A5D5B">
            <w:pPr>
              <w:rPr>
                <w:sz w:val="24"/>
                <w:szCs w:val="24"/>
              </w:rPr>
            </w:pPr>
            <w:r w:rsidRPr="00D9502F">
              <w:rPr>
                <w:color w:val="22272F"/>
                <w:sz w:val="24"/>
                <w:szCs w:val="24"/>
                <w:shd w:val="clear" w:color="auto" w:fill="FFFFFF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1 16 02020 02 0000 140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rPr>
                <w:color w:val="22272F"/>
                <w:sz w:val="24"/>
                <w:szCs w:val="24"/>
              </w:rPr>
            </w:pPr>
            <w:r w:rsidRPr="000B6439">
              <w:rPr>
                <w:color w:val="22272F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  <w:p w:rsidR="002305C5" w:rsidRPr="000B6439" w:rsidRDefault="002305C5" w:rsidP="005A5D5B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1 17 01050  05 0000 180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 xml:space="preserve">Невыясненные поступления, зачисляемые в бюджеты муниципальных районов </w:t>
            </w:r>
          </w:p>
          <w:p w:rsidR="002305C5" w:rsidRPr="000B6439" w:rsidRDefault="002305C5" w:rsidP="005A5D5B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1 17 05050 05 0000 180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900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B6439" w:rsidRDefault="002305C5" w:rsidP="005A5D5B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2 07 05030 05 0000 150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pStyle w:val="4"/>
              <w:ind w:firstLine="0"/>
              <w:jc w:val="left"/>
              <w:rPr>
                <w:sz w:val="24"/>
                <w:szCs w:val="24"/>
              </w:rPr>
            </w:pPr>
            <w:r w:rsidRPr="000B6439">
              <w:rPr>
                <w:sz w:val="24"/>
                <w:szCs w:val="24"/>
              </w:rPr>
              <w:t>Прочие безвозмездные поступления в бюджеты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jc w:val="center"/>
              <w:rPr>
                <w:b/>
                <w:sz w:val="24"/>
                <w:szCs w:val="24"/>
              </w:rPr>
            </w:pPr>
            <w:r w:rsidRPr="00283922">
              <w:rPr>
                <w:b/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B6439" w:rsidRDefault="002305C5" w:rsidP="005A5D5B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05C5" w:rsidRPr="000919BD" w:rsidRDefault="002305C5" w:rsidP="005A5D5B">
            <w:pPr>
              <w:pStyle w:val="4"/>
              <w:jc w:val="center"/>
              <w:rPr>
                <w:noProof/>
                <w:sz w:val="24"/>
                <w:szCs w:val="24"/>
              </w:rPr>
            </w:pPr>
            <w:r w:rsidRPr="000919BD">
              <w:rPr>
                <w:b/>
                <w:sz w:val="24"/>
                <w:szCs w:val="24"/>
              </w:rPr>
              <w:t>Финансовое управление администрации Инсарского муниципального района Республики Мордовия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0919BD">
              <w:rPr>
                <w:snapToGrid w:val="0"/>
                <w:sz w:val="24"/>
                <w:szCs w:val="24"/>
              </w:rPr>
              <w:t>1 11 03050 05 0000 120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1 13 02995 05 0000 130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1 13 02995 05 0001 130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1 13 02995 05 0002 130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napToGrid w:val="0"/>
                <w:sz w:val="24"/>
                <w:szCs w:val="24"/>
              </w:rPr>
            </w:pPr>
            <w:r w:rsidRPr="000919BD">
              <w:rPr>
                <w:snapToGrid w:val="0"/>
                <w:sz w:val="24"/>
                <w:szCs w:val="24"/>
              </w:rPr>
              <w:t>1 13 02995 05 0004 130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1 17 01050  05 0000 180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2 02 15001 05 0000 150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pStyle w:val="4"/>
              <w:ind w:firstLine="0"/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  <w:p w:rsidR="005B4D9E" w:rsidRPr="005B4D9E" w:rsidRDefault="005B4D9E" w:rsidP="005B4D9E"/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color w:val="22272F"/>
                <w:sz w:val="24"/>
                <w:szCs w:val="24"/>
              </w:rPr>
              <w:t xml:space="preserve">      </w:t>
            </w:r>
            <w:r w:rsidRPr="000919BD">
              <w:rPr>
                <w:color w:val="22272F"/>
                <w:sz w:val="24"/>
                <w:szCs w:val="24"/>
              </w:rPr>
              <w:t>2 02 15002 05 0000 150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  <w:p w:rsidR="005B4D9E" w:rsidRPr="005B4D9E" w:rsidRDefault="005B4D9E" w:rsidP="005B4D9E"/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2 02 2502</w:t>
            </w:r>
            <w:r>
              <w:rPr>
                <w:sz w:val="24"/>
                <w:szCs w:val="24"/>
              </w:rPr>
              <w:t>1</w:t>
            </w:r>
            <w:r w:rsidRPr="000919BD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rPr>
                <w:color w:val="22272F"/>
                <w:sz w:val="24"/>
                <w:szCs w:val="24"/>
              </w:rPr>
            </w:pPr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>Субсидии бюджетам муниципальных районов на реализацию мероприятий по стимулированию программ развития жилищного строительства субъектов Российской Федерации</w:t>
            </w:r>
          </w:p>
          <w:p w:rsidR="002305C5" w:rsidRPr="000919BD" w:rsidRDefault="002305C5" w:rsidP="005A5D5B">
            <w:pPr>
              <w:jc w:val="center"/>
              <w:rPr>
                <w:color w:val="22272F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2 02 25027 05 0000 150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Default="002305C5" w:rsidP="005A5D5B">
            <w:pPr>
              <w:rPr>
                <w:color w:val="22272F"/>
                <w:sz w:val="24"/>
                <w:szCs w:val="24"/>
                <w:shd w:val="clear" w:color="auto" w:fill="FFFFFF"/>
              </w:rPr>
            </w:pPr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 xml:space="preserve">Субсидии бюджетам муниципальных районов на реализацию </w:t>
            </w:r>
            <w:r w:rsidRPr="007F1D57">
              <w:rPr>
                <w:color w:val="22272F"/>
                <w:sz w:val="24"/>
                <w:szCs w:val="24"/>
                <w:shd w:val="clear" w:color="auto" w:fill="FFFFFF"/>
              </w:rPr>
              <w:t>мероприятий </w:t>
            </w:r>
            <w:hyperlink r:id="rId9" w:anchor="/document/72216666/entry/1000" w:history="1">
              <w:r w:rsidRPr="007F1D57">
                <w:rPr>
                  <w:rStyle w:val="ac"/>
                  <w:color w:val="000000"/>
                  <w:sz w:val="24"/>
                  <w:szCs w:val="24"/>
                  <w:shd w:val="clear" w:color="auto" w:fill="FFFFFF"/>
                </w:rPr>
                <w:t>государственной программы</w:t>
              </w:r>
            </w:hyperlink>
            <w:r w:rsidRPr="000919BD">
              <w:rPr>
                <w:color w:val="22272F"/>
                <w:sz w:val="24"/>
                <w:szCs w:val="24"/>
                <w:shd w:val="clear" w:color="auto" w:fill="FFFFFF"/>
              </w:rPr>
              <w:t> Российской Федерации "Доступная среда"</w:t>
            </w:r>
          </w:p>
          <w:p w:rsidR="005B4D9E" w:rsidRPr="000919BD" w:rsidRDefault="005B4D9E" w:rsidP="005A5D5B">
            <w:pPr>
              <w:rPr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</w:p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  <w:highlight w:val="yellow"/>
              </w:rPr>
            </w:pPr>
            <w:r w:rsidRPr="000919BD">
              <w:rPr>
                <w:sz w:val="24"/>
                <w:szCs w:val="24"/>
              </w:rPr>
              <w:t>2 02 25097 05 0000 150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27B4B" w:rsidRDefault="002305C5" w:rsidP="005A5D5B">
            <w:pPr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202 25304 05 0000 150</w:t>
            </w:r>
          </w:p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rPr>
                <w:rFonts w:ascii="Times New Roman" w:hAnsi="Times New Roman"/>
                <w:color w:val="22272F"/>
              </w:rPr>
            </w:pPr>
            <w:r w:rsidRPr="000919BD">
              <w:rPr>
                <w:rFonts w:ascii="Times New Roman" w:hAnsi="Times New Roman"/>
                <w:color w:val="22272F"/>
                <w:shd w:val="clear" w:color="auto" w:fill="FFFFFF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2 02 25467 05 0000 150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  <w:color w:val="22272F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202 25497 05 0000 150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2 02 25519 05 0000 150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Субсидия бюджетам муниципальных районов на поддержку отрасли культуры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 xml:space="preserve">2 02 27567 </w:t>
            </w:r>
            <w:r>
              <w:rPr>
                <w:sz w:val="24"/>
                <w:szCs w:val="24"/>
              </w:rPr>
              <w:t>05</w:t>
            </w:r>
            <w:r w:rsidRPr="000919B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27B4B" w:rsidRDefault="002305C5" w:rsidP="005A5D5B">
            <w:pPr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2 02 275</w:t>
            </w:r>
            <w:r>
              <w:rPr>
                <w:sz w:val="24"/>
                <w:szCs w:val="24"/>
              </w:rPr>
              <w:t>76</w:t>
            </w:r>
            <w:r w:rsidRPr="000919BD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5</w:t>
            </w:r>
            <w:r w:rsidRPr="000919B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27B4B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</w:tr>
      <w:tr w:rsidR="002305C5" w:rsidRPr="00C8099C" w:rsidTr="00957846">
        <w:trPr>
          <w:trHeight w:val="600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2 02 29999 05 0000 150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Прочие субсидии бюджетам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2 02 30024 05 0000 150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2 02 30027 05 0000 150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2 02 35082 05 0000 150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27B4B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2 02 3</w:t>
            </w:r>
            <w:r>
              <w:rPr>
                <w:color w:val="000000"/>
                <w:sz w:val="24"/>
                <w:szCs w:val="24"/>
              </w:rPr>
              <w:t>5120</w:t>
            </w:r>
            <w:r w:rsidRPr="000919BD">
              <w:rPr>
                <w:color w:val="000000"/>
                <w:sz w:val="24"/>
                <w:szCs w:val="24"/>
              </w:rPr>
              <w:t xml:space="preserve">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3925B9" w:rsidRDefault="002305C5" w:rsidP="005A5D5B">
            <w:pPr>
              <w:jc w:val="both"/>
              <w:rPr>
                <w:color w:val="000000"/>
                <w:sz w:val="24"/>
                <w:szCs w:val="24"/>
              </w:rPr>
            </w:pPr>
            <w:r w:rsidRPr="003925B9">
              <w:rPr>
                <w:color w:val="000000"/>
                <w:sz w:val="24"/>
                <w:szCs w:val="24"/>
              </w:rPr>
              <w:t>Субвенции бюджетам муниципальных районов на осуществление полномочий по  составлению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925B9">
              <w:rPr>
                <w:color w:val="000000"/>
                <w:sz w:val="24"/>
                <w:szCs w:val="24"/>
              </w:rPr>
              <w:t xml:space="preserve">(изменению) списков кандидатов в присяжные </w:t>
            </w:r>
            <w:r w:rsidRPr="003925B9">
              <w:rPr>
                <w:color w:val="000000"/>
                <w:sz w:val="24"/>
                <w:szCs w:val="24"/>
              </w:rPr>
              <w:lastRenderedPageBreak/>
              <w:t>заседатели федеральных судов общей юрисдикции в Российской Федерации</w:t>
            </w:r>
          </w:p>
          <w:p w:rsidR="002305C5" w:rsidRPr="000919BD" w:rsidRDefault="002305C5" w:rsidP="005A5D5B">
            <w:pPr>
              <w:rPr>
                <w:color w:val="22272F"/>
                <w:sz w:val="24"/>
                <w:szCs w:val="24"/>
              </w:rPr>
            </w:pP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2 02 35930 05 0000 150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2 02 36900 05 0000 150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Единая субвенция муниципальным районам из бюджета субъекта Российской Федерации</w:t>
            </w:r>
          </w:p>
        </w:tc>
      </w:tr>
      <w:tr w:rsidR="002305C5" w:rsidRPr="00C8099C" w:rsidTr="00957846">
        <w:trPr>
          <w:trHeight w:val="439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2 02 39998 05 0000 150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Единая субвенция муниципальным районам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0919BD">
              <w:rPr>
                <w:sz w:val="24"/>
                <w:szCs w:val="24"/>
              </w:rPr>
              <w:t>2 02 40014 05 0000 150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color w:val="000000"/>
                <w:sz w:val="24"/>
                <w:szCs w:val="24"/>
              </w:rPr>
            </w:pPr>
            <w:r w:rsidRPr="000919BD">
              <w:rPr>
                <w:color w:val="000000"/>
                <w:sz w:val="24"/>
                <w:szCs w:val="24"/>
              </w:rPr>
              <w:t>2 02 45303 05 0000 150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E27B4B" w:rsidRDefault="002305C5" w:rsidP="005A5D5B">
            <w:pPr>
              <w:rPr>
                <w:color w:val="22272F"/>
                <w:sz w:val="24"/>
                <w:szCs w:val="24"/>
              </w:rPr>
            </w:pPr>
            <w:r w:rsidRPr="00E27B4B">
              <w:rPr>
                <w:color w:val="22272F"/>
                <w:sz w:val="24"/>
                <w:szCs w:val="24"/>
                <w:shd w:val="clear" w:color="auto" w:fill="FFFFFF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2 02 49999 05 0000 150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0919BD">
              <w:rPr>
                <w:rFonts w:ascii="Times New Roman" w:hAnsi="Times New Roman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2 08 05 000 05 0000 150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Перечисления из бюджетов муниципальных 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2 18 05010 05 0000 150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bCs/>
                <w:sz w:val="24"/>
                <w:szCs w:val="24"/>
              </w:rPr>
            </w:pPr>
            <w:r w:rsidRPr="000919BD">
              <w:rPr>
                <w:bCs/>
                <w:sz w:val="24"/>
                <w:szCs w:val="24"/>
              </w:rP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0919BD">
              <w:rPr>
                <w:sz w:val="24"/>
                <w:szCs w:val="24"/>
              </w:rPr>
              <w:t>2 18 60010  05 0000  150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2 19 25021 05 0000 150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стимулирование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программ развития жилищного строительства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субъектов Российской Федерации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2 19 25027 05 0000 150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мероприятия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государственной программы Российской Федерации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"Доступная среда" из бюджетов муниципальных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25097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создание в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общеобразовательных организациях,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расположенных в сельской местности и малых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городах, условий для занятий физической культурой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и спортом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25304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организацию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lastRenderedPageBreak/>
              <w:t>бесплатного горячего питания обучающихся,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получающих начальное общее образование в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государственных и муниципальных образовательных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организациях,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25467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обеспечение развития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и укрепления материально-технической базы домов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культуры в населенных пунктах с числом жителей до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50 тысяч человек из бюджетов муниципальных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25497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Возврат остатков субсидий на реализацию мероприятий по обеспечению жильем молодых семей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25519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поддержку отрасли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культуры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27576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субсидий на софинансирование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капитальных вложений в объекты государственной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(муниципальной) собственности в рамках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обеспечения комплексного развития сельских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территорий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2 19 35930 05 0000 150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Возврат остатков субвенций на государственную регистрацию актов гражданского состояния из бюджетов 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pStyle w:val="afb"/>
              <w:jc w:val="center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45303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0000</w:t>
            </w:r>
            <w:r>
              <w:rPr>
                <w:rFonts w:ascii="Times New Roman" w:hAnsi="Times New Roman"/>
              </w:rPr>
              <w:t xml:space="preserve"> </w:t>
            </w:r>
            <w:r w:rsidRPr="00283922">
              <w:rPr>
                <w:rFonts w:ascii="Times New Roman" w:hAnsi="Times New Roman"/>
              </w:rPr>
              <w:t>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Возврат остатков иных межбюджетных трансфертов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на ежемесячное денежное вознаграждение за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классное руководство педагогическим работникам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государственных и муниципальных</w:t>
            </w:r>
          </w:p>
          <w:p w:rsidR="002305C5" w:rsidRPr="00283922" w:rsidRDefault="002305C5" w:rsidP="005A5D5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3922">
              <w:rPr>
                <w:sz w:val="24"/>
                <w:szCs w:val="24"/>
              </w:rPr>
              <w:t>общеобразовательных организаций из бюджетов</w:t>
            </w:r>
          </w:p>
          <w:p w:rsidR="002305C5" w:rsidRPr="00283922" w:rsidRDefault="002305C5" w:rsidP="005A5D5B">
            <w:pPr>
              <w:pStyle w:val="afb"/>
              <w:rPr>
                <w:rFonts w:ascii="Times New Roman" w:hAnsi="Times New Roman"/>
              </w:rPr>
            </w:pPr>
            <w:r w:rsidRPr="00283922">
              <w:rPr>
                <w:rFonts w:ascii="Times New Roman" w:hAnsi="Times New Roman"/>
              </w:rPr>
              <w:t>муниципальных районов</w:t>
            </w:r>
          </w:p>
        </w:tc>
      </w:tr>
      <w:tr w:rsidR="002305C5" w:rsidRPr="00C8099C" w:rsidTr="00957846"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jc w:val="center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901</w:t>
            </w:r>
          </w:p>
        </w:tc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123653" w:rsidP="005A5D5B">
            <w:pPr>
              <w:pStyle w:val="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2305C5" w:rsidRPr="000919BD">
              <w:rPr>
                <w:sz w:val="24"/>
                <w:szCs w:val="24"/>
              </w:rPr>
              <w:t>2 19 60010 05 0000 150</w:t>
            </w:r>
          </w:p>
        </w:tc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5C5" w:rsidRPr="000919BD" w:rsidRDefault="002305C5" w:rsidP="005A5D5B">
            <w:pPr>
              <w:pStyle w:val="4"/>
              <w:ind w:firstLine="0"/>
              <w:rPr>
                <w:sz w:val="24"/>
                <w:szCs w:val="24"/>
              </w:rPr>
            </w:pPr>
            <w:r w:rsidRPr="000919BD">
              <w:rPr>
                <w:sz w:val="24"/>
                <w:szCs w:val="24"/>
              </w:rPr>
              <w:t>Возврат прочих остатков субсидий, субвенций  и иных межбюджетных трансфертов, имеющих целевое назначение, прошлых лет из бюджетов муниципальных  районов</w:t>
            </w:r>
          </w:p>
        </w:tc>
      </w:tr>
    </w:tbl>
    <w:p w:rsidR="00886439" w:rsidRDefault="00886439" w:rsidP="00F81A0A">
      <w:pPr>
        <w:jc w:val="center"/>
        <w:rPr>
          <w:sz w:val="28"/>
        </w:rPr>
      </w:pPr>
    </w:p>
    <w:sectPr w:rsidR="00886439" w:rsidSect="00957846">
      <w:headerReference w:type="even" r:id="rId10"/>
      <w:headerReference w:type="default" r:id="rId11"/>
      <w:pgSz w:w="11906" w:h="16838"/>
      <w:pgMar w:top="1134" w:right="567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2DC" w:rsidRDefault="00B652DC">
      <w:r>
        <w:separator/>
      </w:r>
    </w:p>
  </w:endnote>
  <w:endnote w:type="continuationSeparator" w:id="1">
    <w:p w:rsidR="00B652DC" w:rsidRDefault="00B65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2DC" w:rsidRDefault="00B652DC">
      <w:r>
        <w:separator/>
      </w:r>
    </w:p>
  </w:footnote>
  <w:footnote w:type="continuationSeparator" w:id="1">
    <w:p w:rsidR="00B652DC" w:rsidRDefault="00B65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28F" w:rsidRDefault="008B028F">
    <w:pPr>
      <w:pStyle w:val="a7"/>
      <w:framePr w:wrap="around" w:vAnchor="text" w:hAnchor="margin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8B028F" w:rsidRDefault="008B028F">
    <w:pPr>
      <w:pStyle w:val="a7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28F" w:rsidRDefault="008B028F">
    <w:pPr>
      <w:pStyle w:val="a7"/>
      <w:framePr w:wrap="around" w:vAnchor="text" w:hAnchor="margin" w:y="1"/>
      <w:rPr>
        <w:rStyle w:val="a9"/>
      </w:rPr>
    </w:pPr>
  </w:p>
  <w:p w:rsidR="008B028F" w:rsidRDefault="008B028F">
    <w:pPr>
      <w:pStyle w:val="a7"/>
      <w:framePr w:wrap="around" w:vAnchor="text" w:hAnchor="margin" w:xAlign="right" w:y="1"/>
      <w:ind w:firstLine="360"/>
      <w:rPr>
        <w:rStyle w:val="a9"/>
      </w:rPr>
    </w:pPr>
  </w:p>
  <w:p w:rsidR="008B028F" w:rsidRDefault="008B028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819"/>
    <w:multiLevelType w:val="hybridMultilevel"/>
    <w:tmpl w:val="60B8077C"/>
    <w:lvl w:ilvl="0" w:tplc="DBD2C9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>
    <w:nsid w:val="02BF7B4D"/>
    <w:multiLevelType w:val="hybridMultilevel"/>
    <w:tmpl w:val="A9C20D94"/>
    <w:lvl w:ilvl="0" w:tplc="4FF617B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07FE39C5"/>
    <w:multiLevelType w:val="singleLevel"/>
    <w:tmpl w:val="DB32A96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3">
    <w:nsid w:val="08096379"/>
    <w:multiLevelType w:val="hybridMultilevel"/>
    <w:tmpl w:val="4EE4F4D4"/>
    <w:lvl w:ilvl="0" w:tplc="1C1A85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122467"/>
    <w:multiLevelType w:val="hybridMultilevel"/>
    <w:tmpl w:val="8D9C1D28"/>
    <w:lvl w:ilvl="0" w:tplc="AD900B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C141BA4"/>
    <w:multiLevelType w:val="singleLevel"/>
    <w:tmpl w:val="270E8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0FE62B81"/>
    <w:multiLevelType w:val="singleLevel"/>
    <w:tmpl w:val="3ED02B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6F6143D"/>
    <w:multiLevelType w:val="hybridMultilevel"/>
    <w:tmpl w:val="148245B4"/>
    <w:lvl w:ilvl="0" w:tplc="AE58D7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081B6F"/>
    <w:multiLevelType w:val="hybridMultilevel"/>
    <w:tmpl w:val="49546C16"/>
    <w:lvl w:ilvl="0" w:tplc="8378F5B4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87A2E73"/>
    <w:multiLevelType w:val="hybridMultilevel"/>
    <w:tmpl w:val="3856CA72"/>
    <w:lvl w:ilvl="0" w:tplc="63CCE7C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E34237"/>
    <w:multiLevelType w:val="hybridMultilevel"/>
    <w:tmpl w:val="C3B695C0"/>
    <w:lvl w:ilvl="0" w:tplc="ED9E8110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4161640"/>
    <w:multiLevelType w:val="hybridMultilevel"/>
    <w:tmpl w:val="13424BF8"/>
    <w:lvl w:ilvl="0" w:tplc="21725B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8057522"/>
    <w:multiLevelType w:val="hybridMultilevel"/>
    <w:tmpl w:val="032040E0"/>
    <w:lvl w:ilvl="0" w:tplc="8378F5B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0020532"/>
    <w:multiLevelType w:val="hybridMultilevel"/>
    <w:tmpl w:val="2A042CF8"/>
    <w:lvl w:ilvl="0" w:tplc="5C221A1C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0C37380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31746827"/>
    <w:multiLevelType w:val="hybridMultilevel"/>
    <w:tmpl w:val="DCD42B26"/>
    <w:lvl w:ilvl="0" w:tplc="23420E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66037DA"/>
    <w:multiLevelType w:val="hybridMultilevel"/>
    <w:tmpl w:val="A9629E6A"/>
    <w:lvl w:ilvl="0" w:tplc="24344E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97F7046"/>
    <w:multiLevelType w:val="singleLevel"/>
    <w:tmpl w:val="188655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3B334E5D"/>
    <w:multiLevelType w:val="hybridMultilevel"/>
    <w:tmpl w:val="96501C56"/>
    <w:lvl w:ilvl="0" w:tplc="B008AD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1017BBB"/>
    <w:multiLevelType w:val="singleLevel"/>
    <w:tmpl w:val="2AD6D804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1">
    <w:nsid w:val="4A14312C"/>
    <w:multiLevelType w:val="singleLevel"/>
    <w:tmpl w:val="3CEEF39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529F51D6"/>
    <w:multiLevelType w:val="hybridMultilevel"/>
    <w:tmpl w:val="A3D6D420"/>
    <w:lvl w:ilvl="0" w:tplc="8378F5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981652"/>
    <w:multiLevelType w:val="singleLevel"/>
    <w:tmpl w:val="2F4843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5C697051"/>
    <w:multiLevelType w:val="hybridMultilevel"/>
    <w:tmpl w:val="7E445E1E"/>
    <w:lvl w:ilvl="0" w:tplc="5642B41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DA43983"/>
    <w:multiLevelType w:val="hybridMultilevel"/>
    <w:tmpl w:val="32AA2384"/>
    <w:lvl w:ilvl="0" w:tplc="7592F94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417243C"/>
    <w:multiLevelType w:val="hybridMultilevel"/>
    <w:tmpl w:val="7E445E1E"/>
    <w:lvl w:ilvl="0" w:tplc="5642B41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50833E1"/>
    <w:multiLevelType w:val="singleLevel"/>
    <w:tmpl w:val="0DDAE7F4"/>
    <w:lvl w:ilvl="0">
      <w:numFmt w:val="bullet"/>
      <w:lvlText w:val="-"/>
      <w:lvlJc w:val="left"/>
      <w:pPr>
        <w:tabs>
          <w:tab w:val="num" w:pos="996"/>
        </w:tabs>
        <w:ind w:left="996" w:hanging="360"/>
      </w:pPr>
      <w:rPr>
        <w:rFonts w:hint="default"/>
      </w:rPr>
    </w:lvl>
  </w:abstractNum>
  <w:abstractNum w:abstractNumId="28">
    <w:nsid w:val="6794541B"/>
    <w:multiLevelType w:val="hybridMultilevel"/>
    <w:tmpl w:val="9612D392"/>
    <w:lvl w:ilvl="0" w:tplc="D4845C3A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BBE35E5"/>
    <w:multiLevelType w:val="hybridMultilevel"/>
    <w:tmpl w:val="8F9CF676"/>
    <w:lvl w:ilvl="0" w:tplc="46FA78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3C16BC"/>
    <w:multiLevelType w:val="hybridMultilevel"/>
    <w:tmpl w:val="7E9EE3EC"/>
    <w:lvl w:ilvl="0" w:tplc="8E6E98A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1">
    <w:nsid w:val="738753F4"/>
    <w:multiLevelType w:val="singleLevel"/>
    <w:tmpl w:val="027E0C9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4095F62"/>
    <w:multiLevelType w:val="hybridMultilevel"/>
    <w:tmpl w:val="AF68B188"/>
    <w:lvl w:ilvl="0" w:tplc="07A0BE4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3">
    <w:nsid w:val="75186F60"/>
    <w:multiLevelType w:val="hybridMultilevel"/>
    <w:tmpl w:val="84AC3672"/>
    <w:lvl w:ilvl="0" w:tplc="912CA79C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7D62778"/>
    <w:multiLevelType w:val="hybridMultilevel"/>
    <w:tmpl w:val="836EBB46"/>
    <w:lvl w:ilvl="0" w:tplc="710AFEC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5">
    <w:nsid w:val="7D22518F"/>
    <w:multiLevelType w:val="hybridMultilevel"/>
    <w:tmpl w:val="26F03F72"/>
    <w:lvl w:ilvl="0" w:tplc="D7183E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1"/>
  </w:num>
  <w:num w:numId="2">
    <w:abstractNumId w:val="5"/>
  </w:num>
  <w:num w:numId="3">
    <w:abstractNumId w:val="23"/>
  </w:num>
  <w:num w:numId="4">
    <w:abstractNumId w:val="14"/>
  </w:num>
  <w:num w:numId="5">
    <w:abstractNumId w:val="2"/>
  </w:num>
  <w:num w:numId="6">
    <w:abstractNumId w:val="18"/>
  </w:num>
  <w:num w:numId="7">
    <w:abstractNumId w:val="17"/>
  </w:num>
  <w:num w:numId="8">
    <w:abstractNumId w:val="20"/>
  </w:num>
  <w:num w:numId="9">
    <w:abstractNumId w:val="33"/>
  </w:num>
  <w:num w:numId="10">
    <w:abstractNumId w:val="35"/>
  </w:num>
  <w:num w:numId="11">
    <w:abstractNumId w:val="11"/>
  </w:num>
  <w:num w:numId="12">
    <w:abstractNumId w:val="27"/>
  </w:num>
  <w:num w:numId="13">
    <w:abstractNumId w:val="10"/>
  </w:num>
  <w:num w:numId="14">
    <w:abstractNumId w:val="15"/>
  </w:num>
  <w:num w:numId="15">
    <w:abstractNumId w:val="25"/>
  </w:num>
  <w:num w:numId="16">
    <w:abstractNumId w:val="28"/>
  </w:num>
  <w:num w:numId="17">
    <w:abstractNumId w:val="6"/>
  </w:num>
  <w:num w:numId="18">
    <w:abstractNumId w:val="31"/>
  </w:num>
  <w:num w:numId="19">
    <w:abstractNumId w:val="19"/>
  </w:num>
  <w:num w:numId="20">
    <w:abstractNumId w:val="13"/>
  </w:num>
  <w:num w:numId="21">
    <w:abstractNumId w:val="22"/>
  </w:num>
  <w:num w:numId="22">
    <w:abstractNumId w:val="12"/>
  </w:num>
  <w:num w:numId="23">
    <w:abstractNumId w:val="8"/>
  </w:num>
  <w:num w:numId="24">
    <w:abstractNumId w:val="29"/>
  </w:num>
  <w:num w:numId="25">
    <w:abstractNumId w:val="7"/>
  </w:num>
  <w:num w:numId="26">
    <w:abstractNumId w:val="9"/>
  </w:num>
  <w:num w:numId="27">
    <w:abstractNumId w:val="24"/>
  </w:num>
  <w:num w:numId="28">
    <w:abstractNumId w:val="3"/>
  </w:num>
  <w:num w:numId="29">
    <w:abstractNumId w:val="4"/>
  </w:num>
  <w:num w:numId="30">
    <w:abstractNumId w:val="32"/>
  </w:num>
  <w:num w:numId="31">
    <w:abstractNumId w:val="30"/>
  </w:num>
  <w:num w:numId="32">
    <w:abstractNumId w:val="0"/>
  </w:num>
  <w:num w:numId="33">
    <w:abstractNumId w:val="34"/>
  </w:num>
  <w:num w:numId="34">
    <w:abstractNumId w:val="1"/>
  </w:num>
  <w:num w:numId="35">
    <w:abstractNumId w:val="26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2256"/>
    <w:rsid w:val="0000012C"/>
    <w:rsid w:val="000014BE"/>
    <w:rsid w:val="00001795"/>
    <w:rsid w:val="00002413"/>
    <w:rsid w:val="00005327"/>
    <w:rsid w:val="000068BA"/>
    <w:rsid w:val="00010AF2"/>
    <w:rsid w:val="00011605"/>
    <w:rsid w:val="00021E49"/>
    <w:rsid w:val="0002351B"/>
    <w:rsid w:val="00024A63"/>
    <w:rsid w:val="000251C8"/>
    <w:rsid w:val="00025512"/>
    <w:rsid w:val="0003089C"/>
    <w:rsid w:val="00031AA4"/>
    <w:rsid w:val="00031AFD"/>
    <w:rsid w:val="00032BDD"/>
    <w:rsid w:val="00035DD3"/>
    <w:rsid w:val="000376DB"/>
    <w:rsid w:val="00037C4C"/>
    <w:rsid w:val="00045A44"/>
    <w:rsid w:val="00046F63"/>
    <w:rsid w:val="0005495E"/>
    <w:rsid w:val="00057A98"/>
    <w:rsid w:val="00063390"/>
    <w:rsid w:val="0006504C"/>
    <w:rsid w:val="000657A8"/>
    <w:rsid w:val="00082E4F"/>
    <w:rsid w:val="00083741"/>
    <w:rsid w:val="00087BA3"/>
    <w:rsid w:val="000924DD"/>
    <w:rsid w:val="00094774"/>
    <w:rsid w:val="00096E6E"/>
    <w:rsid w:val="000A0076"/>
    <w:rsid w:val="000A011F"/>
    <w:rsid w:val="000A11CA"/>
    <w:rsid w:val="000A26D2"/>
    <w:rsid w:val="000B3ACD"/>
    <w:rsid w:val="000B63A9"/>
    <w:rsid w:val="000C0C70"/>
    <w:rsid w:val="000C4748"/>
    <w:rsid w:val="000C7CFD"/>
    <w:rsid w:val="000D05BC"/>
    <w:rsid w:val="000E035C"/>
    <w:rsid w:val="000F2CD8"/>
    <w:rsid w:val="000F3199"/>
    <w:rsid w:val="000F3FB2"/>
    <w:rsid w:val="000F51AD"/>
    <w:rsid w:val="00105C8D"/>
    <w:rsid w:val="00107073"/>
    <w:rsid w:val="0010709A"/>
    <w:rsid w:val="00112AB9"/>
    <w:rsid w:val="00116720"/>
    <w:rsid w:val="00123653"/>
    <w:rsid w:val="00126DC6"/>
    <w:rsid w:val="00127CA4"/>
    <w:rsid w:val="00131D4B"/>
    <w:rsid w:val="001337C5"/>
    <w:rsid w:val="0013427B"/>
    <w:rsid w:val="00135181"/>
    <w:rsid w:val="0014339E"/>
    <w:rsid w:val="00160DF2"/>
    <w:rsid w:val="00177B6F"/>
    <w:rsid w:val="00190AC4"/>
    <w:rsid w:val="00194645"/>
    <w:rsid w:val="001A0442"/>
    <w:rsid w:val="001A2B1F"/>
    <w:rsid w:val="001A7D09"/>
    <w:rsid w:val="001B12DA"/>
    <w:rsid w:val="001B5CB4"/>
    <w:rsid w:val="001B7092"/>
    <w:rsid w:val="001C3124"/>
    <w:rsid w:val="001C47DF"/>
    <w:rsid w:val="001D4A80"/>
    <w:rsid w:val="001D4D67"/>
    <w:rsid w:val="001D5611"/>
    <w:rsid w:val="001D585C"/>
    <w:rsid w:val="001D706F"/>
    <w:rsid w:val="001E26E7"/>
    <w:rsid w:val="001E42F8"/>
    <w:rsid w:val="001E72C5"/>
    <w:rsid w:val="001F5C83"/>
    <w:rsid w:val="002105A9"/>
    <w:rsid w:val="002114E1"/>
    <w:rsid w:val="0021457B"/>
    <w:rsid w:val="002171DE"/>
    <w:rsid w:val="0022075E"/>
    <w:rsid w:val="002219A6"/>
    <w:rsid w:val="00224749"/>
    <w:rsid w:val="00224FB1"/>
    <w:rsid w:val="002254FA"/>
    <w:rsid w:val="002305C5"/>
    <w:rsid w:val="002309C4"/>
    <w:rsid w:val="00231B38"/>
    <w:rsid w:val="002427B0"/>
    <w:rsid w:val="0024497A"/>
    <w:rsid w:val="002513A2"/>
    <w:rsid w:val="00256DAE"/>
    <w:rsid w:val="002641C6"/>
    <w:rsid w:val="002644FB"/>
    <w:rsid w:val="00266E8C"/>
    <w:rsid w:val="00274A48"/>
    <w:rsid w:val="002861EE"/>
    <w:rsid w:val="00291714"/>
    <w:rsid w:val="0029539E"/>
    <w:rsid w:val="00295A4B"/>
    <w:rsid w:val="002A0016"/>
    <w:rsid w:val="002A1202"/>
    <w:rsid w:val="002A62E7"/>
    <w:rsid w:val="002A660C"/>
    <w:rsid w:val="002A7C40"/>
    <w:rsid w:val="002C1D0B"/>
    <w:rsid w:val="002D30AF"/>
    <w:rsid w:val="002D7057"/>
    <w:rsid w:val="002D725A"/>
    <w:rsid w:val="002E4E16"/>
    <w:rsid w:val="002E54A4"/>
    <w:rsid w:val="002F04EE"/>
    <w:rsid w:val="002F1E10"/>
    <w:rsid w:val="002F60D6"/>
    <w:rsid w:val="003000C2"/>
    <w:rsid w:val="00307175"/>
    <w:rsid w:val="00307D5E"/>
    <w:rsid w:val="0031369A"/>
    <w:rsid w:val="00317B85"/>
    <w:rsid w:val="0033038F"/>
    <w:rsid w:val="00331372"/>
    <w:rsid w:val="00333D4D"/>
    <w:rsid w:val="00333D97"/>
    <w:rsid w:val="00342C53"/>
    <w:rsid w:val="00343FD1"/>
    <w:rsid w:val="003446BF"/>
    <w:rsid w:val="0034475A"/>
    <w:rsid w:val="0034705C"/>
    <w:rsid w:val="00350329"/>
    <w:rsid w:val="00350996"/>
    <w:rsid w:val="00364F05"/>
    <w:rsid w:val="00370BCA"/>
    <w:rsid w:val="0037555D"/>
    <w:rsid w:val="003828F3"/>
    <w:rsid w:val="003841BE"/>
    <w:rsid w:val="0038597C"/>
    <w:rsid w:val="00390595"/>
    <w:rsid w:val="003A010C"/>
    <w:rsid w:val="003A2341"/>
    <w:rsid w:val="003A535F"/>
    <w:rsid w:val="003D0D7A"/>
    <w:rsid w:val="003D17E1"/>
    <w:rsid w:val="003D1AB5"/>
    <w:rsid w:val="003D1E7E"/>
    <w:rsid w:val="003D4ECA"/>
    <w:rsid w:val="003D72E0"/>
    <w:rsid w:val="003E046B"/>
    <w:rsid w:val="003E4EAC"/>
    <w:rsid w:val="003E6592"/>
    <w:rsid w:val="003F29D0"/>
    <w:rsid w:val="003F3BC9"/>
    <w:rsid w:val="00414B36"/>
    <w:rsid w:val="004158DA"/>
    <w:rsid w:val="00416853"/>
    <w:rsid w:val="004178E0"/>
    <w:rsid w:val="00417A9A"/>
    <w:rsid w:val="0042361C"/>
    <w:rsid w:val="0042786B"/>
    <w:rsid w:val="00430388"/>
    <w:rsid w:val="00430C17"/>
    <w:rsid w:val="004314A1"/>
    <w:rsid w:val="004318E7"/>
    <w:rsid w:val="00431C8F"/>
    <w:rsid w:val="004356EC"/>
    <w:rsid w:val="00436A3E"/>
    <w:rsid w:val="004456D4"/>
    <w:rsid w:val="00445811"/>
    <w:rsid w:val="00445FAC"/>
    <w:rsid w:val="0044799A"/>
    <w:rsid w:val="00453D9C"/>
    <w:rsid w:val="004579AB"/>
    <w:rsid w:val="00460FB6"/>
    <w:rsid w:val="0047363F"/>
    <w:rsid w:val="004750CF"/>
    <w:rsid w:val="004769EF"/>
    <w:rsid w:val="00490AE5"/>
    <w:rsid w:val="00495898"/>
    <w:rsid w:val="00496BED"/>
    <w:rsid w:val="004A0BE1"/>
    <w:rsid w:val="004B0177"/>
    <w:rsid w:val="004B094D"/>
    <w:rsid w:val="004B35C9"/>
    <w:rsid w:val="004B5CD4"/>
    <w:rsid w:val="004C15B3"/>
    <w:rsid w:val="004C314F"/>
    <w:rsid w:val="004C3F69"/>
    <w:rsid w:val="004C5D38"/>
    <w:rsid w:val="004C79BA"/>
    <w:rsid w:val="004D59FD"/>
    <w:rsid w:val="004E121F"/>
    <w:rsid w:val="004E402E"/>
    <w:rsid w:val="004E6DD8"/>
    <w:rsid w:val="004F18BB"/>
    <w:rsid w:val="004F5794"/>
    <w:rsid w:val="004F5EA9"/>
    <w:rsid w:val="004F62C4"/>
    <w:rsid w:val="004F6418"/>
    <w:rsid w:val="00504E1E"/>
    <w:rsid w:val="0051093D"/>
    <w:rsid w:val="00510DF6"/>
    <w:rsid w:val="0051275B"/>
    <w:rsid w:val="00514641"/>
    <w:rsid w:val="0051624D"/>
    <w:rsid w:val="00517142"/>
    <w:rsid w:val="005175D7"/>
    <w:rsid w:val="00523DD7"/>
    <w:rsid w:val="005279C7"/>
    <w:rsid w:val="00530629"/>
    <w:rsid w:val="00531F90"/>
    <w:rsid w:val="00534A1E"/>
    <w:rsid w:val="00535F5D"/>
    <w:rsid w:val="0054119D"/>
    <w:rsid w:val="005533E8"/>
    <w:rsid w:val="00555A87"/>
    <w:rsid w:val="005560BB"/>
    <w:rsid w:val="00556928"/>
    <w:rsid w:val="00557CCC"/>
    <w:rsid w:val="0057521F"/>
    <w:rsid w:val="005766EB"/>
    <w:rsid w:val="00581930"/>
    <w:rsid w:val="005949F3"/>
    <w:rsid w:val="005A053B"/>
    <w:rsid w:val="005A5D5B"/>
    <w:rsid w:val="005A7BA5"/>
    <w:rsid w:val="005B29D1"/>
    <w:rsid w:val="005B378C"/>
    <w:rsid w:val="005B4D9E"/>
    <w:rsid w:val="005B6E86"/>
    <w:rsid w:val="005C0119"/>
    <w:rsid w:val="005C02D8"/>
    <w:rsid w:val="005C27CA"/>
    <w:rsid w:val="005C281B"/>
    <w:rsid w:val="005C32EC"/>
    <w:rsid w:val="005C61A3"/>
    <w:rsid w:val="005D3A52"/>
    <w:rsid w:val="005D6187"/>
    <w:rsid w:val="005E0621"/>
    <w:rsid w:val="005E06D9"/>
    <w:rsid w:val="005E44BC"/>
    <w:rsid w:val="005E6803"/>
    <w:rsid w:val="005E7E5A"/>
    <w:rsid w:val="005F4A40"/>
    <w:rsid w:val="005F5198"/>
    <w:rsid w:val="00601381"/>
    <w:rsid w:val="00601D24"/>
    <w:rsid w:val="00605294"/>
    <w:rsid w:val="00610F69"/>
    <w:rsid w:val="00611AE4"/>
    <w:rsid w:val="00621578"/>
    <w:rsid w:val="00624543"/>
    <w:rsid w:val="00624BCD"/>
    <w:rsid w:val="00625569"/>
    <w:rsid w:val="00626AA4"/>
    <w:rsid w:val="006330EE"/>
    <w:rsid w:val="00646B42"/>
    <w:rsid w:val="00646D8C"/>
    <w:rsid w:val="00647AED"/>
    <w:rsid w:val="0065378E"/>
    <w:rsid w:val="006543E1"/>
    <w:rsid w:val="00660CAC"/>
    <w:rsid w:val="00665063"/>
    <w:rsid w:val="0066699B"/>
    <w:rsid w:val="006757FD"/>
    <w:rsid w:val="00676BE1"/>
    <w:rsid w:val="0069157B"/>
    <w:rsid w:val="00695D40"/>
    <w:rsid w:val="006A25DD"/>
    <w:rsid w:val="006A6E16"/>
    <w:rsid w:val="006B1A4C"/>
    <w:rsid w:val="006B309C"/>
    <w:rsid w:val="006B4F84"/>
    <w:rsid w:val="006B4FD3"/>
    <w:rsid w:val="006B510F"/>
    <w:rsid w:val="006B74AD"/>
    <w:rsid w:val="006C0457"/>
    <w:rsid w:val="006C0884"/>
    <w:rsid w:val="006C57CF"/>
    <w:rsid w:val="006C5BF3"/>
    <w:rsid w:val="006C5CAE"/>
    <w:rsid w:val="006C60E6"/>
    <w:rsid w:val="006D706F"/>
    <w:rsid w:val="006E03E4"/>
    <w:rsid w:val="006E14AD"/>
    <w:rsid w:val="006E222E"/>
    <w:rsid w:val="006E2EC5"/>
    <w:rsid w:val="006E3D85"/>
    <w:rsid w:val="006F41D1"/>
    <w:rsid w:val="006F4B48"/>
    <w:rsid w:val="006F51C7"/>
    <w:rsid w:val="006F7883"/>
    <w:rsid w:val="00703EA4"/>
    <w:rsid w:val="00704419"/>
    <w:rsid w:val="00704D07"/>
    <w:rsid w:val="007227AC"/>
    <w:rsid w:val="00727771"/>
    <w:rsid w:val="00732699"/>
    <w:rsid w:val="00732819"/>
    <w:rsid w:val="00734CE1"/>
    <w:rsid w:val="00735E90"/>
    <w:rsid w:val="00752BF7"/>
    <w:rsid w:val="00755B59"/>
    <w:rsid w:val="00766BB5"/>
    <w:rsid w:val="007718AD"/>
    <w:rsid w:val="00771A46"/>
    <w:rsid w:val="0077330A"/>
    <w:rsid w:val="007749C7"/>
    <w:rsid w:val="00774C28"/>
    <w:rsid w:val="00776AE9"/>
    <w:rsid w:val="00780CB7"/>
    <w:rsid w:val="00790D90"/>
    <w:rsid w:val="007919BE"/>
    <w:rsid w:val="00797D46"/>
    <w:rsid w:val="007A4114"/>
    <w:rsid w:val="007B00F2"/>
    <w:rsid w:val="007B2CCC"/>
    <w:rsid w:val="007B4650"/>
    <w:rsid w:val="007B55BA"/>
    <w:rsid w:val="007C0182"/>
    <w:rsid w:val="007C08E7"/>
    <w:rsid w:val="007C19B9"/>
    <w:rsid w:val="007C256F"/>
    <w:rsid w:val="007C27AE"/>
    <w:rsid w:val="007C3D60"/>
    <w:rsid w:val="007C7200"/>
    <w:rsid w:val="007C7FC2"/>
    <w:rsid w:val="007E1510"/>
    <w:rsid w:val="007E25DA"/>
    <w:rsid w:val="007E25F4"/>
    <w:rsid w:val="007E5733"/>
    <w:rsid w:val="007F09B0"/>
    <w:rsid w:val="007F7926"/>
    <w:rsid w:val="007F7F29"/>
    <w:rsid w:val="00800892"/>
    <w:rsid w:val="0080155C"/>
    <w:rsid w:val="00815BB1"/>
    <w:rsid w:val="00817528"/>
    <w:rsid w:val="008200B0"/>
    <w:rsid w:val="00821DA8"/>
    <w:rsid w:val="0082631C"/>
    <w:rsid w:val="00826EA0"/>
    <w:rsid w:val="00830183"/>
    <w:rsid w:val="00835508"/>
    <w:rsid w:val="008401A8"/>
    <w:rsid w:val="00861F7D"/>
    <w:rsid w:val="008631CB"/>
    <w:rsid w:val="00863375"/>
    <w:rsid w:val="0086781F"/>
    <w:rsid w:val="008729C3"/>
    <w:rsid w:val="00880E0F"/>
    <w:rsid w:val="00882378"/>
    <w:rsid w:val="00883F7A"/>
    <w:rsid w:val="00885FA7"/>
    <w:rsid w:val="00886439"/>
    <w:rsid w:val="008910BD"/>
    <w:rsid w:val="008941A8"/>
    <w:rsid w:val="00894841"/>
    <w:rsid w:val="00894F6C"/>
    <w:rsid w:val="008959B7"/>
    <w:rsid w:val="00895BAD"/>
    <w:rsid w:val="008A5BAB"/>
    <w:rsid w:val="008A730F"/>
    <w:rsid w:val="008B028F"/>
    <w:rsid w:val="008B5A3F"/>
    <w:rsid w:val="008B7CFE"/>
    <w:rsid w:val="008D30DD"/>
    <w:rsid w:val="008D447A"/>
    <w:rsid w:val="008D5465"/>
    <w:rsid w:val="008E04D8"/>
    <w:rsid w:val="008E1F4A"/>
    <w:rsid w:val="008E3FCC"/>
    <w:rsid w:val="008E5E54"/>
    <w:rsid w:val="008E60E9"/>
    <w:rsid w:val="008E7774"/>
    <w:rsid w:val="008F23B5"/>
    <w:rsid w:val="008F5BF6"/>
    <w:rsid w:val="008F72CF"/>
    <w:rsid w:val="00906648"/>
    <w:rsid w:val="00915741"/>
    <w:rsid w:val="00923699"/>
    <w:rsid w:val="00925F7A"/>
    <w:rsid w:val="00931C13"/>
    <w:rsid w:val="00932F1F"/>
    <w:rsid w:val="00936DA0"/>
    <w:rsid w:val="0094103C"/>
    <w:rsid w:val="0094466B"/>
    <w:rsid w:val="00946592"/>
    <w:rsid w:val="00947BDA"/>
    <w:rsid w:val="00950779"/>
    <w:rsid w:val="00957846"/>
    <w:rsid w:val="00964A5E"/>
    <w:rsid w:val="0096672F"/>
    <w:rsid w:val="0096695E"/>
    <w:rsid w:val="00967202"/>
    <w:rsid w:val="00967E20"/>
    <w:rsid w:val="0097040E"/>
    <w:rsid w:val="00972363"/>
    <w:rsid w:val="00976993"/>
    <w:rsid w:val="00980E24"/>
    <w:rsid w:val="00981502"/>
    <w:rsid w:val="00983FDC"/>
    <w:rsid w:val="009874E6"/>
    <w:rsid w:val="0099085C"/>
    <w:rsid w:val="0099128C"/>
    <w:rsid w:val="0099285D"/>
    <w:rsid w:val="00993B21"/>
    <w:rsid w:val="009A49E8"/>
    <w:rsid w:val="009A6506"/>
    <w:rsid w:val="009A7E79"/>
    <w:rsid w:val="009C0D9F"/>
    <w:rsid w:val="009C5EF7"/>
    <w:rsid w:val="009D3B91"/>
    <w:rsid w:val="009E4C4B"/>
    <w:rsid w:val="009E4DE4"/>
    <w:rsid w:val="009F4F92"/>
    <w:rsid w:val="009F7CF9"/>
    <w:rsid w:val="00A072C5"/>
    <w:rsid w:val="00A078CB"/>
    <w:rsid w:val="00A10221"/>
    <w:rsid w:val="00A15687"/>
    <w:rsid w:val="00A17330"/>
    <w:rsid w:val="00A17FC2"/>
    <w:rsid w:val="00A239F0"/>
    <w:rsid w:val="00A25220"/>
    <w:rsid w:val="00A26394"/>
    <w:rsid w:val="00A273ED"/>
    <w:rsid w:val="00A43C08"/>
    <w:rsid w:val="00A43E1A"/>
    <w:rsid w:val="00A50D3D"/>
    <w:rsid w:val="00A53F0E"/>
    <w:rsid w:val="00A54ADF"/>
    <w:rsid w:val="00A60A24"/>
    <w:rsid w:val="00A62FF2"/>
    <w:rsid w:val="00A65222"/>
    <w:rsid w:val="00A65DC6"/>
    <w:rsid w:val="00A741BD"/>
    <w:rsid w:val="00A80C90"/>
    <w:rsid w:val="00A85D27"/>
    <w:rsid w:val="00A90923"/>
    <w:rsid w:val="00A978C4"/>
    <w:rsid w:val="00AA15A4"/>
    <w:rsid w:val="00AA2F4E"/>
    <w:rsid w:val="00AA6BCD"/>
    <w:rsid w:val="00AA7A63"/>
    <w:rsid w:val="00AB04CE"/>
    <w:rsid w:val="00AB221A"/>
    <w:rsid w:val="00AB40A8"/>
    <w:rsid w:val="00AB4433"/>
    <w:rsid w:val="00AB5978"/>
    <w:rsid w:val="00AB6133"/>
    <w:rsid w:val="00AB6E93"/>
    <w:rsid w:val="00AB762A"/>
    <w:rsid w:val="00AC3D01"/>
    <w:rsid w:val="00AD1707"/>
    <w:rsid w:val="00AD1BC6"/>
    <w:rsid w:val="00AD3216"/>
    <w:rsid w:val="00AD6089"/>
    <w:rsid w:val="00AE2D9C"/>
    <w:rsid w:val="00AE35F5"/>
    <w:rsid w:val="00AE6A4B"/>
    <w:rsid w:val="00AF05DB"/>
    <w:rsid w:val="00AF619D"/>
    <w:rsid w:val="00B0153D"/>
    <w:rsid w:val="00B025CF"/>
    <w:rsid w:val="00B0450E"/>
    <w:rsid w:val="00B0544F"/>
    <w:rsid w:val="00B059A2"/>
    <w:rsid w:val="00B06D7D"/>
    <w:rsid w:val="00B07786"/>
    <w:rsid w:val="00B12679"/>
    <w:rsid w:val="00B12A9F"/>
    <w:rsid w:val="00B155BC"/>
    <w:rsid w:val="00B21C35"/>
    <w:rsid w:val="00B253E2"/>
    <w:rsid w:val="00B30633"/>
    <w:rsid w:val="00B31442"/>
    <w:rsid w:val="00B342FA"/>
    <w:rsid w:val="00B357B3"/>
    <w:rsid w:val="00B4689A"/>
    <w:rsid w:val="00B512B8"/>
    <w:rsid w:val="00B51B76"/>
    <w:rsid w:val="00B543C1"/>
    <w:rsid w:val="00B5556C"/>
    <w:rsid w:val="00B6293E"/>
    <w:rsid w:val="00B63A95"/>
    <w:rsid w:val="00B652DC"/>
    <w:rsid w:val="00B66056"/>
    <w:rsid w:val="00B732A4"/>
    <w:rsid w:val="00B74164"/>
    <w:rsid w:val="00B758D6"/>
    <w:rsid w:val="00B800CE"/>
    <w:rsid w:val="00B82F95"/>
    <w:rsid w:val="00B85BA3"/>
    <w:rsid w:val="00B85E88"/>
    <w:rsid w:val="00B90B75"/>
    <w:rsid w:val="00B9137B"/>
    <w:rsid w:val="00B91BF2"/>
    <w:rsid w:val="00B9271A"/>
    <w:rsid w:val="00B935BB"/>
    <w:rsid w:val="00B963AD"/>
    <w:rsid w:val="00BA346C"/>
    <w:rsid w:val="00BA3951"/>
    <w:rsid w:val="00BA3E94"/>
    <w:rsid w:val="00BA4FE1"/>
    <w:rsid w:val="00BA5C7B"/>
    <w:rsid w:val="00BB26D8"/>
    <w:rsid w:val="00BB4602"/>
    <w:rsid w:val="00BB4FAF"/>
    <w:rsid w:val="00BB77B7"/>
    <w:rsid w:val="00BC2CE0"/>
    <w:rsid w:val="00BC718D"/>
    <w:rsid w:val="00BC7F92"/>
    <w:rsid w:val="00BE7525"/>
    <w:rsid w:val="00BF0697"/>
    <w:rsid w:val="00BF06CA"/>
    <w:rsid w:val="00BF7A3A"/>
    <w:rsid w:val="00BF7F85"/>
    <w:rsid w:val="00C02AF4"/>
    <w:rsid w:val="00C133C4"/>
    <w:rsid w:val="00C1395E"/>
    <w:rsid w:val="00C13C85"/>
    <w:rsid w:val="00C151AB"/>
    <w:rsid w:val="00C15B03"/>
    <w:rsid w:val="00C20AA7"/>
    <w:rsid w:val="00C23EF1"/>
    <w:rsid w:val="00C25FF0"/>
    <w:rsid w:val="00C261B1"/>
    <w:rsid w:val="00C307DD"/>
    <w:rsid w:val="00C40234"/>
    <w:rsid w:val="00C41C03"/>
    <w:rsid w:val="00C43C26"/>
    <w:rsid w:val="00C4776E"/>
    <w:rsid w:val="00C47F27"/>
    <w:rsid w:val="00C50F23"/>
    <w:rsid w:val="00C51CE8"/>
    <w:rsid w:val="00C53374"/>
    <w:rsid w:val="00C54613"/>
    <w:rsid w:val="00C57BF7"/>
    <w:rsid w:val="00C609FD"/>
    <w:rsid w:val="00C62358"/>
    <w:rsid w:val="00C6399A"/>
    <w:rsid w:val="00C66B2E"/>
    <w:rsid w:val="00C66CCC"/>
    <w:rsid w:val="00C67558"/>
    <w:rsid w:val="00C722AA"/>
    <w:rsid w:val="00C756DD"/>
    <w:rsid w:val="00C76015"/>
    <w:rsid w:val="00C77B7F"/>
    <w:rsid w:val="00C85ACF"/>
    <w:rsid w:val="00C96B8E"/>
    <w:rsid w:val="00C97A27"/>
    <w:rsid w:val="00CA142D"/>
    <w:rsid w:val="00CB4A06"/>
    <w:rsid w:val="00CB6174"/>
    <w:rsid w:val="00CB763D"/>
    <w:rsid w:val="00CC255A"/>
    <w:rsid w:val="00CD3E1C"/>
    <w:rsid w:val="00CF17E1"/>
    <w:rsid w:val="00CF3372"/>
    <w:rsid w:val="00CF43C0"/>
    <w:rsid w:val="00D10BAB"/>
    <w:rsid w:val="00D10DCA"/>
    <w:rsid w:val="00D130DA"/>
    <w:rsid w:val="00D1357D"/>
    <w:rsid w:val="00D16042"/>
    <w:rsid w:val="00D17744"/>
    <w:rsid w:val="00D20105"/>
    <w:rsid w:val="00D21925"/>
    <w:rsid w:val="00D27446"/>
    <w:rsid w:val="00D3471A"/>
    <w:rsid w:val="00D350D9"/>
    <w:rsid w:val="00D44F61"/>
    <w:rsid w:val="00D464D6"/>
    <w:rsid w:val="00D53F7D"/>
    <w:rsid w:val="00D56EEE"/>
    <w:rsid w:val="00D5700A"/>
    <w:rsid w:val="00D63CB9"/>
    <w:rsid w:val="00D65431"/>
    <w:rsid w:val="00D671EC"/>
    <w:rsid w:val="00D6740A"/>
    <w:rsid w:val="00D70E6A"/>
    <w:rsid w:val="00D73160"/>
    <w:rsid w:val="00D737F8"/>
    <w:rsid w:val="00D816A1"/>
    <w:rsid w:val="00D82D11"/>
    <w:rsid w:val="00D862B1"/>
    <w:rsid w:val="00D873A4"/>
    <w:rsid w:val="00D90203"/>
    <w:rsid w:val="00D914FB"/>
    <w:rsid w:val="00D92BD1"/>
    <w:rsid w:val="00D9718E"/>
    <w:rsid w:val="00DA1E7E"/>
    <w:rsid w:val="00DA3A00"/>
    <w:rsid w:val="00DA3EF1"/>
    <w:rsid w:val="00DA3F0A"/>
    <w:rsid w:val="00DA7C13"/>
    <w:rsid w:val="00DB3135"/>
    <w:rsid w:val="00DB34E2"/>
    <w:rsid w:val="00DB6D68"/>
    <w:rsid w:val="00DB7319"/>
    <w:rsid w:val="00DB7D4F"/>
    <w:rsid w:val="00DC2023"/>
    <w:rsid w:val="00DD1C93"/>
    <w:rsid w:val="00DD2105"/>
    <w:rsid w:val="00DD7609"/>
    <w:rsid w:val="00DE17A9"/>
    <w:rsid w:val="00DF43DF"/>
    <w:rsid w:val="00DF5206"/>
    <w:rsid w:val="00E02C89"/>
    <w:rsid w:val="00E0791A"/>
    <w:rsid w:val="00E12DFB"/>
    <w:rsid w:val="00E21310"/>
    <w:rsid w:val="00E25079"/>
    <w:rsid w:val="00E2694C"/>
    <w:rsid w:val="00E3100A"/>
    <w:rsid w:val="00E3286D"/>
    <w:rsid w:val="00E373D1"/>
    <w:rsid w:val="00E43713"/>
    <w:rsid w:val="00E4571C"/>
    <w:rsid w:val="00E50937"/>
    <w:rsid w:val="00E50B04"/>
    <w:rsid w:val="00E619C0"/>
    <w:rsid w:val="00E7164C"/>
    <w:rsid w:val="00E7301F"/>
    <w:rsid w:val="00E770BE"/>
    <w:rsid w:val="00E84388"/>
    <w:rsid w:val="00E8653F"/>
    <w:rsid w:val="00E86EB0"/>
    <w:rsid w:val="00E94208"/>
    <w:rsid w:val="00E971A8"/>
    <w:rsid w:val="00E971CB"/>
    <w:rsid w:val="00EA7AA8"/>
    <w:rsid w:val="00EB016A"/>
    <w:rsid w:val="00EB1C44"/>
    <w:rsid w:val="00EB4591"/>
    <w:rsid w:val="00EB6108"/>
    <w:rsid w:val="00EB61B2"/>
    <w:rsid w:val="00EB6B30"/>
    <w:rsid w:val="00EC1300"/>
    <w:rsid w:val="00EC38AA"/>
    <w:rsid w:val="00EE1E5B"/>
    <w:rsid w:val="00EE5932"/>
    <w:rsid w:val="00EE755E"/>
    <w:rsid w:val="00EF16D6"/>
    <w:rsid w:val="00EF6283"/>
    <w:rsid w:val="00EF65BF"/>
    <w:rsid w:val="00F00952"/>
    <w:rsid w:val="00F0603A"/>
    <w:rsid w:val="00F07F5D"/>
    <w:rsid w:val="00F1394E"/>
    <w:rsid w:val="00F1640C"/>
    <w:rsid w:val="00F16A5F"/>
    <w:rsid w:val="00F2285B"/>
    <w:rsid w:val="00F23AA2"/>
    <w:rsid w:val="00F24BFC"/>
    <w:rsid w:val="00F30F4F"/>
    <w:rsid w:val="00F3367C"/>
    <w:rsid w:val="00F3582D"/>
    <w:rsid w:val="00F41121"/>
    <w:rsid w:val="00F42256"/>
    <w:rsid w:val="00F44D08"/>
    <w:rsid w:val="00F50529"/>
    <w:rsid w:val="00F51274"/>
    <w:rsid w:val="00F56A60"/>
    <w:rsid w:val="00F60A5E"/>
    <w:rsid w:val="00F653EC"/>
    <w:rsid w:val="00F708E1"/>
    <w:rsid w:val="00F71602"/>
    <w:rsid w:val="00F739CB"/>
    <w:rsid w:val="00F73CF4"/>
    <w:rsid w:val="00F74B98"/>
    <w:rsid w:val="00F7628A"/>
    <w:rsid w:val="00F804B1"/>
    <w:rsid w:val="00F806C3"/>
    <w:rsid w:val="00F81574"/>
    <w:rsid w:val="00F81A0A"/>
    <w:rsid w:val="00F830A6"/>
    <w:rsid w:val="00F86044"/>
    <w:rsid w:val="00F8746C"/>
    <w:rsid w:val="00F96106"/>
    <w:rsid w:val="00F96432"/>
    <w:rsid w:val="00FA0BC4"/>
    <w:rsid w:val="00FA20D9"/>
    <w:rsid w:val="00FA2425"/>
    <w:rsid w:val="00FA327F"/>
    <w:rsid w:val="00FA5D6E"/>
    <w:rsid w:val="00FB10BF"/>
    <w:rsid w:val="00FB18BB"/>
    <w:rsid w:val="00FC21CB"/>
    <w:rsid w:val="00FD054A"/>
    <w:rsid w:val="00FD2638"/>
    <w:rsid w:val="00FD3647"/>
    <w:rsid w:val="00FE0581"/>
    <w:rsid w:val="00FE2E3C"/>
    <w:rsid w:val="00FE6EE1"/>
    <w:rsid w:val="00FE74A6"/>
    <w:rsid w:val="00FF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left="170"/>
      <w:outlineLvl w:val="5"/>
    </w:pPr>
    <w:rPr>
      <w:b/>
      <w:snapToGrid w:val="0"/>
      <w:color w:val="000000"/>
      <w:sz w:val="24"/>
    </w:rPr>
  </w:style>
  <w:style w:type="paragraph" w:styleId="7">
    <w:name w:val="heading 7"/>
    <w:basedOn w:val="a"/>
    <w:next w:val="a"/>
    <w:qFormat/>
    <w:pPr>
      <w:keepNext/>
      <w:ind w:left="6480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 Indent"/>
    <w:basedOn w:val="a"/>
    <w:link w:val="a4"/>
    <w:pPr>
      <w:ind w:firstLine="720"/>
      <w:jc w:val="both"/>
    </w:pPr>
    <w:rPr>
      <w:sz w:val="24"/>
      <w:lang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Title"/>
    <w:basedOn w:val="a"/>
    <w:qFormat/>
    <w:pPr>
      <w:jc w:val="center"/>
    </w:pPr>
    <w:rPr>
      <w:sz w:val="36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20">
    <w:name w:val="Body Text Indent 2"/>
    <w:basedOn w:val="a"/>
    <w:pPr>
      <w:ind w:firstLine="720"/>
      <w:jc w:val="both"/>
    </w:pPr>
    <w:rPr>
      <w:sz w:val="28"/>
    </w:rPr>
  </w:style>
  <w:style w:type="paragraph" w:styleId="aa">
    <w:name w:val="footer"/>
    <w:basedOn w:val="a"/>
    <w:link w:val="ab"/>
    <w:uiPriority w:val="99"/>
    <w:pPr>
      <w:tabs>
        <w:tab w:val="center" w:pos="4153"/>
        <w:tab w:val="right" w:pos="8306"/>
      </w:tabs>
    </w:pPr>
  </w:style>
  <w:style w:type="paragraph" w:customStyle="1" w:styleId="Normal">
    <w:name w:val="Normal"/>
    <w:pPr>
      <w:ind w:firstLine="720"/>
    </w:pPr>
    <w:rPr>
      <w:snapToGrid w:val="0"/>
    </w:rPr>
  </w:style>
  <w:style w:type="paragraph" w:styleId="30">
    <w:name w:val="Body Text Indent 3"/>
    <w:basedOn w:val="a"/>
    <w:pPr>
      <w:ind w:left="720"/>
      <w:jc w:val="both"/>
    </w:pPr>
    <w:rPr>
      <w:sz w:val="28"/>
    </w:rPr>
  </w:style>
  <w:style w:type="paragraph" w:customStyle="1" w:styleId="ConsNormal">
    <w:name w:val="ConsNormal"/>
    <w:uiPriority w:val="99"/>
    <w:pPr>
      <w:widowControl w:val="0"/>
      <w:ind w:firstLine="720"/>
    </w:pPr>
    <w:rPr>
      <w:rFonts w:ascii="Arial" w:hAnsi="Arial"/>
      <w:snapToGrid w:val="0"/>
      <w:sz w:val="24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21">
    <w:name w:val="Body Text 2"/>
    <w:basedOn w:val="a"/>
    <w:pPr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rPr>
      <w:color w:val="0000FF"/>
      <w:u w:val="single"/>
    </w:rPr>
  </w:style>
  <w:style w:type="character" w:styleId="ad">
    <w:name w:val="FollowedHyperlink"/>
    <w:rPr>
      <w:color w:val="800080"/>
      <w:u w:val="single"/>
    </w:rPr>
  </w:style>
  <w:style w:type="paragraph" w:customStyle="1" w:styleId="BodyText2">
    <w:name w:val="Body Text 2"/>
    <w:basedOn w:val="a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BodyTextIndent2">
    <w:name w:val="Body Text Indent 2"/>
    <w:basedOn w:val="a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</w:rPr>
  </w:style>
  <w:style w:type="paragraph" w:styleId="ae">
    <w:name w:val="Balloon Text"/>
    <w:basedOn w:val="a"/>
    <w:link w:val="af"/>
    <w:uiPriority w:val="99"/>
    <w:rPr>
      <w:rFonts w:ascii="Tahoma" w:hAnsi="Tahoma"/>
      <w:sz w:val="16"/>
      <w:szCs w:val="16"/>
      <w:lang/>
    </w:rPr>
  </w:style>
  <w:style w:type="paragraph" w:customStyle="1" w:styleId="CharChar1CharChar1CharChar">
    <w:name w:val="Char Char Знак Знак1 Char Char1 Знак Знак Char Char"/>
    <w:basedOn w:val="a"/>
    <w:rsid w:val="00B21C3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EC38A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0">
    <w:name w:val=" Знак"/>
    <w:basedOn w:val="a"/>
    <w:rsid w:val="00835508"/>
    <w:rPr>
      <w:rFonts w:ascii="Verdana" w:hAnsi="Verdana" w:cs="Verdana"/>
      <w:lang w:val="en-US" w:eastAsia="en-US"/>
    </w:rPr>
  </w:style>
  <w:style w:type="character" w:customStyle="1" w:styleId="a4">
    <w:name w:val="Основной текст с отступом Знак"/>
    <w:link w:val="a3"/>
    <w:rsid w:val="00031AA4"/>
    <w:rPr>
      <w:sz w:val="24"/>
    </w:rPr>
  </w:style>
  <w:style w:type="paragraph" w:customStyle="1" w:styleId="ConsPlusNormal">
    <w:name w:val="ConsPlusNormal"/>
    <w:rsid w:val="008864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8864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b">
    <w:name w:val="Нижний колонтитул Знак"/>
    <w:link w:val="aa"/>
    <w:uiPriority w:val="99"/>
    <w:rsid w:val="00886439"/>
  </w:style>
  <w:style w:type="character" w:customStyle="1" w:styleId="a8">
    <w:name w:val="Верхний колонтитул Знак"/>
    <w:link w:val="a7"/>
    <w:uiPriority w:val="99"/>
    <w:rsid w:val="00886439"/>
  </w:style>
  <w:style w:type="table" w:styleId="af1">
    <w:name w:val="Table Grid"/>
    <w:basedOn w:val="a1"/>
    <w:uiPriority w:val="59"/>
    <w:rsid w:val="008864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Текст выноски Знак"/>
    <w:link w:val="ae"/>
    <w:uiPriority w:val="99"/>
    <w:rsid w:val="00886439"/>
    <w:rPr>
      <w:rFonts w:ascii="Tahoma" w:hAnsi="Tahoma" w:cs="Tahoma"/>
      <w:sz w:val="16"/>
      <w:szCs w:val="16"/>
    </w:rPr>
  </w:style>
  <w:style w:type="paragraph" w:styleId="af2">
    <w:name w:val="footnote text"/>
    <w:basedOn w:val="a"/>
    <w:link w:val="af3"/>
    <w:uiPriority w:val="99"/>
    <w:unhideWhenUsed/>
    <w:rsid w:val="00886439"/>
    <w:rPr>
      <w:rFonts w:ascii="Calibri" w:eastAsia="Calibri" w:hAnsi="Calibri"/>
      <w:lang w:eastAsia="en-US"/>
    </w:rPr>
  </w:style>
  <w:style w:type="character" w:customStyle="1" w:styleId="af3">
    <w:name w:val="Текст сноски Знак"/>
    <w:link w:val="af2"/>
    <w:uiPriority w:val="99"/>
    <w:rsid w:val="00886439"/>
    <w:rPr>
      <w:rFonts w:ascii="Calibri" w:eastAsia="Calibri" w:hAnsi="Calibri"/>
      <w:lang w:eastAsia="en-US"/>
    </w:rPr>
  </w:style>
  <w:style w:type="character" w:styleId="af4">
    <w:name w:val="footnote reference"/>
    <w:uiPriority w:val="99"/>
    <w:unhideWhenUsed/>
    <w:rsid w:val="00886439"/>
    <w:rPr>
      <w:vertAlign w:val="superscript"/>
    </w:rPr>
  </w:style>
  <w:style w:type="character" w:styleId="af5">
    <w:name w:val="annotation reference"/>
    <w:rsid w:val="00886439"/>
    <w:rPr>
      <w:sz w:val="16"/>
      <w:szCs w:val="16"/>
    </w:rPr>
  </w:style>
  <w:style w:type="paragraph" w:styleId="af6">
    <w:name w:val="annotation text"/>
    <w:basedOn w:val="a"/>
    <w:link w:val="af7"/>
    <w:rsid w:val="00886439"/>
  </w:style>
  <w:style w:type="character" w:customStyle="1" w:styleId="af7">
    <w:name w:val="Текст примечания Знак"/>
    <w:basedOn w:val="a0"/>
    <w:link w:val="af6"/>
    <w:rsid w:val="00886439"/>
  </w:style>
  <w:style w:type="paragraph" w:styleId="af8">
    <w:name w:val="annotation subject"/>
    <w:basedOn w:val="af6"/>
    <w:next w:val="af6"/>
    <w:link w:val="af9"/>
    <w:rsid w:val="00886439"/>
    <w:rPr>
      <w:b/>
      <w:bCs/>
      <w:lang/>
    </w:rPr>
  </w:style>
  <w:style w:type="character" w:customStyle="1" w:styleId="af9">
    <w:name w:val="Тема примечания Знак"/>
    <w:link w:val="af8"/>
    <w:rsid w:val="00886439"/>
    <w:rPr>
      <w:b/>
      <w:bCs/>
    </w:rPr>
  </w:style>
  <w:style w:type="paragraph" w:customStyle="1" w:styleId="afa">
    <w:name w:val="Прижатый влево"/>
    <w:basedOn w:val="a"/>
    <w:next w:val="a"/>
    <w:uiPriority w:val="99"/>
    <w:rsid w:val="00AB5978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afb">
    <w:name w:val="Нормальный (таблица)"/>
    <w:basedOn w:val="a"/>
    <w:next w:val="a"/>
    <w:rsid w:val="002305C5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EFB48-1FC2-4E6E-937F-5841900B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12897</Words>
  <Characters>73513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РМ</Company>
  <LinksUpToDate>false</LinksUpToDate>
  <CharactersWithSpaces>86238</CharactersWithSpaces>
  <SharedDoc>false</SharedDoc>
  <HLinks>
    <vt:vector size="12" baseType="variant">
      <vt:variant>
        <vt:i4>6750261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/document/72216666/entry/1000</vt:lpwstr>
      </vt:variant>
      <vt:variant>
        <vt:i4>7995455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consultantplus://offline/ref=D175347DC2E1A0FCC217FDED82BB539E215CC627FF7FC9DE4DC7FD62A28D14340FFA44E9A974620E3A31335A569D5A67B73F43891FC8bCN5N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Ельцов К. С.</dc:creator>
  <cp:lastModifiedBy>бух</cp:lastModifiedBy>
  <cp:revision>2</cp:revision>
  <cp:lastPrinted>2021-12-16T12:49:00Z</cp:lastPrinted>
  <dcterms:created xsi:type="dcterms:W3CDTF">2022-01-28T08:51:00Z</dcterms:created>
  <dcterms:modified xsi:type="dcterms:W3CDTF">2022-01-28T08:51:00Z</dcterms:modified>
</cp:coreProperties>
</file>