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88" w:rsidRPr="00BF2E33" w:rsidRDefault="00617388" w:rsidP="0061738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 xml:space="preserve">АДМИНИСТРАЦИЯ  </w:t>
      </w:r>
    </w:p>
    <w:p w:rsidR="00617388" w:rsidRPr="00BF2E33" w:rsidRDefault="00617388" w:rsidP="0061738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ИНСАРСКОГО  МУНИЦИПАЛЬН</w:t>
      </w:r>
      <w:r w:rsidRPr="00BF2E33">
        <w:rPr>
          <w:b/>
          <w:sz w:val="28"/>
          <w:szCs w:val="28"/>
        </w:rPr>
        <w:t>О</w:t>
      </w:r>
      <w:r w:rsidRPr="00BF2E33">
        <w:rPr>
          <w:b/>
          <w:sz w:val="28"/>
          <w:szCs w:val="28"/>
        </w:rPr>
        <w:t>ГО РАЙОНА</w:t>
      </w:r>
    </w:p>
    <w:p w:rsidR="00617388" w:rsidRPr="00BF2E33" w:rsidRDefault="00617388" w:rsidP="0061738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РЕСПУБЛИКИ МОРДОВИЯ</w:t>
      </w:r>
    </w:p>
    <w:p w:rsidR="00617388" w:rsidRPr="00FF3EA2" w:rsidRDefault="00617388" w:rsidP="00617388">
      <w:pPr>
        <w:jc w:val="center"/>
        <w:rPr>
          <w:sz w:val="28"/>
          <w:szCs w:val="28"/>
        </w:rPr>
      </w:pPr>
    </w:p>
    <w:p w:rsidR="00617388" w:rsidRDefault="00617388" w:rsidP="00617388">
      <w:pPr>
        <w:jc w:val="center"/>
        <w:rPr>
          <w:b/>
          <w:sz w:val="34"/>
          <w:szCs w:val="28"/>
        </w:rPr>
      </w:pPr>
    </w:p>
    <w:p w:rsidR="00617388" w:rsidRPr="00962848" w:rsidRDefault="00617388" w:rsidP="00617388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617388" w:rsidRDefault="00617388" w:rsidP="00617388"/>
    <w:p w:rsidR="00617388" w:rsidRDefault="00617388" w:rsidP="0061738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251CA" w:rsidRDefault="009251CA" w:rsidP="00617388">
      <w:pPr>
        <w:jc w:val="center"/>
        <w:rPr>
          <w:sz w:val="28"/>
          <w:szCs w:val="28"/>
        </w:rPr>
      </w:pPr>
    </w:p>
    <w:p w:rsidR="00617388" w:rsidRDefault="00617388" w:rsidP="00617388">
      <w:pPr>
        <w:rPr>
          <w:sz w:val="28"/>
          <w:szCs w:val="28"/>
        </w:rPr>
      </w:pPr>
    </w:p>
    <w:p w:rsidR="009251CA" w:rsidRPr="004B719E" w:rsidRDefault="009251CA" w:rsidP="009251CA">
      <w:pPr>
        <w:ind w:firstLine="0"/>
        <w:jc w:val="left"/>
        <w:rPr>
          <w:b/>
          <w:sz w:val="28"/>
        </w:rPr>
      </w:pPr>
      <w:r>
        <w:rPr>
          <w:b/>
          <w:sz w:val="28"/>
        </w:rPr>
        <w:t xml:space="preserve">от </w:t>
      </w:r>
      <w:r w:rsidR="000838BB">
        <w:rPr>
          <w:b/>
          <w:sz w:val="28"/>
        </w:rPr>
        <w:t>28.12</w:t>
      </w:r>
      <w:r w:rsidR="005667D4">
        <w:rPr>
          <w:b/>
          <w:sz w:val="28"/>
        </w:rPr>
        <w:t>.</w:t>
      </w:r>
      <w:r w:rsidR="00431526">
        <w:rPr>
          <w:b/>
          <w:sz w:val="28"/>
        </w:rPr>
        <w:t>2021</w:t>
      </w:r>
      <w:r>
        <w:rPr>
          <w:b/>
          <w:sz w:val="28"/>
        </w:rPr>
        <w:t xml:space="preserve"> г.                            </w:t>
      </w:r>
      <w:r w:rsidR="005667D4">
        <w:rPr>
          <w:b/>
          <w:sz w:val="28"/>
        </w:rPr>
        <w:t xml:space="preserve"> </w:t>
      </w:r>
      <w:r>
        <w:rPr>
          <w:b/>
          <w:sz w:val="28"/>
        </w:rPr>
        <w:t xml:space="preserve">                              № </w:t>
      </w:r>
      <w:r w:rsidR="000838BB">
        <w:rPr>
          <w:b/>
          <w:sz w:val="28"/>
        </w:rPr>
        <w:t>441</w:t>
      </w:r>
    </w:p>
    <w:p w:rsidR="00617388" w:rsidRDefault="005667D4" w:rsidP="009251CA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C1778" w:rsidRDefault="00FC1778" w:rsidP="00FC2E44"/>
    <w:p w:rsidR="00FC1778" w:rsidRDefault="00FC1778" w:rsidP="00FC2E44"/>
    <w:p w:rsidR="00550777" w:rsidRDefault="007423DB" w:rsidP="00FA21A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FA21A2">
        <w:rPr>
          <w:rFonts w:ascii="Times New Roman" w:hAnsi="Times New Roman" w:cs="Times New Roman"/>
          <w:sz w:val="28"/>
          <w:szCs w:val="28"/>
        </w:rPr>
        <w:t>Методик</w:t>
      </w:r>
      <w:r w:rsidR="00DE5092">
        <w:rPr>
          <w:rFonts w:ascii="Times New Roman" w:hAnsi="Times New Roman" w:cs="Times New Roman"/>
          <w:sz w:val="28"/>
          <w:szCs w:val="28"/>
        </w:rPr>
        <w:t>и</w:t>
      </w:r>
      <w:r w:rsidR="00727965">
        <w:rPr>
          <w:rFonts w:ascii="Times New Roman" w:hAnsi="Times New Roman" w:cs="Times New Roman"/>
          <w:sz w:val="28"/>
          <w:szCs w:val="28"/>
        </w:rPr>
        <w:t xml:space="preserve"> прогнозировани</w:t>
      </w:r>
      <w:r w:rsidR="00F7180E">
        <w:rPr>
          <w:rFonts w:ascii="Times New Roman" w:hAnsi="Times New Roman" w:cs="Times New Roman"/>
          <w:sz w:val="28"/>
          <w:szCs w:val="28"/>
        </w:rPr>
        <w:t>я</w:t>
      </w:r>
    </w:p>
    <w:p w:rsidR="00FA21A2" w:rsidRDefault="00FA21A2" w:rsidP="00FA21A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поступлени</w:t>
      </w:r>
      <w:r w:rsidR="00F7180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965">
        <w:rPr>
          <w:rFonts w:ascii="Times New Roman" w:hAnsi="Times New Roman" w:cs="Times New Roman"/>
          <w:sz w:val="28"/>
          <w:szCs w:val="28"/>
        </w:rPr>
        <w:t>источников финансирования</w:t>
      </w:r>
    </w:p>
    <w:p w:rsidR="00FA21A2" w:rsidRDefault="00727965" w:rsidP="00FA21A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дефицита </w:t>
      </w:r>
      <w:r w:rsidR="00FA21A2">
        <w:rPr>
          <w:rFonts w:ascii="Times New Roman" w:hAnsi="Times New Roman" w:cs="Times New Roman"/>
          <w:sz w:val="28"/>
          <w:szCs w:val="28"/>
        </w:rPr>
        <w:t>в бюджет Инсарского</w:t>
      </w:r>
    </w:p>
    <w:p w:rsidR="00727965" w:rsidRDefault="00FA21A2" w:rsidP="00FA21A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района,</w:t>
      </w:r>
      <w:r w:rsidR="00727965">
        <w:rPr>
          <w:rFonts w:ascii="Times New Roman" w:hAnsi="Times New Roman" w:cs="Times New Roman"/>
          <w:sz w:val="28"/>
          <w:szCs w:val="28"/>
        </w:rPr>
        <w:t xml:space="preserve"> главным</w:t>
      </w:r>
    </w:p>
    <w:p w:rsidR="00FA21A2" w:rsidRDefault="00FA21A2" w:rsidP="00FA21A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администратором</w:t>
      </w:r>
      <w:r w:rsidR="00727965">
        <w:rPr>
          <w:rFonts w:ascii="Times New Roman" w:hAnsi="Times New Roman" w:cs="Times New Roman"/>
          <w:sz w:val="28"/>
          <w:szCs w:val="28"/>
        </w:rPr>
        <w:t xml:space="preserve"> которых является</w:t>
      </w:r>
    </w:p>
    <w:p w:rsidR="00FA21A2" w:rsidRDefault="00FA21A2" w:rsidP="00FA21A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Финансовое</w:t>
      </w:r>
      <w:r w:rsidR="00727965">
        <w:rPr>
          <w:rFonts w:ascii="Times New Roman" w:hAnsi="Times New Roman" w:cs="Times New Roman"/>
          <w:sz w:val="28"/>
          <w:szCs w:val="28"/>
        </w:rPr>
        <w:t xml:space="preserve"> управление администрации</w:t>
      </w:r>
    </w:p>
    <w:p w:rsidR="00FA21A2" w:rsidRDefault="00FA21A2" w:rsidP="00FA21A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</w:t>
      </w:r>
      <w:r w:rsidR="0072796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C2E44" w:rsidRPr="00473B64" w:rsidRDefault="00FC2E44" w:rsidP="00FC2E44">
      <w:pPr>
        <w:rPr>
          <w:rFonts w:ascii="Times New Roman" w:hAnsi="Times New Roman" w:cs="Times New Roman"/>
          <w:sz w:val="28"/>
          <w:szCs w:val="28"/>
        </w:rPr>
      </w:pPr>
    </w:p>
    <w:p w:rsidR="00617388" w:rsidRDefault="00727965" w:rsidP="00617388">
      <w:pPr>
        <w:rPr>
          <w:sz w:val="28"/>
          <w:szCs w:val="28"/>
        </w:rPr>
      </w:pPr>
      <w:r w:rsidRPr="00727965">
        <w:rPr>
          <w:sz w:val="28"/>
          <w:szCs w:val="28"/>
        </w:rPr>
        <w:t xml:space="preserve">В соответствии с </w:t>
      </w:r>
      <w:hyperlink r:id="rId8" w:history="1">
        <w:r w:rsidRPr="00727965">
          <w:rPr>
            <w:rStyle w:val="a4"/>
            <w:b w:val="0"/>
            <w:color w:val="auto"/>
            <w:sz w:val="28"/>
            <w:szCs w:val="28"/>
          </w:rPr>
          <w:t>пунктом 1 статьи 160.2</w:t>
        </w:r>
      </w:hyperlink>
      <w:r w:rsidRPr="00727965">
        <w:rPr>
          <w:sz w:val="28"/>
          <w:szCs w:val="28"/>
        </w:rPr>
        <w:t xml:space="preserve"> Бюджетного кодекса Российской Федерации и </w:t>
      </w:r>
      <w:hyperlink r:id="rId9" w:history="1">
        <w:r w:rsidRPr="00727965">
          <w:rPr>
            <w:rStyle w:val="a4"/>
            <w:b w:val="0"/>
            <w:color w:val="auto"/>
            <w:sz w:val="28"/>
            <w:szCs w:val="28"/>
          </w:rPr>
          <w:t>Общими требованиями</w:t>
        </w:r>
      </w:hyperlink>
      <w:r w:rsidRPr="00727965">
        <w:rPr>
          <w:sz w:val="28"/>
          <w:szCs w:val="28"/>
        </w:rPr>
        <w:t xml:space="preserve"> к методике прогнозирования поступлений по источникам финансирования дефицита бюджета, утвержденными </w:t>
      </w:r>
      <w:hyperlink r:id="rId10" w:history="1">
        <w:r w:rsidRPr="00727965">
          <w:rPr>
            <w:rStyle w:val="a4"/>
            <w:b w:val="0"/>
            <w:color w:val="auto"/>
            <w:sz w:val="28"/>
            <w:szCs w:val="28"/>
          </w:rPr>
          <w:t>постановлением</w:t>
        </w:r>
      </w:hyperlink>
      <w:r w:rsidRPr="00727965">
        <w:rPr>
          <w:sz w:val="28"/>
          <w:szCs w:val="28"/>
        </w:rPr>
        <w:t xml:space="preserve"> Правительства Российской Федерации от 26 мая 2016 г. N 469</w:t>
      </w:r>
      <w:r w:rsidR="00FC2E44">
        <w:rPr>
          <w:rFonts w:ascii="Times New Roman" w:hAnsi="Times New Roman" w:cs="Times New Roman"/>
          <w:sz w:val="28"/>
          <w:szCs w:val="28"/>
        </w:rPr>
        <w:t>,</w:t>
      </w:r>
      <w:r w:rsidR="00FC2E44" w:rsidRPr="00473B64">
        <w:rPr>
          <w:rFonts w:ascii="Times New Roman" w:hAnsi="Times New Roman" w:cs="Times New Roman"/>
          <w:sz w:val="28"/>
          <w:szCs w:val="28"/>
        </w:rPr>
        <w:t xml:space="preserve"> </w:t>
      </w:r>
      <w:r w:rsidR="00617388" w:rsidRPr="00261780">
        <w:rPr>
          <w:sz w:val="28"/>
          <w:szCs w:val="28"/>
        </w:rPr>
        <w:t xml:space="preserve">администрация Инсарского муниципального района </w:t>
      </w:r>
    </w:p>
    <w:p w:rsidR="00617388" w:rsidRDefault="00617388" w:rsidP="0061738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261780">
        <w:rPr>
          <w:sz w:val="28"/>
          <w:szCs w:val="28"/>
        </w:rPr>
        <w:t>:</w:t>
      </w:r>
    </w:p>
    <w:p w:rsidR="00990DCD" w:rsidRDefault="00FC2E44" w:rsidP="003719EF">
      <w:pPr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Утвердить</w:t>
      </w:r>
      <w:r w:rsidR="009A2D8F">
        <w:rPr>
          <w:rFonts w:ascii="Times New Roman" w:hAnsi="Times New Roman" w:cs="Times New Roman"/>
          <w:sz w:val="28"/>
          <w:szCs w:val="28"/>
        </w:rPr>
        <w:t xml:space="preserve"> </w:t>
      </w:r>
      <w:r w:rsidR="005049EC">
        <w:rPr>
          <w:rFonts w:ascii="Times New Roman" w:hAnsi="Times New Roman" w:cs="Times New Roman"/>
          <w:sz w:val="28"/>
          <w:szCs w:val="28"/>
        </w:rPr>
        <w:t>прилагаем</w:t>
      </w:r>
      <w:r w:rsidR="00990DCD">
        <w:rPr>
          <w:rFonts w:ascii="Times New Roman" w:hAnsi="Times New Roman" w:cs="Times New Roman"/>
          <w:sz w:val="28"/>
          <w:szCs w:val="28"/>
        </w:rPr>
        <w:t>ую</w:t>
      </w:r>
      <w:r w:rsidR="005049EC">
        <w:rPr>
          <w:rFonts w:ascii="Times New Roman" w:hAnsi="Times New Roman" w:cs="Times New Roman"/>
          <w:sz w:val="28"/>
          <w:szCs w:val="28"/>
        </w:rPr>
        <w:t xml:space="preserve"> </w:t>
      </w:r>
      <w:r w:rsidR="00990DCD">
        <w:rPr>
          <w:rFonts w:ascii="Times New Roman" w:hAnsi="Times New Roman" w:cs="Times New Roman"/>
          <w:sz w:val="28"/>
          <w:szCs w:val="28"/>
        </w:rPr>
        <w:t xml:space="preserve">Методику прогнозирования поступлений </w:t>
      </w:r>
      <w:r w:rsidR="00727965">
        <w:rPr>
          <w:rFonts w:ascii="Times New Roman" w:hAnsi="Times New Roman" w:cs="Times New Roman"/>
          <w:sz w:val="28"/>
          <w:szCs w:val="28"/>
        </w:rPr>
        <w:t>источников финансирования дефицита</w:t>
      </w:r>
      <w:r w:rsidR="00990DCD">
        <w:rPr>
          <w:rFonts w:ascii="Times New Roman" w:hAnsi="Times New Roman" w:cs="Times New Roman"/>
          <w:sz w:val="28"/>
          <w:szCs w:val="28"/>
        </w:rPr>
        <w:t xml:space="preserve"> в бюджет</w:t>
      </w:r>
      <w:r w:rsidR="00FB3FDA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990DCD">
        <w:rPr>
          <w:rFonts w:ascii="Times New Roman" w:hAnsi="Times New Roman" w:cs="Times New Roman"/>
          <w:sz w:val="28"/>
          <w:szCs w:val="28"/>
        </w:rPr>
        <w:t>, главным администратором которых явля</w:t>
      </w:r>
      <w:r w:rsidR="00727965">
        <w:rPr>
          <w:rFonts w:ascii="Times New Roman" w:hAnsi="Times New Roman" w:cs="Times New Roman"/>
          <w:sz w:val="28"/>
          <w:szCs w:val="28"/>
        </w:rPr>
        <w:t xml:space="preserve">ется </w:t>
      </w:r>
      <w:r w:rsidR="00990DCD">
        <w:rPr>
          <w:rFonts w:ascii="Times New Roman" w:hAnsi="Times New Roman" w:cs="Times New Roman"/>
          <w:sz w:val="28"/>
          <w:szCs w:val="28"/>
        </w:rPr>
        <w:t>Финансовое управление администрации Инсарского муниципального района.</w:t>
      </w:r>
    </w:p>
    <w:p w:rsidR="003719EF" w:rsidRPr="00473B64" w:rsidRDefault="003719EF" w:rsidP="003719EF">
      <w:pPr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Синичкина А.П. – заместителя главы, начальника Финансового управления администрации Инсарского муниципального района</w:t>
      </w:r>
      <w:r w:rsidR="00884D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2E44" w:rsidRDefault="003719EF" w:rsidP="00FC2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C2E44" w:rsidRPr="00473B64">
        <w:rPr>
          <w:rFonts w:ascii="Times New Roman" w:hAnsi="Times New Roman" w:cs="Times New Roman"/>
          <w:sz w:val="28"/>
          <w:szCs w:val="28"/>
        </w:rPr>
        <w:t>.</w:t>
      </w:r>
      <w:r w:rsidR="00FC2E44">
        <w:rPr>
          <w:rFonts w:ascii="Times New Roman" w:hAnsi="Times New Roman" w:cs="Times New Roman"/>
          <w:sz w:val="28"/>
          <w:szCs w:val="28"/>
        </w:rPr>
        <w:t xml:space="preserve"> </w:t>
      </w:r>
      <w:r w:rsidR="00617388" w:rsidRPr="00617388">
        <w:rPr>
          <w:color w:val="000000" w:themeColor="text1"/>
          <w:sz w:val="28"/>
          <w:szCs w:val="28"/>
        </w:rPr>
        <w:t>Настоящее постановление</w:t>
      </w:r>
      <w:r w:rsidR="000B4F67">
        <w:rPr>
          <w:color w:val="000000" w:themeColor="text1"/>
          <w:sz w:val="28"/>
          <w:szCs w:val="28"/>
        </w:rPr>
        <w:t xml:space="preserve"> </w:t>
      </w:r>
      <w:r w:rsidR="00D2400B">
        <w:rPr>
          <w:color w:val="000000" w:themeColor="text1"/>
          <w:sz w:val="28"/>
          <w:szCs w:val="28"/>
        </w:rPr>
        <w:t>вступает в силу со дня его</w:t>
      </w:r>
      <w:r w:rsidR="000B4F67">
        <w:rPr>
          <w:color w:val="000000" w:themeColor="text1"/>
          <w:sz w:val="28"/>
          <w:szCs w:val="28"/>
        </w:rPr>
        <w:t xml:space="preserve"> официально</w:t>
      </w:r>
      <w:r w:rsidR="00D2400B">
        <w:rPr>
          <w:color w:val="000000" w:themeColor="text1"/>
          <w:sz w:val="28"/>
          <w:szCs w:val="28"/>
        </w:rPr>
        <w:t>го</w:t>
      </w:r>
      <w:r w:rsidR="000B4F67">
        <w:rPr>
          <w:color w:val="000000" w:themeColor="text1"/>
          <w:sz w:val="28"/>
          <w:szCs w:val="28"/>
        </w:rPr>
        <w:t xml:space="preserve"> опубликовани</w:t>
      </w:r>
      <w:r w:rsidR="00D2400B">
        <w:rPr>
          <w:color w:val="000000" w:themeColor="text1"/>
          <w:sz w:val="28"/>
          <w:szCs w:val="28"/>
        </w:rPr>
        <w:t>я</w:t>
      </w:r>
      <w:r w:rsidR="00617388" w:rsidRPr="00617388">
        <w:rPr>
          <w:color w:val="000000" w:themeColor="text1"/>
          <w:sz w:val="28"/>
          <w:szCs w:val="28"/>
        </w:rPr>
        <w:t>.</w:t>
      </w:r>
      <w:r w:rsidR="005049EC">
        <w:rPr>
          <w:color w:val="000000" w:themeColor="text1"/>
          <w:sz w:val="28"/>
          <w:szCs w:val="28"/>
        </w:rPr>
        <w:t xml:space="preserve"> </w:t>
      </w:r>
    </w:p>
    <w:tbl>
      <w:tblPr>
        <w:tblW w:w="19634" w:type="dxa"/>
        <w:tblInd w:w="108" w:type="dxa"/>
        <w:tblLook w:val="0000"/>
      </w:tblPr>
      <w:tblGrid>
        <w:gridCol w:w="10773"/>
        <w:gridCol w:w="8861"/>
      </w:tblGrid>
      <w:tr w:rsidR="00FC2E44" w:rsidRPr="00871F7D" w:rsidTr="00617388">
        <w:tblPrEx>
          <w:tblCellMar>
            <w:top w:w="0" w:type="dxa"/>
            <w:bottom w:w="0" w:type="dxa"/>
          </w:tblCellMar>
        </w:tblPrEx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</w:tcPr>
          <w:p w:rsidR="00727965" w:rsidRDefault="00727965" w:rsidP="00543F3B">
            <w:pPr>
              <w:pStyle w:val="a8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E93" w:rsidRPr="00E45E93" w:rsidRDefault="00E45E93" w:rsidP="00E45E93"/>
          <w:p w:rsidR="00FC2E44" w:rsidRPr="00871F7D" w:rsidRDefault="00871F7D" w:rsidP="00543F3B">
            <w:pPr>
              <w:pStyle w:val="a8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  <w:r w:rsidRPr="00871F7D">
              <w:rPr>
                <w:rFonts w:ascii="Times New Roman" w:hAnsi="Times New Roman" w:cs="Times New Roman"/>
                <w:sz w:val="28"/>
                <w:szCs w:val="28"/>
              </w:rPr>
              <w:t>Глава Инсарского</w:t>
            </w:r>
          </w:p>
          <w:p w:rsidR="00727965" w:rsidRDefault="00871F7D" w:rsidP="00871F7D">
            <w:pPr>
              <w:ind w:firstLine="0"/>
              <w:rPr>
                <w:sz w:val="28"/>
                <w:szCs w:val="28"/>
              </w:rPr>
            </w:pPr>
            <w:r w:rsidRPr="00871F7D">
              <w:rPr>
                <w:sz w:val="28"/>
                <w:szCs w:val="28"/>
              </w:rPr>
              <w:t xml:space="preserve">муниципального района  </w:t>
            </w:r>
            <w:r w:rsidR="00FB3FDA">
              <w:rPr>
                <w:sz w:val="28"/>
                <w:szCs w:val="28"/>
              </w:rPr>
              <w:t xml:space="preserve">                                             К.А. Мангутов</w:t>
            </w:r>
            <w:r w:rsidR="00727965">
              <w:rPr>
                <w:sz w:val="28"/>
                <w:szCs w:val="28"/>
              </w:rPr>
              <w:t xml:space="preserve">      </w:t>
            </w:r>
          </w:p>
          <w:p w:rsidR="00871F7D" w:rsidRPr="00871F7D" w:rsidRDefault="00871F7D" w:rsidP="00727965">
            <w:pPr>
              <w:ind w:firstLine="0"/>
              <w:rPr>
                <w:sz w:val="28"/>
                <w:szCs w:val="28"/>
              </w:rPr>
            </w:pPr>
            <w:r w:rsidRPr="00871F7D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 xml:space="preserve">                      </w:t>
            </w:r>
            <w:r w:rsidRPr="00871F7D">
              <w:rPr>
                <w:sz w:val="28"/>
                <w:szCs w:val="28"/>
              </w:rPr>
              <w:t xml:space="preserve">            </w:t>
            </w:r>
          </w:p>
        </w:tc>
        <w:tc>
          <w:tcPr>
            <w:tcW w:w="8861" w:type="dxa"/>
            <w:tcBorders>
              <w:top w:val="nil"/>
              <w:left w:val="nil"/>
              <w:bottom w:val="nil"/>
              <w:right w:val="nil"/>
            </w:tcBorders>
          </w:tcPr>
          <w:p w:rsidR="00FC2E44" w:rsidRPr="00871F7D" w:rsidRDefault="00FC2E44" w:rsidP="00543F3B">
            <w:pPr>
              <w:pStyle w:val="a8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45E93" w:rsidRDefault="00E45E93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45E93" w:rsidRDefault="00E45E93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45E93" w:rsidRDefault="00E45E93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31527" w:rsidRPr="00473B64" w:rsidRDefault="00631527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                                                                                       к постановлению администрации                                                                            Инсарского муниципального района</w:t>
      </w:r>
    </w:p>
    <w:p w:rsidR="00FC2E44" w:rsidRPr="00473B64" w:rsidRDefault="005667D4" w:rsidP="00631527">
      <w:pPr>
        <w:ind w:left="50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C2E4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38BB">
        <w:rPr>
          <w:rFonts w:ascii="Times New Roman" w:hAnsi="Times New Roman" w:cs="Times New Roman"/>
          <w:sz w:val="28"/>
          <w:szCs w:val="28"/>
        </w:rPr>
        <w:t>28.12</w:t>
      </w:r>
      <w:r w:rsidR="00893909">
        <w:rPr>
          <w:rFonts w:ascii="Times New Roman" w:hAnsi="Times New Roman" w:cs="Times New Roman"/>
          <w:sz w:val="28"/>
          <w:szCs w:val="28"/>
        </w:rPr>
        <w:t>.</w:t>
      </w:r>
      <w:r w:rsidR="00FC2E44">
        <w:rPr>
          <w:rFonts w:ascii="Times New Roman" w:hAnsi="Times New Roman" w:cs="Times New Roman"/>
          <w:sz w:val="28"/>
          <w:szCs w:val="28"/>
        </w:rPr>
        <w:t>202</w:t>
      </w:r>
      <w:r w:rsidR="00B0231D">
        <w:rPr>
          <w:rFonts w:ascii="Times New Roman" w:hAnsi="Times New Roman" w:cs="Times New Roman"/>
          <w:sz w:val="28"/>
          <w:szCs w:val="28"/>
        </w:rPr>
        <w:t>1</w:t>
      </w:r>
      <w:r w:rsidR="00FC2E44">
        <w:rPr>
          <w:rFonts w:ascii="Times New Roman" w:hAnsi="Times New Roman" w:cs="Times New Roman"/>
          <w:sz w:val="28"/>
          <w:szCs w:val="28"/>
        </w:rPr>
        <w:t xml:space="preserve"> г. №</w:t>
      </w:r>
      <w:r w:rsidR="00893909">
        <w:rPr>
          <w:rFonts w:ascii="Times New Roman" w:hAnsi="Times New Roman" w:cs="Times New Roman"/>
          <w:sz w:val="28"/>
          <w:szCs w:val="28"/>
        </w:rPr>
        <w:t xml:space="preserve"> </w:t>
      </w:r>
      <w:r w:rsidR="000838BB">
        <w:rPr>
          <w:rFonts w:ascii="Times New Roman" w:hAnsi="Times New Roman" w:cs="Times New Roman"/>
          <w:sz w:val="28"/>
          <w:szCs w:val="28"/>
        </w:rPr>
        <w:t>441</w:t>
      </w:r>
    </w:p>
    <w:p w:rsidR="00FC2E44" w:rsidRDefault="00FC2E44" w:rsidP="00631527">
      <w:pPr>
        <w:ind w:left="5040"/>
        <w:rPr>
          <w:rFonts w:ascii="Times New Roman" w:hAnsi="Times New Roman" w:cs="Times New Roman"/>
          <w:sz w:val="28"/>
          <w:szCs w:val="28"/>
        </w:rPr>
      </w:pPr>
    </w:p>
    <w:p w:rsidR="00FC2E44" w:rsidRDefault="00FC2E44"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CF30BC" w:rsidRPr="001031F5" w:rsidRDefault="00CF30BC" w:rsidP="00CF30BC">
      <w:pPr>
        <w:ind w:firstLine="709"/>
      </w:pPr>
    </w:p>
    <w:p w:rsidR="00971D22" w:rsidRDefault="00D2400B" w:rsidP="00971D22">
      <w:pPr>
        <w:pStyle w:val="1"/>
        <w:spacing w:before="89"/>
        <w:ind w:left="472" w:right="76"/>
        <w:rPr>
          <w:sz w:val="28"/>
          <w:szCs w:val="28"/>
        </w:rPr>
      </w:pPr>
      <w:r>
        <w:rPr>
          <w:sz w:val="28"/>
          <w:szCs w:val="28"/>
        </w:rPr>
        <w:t>Методика</w:t>
      </w:r>
      <w:r w:rsidR="00971D22" w:rsidRPr="00971D22">
        <w:rPr>
          <w:sz w:val="28"/>
          <w:szCs w:val="28"/>
        </w:rPr>
        <w:t xml:space="preserve"> </w:t>
      </w:r>
    </w:p>
    <w:p w:rsidR="00971D22" w:rsidRPr="00971D22" w:rsidRDefault="00453A94" w:rsidP="00971D22">
      <w:pPr>
        <w:pStyle w:val="1"/>
        <w:spacing w:before="89"/>
        <w:ind w:left="472" w:right="76"/>
        <w:rPr>
          <w:b w:val="0"/>
          <w:sz w:val="28"/>
          <w:szCs w:val="28"/>
        </w:rPr>
      </w:pPr>
      <w:r>
        <w:rPr>
          <w:sz w:val="28"/>
          <w:szCs w:val="28"/>
        </w:rPr>
        <w:t>п</w:t>
      </w:r>
      <w:r w:rsidR="00D2400B">
        <w:rPr>
          <w:sz w:val="28"/>
          <w:szCs w:val="28"/>
        </w:rPr>
        <w:t xml:space="preserve">рогнозирования поступлений </w:t>
      </w:r>
      <w:r w:rsidR="00D72AA1">
        <w:rPr>
          <w:sz w:val="28"/>
          <w:szCs w:val="28"/>
        </w:rPr>
        <w:t>источников финансирования дефицита</w:t>
      </w:r>
      <w:r w:rsidR="00D2400B">
        <w:rPr>
          <w:sz w:val="28"/>
          <w:szCs w:val="28"/>
        </w:rPr>
        <w:t xml:space="preserve"> в бюджет</w:t>
      </w:r>
      <w:r w:rsidR="00971D22">
        <w:rPr>
          <w:sz w:val="28"/>
          <w:szCs w:val="28"/>
        </w:rPr>
        <w:t xml:space="preserve"> Инсарского муниципального района</w:t>
      </w:r>
      <w:r w:rsidR="00D2400B">
        <w:rPr>
          <w:sz w:val="28"/>
          <w:szCs w:val="28"/>
        </w:rPr>
        <w:t>, главным администратором которых является Финансовое управление администрации Инсарского муниципального района</w:t>
      </w:r>
      <w:r>
        <w:rPr>
          <w:sz w:val="28"/>
          <w:szCs w:val="28"/>
        </w:rPr>
        <w:t xml:space="preserve"> </w:t>
      </w:r>
    </w:p>
    <w:p w:rsidR="00347575" w:rsidRPr="00347575" w:rsidRDefault="00347575" w:rsidP="00347575">
      <w:pPr>
        <w:pStyle w:val="1"/>
        <w:rPr>
          <w:sz w:val="28"/>
          <w:szCs w:val="28"/>
        </w:rPr>
      </w:pPr>
      <w:bookmarkStart w:id="0" w:name="sub_101"/>
      <w:r w:rsidRPr="00347575">
        <w:rPr>
          <w:sz w:val="28"/>
          <w:szCs w:val="28"/>
        </w:rPr>
        <w:t>I. Общие положения</w:t>
      </w:r>
    </w:p>
    <w:bookmarkEnd w:id="0"/>
    <w:p w:rsidR="00971D22" w:rsidRPr="00971D22" w:rsidRDefault="00971D22" w:rsidP="00971D22">
      <w:pPr>
        <w:pStyle w:val="af0"/>
        <w:ind w:firstLine="851"/>
        <w:rPr>
          <w:b/>
        </w:rPr>
      </w:pPr>
    </w:p>
    <w:p w:rsidR="00D72AA1" w:rsidRPr="00D72AA1" w:rsidRDefault="00D72AA1" w:rsidP="00D72AA1">
      <w:pPr>
        <w:rPr>
          <w:sz w:val="28"/>
          <w:szCs w:val="28"/>
        </w:rPr>
      </w:pPr>
      <w:bookmarkStart w:id="1" w:name="sub_1001"/>
      <w:r w:rsidRPr="00D72AA1">
        <w:rPr>
          <w:sz w:val="28"/>
          <w:szCs w:val="28"/>
        </w:rPr>
        <w:t xml:space="preserve">1. Настоящая Методика определяет порядок расчета и подходы при прогнозировании поступлений по источникам финансирования дефицита бюджета </w:t>
      </w:r>
      <w:r w:rsidR="00261ECE">
        <w:rPr>
          <w:sz w:val="28"/>
          <w:szCs w:val="28"/>
        </w:rPr>
        <w:t>Инсарского муниципального района,</w:t>
      </w:r>
      <w:r w:rsidRPr="00D72AA1">
        <w:rPr>
          <w:sz w:val="28"/>
          <w:szCs w:val="28"/>
        </w:rPr>
        <w:t xml:space="preserve"> главным администратором которых является </w:t>
      </w:r>
      <w:r w:rsidR="00261ECE">
        <w:rPr>
          <w:sz w:val="28"/>
          <w:szCs w:val="28"/>
        </w:rPr>
        <w:t>Финансовое управление администрации Инсарского муниципального района</w:t>
      </w:r>
      <w:r w:rsidRPr="00D72AA1">
        <w:rPr>
          <w:sz w:val="28"/>
          <w:szCs w:val="28"/>
        </w:rPr>
        <w:t>.</w:t>
      </w:r>
    </w:p>
    <w:p w:rsidR="00D72AA1" w:rsidRDefault="00D72AA1" w:rsidP="00D72AA1">
      <w:pPr>
        <w:rPr>
          <w:sz w:val="28"/>
          <w:szCs w:val="28"/>
        </w:rPr>
      </w:pPr>
      <w:bookmarkStart w:id="2" w:name="sub_1002"/>
      <w:bookmarkEnd w:id="1"/>
      <w:r w:rsidRPr="00D72AA1">
        <w:rPr>
          <w:sz w:val="28"/>
          <w:szCs w:val="28"/>
        </w:rPr>
        <w:t>2. Поступлениями по источникам финансирования дефицита бюджета</w:t>
      </w:r>
      <w:r w:rsidR="00261ECE">
        <w:rPr>
          <w:sz w:val="28"/>
          <w:szCs w:val="28"/>
        </w:rPr>
        <w:t xml:space="preserve"> Инсарского муниципального района</w:t>
      </w:r>
      <w:r w:rsidRPr="00D72AA1">
        <w:rPr>
          <w:sz w:val="28"/>
          <w:szCs w:val="28"/>
        </w:rPr>
        <w:t xml:space="preserve">, бюджетные полномочия главного администратора по которым выполняет </w:t>
      </w:r>
      <w:r w:rsidR="00261ECE">
        <w:rPr>
          <w:sz w:val="28"/>
          <w:szCs w:val="28"/>
        </w:rPr>
        <w:t>Финансовое управление администрации Инсарского  муниципального района</w:t>
      </w:r>
      <w:r w:rsidRPr="00D72AA1">
        <w:rPr>
          <w:sz w:val="28"/>
          <w:szCs w:val="28"/>
        </w:rPr>
        <w:t>, являются:</w:t>
      </w:r>
    </w:p>
    <w:p w:rsidR="00CD6BB4" w:rsidRDefault="00CD6BB4" w:rsidP="00D72AA1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51"/>
        <w:gridCol w:w="2987"/>
        <w:gridCol w:w="6102"/>
      </w:tblGrid>
      <w:tr w:rsidR="00CD6BB4" w:rsidTr="00CD6BB4">
        <w:tblPrEx>
          <w:tblCellMar>
            <w:top w:w="0" w:type="dxa"/>
            <w:bottom w:w="0" w:type="dxa"/>
          </w:tblCellMar>
        </w:tblPrEx>
        <w:tc>
          <w:tcPr>
            <w:tcW w:w="10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BB4" w:rsidRDefault="00CD6BB4" w:rsidP="00CD6BB4">
            <w:pPr>
              <w:pStyle w:val="a7"/>
              <w:jc w:val="center"/>
            </w:pPr>
            <w:r>
              <w:t>Номер строки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BB4" w:rsidRDefault="00CD6BB4" w:rsidP="00347575">
            <w:pPr>
              <w:pStyle w:val="a7"/>
              <w:jc w:val="center"/>
            </w:pPr>
            <w:r w:rsidRPr="00347575">
              <w:t>Код</w:t>
            </w:r>
            <w:r w:rsidRPr="00347575">
              <w:rPr>
                <w:b/>
              </w:rPr>
              <w:t xml:space="preserve"> </w:t>
            </w:r>
            <w:hyperlink r:id="rId11" w:history="1">
              <w:r w:rsidRPr="00347575">
                <w:rPr>
                  <w:rStyle w:val="a4"/>
                  <w:b w:val="0"/>
                  <w:color w:val="auto"/>
                </w:rPr>
                <w:t>бюджетной классификации</w:t>
              </w:r>
            </w:hyperlink>
            <w:r>
              <w:t xml:space="preserve"> источников финансирования дефицита  бюджета</w:t>
            </w:r>
            <w:r w:rsidR="00347575">
              <w:t xml:space="preserve"> Инсарского муниципального района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6BB4" w:rsidRDefault="00CD6BB4" w:rsidP="00347575">
            <w:pPr>
              <w:pStyle w:val="a7"/>
              <w:jc w:val="center"/>
            </w:pPr>
            <w:r>
              <w:t>Наименование источника финансирования дефицита  бюджета</w:t>
            </w:r>
            <w:r w:rsidR="00347575">
              <w:t xml:space="preserve"> Инсарского муниципального района</w:t>
            </w:r>
          </w:p>
        </w:tc>
      </w:tr>
      <w:tr w:rsidR="00347575" w:rsidTr="00347575">
        <w:tblPrEx>
          <w:tblCellMar>
            <w:top w:w="0" w:type="dxa"/>
            <w:bottom w:w="0" w:type="dxa"/>
          </w:tblCellMar>
        </w:tblPrEx>
        <w:tc>
          <w:tcPr>
            <w:tcW w:w="10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75" w:rsidRDefault="00347575" w:rsidP="00CD6BB4">
            <w:pPr>
              <w:pStyle w:val="a7"/>
              <w:jc w:val="center"/>
            </w:pPr>
            <w:r>
              <w:t>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901 </w:t>
            </w:r>
            <w:r w:rsidRPr="006A648A">
              <w:rPr>
                <w:sz w:val="24"/>
                <w:szCs w:val="24"/>
              </w:rPr>
              <w:t>01 03 01 00 05 0000 710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7575" w:rsidRPr="002E691D" w:rsidRDefault="00347575" w:rsidP="00347575">
            <w:pPr>
              <w:pStyle w:val="4"/>
              <w:ind w:firstLine="0"/>
              <w:rPr>
                <w:sz w:val="24"/>
                <w:szCs w:val="24"/>
              </w:rPr>
            </w:pPr>
            <w:r w:rsidRPr="002E691D">
              <w:rPr>
                <w:color w:val="22272F"/>
                <w:sz w:val="24"/>
                <w:szCs w:val="24"/>
                <w:shd w:val="clear" w:color="auto" w:fill="FFFFFF"/>
              </w:rPr>
              <w:t>Привлечение кредитов из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347575" w:rsidTr="00347575">
        <w:tblPrEx>
          <w:tblCellMar>
            <w:top w:w="0" w:type="dxa"/>
            <w:bottom w:w="0" w:type="dxa"/>
          </w:tblCellMar>
        </w:tblPrEx>
        <w:tc>
          <w:tcPr>
            <w:tcW w:w="10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75" w:rsidRDefault="00347575" w:rsidP="00CD6BB4">
            <w:pPr>
              <w:pStyle w:val="a7"/>
              <w:jc w:val="center"/>
            </w:pPr>
            <w:r>
              <w:t>2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901 </w:t>
            </w:r>
            <w:r w:rsidRPr="006A648A">
              <w:rPr>
                <w:sz w:val="24"/>
                <w:szCs w:val="24"/>
              </w:rPr>
              <w:t>01 03 01 00 05 0000 810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347575" w:rsidTr="00347575">
        <w:tblPrEx>
          <w:tblCellMar>
            <w:top w:w="0" w:type="dxa"/>
            <w:bottom w:w="0" w:type="dxa"/>
          </w:tblCellMar>
        </w:tblPrEx>
        <w:tc>
          <w:tcPr>
            <w:tcW w:w="10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75" w:rsidRDefault="00347575" w:rsidP="00CD6BB4">
            <w:pPr>
              <w:pStyle w:val="a7"/>
              <w:jc w:val="center"/>
            </w:pPr>
            <w:r>
              <w:t>3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901 </w:t>
            </w:r>
            <w:r w:rsidRPr="006A648A">
              <w:rPr>
                <w:sz w:val="24"/>
                <w:szCs w:val="24"/>
              </w:rPr>
              <w:t>01 03 01 00 05 2600 810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на покрытие временных кассовых разрывов в валюте Российской Федерации</w:t>
            </w:r>
          </w:p>
        </w:tc>
      </w:tr>
      <w:tr w:rsidR="00347575" w:rsidTr="00347575">
        <w:tblPrEx>
          <w:tblCellMar>
            <w:top w:w="0" w:type="dxa"/>
            <w:bottom w:w="0" w:type="dxa"/>
          </w:tblCellMar>
        </w:tblPrEx>
        <w:tc>
          <w:tcPr>
            <w:tcW w:w="10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75" w:rsidRDefault="00347575" w:rsidP="00CD6BB4">
            <w:pPr>
              <w:pStyle w:val="a7"/>
              <w:jc w:val="center"/>
            </w:pPr>
            <w:r>
              <w:t>4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901 </w:t>
            </w:r>
            <w:r w:rsidRPr="006A648A">
              <w:rPr>
                <w:sz w:val="24"/>
                <w:szCs w:val="24"/>
              </w:rPr>
              <w:t>01 06 05 02 05 0000 540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347575" w:rsidTr="00347575">
        <w:tblPrEx>
          <w:tblCellMar>
            <w:top w:w="0" w:type="dxa"/>
            <w:bottom w:w="0" w:type="dxa"/>
          </w:tblCellMar>
        </w:tblPrEx>
        <w:tc>
          <w:tcPr>
            <w:tcW w:w="10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75" w:rsidRDefault="00347575" w:rsidP="00CD6BB4">
            <w:pPr>
              <w:pStyle w:val="a7"/>
              <w:jc w:val="center"/>
            </w:pPr>
            <w:r>
              <w:t>5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901 </w:t>
            </w:r>
            <w:r w:rsidRPr="006A648A">
              <w:rPr>
                <w:sz w:val="24"/>
                <w:szCs w:val="24"/>
              </w:rPr>
              <w:t>01 06 05 02 05 0000 640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 xml:space="preserve">Возврат бюджетных кредитов предоставленных другим бюджетам бюджетной системы Российской Федерации </w:t>
            </w:r>
            <w:r w:rsidRPr="006A648A">
              <w:rPr>
                <w:sz w:val="24"/>
                <w:szCs w:val="24"/>
              </w:rPr>
              <w:lastRenderedPageBreak/>
              <w:t>из бюджетов муниципальных районов в валюте Российской Федерации</w:t>
            </w:r>
          </w:p>
        </w:tc>
      </w:tr>
      <w:tr w:rsidR="00347575" w:rsidTr="00347575">
        <w:tblPrEx>
          <w:tblCellMar>
            <w:top w:w="0" w:type="dxa"/>
            <w:bottom w:w="0" w:type="dxa"/>
          </w:tblCellMar>
        </w:tblPrEx>
        <w:tc>
          <w:tcPr>
            <w:tcW w:w="10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75" w:rsidRDefault="00347575" w:rsidP="00CD6BB4">
            <w:pPr>
              <w:pStyle w:val="a7"/>
              <w:jc w:val="center"/>
            </w:pPr>
            <w:r>
              <w:lastRenderedPageBreak/>
              <w:t>6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901 </w:t>
            </w:r>
            <w:r w:rsidRPr="006A648A">
              <w:rPr>
                <w:sz w:val="24"/>
                <w:szCs w:val="24"/>
              </w:rPr>
              <w:t>01 06 05 02 05 2600 540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на покрытие временных кассовых разрывов в валюте Российской Федерации</w:t>
            </w:r>
          </w:p>
        </w:tc>
      </w:tr>
      <w:tr w:rsidR="00347575" w:rsidTr="00347575">
        <w:tblPrEx>
          <w:tblCellMar>
            <w:top w:w="0" w:type="dxa"/>
            <w:bottom w:w="0" w:type="dxa"/>
          </w:tblCellMar>
        </w:tblPrEx>
        <w:tc>
          <w:tcPr>
            <w:tcW w:w="10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75" w:rsidRDefault="00347575" w:rsidP="00CD6BB4">
            <w:pPr>
              <w:pStyle w:val="a7"/>
              <w:jc w:val="center"/>
            </w:pPr>
            <w:r>
              <w:t>7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901 </w:t>
            </w:r>
            <w:r w:rsidRPr="006A648A">
              <w:rPr>
                <w:sz w:val="24"/>
                <w:szCs w:val="24"/>
              </w:rPr>
              <w:t>01 06 05 02 05 2600 640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на покрытие временных кассовых разрывов</w:t>
            </w:r>
          </w:p>
        </w:tc>
      </w:tr>
      <w:tr w:rsidR="00347575" w:rsidTr="00347575">
        <w:tblPrEx>
          <w:tblCellMar>
            <w:top w:w="0" w:type="dxa"/>
            <w:bottom w:w="0" w:type="dxa"/>
          </w:tblCellMar>
        </w:tblPrEx>
        <w:tc>
          <w:tcPr>
            <w:tcW w:w="10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75" w:rsidRDefault="00347575" w:rsidP="00CD6BB4">
            <w:pPr>
              <w:pStyle w:val="a7"/>
              <w:jc w:val="center"/>
            </w:pPr>
            <w:r>
              <w:t>8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901 </w:t>
            </w:r>
            <w:r w:rsidRPr="006A648A">
              <w:rPr>
                <w:sz w:val="24"/>
                <w:szCs w:val="24"/>
              </w:rPr>
              <w:t xml:space="preserve">01 06 05 01 05 0000 </w:t>
            </w:r>
            <w:r>
              <w:rPr>
                <w:sz w:val="24"/>
                <w:szCs w:val="24"/>
              </w:rPr>
              <w:t>5</w:t>
            </w:r>
            <w:r w:rsidRPr="006A648A">
              <w:rPr>
                <w:sz w:val="24"/>
                <w:szCs w:val="24"/>
              </w:rPr>
              <w:t>40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7575" w:rsidRPr="002E691D" w:rsidRDefault="00347575" w:rsidP="00347575">
            <w:pPr>
              <w:pStyle w:val="4"/>
              <w:ind w:firstLine="0"/>
              <w:rPr>
                <w:sz w:val="24"/>
                <w:szCs w:val="24"/>
              </w:rPr>
            </w:pPr>
            <w:r w:rsidRPr="002E691D">
              <w:rPr>
                <w:color w:val="22272F"/>
                <w:sz w:val="24"/>
                <w:szCs w:val="24"/>
                <w:shd w:val="clear" w:color="auto" w:fill="FFFFFF"/>
              </w:rPr>
              <w:t>Предоставление бюджетных кредитов юридическим лицам из бюджетов муниципальных районов в валюте Российской Федерации</w:t>
            </w:r>
          </w:p>
        </w:tc>
      </w:tr>
      <w:tr w:rsidR="00347575" w:rsidTr="00347575">
        <w:tblPrEx>
          <w:tblCellMar>
            <w:top w:w="0" w:type="dxa"/>
            <w:bottom w:w="0" w:type="dxa"/>
          </w:tblCellMar>
        </w:tblPrEx>
        <w:tc>
          <w:tcPr>
            <w:tcW w:w="10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75" w:rsidRDefault="0094133A" w:rsidP="00CD6BB4">
            <w:pPr>
              <w:pStyle w:val="a7"/>
              <w:jc w:val="center"/>
            </w:pPr>
            <w:r>
              <w:t>9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75" w:rsidRPr="006A648A" w:rsidRDefault="00347575" w:rsidP="0094133A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  <w:r w:rsidR="0094133A">
              <w:rPr>
                <w:sz w:val="24"/>
                <w:szCs w:val="24"/>
              </w:rPr>
              <w:t xml:space="preserve"> 0</w:t>
            </w:r>
            <w:r w:rsidRPr="006A648A">
              <w:rPr>
                <w:sz w:val="24"/>
                <w:szCs w:val="24"/>
              </w:rPr>
              <w:t>1 06 05 01 05 0000 640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Возврат бюджетных кредитов предоставленных юридическим лицам из бюджетов муниципальных районов в валюте Российской Федерации</w:t>
            </w:r>
          </w:p>
        </w:tc>
      </w:tr>
      <w:tr w:rsidR="00347575" w:rsidTr="00347575">
        <w:tblPrEx>
          <w:tblCellMar>
            <w:top w:w="0" w:type="dxa"/>
            <w:bottom w:w="0" w:type="dxa"/>
          </w:tblCellMar>
        </w:tblPrEx>
        <w:tc>
          <w:tcPr>
            <w:tcW w:w="10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75" w:rsidRDefault="0094133A" w:rsidP="00CD6BB4">
            <w:pPr>
              <w:pStyle w:val="a7"/>
              <w:jc w:val="center"/>
            </w:pPr>
            <w:r>
              <w:t>10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901 </w:t>
            </w:r>
            <w:r w:rsidRPr="006A648A">
              <w:rPr>
                <w:sz w:val="24"/>
                <w:szCs w:val="24"/>
              </w:rPr>
              <w:t>01 06 05 01 05 0800 640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Возврат централизованных кредитов АПК, полученных в 1992-1994 годах предоставленных юридическим лицам из бюджетов муниципальных районов в валюте Российской Федерации</w:t>
            </w:r>
          </w:p>
        </w:tc>
      </w:tr>
      <w:tr w:rsidR="00347575" w:rsidTr="0094133A">
        <w:tblPrEx>
          <w:tblCellMar>
            <w:top w:w="0" w:type="dxa"/>
            <w:bottom w:w="0" w:type="dxa"/>
          </w:tblCellMar>
        </w:tblPrEx>
        <w:tc>
          <w:tcPr>
            <w:tcW w:w="10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75" w:rsidRDefault="0094133A" w:rsidP="00CD6BB4">
            <w:pPr>
              <w:pStyle w:val="a7"/>
              <w:jc w:val="center"/>
            </w:pPr>
            <w:r>
              <w:t>11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901 </w:t>
            </w:r>
            <w:r w:rsidR="0094133A">
              <w:rPr>
                <w:sz w:val="24"/>
                <w:szCs w:val="24"/>
              </w:rPr>
              <w:t>0</w:t>
            </w:r>
            <w:r w:rsidRPr="006A648A">
              <w:rPr>
                <w:sz w:val="24"/>
                <w:szCs w:val="24"/>
              </w:rPr>
              <w:t>1 05 02 01 05 0000 510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7575" w:rsidRPr="006A648A" w:rsidRDefault="00347575" w:rsidP="0094133A">
            <w:pPr>
              <w:ind w:firstLine="0"/>
              <w:jc w:val="left"/>
            </w:pPr>
            <w:r w:rsidRPr="006A648A">
              <w:t>Увеличение  прочих остатков денежных средств  бюджетов муниципальных .районов</w:t>
            </w:r>
          </w:p>
          <w:p w:rsidR="00347575" w:rsidRPr="006A648A" w:rsidRDefault="00347575" w:rsidP="0094133A">
            <w:pPr>
              <w:pStyle w:val="4"/>
              <w:jc w:val="left"/>
              <w:rPr>
                <w:sz w:val="24"/>
                <w:szCs w:val="24"/>
              </w:rPr>
            </w:pPr>
          </w:p>
        </w:tc>
      </w:tr>
      <w:tr w:rsidR="00347575" w:rsidTr="0094133A">
        <w:tblPrEx>
          <w:tblCellMar>
            <w:top w:w="0" w:type="dxa"/>
            <w:bottom w:w="0" w:type="dxa"/>
          </w:tblCellMar>
        </w:tblPrEx>
        <w:tc>
          <w:tcPr>
            <w:tcW w:w="10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75" w:rsidRDefault="0094133A" w:rsidP="00CD6BB4">
            <w:pPr>
              <w:pStyle w:val="a7"/>
              <w:jc w:val="center"/>
            </w:pPr>
            <w:r>
              <w:t>12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75" w:rsidRPr="006A648A" w:rsidRDefault="00347575" w:rsidP="00347575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901 </w:t>
            </w:r>
            <w:r w:rsidRPr="006A648A">
              <w:rPr>
                <w:sz w:val="24"/>
                <w:szCs w:val="24"/>
              </w:rPr>
              <w:t>01 05 02 01 05 0000 610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7575" w:rsidRPr="006A648A" w:rsidRDefault="00347575" w:rsidP="0094133A">
            <w:pPr>
              <w:ind w:firstLine="0"/>
              <w:jc w:val="left"/>
            </w:pPr>
            <w:r w:rsidRPr="006A648A">
              <w:t>Уменьшение  прочих остатков денежных средств  бюджетов муниципальных .районов</w:t>
            </w:r>
          </w:p>
          <w:p w:rsidR="00347575" w:rsidRPr="006A648A" w:rsidRDefault="00347575" w:rsidP="0094133A">
            <w:pPr>
              <w:jc w:val="left"/>
            </w:pPr>
          </w:p>
        </w:tc>
      </w:tr>
    </w:tbl>
    <w:p w:rsidR="00CD6BB4" w:rsidRPr="00D72AA1" w:rsidRDefault="00CD6BB4" w:rsidP="00D72AA1">
      <w:pPr>
        <w:rPr>
          <w:sz w:val="28"/>
          <w:szCs w:val="28"/>
        </w:rPr>
      </w:pPr>
    </w:p>
    <w:bookmarkEnd w:id="2"/>
    <w:p w:rsidR="00D72AA1" w:rsidRDefault="00D72AA1" w:rsidP="00D72AA1">
      <w:pPr>
        <w:rPr>
          <w:sz w:val="28"/>
          <w:szCs w:val="28"/>
        </w:rPr>
      </w:pPr>
      <w:r w:rsidRPr="00D72AA1">
        <w:rPr>
          <w:sz w:val="28"/>
          <w:szCs w:val="28"/>
        </w:rPr>
        <w:t xml:space="preserve">3. </w:t>
      </w:r>
      <w:bookmarkStart w:id="3" w:name="sub_1003"/>
      <w:r w:rsidRPr="00D72AA1">
        <w:rPr>
          <w:sz w:val="28"/>
          <w:szCs w:val="28"/>
        </w:rPr>
        <w:t xml:space="preserve">Расчет прогнозного объема поступлений по источникам финансирования дефицита  бюджета </w:t>
      </w:r>
      <w:r w:rsidR="00347575">
        <w:rPr>
          <w:sz w:val="28"/>
          <w:szCs w:val="28"/>
        </w:rPr>
        <w:t>Инсарского муниципального района</w:t>
      </w:r>
      <w:r w:rsidRPr="00D72AA1">
        <w:rPr>
          <w:sz w:val="28"/>
          <w:szCs w:val="28"/>
        </w:rPr>
        <w:t xml:space="preserve"> производится при составлении проекта бюджета </w:t>
      </w:r>
      <w:r w:rsidR="0094133A">
        <w:rPr>
          <w:sz w:val="28"/>
          <w:szCs w:val="28"/>
        </w:rPr>
        <w:t xml:space="preserve">Инсарского муниципального района </w:t>
      </w:r>
      <w:r w:rsidRPr="00D72AA1">
        <w:rPr>
          <w:sz w:val="28"/>
          <w:szCs w:val="28"/>
        </w:rPr>
        <w:t>на очередной финансовый год и плановый период, а также подлежит уточнению в течение финансового года с учетом фактического исполнения бюджета и конъюнктуры финансового рынка.</w:t>
      </w:r>
      <w:bookmarkEnd w:id="3"/>
    </w:p>
    <w:p w:rsidR="00347575" w:rsidRPr="0094133A" w:rsidRDefault="00347575" w:rsidP="00347575">
      <w:pPr>
        <w:pStyle w:val="1"/>
        <w:rPr>
          <w:sz w:val="28"/>
          <w:szCs w:val="28"/>
        </w:rPr>
      </w:pPr>
      <w:bookmarkStart w:id="4" w:name="sub_102"/>
      <w:r w:rsidRPr="0094133A">
        <w:rPr>
          <w:sz w:val="28"/>
          <w:szCs w:val="28"/>
        </w:rPr>
        <w:t xml:space="preserve">II. Описание порядка расчета прогнозного объема поступлений по источникам финансирования дефицита  бюджета </w:t>
      </w:r>
      <w:r w:rsidR="00F7180E">
        <w:rPr>
          <w:sz w:val="28"/>
          <w:szCs w:val="28"/>
        </w:rPr>
        <w:t>Инсарского муниципального района</w:t>
      </w:r>
    </w:p>
    <w:bookmarkEnd w:id="4"/>
    <w:p w:rsidR="00347575" w:rsidRPr="0094133A" w:rsidRDefault="00347575" w:rsidP="00347575">
      <w:pPr>
        <w:rPr>
          <w:sz w:val="28"/>
          <w:szCs w:val="28"/>
        </w:rPr>
      </w:pPr>
    </w:p>
    <w:p w:rsidR="00347575" w:rsidRPr="0094133A" w:rsidRDefault="00C7467B" w:rsidP="00347575">
      <w:pPr>
        <w:rPr>
          <w:sz w:val="28"/>
          <w:szCs w:val="28"/>
        </w:rPr>
      </w:pPr>
      <w:bookmarkStart w:id="5" w:name="sub_1006"/>
      <w:r>
        <w:rPr>
          <w:sz w:val="28"/>
          <w:szCs w:val="28"/>
        </w:rPr>
        <w:t>4</w:t>
      </w:r>
      <w:r w:rsidR="00347575" w:rsidRPr="0094133A">
        <w:rPr>
          <w:sz w:val="28"/>
          <w:szCs w:val="28"/>
        </w:rPr>
        <w:t xml:space="preserve">. Привлечение кредитов из других бюджетов бюджетной системы Российской Федерации бюджетами </w:t>
      </w:r>
      <w:r w:rsidR="0094133A">
        <w:rPr>
          <w:sz w:val="28"/>
          <w:szCs w:val="28"/>
        </w:rPr>
        <w:t>муниципальных районов</w:t>
      </w:r>
      <w:r w:rsidR="00347575" w:rsidRPr="0094133A">
        <w:rPr>
          <w:sz w:val="28"/>
          <w:szCs w:val="28"/>
        </w:rPr>
        <w:t xml:space="preserve"> в </w:t>
      </w:r>
      <w:hyperlink r:id="rId12" w:history="1">
        <w:r w:rsidR="00347575" w:rsidRPr="00FB3FDA">
          <w:rPr>
            <w:rStyle w:val="a4"/>
            <w:b w:val="0"/>
            <w:color w:val="auto"/>
            <w:sz w:val="28"/>
            <w:szCs w:val="28"/>
          </w:rPr>
          <w:t>валюте</w:t>
        </w:r>
      </w:hyperlink>
      <w:r w:rsidR="00347575" w:rsidRPr="0094133A">
        <w:rPr>
          <w:sz w:val="28"/>
          <w:szCs w:val="28"/>
        </w:rPr>
        <w:t xml:space="preserve"> Российской Федерации (код </w:t>
      </w:r>
      <w:r w:rsidR="00FB3FDA">
        <w:rPr>
          <w:sz w:val="28"/>
          <w:szCs w:val="28"/>
        </w:rPr>
        <w:t>9</w:t>
      </w:r>
      <w:r w:rsidR="00347575" w:rsidRPr="0094133A">
        <w:rPr>
          <w:sz w:val="28"/>
          <w:szCs w:val="28"/>
        </w:rPr>
        <w:t>01 01 03 01 00 0</w:t>
      </w:r>
      <w:r w:rsidR="0094133A">
        <w:rPr>
          <w:sz w:val="28"/>
          <w:szCs w:val="28"/>
        </w:rPr>
        <w:t>5</w:t>
      </w:r>
      <w:r w:rsidR="00347575" w:rsidRPr="0094133A">
        <w:rPr>
          <w:sz w:val="28"/>
          <w:szCs w:val="28"/>
        </w:rPr>
        <w:t xml:space="preserve"> 0000 710).</w:t>
      </w:r>
    </w:p>
    <w:bookmarkEnd w:id="5"/>
    <w:p w:rsidR="00347575" w:rsidRPr="0094133A" w:rsidRDefault="00347575" w:rsidP="00347575">
      <w:pPr>
        <w:rPr>
          <w:sz w:val="28"/>
          <w:szCs w:val="28"/>
        </w:rPr>
      </w:pPr>
      <w:r w:rsidRPr="0094133A">
        <w:rPr>
          <w:sz w:val="28"/>
          <w:szCs w:val="28"/>
        </w:rPr>
        <w:t xml:space="preserve">Объем поступлений бюджетных кредитов из </w:t>
      </w:r>
      <w:r w:rsidR="001A6447">
        <w:rPr>
          <w:sz w:val="28"/>
          <w:szCs w:val="28"/>
        </w:rPr>
        <w:t>республиканского</w:t>
      </w:r>
      <w:r w:rsidRPr="0094133A">
        <w:rPr>
          <w:sz w:val="28"/>
          <w:szCs w:val="28"/>
        </w:rPr>
        <w:t xml:space="preserve"> бюджета определяется в соответствии с федеральными законами, нормативными правовыми актами Правительства Российской Федерации и Министерства финансов Российской Федерации, а также решениями, принятыми по итогам заседаний трехсторонней комиссии по вопросам межбюджетных отношений.</w:t>
      </w:r>
    </w:p>
    <w:p w:rsidR="00347575" w:rsidRPr="0094133A" w:rsidRDefault="00347575" w:rsidP="00347575">
      <w:pPr>
        <w:rPr>
          <w:sz w:val="28"/>
          <w:szCs w:val="28"/>
        </w:rPr>
      </w:pPr>
      <w:r w:rsidRPr="0094133A">
        <w:rPr>
          <w:sz w:val="28"/>
          <w:szCs w:val="28"/>
        </w:rPr>
        <w:t xml:space="preserve">Объем поступлений бюджетного кредита на пополнение остатков средств на счетах бюджетов </w:t>
      </w:r>
      <w:r w:rsidR="00C7467B">
        <w:rPr>
          <w:sz w:val="28"/>
          <w:szCs w:val="28"/>
        </w:rPr>
        <w:t>Инсарского муниципального района</w:t>
      </w:r>
      <w:r w:rsidRPr="0094133A">
        <w:rPr>
          <w:sz w:val="28"/>
          <w:szCs w:val="28"/>
        </w:rPr>
        <w:t xml:space="preserve"> рассчитывается в соответствии с порядком, установленным </w:t>
      </w:r>
      <w:hyperlink r:id="rId13" w:history="1">
        <w:r w:rsidRPr="00C7467B">
          <w:rPr>
            <w:rStyle w:val="a4"/>
            <w:b w:val="0"/>
            <w:color w:val="auto"/>
            <w:sz w:val="28"/>
            <w:szCs w:val="28"/>
          </w:rPr>
          <w:t>приказом</w:t>
        </w:r>
      </w:hyperlink>
      <w:r w:rsidRPr="0094133A">
        <w:rPr>
          <w:sz w:val="28"/>
          <w:szCs w:val="28"/>
        </w:rPr>
        <w:t xml:space="preserve"> Министерства финансов </w:t>
      </w:r>
      <w:r w:rsidRPr="0094133A">
        <w:rPr>
          <w:sz w:val="28"/>
          <w:szCs w:val="28"/>
        </w:rPr>
        <w:lastRenderedPageBreak/>
        <w:t>Российской Федерации от 6 октября 2020 г. N 231 "О порядке заключения и форме договора о предоставлении субъекту Российской Федерации (муниципальному образованию) бюджетного кредита на пополнение остатка средств на едином счете бюджета" по следующей формуле:</w:t>
      </w:r>
    </w:p>
    <w:p w:rsidR="00347575" w:rsidRPr="0094133A" w:rsidRDefault="00347575" w:rsidP="00347575">
      <w:pPr>
        <w:rPr>
          <w:sz w:val="28"/>
          <w:szCs w:val="28"/>
        </w:rPr>
      </w:pPr>
    </w:p>
    <w:p w:rsidR="00347575" w:rsidRPr="0094133A" w:rsidRDefault="00E45E93" w:rsidP="00347575">
      <w:pPr>
        <w:ind w:firstLine="69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04925" cy="266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7575" w:rsidRPr="0094133A">
        <w:rPr>
          <w:sz w:val="28"/>
          <w:szCs w:val="28"/>
        </w:rPr>
        <w:t>, где:</w:t>
      </w:r>
    </w:p>
    <w:p w:rsidR="00347575" w:rsidRPr="0094133A" w:rsidRDefault="00347575" w:rsidP="00347575">
      <w:pPr>
        <w:rPr>
          <w:sz w:val="28"/>
          <w:szCs w:val="28"/>
        </w:rPr>
      </w:pPr>
    </w:p>
    <w:p w:rsidR="00347575" w:rsidRPr="0094133A" w:rsidRDefault="00E45E93" w:rsidP="0034757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42900" cy="2476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7575" w:rsidRPr="0094133A">
        <w:rPr>
          <w:sz w:val="28"/>
          <w:szCs w:val="28"/>
        </w:rPr>
        <w:t xml:space="preserve"> - поступление бюджетного кредита на пополнение остатков средств на счетах бюджетов </w:t>
      </w:r>
      <w:r w:rsidR="00C7467B">
        <w:rPr>
          <w:sz w:val="28"/>
          <w:szCs w:val="28"/>
        </w:rPr>
        <w:t>района</w:t>
      </w:r>
      <w:r w:rsidR="00347575" w:rsidRPr="0094133A">
        <w:rPr>
          <w:sz w:val="28"/>
          <w:szCs w:val="28"/>
        </w:rPr>
        <w:t xml:space="preserve"> в n-м году;</w:t>
      </w:r>
    </w:p>
    <w:p w:rsidR="00347575" w:rsidRPr="0094133A" w:rsidRDefault="00E45E93" w:rsidP="0034757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9550" cy="2476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7575" w:rsidRPr="0094133A">
        <w:rPr>
          <w:sz w:val="28"/>
          <w:szCs w:val="28"/>
        </w:rPr>
        <w:t xml:space="preserve"> - прогнозный объем доходов бюджета на n-й год;</w:t>
      </w:r>
    </w:p>
    <w:p w:rsidR="00347575" w:rsidRPr="0094133A" w:rsidRDefault="00E45E93" w:rsidP="0034757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9550" cy="2476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7575" w:rsidRPr="0094133A">
        <w:rPr>
          <w:sz w:val="28"/>
          <w:szCs w:val="28"/>
        </w:rPr>
        <w:t xml:space="preserve"> - прогнозный объем субсидий, субвенций и иных межбюджетных трансфертов, имеющих целевое назначение на n-й год.</w:t>
      </w:r>
    </w:p>
    <w:p w:rsidR="00347575" w:rsidRPr="0094133A" w:rsidRDefault="00C7467B" w:rsidP="00347575">
      <w:pPr>
        <w:rPr>
          <w:sz w:val="28"/>
          <w:szCs w:val="28"/>
        </w:rPr>
      </w:pPr>
      <w:bookmarkStart w:id="6" w:name="sub_1007"/>
      <w:r>
        <w:rPr>
          <w:sz w:val="28"/>
          <w:szCs w:val="28"/>
        </w:rPr>
        <w:t>5</w:t>
      </w:r>
      <w:r w:rsidR="00347575" w:rsidRPr="0094133A">
        <w:rPr>
          <w:sz w:val="28"/>
          <w:szCs w:val="28"/>
        </w:rPr>
        <w:t xml:space="preserve">. Возврат бюджетных кредитов, предоставленных юридическим лицам из бюджетов </w:t>
      </w:r>
      <w:r>
        <w:rPr>
          <w:sz w:val="28"/>
          <w:szCs w:val="28"/>
        </w:rPr>
        <w:t>муниципальных районов</w:t>
      </w:r>
      <w:r w:rsidR="00347575" w:rsidRPr="0094133A">
        <w:rPr>
          <w:sz w:val="28"/>
          <w:szCs w:val="28"/>
        </w:rPr>
        <w:t xml:space="preserve"> </w:t>
      </w:r>
      <w:r w:rsidR="00347575" w:rsidRPr="00C7467B">
        <w:rPr>
          <w:b/>
          <w:sz w:val="28"/>
          <w:szCs w:val="28"/>
        </w:rPr>
        <w:t xml:space="preserve">в </w:t>
      </w:r>
      <w:hyperlink r:id="rId18" w:history="1">
        <w:r w:rsidR="00347575" w:rsidRPr="00C7467B">
          <w:rPr>
            <w:rStyle w:val="a4"/>
            <w:b w:val="0"/>
            <w:color w:val="auto"/>
            <w:sz w:val="28"/>
            <w:szCs w:val="28"/>
          </w:rPr>
          <w:t>валюте</w:t>
        </w:r>
      </w:hyperlink>
      <w:r w:rsidR="00347575" w:rsidRPr="0094133A">
        <w:rPr>
          <w:sz w:val="28"/>
          <w:szCs w:val="28"/>
        </w:rPr>
        <w:t xml:space="preserve"> Российской Федерации (код </w:t>
      </w:r>
      <w:r w:rsidR="00615601">
        <w:rPr>
          <w:sz w:val="28"/>
          <w:szCs w:val="28"/>
        </w:rPr>
        <w:t>9</w:t>
      </w:r>
      <w:r w:rsidR="00347575" w:rsidRPr="0094133A">
        <w:rPr>
          <w:sz w:val="28"/>
          <w:szCs w:val="28"/>
        </w:rPr>
        <w:t>01 01 06 05 01 0</w:t>
      </w:r>
      <w:r>
        <w:rPr>
          <w:sz w:val="28"/>
          <w:szCs w:val="28"/>
        </w:rPr>
        <w:t>5</w:t>
      </w:r>
      <w:r w:rsidR="00347575" w:rsidRPr="0094133A">
        <w:rPr>
          <w:sz w:val="28"/>
          <w:szCs w:val="28"/>
        </w:rPr>
        <w:t xml:space="preserve"> 0000 640</w:t>
      </w:r>
      <w:r w:rsidR="00615601">
        <w:rPr>
          <w:sz w:val="28"/>
          <w:szCs w:val="28"/>
        </w:rPr>
        <w:t>, 9</w:t>
      </w:r>
      <w:r w:rsidR="00615601" w:rsidRPr="0094133A">
        <w:rPr>
          <w:sz w:val="28"/>
          <w:szCs w:val="28"/>
        </w:rPr>
        <w:t>01 01 06 05 01 0</w:t>
      </w:r>
      <w:r w:rsidR="00615601">
        <w:rPr>
          <w:sz w:val="28"/>
          <w:szCs w:val="28"/>
        </w:rPr>
        <w:t>5</w:t>
      </w:r>
      <w:r w:rsidR="00615601" w:rsidRPr="0094133A">
        <w:rPr>
          <w:sz w:val="28"/>
          <w:szCs w:val="28"/>
        </w:rPr>
        <w:t xml:space="preserve"> </w:t>
      </w:r>
      <w:r w:rsidR="00615601">
        <w:rPr>
          <w:sz w:val="28"/>
          <w:szCs w:val="28"/>
        </w:rPr>
        <w:t>08</w:t>
      </w:r>
      <w:r w:rsidR="00615601" w:rsidRPr="0094133A">
        <w:rPr>
          <w:sz w:val="28"/>
          <w:szCs w:val="28"/>
        </w:rPr>
        <w:t>00 640</w:t>
      </w:r>
      <w:r w:rsidR="00347575" w:rsidRPr="0094133A">
        <w:rPr>
          <w:sz w:val="28"/>
          <w:szCs w:val="28"/>
        </w:rPr>
        <w:t>).</w:t>
      </w:r>
    </w:p>
    <w:bookmarkEnd w:id="6"/>
    <w:p w:rsidR="00347575" w:rsidRPr="0094133A" w:rsidRDefault="00347575" w:rsidP="00347575">
      <w:pPr>
        <w:rPr>
          <w:sz w:val="28"/>
          <w:szCs w:val="28"/>
        </w:rPr>
      </w:pPr>
      <w:r w:rsidRPr="0094133A">
        <w:rPr>
          <w:sz w:val="28"/>
          <w:szCs w:val="28"/>
        </w:rPr>
        <w:t>При расчете объема поступлений от возврата бюджетных кредитов, предоставленных юридическим лицам, учитываются:</w:t>
      </w:r>
    </w:p>
    <w:p w:rsidR="00347575" w:rsidRPr="0094133A" w:rsidRDefault="00347575" w:rsidP="00347575">
      <w:pPr>
        <w:rPr>
          <w:sz w:val="28"/>
          <w:szCs w:val="28"/>
        </w:rPr>
      </w:pPr>
      <w:r w:rsidRPr="0094133A">
        <w:rPr>
          <w:sz w:val="28"/>
          <w:szCs w:val="28"/>
        </w:rPr>
        <w:t xml:space="preserve">объем задолженности юридических лиц перед </w:t>
      </w:r>
      <w:r w:rsidR="00C7467B">
        <w:rPr>
          <w:sz w:val="28"/>
          <w:szCs w:val="28"/>
        </w:rPr>
        <w:t>районном</w:t>
      </w:r>
      <w:r w:rsidRPr="0094133A">
        <w:rPr>
          <w:sz w:val="28"/>
          <w:szCs w:val="28"/>
        </w:rPr>
        <w:t xml:space="preserve"> бюджетом  по выданным бюджетным кредитам, подлежащим погашению в соответствующем финансовом году;</w:t>
      </w:r>
    </w:p>
    <w:p w:rsidR="00347575" w:rsidRPr="0094133A" w:rsidRDefault="00347575" w:rsidP="00347575">
      <w:pPr>
        <w:rPr>
          <w:sz w:val="28"/>
          <w:szCs w:val="28"/>
        </w:rPr>
      </w:pPr>
      <w:r w:rsidRPr="0094133A">
        <w:rPr>
          <w:sz w:val="28"/>
          <w:szCs w:val="28"/>
        </w:rPr>
        <w:t xml:space="preserve">условия действующих договоров (соглашений) о предоставлении бюджетных кредитов юридическим лицам из  бюджета </w:t>
      </w:r>
      <w:r w:rsidR="00C7467B">
        <w:rPr>
          <w:sz w:val="28"/>
          <w:szCs w:val="28"/>
        </w:rPr>
        <w:t>Инсарского муниципального района</w:t>
      </w:r>
      <w:r w:rsidRPr="0094133A">
        <w:rPr>
          <w:sz w:val="28"/>
          <w:szCs w:val="28"/>
        </w:rPr>
        <w:t>.</w:t>
      </w:r>
    </w:p>
    <w:p w:rsidR="00347575" w:rsidRPr="0094133A" w:rsidRDefault="00347575" w:rsidP="00347575">
      <w:pPr>
        <w:rPr>
          <w:sz w:val="28"/>
          <w:szCs w:val="28"/>
        </w:rPr>
      </w:pPr>
      <w:r w:rsidRPr="0094133A">
        <w:rPr>
          <w:sz w:val="28"/>
          <w:szCs w:val="28"/>
        </w:rPr>
        <w:t xml:space="preserve">Объем поступлений от возврата бюджетных кредитов, предоставленных юридическим лицам из </w:t>
      </w:r>
      <w:r w:rsidR="00C7467B">
        <w:rPr>
          <w:sz w:val="28"/>
          <w:szCs w:val="28"/>
        </w:rPr>
        <w:t>б</w:t>
      </w:r>
      <w:r w:rsidRPr="0094133A">
        <w:rPr>
          <w:sz w:val="28"/>
          <w:szCs w:val="28"/>
        </w:rPr>
        <w:t xml:space="preserve">юджета </w:t>
      </w:r>
      <w:r w:rsidR="00C7467B">
        <w:rPr>
          <w:sz w:val="28"/>
          <w:szCs w:val="28"/>
        </w:rPr>
        <w:t>муниципального района</w:t>
      </w:r>
      <w:r w:rsidRPr="0094133A">
        <w:rPr>
          <w:sz w:val="28"/>
          <w:szCs w:val="28"/>
        </w:rPr>
        <w:t xml:space="preserve"> в </w:t>
      </w:r>
      <w:hyperlink r:id="rId19" w:history="1">
        <w:r w:rsidRPr="00C7467B">
          <w:rPr>
            <w:rStyle w:val="a4"/>
            <w:b w:val="0"/>
            <w:color w:val="auto"/>
            <w:sz w:val="28"/>
            <w:szCs w:val="28"/>
          </w:rPr>
          <w:t>валюте</w:t>
        </w:r>
      </w:hyperlink>
      <w:r w:rsidRPr="0094133A">
        <w:rPr>
          <w:sz w:val="28"/>
          <w:szCs w:val="28"/>
        </w:rPr>
        <w:t xml:space="preserve"> Российской Федерации, определяется исходя из объема бюджетного кредита, подлежащего возврату в соответствии с договором (соглашением) о его предоставлении либо исходя из размера просроченной задолженности по бюджетному кредиту, установленного судебным актом о ее взыскании.</w:t>
      </w:r>
    </w:p>
    <w:p w:rsidR="00347575" w:rsidRPr="0094133A" w:rsidRDefault="00347575" w:rsidP="00347575">
      <w:pPr>
        <w:rPr>
          <w:sz w:val="28"/>
          <w:szCs w:val="28"/>
        </w:rPr>
      </w:pPr>
      <w:r w:rsidRPr="0094133A">
        <w:rPr>
          <w:sz w:val="28"/>
          <w:szCs w:val="28"/>
        </w:rPr>
        <w:t>Объем поступлений от возврата бюджетных кредитов, предоставленных юридическим лицам, рассчитывается с использованием метода прямого счета согласно следующей формуле:</w:t>
      </w:r>
    </w:p>
    <w:p w:rsidR="00347575" w:rsidRPr="0094133A" w:rsidRDefault="00347575" w:rsidP="00347575">
      <w:pPr>
        <w:rPr>
          <w:sz w:val="28"/>
          <w:szCs w:val="28"/>
        </w:rPr>
      </w:pPr>
    </w:p>
    <w:p w:rsidR="00347575" w:rsidRPr="0094133A" w:rsidRDefault="00E45E93" w:rsidP="00347575">
      <w:pPr>
        <w:ind w:firstLine="69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57225" cy="2286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7575" w:rsidRPr="0094133A">
        <w:rPr>
          <w:sz w:val="28"/>
          <w:szCs w:val="28"/>
        </w:rPr>
        <w:t>, где:</w:t>
      </w:r>
    </w:p>
    <w:p w:rsidR="00347575" w:rsidRPr="0094133A" w:rsidRDefault="00347575" w:rsidP="00347575">
      <w:pPr>
        <w:rPr>
          <w:sz w:val="28"/>
          <w:szCs w:val="28"/>
        </w:rPr>
      </w:pPr>
    </w:p>
    <w:p w:rsidR="00347575" w:rsidRPr="0094133A" w:rsidRDefault="00E45E93" w:rsidP="0034757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7575" w:rsidRPr="0094133A">
        <w:rPr>
          <w:sz w:val="28"/>
          <w:szCs w:val="28"/>
        </w:rPr>
        <w:t xml:space="preserve"> - прогнозируемый объем поступлений от возврата бюджетных кредитов, предоставленных юридическим лицам из республиканского бюджета Республики Мордовия;</w:t>
      </w:r>
    </w:p>
    <w:p w:rsidR="00347575" w:rsidRPr="0094133A" w:rsidRDefault="00E45E93" w:rsidP="0034757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0025" cy="2286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7575" w:rsidRPr="0094133A">
        <w:rPr>
          <w:sz w:val="28"/>
          <w:szCs w:val="28"/>
        </w:rPr>
        <w:t xml:space="preserve"> - объем задолженности юридического лица перед бюджетом </w:t>
      </w:r>
      <w:r w:rsidR="00F7180E">
        <w:rPr>
          <w:sz w:val="28"/>
          <w:szCs w:val="28"/>
        </w:rPr>
        <w:t>Инсарского муниципального района</w:t>
      </w:r>
      <w:r w:rsidR="00347575" w:rsidRPr="0094133A">
        <w:rPr>
          <w:sz w:val="28"/>
          <w:szCs w:val="28"/>
        </w:rPr>
        <w:t xml:space="preserve"> в рамках договора о предоставлении бюджетного кредита, подлежащего возврату в соответствующем финансовом году.</w:t>
      </w:r>
    </w:p>
    <w:p w:rsidR="00347575" w:rsidRPr="0094133A" w:rsidRDefault="000265F9" w:rsidP="00347575">
      <w:pPr>
        <w:rPr>
          <w:sz w:val="28"/>
          <w:szCs w:val="28"/>
        </w:rPr>
      </w:pPr>
      <w:bookmarkStart w:id="7" w:name="sub_1009"/>
      <w:r>
        <w:rPr>
          <w:sz w:val="28"/>
          <w:szCs w:val="28"/>
        </w:rPr>
        <w:t>6</w:t>
      </w:r>
      <w:r w:rsidR="00347575" w:rsidRPr="0094133A">
        <w:rPr>
          <w:sz w:val="28"/>
          <w:szCs w:val="28"/>
        </w:rPr>
        <w:t xml:space="preserve">. Возврат бюджетных кредитов, предоставленных другим бюджетам бюджетной системы Российской Федерации из бюджетов </w:t>
      </w:r>
      <w:r w:rsidR="00C7467B">
        <w:rPr>
          <w:sz w:val="28"/>
          <w:szCs w:val="28"/>
        </w:rPr>
        <w:t xml:space="preserve">муниципальных районов </w:t>
      </w:r>
      <w:r w:rsidR="00347575" w:rsidRPr="0094133A">
        <w:rPr>
          <w:sz w:val="28"/>
          <w:szCs w:val="28"/>
        </w:rPr>
        <w:t xml:space="preserve"> </w:t>
      </w:r>
      <w:r w:rsidR="00347575" w:rsidRPr="000265F9">
        <w:rPr>
          <w:b/>
          <w:sz w:val="28"/>
          <w:szCs w:val="28"/>
        </w:rPr>
        <w:lastRenderedPageBreak/>
        <w:t xml:space="preserve">в </w:t>
      </w:r>
      <w:hyperlink r:id="rId23" w:history="1">
        <w:r w:rsidR="00347575" w:rsidRPr="000265F9">
          <w:rPr>
            <w:rStyle w:val="a4"/>
            <w:b w:val="0"/>
            <w:color w:val="auto"/>
            <w:sz w:val="28"/>
            <w:szCs w:val="28"/>
          </w:rPr>
          <w:t>валюте</w:t>
        </w:r>
      </w:hyperlink>
      <w:r w:rsidR="00347575" w:rsidRPr="0094133A">
        <w:rPr>
          <w:sz w:val="28"/>
          <w:szCs w:val="28"/>
        </w:rPr>
        <w:t xml:space="preserve"> Российской Федерации (код </w:t>
      </w:r>
      <w:r>
        <w:rPr>
          <w:sz w:val="28"/>
          <w:szCs w:val="28"/>
        </w:rPr>
        <w:t>9</w:t>
      </w:r>
      <w:r w:rsidR="00347575" w:rsidRPr="0094133A">
        <w:rPr>
          <w:sz w:val="28"/>
          <w:szCs w:val="28"/>
        </w:rPr>
        <w:t>01 01 06 05 02 0</w:t>
      </w:r>
      <w:r w:rsidR="00C7467B">
        <w:rPr>
          <w:sz w:val="28"/>
          <w:szCs w:val="28"/>
        </w:rPr>
        <w:t>5</w:t>
      </w:r>
      <w:r w:rsidR="00347575" w:rsidRPr="0094133A">
        <w:rPr>
          <w:sz w:val="28"/>
          <w:szCs w:val="28"/>
        </w:rPr>
        <w:t xml:space="preserve"> 0000 640</w:t>
      </w:r>
      <w:r w:rsidR="00615601">
        <w:rPr>
          <w:sz w:val="28"/>
          <w:szCs w:val="28"/>
        </w:rPr>
        <w:t>, 9</w:t>
      </w:r>
      <w:r w:rsidR="00615601" w:rsidRPr="0094133A">
        <w:rPr>
          <w:sz w:val="28"/>
          <w:szCs w:val="28"/>
        </w:rPr>
        <w:t>01 01 06 05 02 0</w:t>
      </w:r>
      <w:r w:rsidR="00615601">
        <w:rPr>
          <w:sz w:val="28"/>
          <w:szCs w:val="28"/>
        </w:rPr>
        <w:t>5</w:t>
      </w:r>
      <w:r w:rsidR="00615601" w:rsidRPr="0094133A">
        <w:rPr>
          <w:sz w:val="28"/>
          <w:szCs w:val="28"/>
        </w:rPr>
        <w:t xml:space="preserve"> </w:t>
      </w:r>
      <w:r w:rsidR="00615601">
        <w:rPr>
          <w:sz w:val="28"/>
          <w:szCs w:val="28"/>
        </w:rPr>
        <w:t>26</w:t>
      </w:r>
      <w:r w:rsidR="00615601" w:rsidRPr="0094133A">
        <w:rPr>
          <w:sz w:val="28"/>
          <w:szCs w:val="28"/>
        </w:rPr>
        <w:t>00 640</w:t>
      </w:r>
      <w:r w:rsidR="00347575" w:rsidRPr="0094133A">
        <w:rPr>
          <w:sz w:val="28"/>
          <w:szCs w:val="28"/>
        </w:rPr>
        <w:t>)</w:t>
      </w:r>
    </w:p>
    <w:bookmarkEnd w:id="7"/>
    <w:p w:rsidR="00347575" w:rsidRPr="0094133A" w:rsidRDefault="00347575" w:rsidP="00347575">
      <w:pPr>
        <w:rPr>
          <w:sz w:val="28"/>
          <w:szCs w:val="28"/>
        </w:rPr>
      </w:pPr>
      <w:r w:rsidRPr="0094133A">
        <w:rPr>
          <w:sz w:val="28"/>
          <w:szCs w:val="28"/>
        </w:rPr>
        <w:t xml:space="preserve">При расчете объема поступлений от возврата бюджетных кредитов муниципальными образованиями учитываются условия действующих договоров (соглашений) о предоставлении бюджетных кредитов, соглашений о реструктуризации задолженности по бюджетным кредитам муниципальным образованиям из </w:t>
      </w:r>
      <w:r w:rsidR="000265F9">
        <w:rPr>
          <w:sz w:val="28"/>
          <w:szCs w:val="28"/>
        </w:rPr>
        <w:t>районного</w:t>
      </w:r>
      <w:r w:rsidRPr="0094133A">
        <w:rPr>
          <w:sz w:val="28"/>
          <w:szCs w:val="28"/>
        </w:rPr>
        <w:t xml:space="preserve"> бюджета</w:t>
      </w:r>
      <w:r w:rsidR="000265F9">
        <w:rPr>
          <w:sz w:val="28"/>
          <w:szCs w:val="28"/>
        </w:rPr>
        <w:t>.</w:t>
      </w:r>
    </w:p>
    <w:p w:rsidR="00347575" w:rsidRPr="0094133A" w:rsidRDefault="00347575" w:rsidP="00347575">
      <w:pPr>
        <w:rPr>
          <w:sz w:val="28"/>
          <w:szCs w:val="28"/>
        </w:rPr>
      </w:pPr>
      <w:r w:rsidRPr="0094133A">
        <w:rPr>
          <w:sz w:val="28"/>
          <w:szCs w:val="28"/>
        </w:rPr>
        <w:t>Объем поступлений от возврата бюджетных кредитов муниципальными образованиями рассчитывается с использованием метода прямого счета по следующей формуле:</w:t>
      </w:r>
    </w:p>
    <w:p w:rsidR="00347575" w:rsidRPr="0094133A" w:rsidRDefault="00347575" w:rsidP="00347575">
      <w:pPr>
        <w:rPr>
          <w:sz w:val="28"/>
          <w:szCs w:val="28"/>
        </w:rPr>
      </w:pPr>
    </w:p>
    <w:p w:rsidR="00347575" w:rsidRPr="0094133A" w:rsidRDefault="00E45E93" w:rsidP="00347575">
      <w:pPr>
        <w:ind w:firstLine="69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23900" cy="2286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7575" w:rsidRPr="0094133A">
        <w:rPr>
          <w:sz w:val="28"/>
          <w:szCs w:val="28"/>
        </w:rPr>
        <w:t>, где:</w:t>
      </w:r>
    </w:p>
    <w:p w:rsidR="00347575" w:rsidRPr="0094133A" w:rsidRDefault="00347575" w:rsidP="00347575">
      <w:pPr>
        <w:rPr>
          <w:sz w:val="28"/>
          <w:szCs w:val="28"/>
        </w:rPr>
      </w:pPr>
    </w:p>
    <w:p w:rsidR="00347575" w:rsidRPr="0094133A" w:rsidRDefault="00E45E93" w:rsidP="0034757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7575" w:rsidRPr="0094133A">
        <w:rPr>
          <w:sz w:val="28"/>
          <w:szCs w:val="28"/>
        </w:rPr>
        <w:t xml:space="preserve"> - прогнозируемый объем поступлений от возврата бюджетных кредитов, предоставленных другим бюджетам бюджетной системы Российской Федерации из бюджетов </w:t>
      </w:r>
      <w:r w:rsidR="000265F9">
        <w:rPr>
          <w:sz w:val="28"/>
          <w:szCs w:val="28"/>
        </w:rPr>
        <w:t>муниципальных районов</w:t>
      </w:r>
      <w:r w:rsidR="00347575" w:rsidRPr="0094133A">
        <w:rPr>
          <w:sz w:val="28"/>
          <w:szCs w:val="28"/>
        </w:rPr>
        <w:t xml:space="preserve"> </w:t>
      </w:r>
      <w:r w:rsidR="00347575" w:rsidRPr="000265F9">
        <w:rPr>
          <w:b/>
          <w:sz w:val="28"/>
          <w:szCs w:val="28"/>
        </w:rPr>
        <w:t xml:space="preserve">в </w:t>
      </w:r>
      <w:hyperlink r:id="rId26" w:history="1">
        <w:r w:rsidR="00347575" w:rsidRPr="000265F9">
          <w:rPr>
            <w:rStyle w:val="a4"/>
            <w:b w:val="0"/>
            <w:color w:val="auto"/>
            <w:sz w:val="28"/>
            <w:szCs w:val="28"/>
          </w:rPr>
          <w:t>валюте</w:t>
        </w:r>
      </w:hyperlink>
      <w:r w:rsidR="00347575" w:rsidRPr="0094133A">
        <w:rPr>
          <w:sz w:val="28"/>
          <w:szCs w:val="28"/>
        </w:rPr>
        <w:t xml:space="preserve"> Российской Федерации;</w:t>
      </w:r>
    </w:p>
    <w:p w:rsidR="00347575" w:rsidRPr="0094133A" w:rsidRDefault="00E45E93" w:rsidP="0034757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7575" w:rsidRPr="0094133A">
        <w:rPr>
          <w:sz w:val="28"/>
          <w:szCs w:val="28"/>
        </w:rPr>
        <w:t xml:space="preserve"> - прогнозируемый на соответствующий финансовый год объем возврата бюджетных кредитов муниципальными образованиями в соответствии с условиями соглашений о предоставлении бюджетных кредитов, соглашений о реструктуризации задолженности по бюджетным кредитам.</w:t>
      </w:r>
    </w:p>
    <w:p w:rsidR="00347575" w:rsidRPr="0094133A" w:rsidRDefault="000265F9" w:rsidP="00347575">
      <w:pPr>
        <w:rPr>
          <w:sz w:val="28"/>
          <w:szCs w:val="28"/>
        </w:rPr>
      </w:pPr>
      <w:bookmarkStart w:id="8" w:name="sub_1010"/>
      <w:r>
        <w:rPr>
          <w:sz w:val="28"/>
          <w:szCs w:val="28"/>
        </w:rPr>
        <w:t>7</w:t>
      </w:r>
      <w:r w:rsidR="00347575" w:rsidRPr="0094133A">
        <w:rPr>
          <w:sz w:val="28"/>
          <w:szCs w:val="28"/>
        </w:rPr>
        <w:t xml:space="preserve">. Прогнозирование не производится по следующим кодам </w:t>
      </w:r>
      <w:hyperlink r:id="rId28" w:history="1">
        <w:r w:rsidR="00347575" w:rsidRPr="000265F9">
          <w:rPr>
            <w:rStyle w:val="a4"/>
            <w:b w:val="0"/>
            <w:color w:val="auto"/>
            <w:sz w:val="28"/>
            <w:szCs w:val="28"/>
          </w:rPr>
          <w:t>бюджетной классификации</w:t>
        </w:r>
      </w:hyperlink>
      <w:r w:rsidR="00347575" w:rsidRPr="0094133A">
        <w:rPr>
          <w:sz w:val="28"/>
          <w:szCs w:val="28"/>
        </w:rPr>
        <w:t xml:space="preserve"> источников финансирования дефицита:</w:t>
      </w:r>
    </w:p>
    <w:bookmarkEnd w:id="8"/>
    <w:p w:rsidR="00347575" w:rsidRPr="0094133A" w:rsidRDefault="000265F9" w:rsidP="00347575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347575" w:rsidRPr="0094133A">
        <w:rPr>
          <w:sz w:val="28"/>
          <w:szCs w:val="28"/>
        </w:rPr>
        <w:t>01 01 05 02 01 0</w:t>
      </w:r>
      <w:r>
        <w:rPr>
          <w:sz w:val="28"/>
          <w:szCs w:val="28"/>
        </w:rPr>
        <w:t>5</w:t>
      </w:r>
      <w:r w:rsidR="00347575" w:rsidRPr="0094133A">
        <w:rPr>
          <w:sz w:val="28"/>
          <w:szCs w:val="28"/>
        </w:rPr>
        <w:t xml:space="preserve"> 0000 510 "Увеличение прочих остатков денежных средств бюджетов </w:t>
      </w:r>
      <w:r>
        <w:rPr>
          <w:sz w:val="28"/>
          <w:szCs w:val="28"/>
        </w:rPr>
        <w:t>муниципальных районов</w:t>
      </w:r>
      <w:r w:rsidR="00347575" w:rsidRPr="0094133A">
        <w:rPr>
          <w:sz w:val="28"/>
          <w:szCs w:val="28"/>
        </w:rPr>
        <w:t>",</w:t>
      </w:r>
    </w:p>
    <w:p w:rsidR="00347575" w:rsidRPr="0094133A" w:rsidRDefault="000265F9" w:rsidP="00347575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347575" w:rsidRPr="0094133A">
        <w:rPr>
          <w:sz w:val="28"/>
          <w:szCs w:val="28"/>
        </w:rPr>
        <w:t>01 01 0</w:t>
      </w:r>
      <w:r>
        <w:rPr>
          <w:sz w:val="28"/>
          <w:szCs w:val="28"/>
        </w:rPr>
        <w:t>5</w:t>
      </w:r>
      <w:r w:rsidR="00347575" w:rsidRPr="0094133A">
        <w:rPr>
          <w:sz w:val="28"/>
          <w:szCs w:val="28"/>
        </w:rPr>
        <w:t xml:space="preserve"> </w:t>
      </w:r>
      <w:r>
        <w:rPr>
          <w:sz w:val="28"/>
          <w:szCs w:val="28"/>
        </w:rPr>
        <w:t>02</w:t>
      </w:r>
      <w:r w:rsidR="00347575" w:rsidRPr="0094133A">
        <w:rPr>
          <w:sz w:val="28"/>
          <w:szCs w:val="28"/>
        </w:rPr>
        <w:t xml:space="preserve"> 0</w:t>
      </w:r>
      <w:r>
        <w:rPr>
          <w:sz w:val="28"/>
          <w:szCs w:val="28"/>
        </w:rPr>
        <w:t>1</w:t>
      </w:r>
      <w:r w:rsidR="00347575" w:rsidRPr="0094133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="00347575" w:rsidRPr="0094133A">
        <w:rPr>
          <w:sz w:val="28"/>
          <w:szCs w:val="28"/>
        </w:rPr>
        <w:t xml:space="preserve"> 0000 </w:t>
      </w:r>
      <w:r>
        <w:rPr>
          <w:sz w:val="28"/>
          <w:szCs w:val="28"/>
        </w:rPr>
        <w:t>610</w:t>
      </w:r>
      <w:r w:rsidR="00347575" w:rsidRPr="0094133A">
        <w:rPr>
          <w:sz w:val="28"/>
          <w:szCs w:val="28"/>
        </w:rPr>
        <w:t xml:space="preserve"> "</w:t>
      </w:r>
      <w:r>
        <w:rPr>
          <w:sz w:val="28"/>
          <w:szCs w:val="28"/>
        </w:rPr>
        <w:t>Уменьшение прочих остатков денежных средств бюджетов муниципальных районов</w:t>
      </w:r>
      <w:r w:rsidR="00347575" w:rsidRPr="0094133A">
        <w:rPr>
          <w:sz w:val="28"/>
          <w:szCs w:val="28"/>
        </w:rPr>
        <w:t>".</w:t>
      </w:r>
    </w:p>
    <w:p w:rsidR="00347575" w:rsidRPr="0094133A" w:rsidRDefault="00347575" w:rsidP="00D72AA1">
      <w:pPr>
        <w:rPr>
          <w:sz w:val="28"/>
          <w:szCs w:val="28"/>
        </w:rPr>
      </w:pPr>
    </w:p>
    <w:sectPr w:rsidR="00347575" w:rsidRPr="0094133A" w:rsidSect="00347575">
      <w:footerReference w:type="default" r:id="rId29"/>
      <w:pgSz w:w="11900" w:h="16800"/>
      <w:pgMar w:top="1134" w:right="567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3B0" w:rsidRDefault="007A33B0">
      <w:r>
        <w:separator/>
      </w:r>
    </w:p>
  </w:endnote>
  <w:endnote w:type="continuationSeparator" w:id="1">
    <w:p w:rsidR="007A33B0" w:rsidRDefault="007A33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3"/>
      <w:gridCol w:w="3398"/>
      <w:gridCol w:w="3398"/>
    </w:tblGrid>
    <w:tr w:rsidR="00F7180E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F7180E" w:rsidRDefault="00F7180E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7180E" w:rsidRDefault="00F7180E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7180E" w:rsidRDefault="00F7180E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3B0" w:rsidRDefault="007A33B0">
      <w:r>
        <w:separator/>
      </w:r>
    </w:p>
  </w:footnote>
  <w:footnote w:type="continuationSeparator" w:id="1">
    <w:p w:rsidR="007A33B0" w:rsidRDefault="007A33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147B"/>
    <w:multiLevelType w:val="hybridMultilevel"/>
    <w:tmpl w:val="1736C428"/>
    <w:lvl w:ilvl="0" w:tplc="5DAC12F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2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4">
    <w:nsid w:val="46F97777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5">
    <w:nsid w:val="4D7F3410"/>
    <w:multiLevelType w:val="hybridMultilevel"/>
    <w:tmpl w:val="1D00EBAE"/>
    <w:lvl w:ilvl="0" w:tplc="E2AA56A0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6EA5"/>
    <w:rsid w:val="00014592"/>
    <w:rsid w:val="00025F61"/>
    <w:rsid w:val="000265F9"/>
    <w:rsid w:val="000626BB"/>
    <w:rsid w:val="00064453"/>
    <w:rsid w:val="000770F4"/>
    <w:rsid w:val="000838BB"/>
    <w:rsid w:val="000B0C2D"/>
    <w:rsid w:val="000B41AA"/>
    <w:rsid w:val="000B4F67"/>
    <w:rsid w:val="000B5153"/>
    <w:rsid w:val="000B6439"/>
    <w:rsid w:val="000D080C"/>
    <w:rsid w:val="000D49C0"/>
    <w:rsid w:val="000E05D6"/>
    <w:rsid w:val="000E1D0B"/>
    <w:rsid w:val="000E52C6"/>
    <w:rsid w:val="001031F5"/>
    <w:rsid w:val="001043CB"/>
    <w:rsid w:val="00143981"/>
    <w:rsid w:val="001635E4"/>
    <w:rsid w:val="0016730E"/>
    <w:rsid w:val="00173A63"/>
    <w:rsid w:val="001821AF"/>
    <w:rsid w:val="00182440"/>
    <w:rsid w:val="001A06E9"/>
    <w:rsid w:val="001A574C"/>
    <w:rsid w:val="001A6447"/>
    <w:rsid w:val="001B35C6"/>
    <w:rsid w:val="001D0FF4"/>
    <w:rsid w:val="001D10AD"/>
    <w:rsid w:val="001E15B1"/>
    <w:rsid w:val="002006A3"/>
    <w:rsid w:val="002232F6"/>
    <w:rsid w:val="002313F7"/>
    <w:rsid w:val="00240008"/>
    <w:rsid w:val="002416CA"/>
    <w:rsid w:val="0024739B"/>
    <w:rsid w:val="00257E09"/>
    <w:rsid w:val="00261780"/>
    <w:rsid w:val="00261ECE"/>
    <w:rsid w:val="00277C0A"/>
    <w:rsid w:val="00292007"/>
    <w:rsid w:val="00297847"/>
    <w:rsid w:val="002B4617"/>
    <w:rsid w:val="002E691D"/>
    <w:rsid w:val="002F61EA"/>
    <w:rsid w:val="002F71ED"/>
    <w:rsid w:val="00313D13"/>
    <w:rsid w:val="00323D78"/>
    <w:rsid w:val="00341F6C"/>
    <w:rsid w:val="00347575"/>
    <w:rsid w:val="003719EF"/>
    <w:rsid w:val="003C20AB"/>
    <w:rsid w:val="003D4D58"/>
    <w:rsid w:val="003E5E48"/>
    <w:rsid w:val="004017E1"/>
    <w:rsid w:val="00431526"/>
    <w:rsid w:val="004538B8"/>
    <w:rsid w:val="00453A94"/>
    <w:rsid w:val="00473B64"/>
    <w:rsid w:val="00495975"/>
    <w:rsid w:val="00495AD6"/>
    <w:rsid w:val="004A5931"/>
    <w:rsid w:val="004A5FD9"/>
    <w:rsid w:val="004B4407"/>
    <w:rsid w:val="004B539F"/>
    <w:rsid w:val="004B719E"/>
    <w:rsid w:val="004C0F1A"/>
    <w:rsid w:val="004C3048"/>
    <w:rsid w:val="004C4A0A"/>
    <w:rsid w:val="004D42FA"/>
    <w:rsid w:val="005049EC"/>
    <w:rsid w:val="00543F3B"/>
    <w:rsid w:val="00550777"/>
    <w:rsid w:val="005667D4"/>
    <w:rsid w:val="00567901"/>
    <w:rsid w:val="005777F5"/>
    <w:rsid w:val="00584D27"/>
    <w:rsid w:val="00585508"/>
    <w:rsid w:val="0058575F"/>
    <w:rsid w:val="005906A9"/>
    <w:rsid w:val="005A61A3"/>
    <w:rsid w:val="005D2619"/>
    <w:rsid w:val="006147F1"/>
    <w:rsid w:val="00615601"/>
    <w:rsid w:val="00617388"/>
    <w:rsid w:val="00631052"/>
    <w:rsid w:val="00631527"/>
    <w:rsid w:val="00653D53"/>
    <w:rsid w:val="00695CEC"/>
    <w:rsid w:val="006A648A"/>
    <w:rsid w:val="006E5A78"/>
    <w:rsid w:val="0070235F"/>
    <w:rsid w:val="00727965"/>
    <w:rsid w:val="007423DB"/>
    <w:rsid w:val="0076390E"/>
    <w:rsid w:val="0078504E"/>
    <w:rsid w:val="007A33B0"/>
    <w:rsid w:val="007A3A44"/>
    <w:rsid w:val="007A5708"/>
    <w:rsid w:val="007B4C1C"/>
    <w:rsid w:val="007C7C52"/>
    <w:rsid w:val="007E47B8"/>
    <w:rsid w:val="007E75B7"/>
    <w:rsid w:val="007F019D"/>
    <w:rsid w:val="0080103C"/>
    <w:rsid w:val="0080582D"/>
    <w:rsid w:val="00810B5F"/>
    <w:rsid w:val="00812D28"/>
    <w:rsid w:val="008144B2"/>
    <w:rsid w:val="0084357D"/>
    <w:rsid w:val="00853D25"/>
    <w:rsid w:val="00871F7D"/>
    <w:rsid w:val="008751D6"/>
    <w:rsid w:val="00877363"/>
    <w:rsid w:val="00877392"/>
    <w:rsid w:val="00884D2E"/>
    <w:rsid w:val="008938F5"/>
    <w:rsid w:val="00893909"/>
    <w:rsid w:val="008B504B"/>
    <w:rsid w:val="008E504D"/>
    <w:rsid w:val="008F02C6"/>
    <w:rsid w:val="008F17BB"/>
    <w:rsid w:val="00907417"/>
    <w:rsid w:val="00907D9C"/>
    <w:rsid w:val="0091760E"/>
    <w:rsid w:val="00921C85"/>
    <w:rsid w:val="009251CA"/>
    <w:rsid w:val="00932424"/>
    <w:rsid w:val="0094133A"/>
    <w:rsid w:val="00955E10"/>
    <w:rsid w:val="009574B1"/>
    <w:rsid w:val="00962848"/>
    <w:rsid w:val="00971D22"/>
    <w:rsid w:val="009746D1"/>
    <w:rsid w:val="00975D4B"/>
    <w:rsid w:val="009875C0"/>
    <w:rsid w:val="00990DCD"/>
    <w:rsid w:val="00992067"/>
    <w:rsid w:val="009A2D8F"/>
    <w:rsid w:val="009A3B57"/>
    <w:rsid w:val="009A3F8B"/>
    <w:rsid w:val="009B2255"/>
    <w:rsid w:val="009B2282"/>
    <w:rsid w:val="009C2EA7"/>
    <w:rsid w:val="009E28C9"/>
    <w:rsid w:val="009E2A49"/>
    <w:rsid w:val="009E5FAC"/>
    <w:rsid w:val="009F40CD"/>
    <w:rsid w:val="00A31AED"/>
    <w:rsid w:val="00A860BD"/>
    <w:rsid w:val="00A8793F"/>
    <w:rsid w:val="00AA0BC9"/>
    <w:rsid w:val="00AD558F"/>
    <w:rsid w:val="00AE43B4"/>
    <w:rsid w:val="00AE76CD"/>
    <w:rsid w:val="00B0231D"/>
    <w:rsid w:val="00B15161"/>
    <w:rsid w:val="00B27D57"/>
    <w:rsid w:val="00B30A96"/>
    <w:rsid w:val="00B36E97"/>
    <w:rsid w:val="00B70F4B"/>
    <w:rsid w:val="00BB7A15"/>
    <w:rsid w:val="00BE6A5A"/>
    <w:rsid w:val="00BF2E33"/>
    <w:rsid w:val="00C05B6E"/>
    <w:rsid w:val="00C30E45"/>
    <w:rsid w:val="00C468F0"/>
    <w:rsid w:val="00C50C66"/>
    <w:rsid w:val="00C56C45"/>
    <w:rsid w:val="00C640D3"/>
    <w:rsid w:val="00C653E5"/>
    <w:rsid w:val="00C7467B"/>
    <w:rsid w:val="00CC2DF6"/>
    <w:rsid w:val="00CD0E39"/>
    <w:rsid w:val="00CD6BB4"/>
    <w:rsid w:val="00CE5309"/>
    <w:rsid w:val="00CE7E07"/>
    <w:rsid w:val="00CE7E5C"/>
    <w:rsid w:val="00CF30BC"/>
    <w:rsid w:val="00CF696C"/>
    <w:rsid w:val="00D04302"/>
    <w:rsid w:val="00D2400B"/>
    <w:rsid w:val="00D55BF5"/>
    <w:rsid w:val="00D64D8A"/>
    <w:rsid w:val="00D72AA1"/>
    <w:rsid w:val="00D7589B"/>
    <w:rsid w:val="00D76C11"/>
    <w:rsid w:val="00D877BA"/>
    <w:rsid w:val="00DA61F8"/>
    <w:rsid w:val="00DE5092"/>
    <w:rsid w:val="00E01396"/>
    <w:rsid w:val="00E45E93"/>
    <w:rsid w:val="00E476C0"/>
    <w:rsid w:val="00E65C98"/>
    <w:rsid w:val="00E9403F"/>
    <w:rsid w:val="00EC6E3E"/>
    <w:rsid w:val="00ED0674"/>
    <w:rsid w:val="00EE192A"/>
    <w:rsid w:val="00F06EA5"/>
    <w:rsid w:val="00F1796D"/>
    <w:rsid w:val="00F25AD6"/>
    <w:rsid w:val="00F32D5B"/>
    <w:rsid w:val="00F366CA"/>
    <w:rsid w:val="00F414D1"/>
    <w:rsid w:val="00F4491B"/>
    <w:rsid w:val="00F623AB"/>
    <w:rsid w:val="00F67E85"/>
    <w:rsid w:val="00F7180E"/>
    <w:rsid w:val="00F90594"/>
    <w:rsid w:val="00F91B1C"/>
    <w:rsid w:val="00FA21A2"/>
    <w:rsid w:val="00FA507C"/>
    <w:rsid w:val="00FA5504"/>
    <w:rsid w:val="00FB3FDA"/>
    <w:rsid w:val="00FC0038"/>
    <w:rsid w:val="00FC1778"/>
    <w:rsid w:val="00FC2E44"/>
    <w:rsid w:val="00FC4D32"/>
    <w:rsid w:val="00FD7BD9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4">
    <w:name w:val="heading 4"/>
    <w:basedOn w:val="a"/>
    <w:next w:val="a"/>
    <w:link w:val="40"/>
    <w:uiPriority w:val="9"/>
    <w:qFormat/>
    <w:rsid w:val="00277C0A"/>
    <w:pPr>
      <w:keepNext/>
      <w:widowControl/>
      <w:autoSpaceDE/>
      <w:autoSpaceDN/>
      <w:adjustRightInd/>
      <w:ind w:firstLine="567"/>
      <w:outlineLvl w:val="3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locked/>
    <w:rsid w:val="00277C0A"/>
    <w:rPr>
      <w:rFonts w:ascii="Times New Roman" w:hAnsi="Times New Roman" w:cs="Times New Roman"/>
      <w:sz w:val="20"/>
      <w:szCs w:val="20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06EA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06EA5"/>
    <w:rPr>
      <w:rFonts w:ascii="Segoe UI" w:hAnsi="Segoe UI" w:cs="Segoe UI"/>
      <w:sz w:val="18"/>
      <w:szCs w:val="18"/>
    </w:rPr>
  </w:style>
  <w:style w:type="paragraph" w:styleId="af0">
    <w:name w:val="Body Text"/>
    <w:basedOn w:val="a"/>
    <w:link w:val="af1"/>
    <w:uiPriority w:val="1"/>
    <w:qFormat/>
    <w:rsid w:val="00971D22"/>
    <w:pPr>
      <w:adjustRightInd/>
      <w:ind w:firstLine="0"/>
      <w:jc w:val="left"/>
    </w:pPr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f1">
    <w:name w:val="Основной текст Знак"/>
    <w:basedOn w:val="a0"/>
    <w:link w:val="af0"/>
    <w:uiPriority w:val="1"/>
    <w:locked/>
    <w:rsid w:val="00971D22"/>
    <w:rPr>
      <w:rFonts w:ascii="Times New Roman" w:hAnsi="Times New Roman" w:cs="Times New Roman"/>
      <w:sz w:val="28"/>
      <w:szCs w:val="28"/>
      <w:lang w:eastAsia="en-US"/>
    </w:rPr>
  </w:style>
  <w:style w:type="paragraph" w:styleId="af2">
    <w:name w:val="List Paragraph"/>
    <w:basedOn w:val="a"/>
    <w:uiPriority w:val="1"/>
    <w:qFormat/>
    <w:rsid w:val="00971D22"/>
    <w:pPr>
      <w:adjustRightInd/>
      <w:ind w:left="179" w:hanging="274"/>
    </w:pPr>
    <w:rPr>
      <w:rFonts w:ascii="Times New Roman" w:hAnsi="Times New Roman" w:cs="Times New Roman"/>
      <w:sz w:val="22"/>
      <w:szCs w:val="22"/>
      <w:lang w:eastAsia="en-US"/>
    </w:rPr>
  </w:style>
  <w:style w:type="character" w:styleId="af3">
    <w:name w:val="Hyperlink"/>
    <w:basedOn w:val="a0"/>
    <w:uiPriority w:val="99"/>
    <w:rsid w:val="007C7C5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16021" TargetMode="External"/><Relationship Id="rId13" Type="http://schemas.openxmlformats.org/officeDocument/2006/relationships/hyperlink" Target="http://internet.garant.ru/document/redirect/75020455/0" TargetMode="External"/><Relationship Id="rId18" Type="http://schemas.openxmlformats.org/officeDocument/2006/relationships/hyperlink" Target="http://internet.garant.ru/document/redirect/107917/0" TargetMode="External"/><Relationship Id="rId26" Type="http://schemas.openxmlformats.org/officeDocument/2006/relationships/hyperlink" Target="http://internet.garant.ru/document/redirect/107917/0" TargetMode="External"/><Relationship Id="rId3" Type="http://schemas.openxmlformats.org/officeDocument/2006/relationships/styles" Target="styles.xml"/><Relationship Id="rId21" Type="http://schemas.openxmlformats.org/officeDocument/2006/relationships/image" Target="media/image6.emf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07917/0" TargetMode="External"/><Relationship Id="rId17" Type="http://schemas.openxmlformats.org/officeDocument/2006/relationships/image" Target="media/image4.emf"/><Relationship Id="rId25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image" Target="media/image5.emf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2275618/11000" TargetMode="External"/><Relationship Id="rId24" Type="http://schemas.openxmlformats.org/officeDocument/2006/relationships/image" Target="media/image8.emf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23" Type="http://schemas.openxmlformats.org/officeDocument/2006/relationships/hyperlink" Target="http://internet.garant.ru/document/redirect/107917/0" TargetMode="External"/><Relationship Id="rId28" Type="http://schemas.openxmlformats.org/officeDocument/2006/relationships/hyperlink" Target="http://internet.garant.ru/document/redirect/72275618/11000" TargetMode="External"/><Relationship Id="rId10" Type="http://schemas.openxmlformats.org/officeDocument/2006/relationships/hyperlink" Target="http://internet.garant.ru/document/redirect/71409728/0" TargetMode="External"/><Relationship Id="rId19" Type="http://schemas.openxmlformats.org/officeDocument/2006/relationships/hyperlink" Target="http://internet.garant.ru/document/redirect/107917/0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409728/1000" TargetMode="External"/><Relationship Id="rId14" Type="http://schemas.openxmlformats.org/officeDocument/2006/relationships/image" Target="media/image1.emf"/><Relationship Id="rId22" Type="http://schemas.openxmlformats.org/officeDocument/2006/relationships/image" Target="media/image7.emf"/><Relationship Id="rId27" Type="http://schemas.openxmlformats.org/officeDocument/2006/relationships/image" Target="media/image10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D9618-9CC3-4DC1-82D0-E6C99C417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1542</Words>
  <Characters>8792</Characters>
  <Application>Microsoft Office Word</Application>
  <DocSecurity>0</DocSecurity>
  <Lines>73</Lines>
  <Paragraphs>20</Paragraphs>
  <ScaleCrop>false</ScaleCrop>
  <Company>НПП "Гарант-Сервис"</Company>
  <LinksUpToDate>false</LinksUpToDate>
  <CharactersWithSpaces>10314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бух</cp:lastModifiedBy>
  <cp:revision>2</cp:revision>
  <cp:lastPrinted>2021-12-27T10:19:00Z</cp:lastPrinted>
  <dcterms:created xsi:type="dcterms:W3CDTF">2022-01-28T08:47:00Z</dcterms:created>
  <dcterms:modified xsi:type="dcterms:W3CDTF">2022-01-28T08:47:00Z</dcterms:modified>
</cp:coreProperties>
</file>