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307" w:rsidRPr="00B47307" w:rsidRDefault="00B47307" w:rsidP="00771376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307">
        <w:rPr>
          <w:rFonts w:ascii="Times New Roman" w:hAnsi="Times New Roman" w:cs="Times New Roman"/>
          <w:b/>
          <w:sz w:val="28"/>
          <w:szCs w:val="28"/>
        </w:rPr>
        <w:t>Информационная справка</w:t>
      </w:r>
    </w:p>
    <w:p w:rsidR="00D023BB" w:rsidRDefault="007C545D" w:rsidP="00771376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интенсиве </w:t>
      </w:r>
      <w:r w:rsidR="00B47307" w:rsidRPr="00B47307">
        <w:rPr>
          <w:rFonts w:ascii="Times New Roman" w:hAnsi="Times New Roman" w:cs="Times New Roman"/>
          <w:b/>
          <w:sz w:val="28"/>
          <w:szCs w:val="28"/>
        </w:rPr>
        <w:t>«Готов к цифре!»</w:t>
      </w:r>
    </w:p>
    <w:p w:rsidR="00B47307" w:rsidRDefault="00B47307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40E7" w:rsidRPr="00410337" w:rsidRDefault="002340E7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337">
        <w:rPr>
          <w:rFonts w:ascii="Times New Roman" w:hAnsi="Times New Roman" w:cs="Times New Roman"/>
          <w:b/>
          <w:sz w:val="28"/>
          <w:szCs w:val="28"/>
        </w:rPr>
        <w:t>Организаторы</w:t>
      </w:r>
      <w:r w:rsidR="00410337">
        <w:rPr>
          <w:rFonts w:ascii="Times New Roman" w:hAnsi="Times New Roman" w:cs="Times New Roman"/>
          <w:b/>
          <w:sz w:val="28"/>
          <w:szCs w:val="28"/>
        </w:rPr>
        <w:t xml:space="preserve"> Интенсива</w:t>
      </w:r>
      <w:r w:rsidRPr="00410337">
        <w:rPr>
          <w:rFonts w:ascii="Times New Roman" w:hAnsi="Times New Roman" w:cs="Times New Roman"/>
          <w:b/>
          <w:sz w:val="28"/>
          <w:szCs w:val="28"/>
        </w:rPr>
        <w:t>:</w:t>
      </w:r>
    </w:p>
    <w:p w:rsidR="00410337" w:rsidRPr="00410337" w:rsidRDefault="00C524A5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4A5">
        <w:rPr>
          <w:rFonts w:ascii="Times New Roman" w:hAnsi="Times New Roman" w:cs="Times New Roman"/>
          <w:sz w:val="28"/>
          <w:szCs w:val="28"/>
        </w:rPr>
        <w:t>Министерство цифрового развития, связи и массовых коммуникаций Российской Федерации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01E2C" w:rsidRPr="00410337" w:rsidRDefault="00771376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АНО </w:t>
      </w:r>
      <w:r w:rsidR="00201E2C" w:rsidRPr="00410337">
        <w:rPr>
          <w:rFonts w:ascii="Times New Roman" w:hAnsi="Times New Roman" w:cs="Times New Roman"/>
          <w:sz w:val="28"/>
          <w:szCs w:val="28"/>
        </w:rPr>
        <w:t>«Университет Национальный т</w:t>
      </w:r>
      <w:r w:rsidR="00394A2F">
        <w:rPr>
          <w:rFonts w:ascii="Times New Roman" w:hAnsi="Times New Roman" w:cs="Times New Roman"/>
          <w:sz w:val="28"/>
          <w:szCs w:val="28"/>
        </w:rPr>
        <w:t xml:space="preserve">ехнологической инициативы </w:t>
      </w:r>
      <w:r w:rsidR="007A5723">
        <w:rPr>
          <w:rFonts w:ascii="Times New Roman" w:hAnsi="Times New Roman" w:cs="Times New Roman"/>
          <w:sz w:val="28"/>
          <w:szCs w:val="28"/>
        </w:rPr>
        <w:t>2035».</w:t>
      </w:r>
    </w:p>
    <w:p w:rsidR="00201E2C" w:rsidRDefault="003B35D5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Период проведения Интенсива: </w:t>
      </w:r>
      <w:r w:rsidRPr="00201E2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20 октября по 20 декабря 2021 года.</w:t>
      </w:r>
    </w:p>
    <w:p w:rsidR="00410337" w:rsidRDefault="00201E2C" w:rsidP="0077137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1E2C">
        <w:rPr>
          <w:rFonts w:ascii="Times New Roman" w:hAnsi="Times New Roman" w:cs="Times New Roman"/>
          <w:b/>
          <w:sz w:val="28"/>
          <w:szCs w:val="28"/>
        </w:rPr>
        <w:t>Партнеры</w:t>
      </w:r>
      <w:r w:rsidR="008763BF">
        <w:rPr>
          <w:rFonts w:ascii="Times New Roman" w:hAnsi="Times New Roman" w:cs="Times New Roman"/>
          <w:b/>
          <w:sz w:val="28"/>
          <w:szCs w:val="28"/>
        </w:rPr>
        <w:t xml:space="preserve"> Интенсива</w:t>
      </w:r>
      <w:r w:rsidRPr="00201E2C">
        <w:rPr>
          <w:rFonts w:ascii="Times New Roman" w:hAnsi="Times New Roman" w:cs="Times New Roman"/>
          <w:b/>
          <w:sz w:val="28"/>
          <w:szCs w:val="28"/>
        </w:rPr>
        <w:t>:</w:t>
      </w:r>
      <w:r w:rsidR="007F15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40E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Консорциум по развитию ц</w:t>
      </w:r>
      <w:bookmarkStart w:id="0" w:name="_GoBack"/>
      <w:bookmarkEnd w:id="0"/>
      <w:r w:rsidRPr="00A74565">
        <w:rPr>
          <w:rFonts w:ascii="Times New Roman" w:hAnsi="Times New Roman" w:cs="Times New Roman"/>
          <w:sz w:val="28"/>
          <w:szCs w:val="28"/>
        </w:rPr>
        <w:t xml:space="preserve">ифровой грамотности и компетенций </w:t>
      </w:r>
      <w:r w:rsidR="00A74565">
        <w:rPr>
          <w:rFonts w:ascii="Times New Roman" w:hAnsi="Times New Roman" w:cs="Times New Roman"/>
          <w:sz w:val="28"/>
          <w:szCs w:val="28"/>
        </w:rPr>
        <w:t>цифровой экономики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41033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«Агентство стратегических инициатив </w:t>
      </w:r>
      <w:r w:rsidR="00A74565">
        <w:rPr>
          <w:rFonts w:ascii="Times New Roman" w:hAnsi="Times New Roman" w:cs="Times New Roman"/>
          <w:sz w:val="28"/>
          <w:szCs w:val="28"/>
        </w:rPr>
        <w:t>по продвижению новых проектов»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340E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«Цифровая </w:t>
      </w:r>
      <w:r w:rsidR="00A74565">
        <w:rPr>
          <w:rFonts w:ascii="Times New Roman" w:hAnsi="Times New Roman" w:cs="Times New Roman"/>
          <w:sz w:val="28"/>
          <w:szCs w:val="28"/>
        </w:rPr>
        <w:t>экономика»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410337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 xml:space="preserve">АНО «Агентство развития профессионального мастерства </w:t>
      </w:r>
      <w:r w:rsidR="00A74565">
        <w:rPr>
          <w:rFonts w:ascii="Times New Roman" w:hAnsi="Times New Roman" w:cs="Times New Roman"/>
          <w:sz w:val="28"/>
          <w:szCs w:val="28"/>
        </w:rPr>
        <w:t>(Ворлдскиллс Россия)»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«Платформа НТИ»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9586F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АНО «Россия – страна</w:t>
      </w:r>
      <w:r w:rsidR="00A74565">
        <w:rPr>
          <w:rFonts w:ascii="Times New Roman" w:hAnsi="Times New Roman" w:cs="Times New Roman"/>
          <w:sz w:val="28"/>
          <w:szCs w:val="28"/>
        </w:rPr>
        <w:t xml:space="preserve"> возможностей»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АНО ДПО «Корпор</w:t>
      </w:r>
      <w:r w:rsidR="00A74565">
        <w:rPr>
          <w:rFonts w:ascii="Times New Roman" w:hAnsi="Times New Roman" w:cs="Times New Roman"/>
          <w:sz w:val="28"/>
          <w:szCs w:val="28"/>
        </w:rPr>
        <w:t>ативный университет Сбербанка»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«Почта России»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«Нетология»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Аналитический центр НАФИ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Skypro-ISA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Российское общество «Знание»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А</w:t>
      </w:r>
      <w:r w:rsidR="00A74565">
        <w:rPr>
          <w:rFonts w:ascii="Times New Roman" w:hAnsi="Times New Roman" w:cs="Times New Roman"/>
          <w:sz w:val="28"/>
          <w:szCs w:val="28"/>
        </w:rPr>
        <w:t>ссоциация «Цифровая энергетика»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АНО «Цифровой регион»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«РЖД»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НП Руссофт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A74565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ПАО «Мегафон»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DE1CAA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Университет Ми</w:t>
      </w:r>
      <w:r w:rsidR="00A74565">
        <w:rPr>
          <w:rFonts w:ascii="Times New Roman" w:hAnsi="Times New Roman" w:cs="Times New Roman"/>
          <w:sz w:val="28"/>
          <w:szCs w:val="28"/>
        </w:rPr>
        <w:t>нстроя</w:t>
      </w:r>
      <w:r w:rsidR="000D3E64">
        <w:rPr>
          <w:rFonts w:ascii="Times New Roman" w:hAnsi="Times New Roman" w:cs="Times New Roman"/>
          <w:sz w:val="28"/>
          <w:szCs w:val="28"/>
        </w:rPr>
        <w:t>;</w:t>
      </w:r>
    </w:p>
    <w:p w:rsidR="007452A1" w:rsidRPr="00A74565" w:rsidRDefault="00B74519" w:rsidP="00A74565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65">
        <w:rPr>
          <w:rFonts w:ascii="Times New Roman" w:hAnsi="Times New Roman" w:cs="Times New Roman"/>
          <w:sz w:val="28"/>
          <w:szCs w:val="28"/>
        </w:rPr>
        <w:t>Учебный центр «СПЕЦИАЛИСТ» при МГТУ им</w:t>
      </w:r>
      <w:r w:rsidR="00C92628" w:rsidRPr="00A74565">
        <w:rPr>
          <w:rFonts w:ascii="Times New Roman" w:hAnsi="Times New Roman" w:cs="Times New Roman"/>
          <w:sz w:val="28"/>
          <w:szCs w:val="28"/>
        </w:rPr>
        <w:t>. </w:t>
      </w:r>
      <w:r w:rsidRPr="00A74565">
        <w:rPr>
          <w:rFonts w:ascii="Times New Roman" w:hAnsi="Times New Roman" w:cs="Times New Roman"/>
          <w:sz w:val="28"/>
          <w:szCs w:val="28"/>
        </w:rPr>
        <w:t>Н.Э.</w:t>
      </w:r>
      <w:r w:rsidR="00C92628" w:rsidRPr="00A74565">
        <w:rPr>
          <w:rFonts w:ascii="Times New Roman" w:hAnsi="Times New Roman" w:cs="Times New Roman"/>
          <w:sz w:val="28"/>
          <w:szCs w:val="28"/>
        </w:rPr>
        <w:t> </w:t>
      </w:r>
      <w:r w:rsidRPr="00A74565">
        <w:rPr>
          <w:rFonts w:ascii="Times New Roman" w:hAnsi="Times New Roman" w:cs="Times New Roman"/>
          <w:sz w:val="28"/>
          <w:szCs w:val="28"/>
        </w:rPr>
        <w:t xml:space="preserve">Баумана и др. </w:t>
      </w:r>
    </w:p>
    <w:p w:rsidR="00DE1CAA" w:rsidRDefault="00705752" w:rsidP="00771376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471">
        <w:rPr>
          <w:rFonts w:ascii="Times New Roman" w:hAnsi="Times New Roman" w:cs="Times New Roman"/>
          <w:b/>
          <w:sz w:val="28"/>
          <w:szCs w:val="28"/>
        </w:rPr>
        <w:t xml:space="preserve">К участию </w:t>
      </w:r>
      <w:r w:rsidR="00DF2C5B" w:rsidRPr="00203471">
        <w:rPr>
          <w:rFonts w:ascii="Times New Roman" w:hAnsi="Times New Roman" w:cs="Times New Roman"/>
          <w:b/>
          <w:sz w:val="28"/>
          <w:szCs w:val="28"/>
        </w:rPr>
        <w:t>приглашаю</w:t>
      </w:r>
      <w:r w:rsidRPr="00203471">
        <w:rPr>
          <w:rFonts w:ascii="Times New Roman" w:hAnsi="Times New Roman" w:cs="Times New Roman"/>
          <w:b/>
          <w:sz w:val="28"/>
          <w:szCs w:val="28"/>
        </w:rPr>
        <w:t xml:space="preserve">тся: </w:t>
      </w:r>
    </w:p>
    <w:p w:rsidR="002340E7" w:rsidRPr="003612EB" w:rsidRDefault="003612EB" w:rsidP="00AF5BF2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DE1CAA" w:rsidRPr="003612EB">
        <w:rPr>
          <w:rFonts w:ascii="Times New Roman" w:hAnsi="Times New Roman" w:cs="Times New Roman"/>
          <w:sz w:val="28"/>
          <w:szCs w:val="28"/>
        </w:rPr>
        <w:t>кольники</w:t>
      </w:r>
      <w:r w:rsidRPr="003612E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E1CAA" w:rsidRPr="003612EB">
        <w:rPr>
          <w:rFonts w:ascii="Times New Roman" w:hAnsi="Times New Roman" w:cs="Times New Roman"/>
          <w:sz w:val="28"/>
          <w:szCs w:val="28"/>
        </w:rPr>
        <w:t>туденты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2340E7" w:rsidRPr="00AD29C9" w:rsidRDefault="00DE1CAA" w:rsidP="002C5DE4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9C9">
        <w:rPr>
          <w:rFonts w:ascii="Times New Roman" w:hAnsi="Times New Roman" w:cs="Times New Roman"/>
          <w:sz w:val="28"/>
          <w:szCs w:val="28"/>
        </w:rPr>
        <w:t>учителя</w:t>
      </w:r>
      <w:r w:rsidR="00AD29C9" w:rsidRPr="00AD29C9">
        <w:rPr>
          <w:rFonts w:ascii="Times New Roman" w:hAnsi="Times New Roman" w:cs="Times New Roman"/>
          <w:sz w:val="28"/>
          <w:szCs w:val="28"/>
        </w:rPr>
        <w:t xml:space="preserve"> и </w:t>
      </w:r>
      <w:r w:rsidR="00AD29C9">
        <w:rPr>
          <w:rFonts w:ascii="Times New Roman" w:hAnsi="Times New Roman" w:cs="Times New Roman"/>
          <w:sz w:val="28"/>
          <w:szCs w:val="28"/>
        </w:rPr>
        <w:t>пр</w:t>
      </w:r>
      <w:r w:rsidRPr="00AD29C9">
        <w:rPr>
          <w:rFonts w:ascii="Times New Roman" w:hAnsi="Times New Roman" w:cs="Times New Roman"/>
          <w:sz w:val="28"/>
          <w:szCs w:val="28"/>
        </w:rPr>
        <w:t>еподаватели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DE1CAA" w:rsidRPr="00DE1CAA" w:rsidRDefault="0055409D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sz w:val="28"/>
          <w:szCs w:val="28"/>
        </w:rPr>
        <w:t>отраслевые специалисты</w:t>
      </w:r>
      <w:r w:rsidR="007A5723">
        <w:rPr>
          <w:rFonts w:ascii="Times New Roman" w:hAnsi="Times New Roman" w:cs="Times New Roman"/>
          <w:sz w:val="28"/>
          <w:szCs w:val="28"/>
        </w:rPr>
        <w:t>;</w:t>
      </w:r>
    </w:p>
    <w:p w:rsidR="00705752" w:rsidRPr="00DE1CAA" w:rsidRDefault="00705752" w:rsidP="00771376">
      <w:pPr>
        <w:pStyle w:val="a4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sz w:val="28"/>
          <w:szCs w:val="28"/>
        </w:rPr>
        <w:t>граждане трудо</w:t>
      </w:r>
      <w:r w:rsidR="00B631E5">
        <w:rPr>
          <w:rFonts w:ascii="Times New Roman" w:hAnsi="Times New Roman" w:cs="Times New Roman"/>
          <w:sz w:val="28"/>
          <w:szCs w:val="28"/>
        </w:rPr>
        <w:t>способного и старшего возраста</w:t>
      </w:r>
      <w:r w:rsidR="007A5723">
        <w:rPr>
          <w:rFonts w:ascii="Times New Roman" w:hAnsi="Times New Roman" w:cs="Times New Roman"/>
          <w:sz w:val="28"/>
          <w:szCs w:val="28"/>
        </w:rPr>
        <w:t>.</w:t>
      </w:r>
    </w:p>
    <w:p w:rsidR="002340E7" w:rsidRDefault="002340E7" w:rsidP="0077137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1CAA">
        <w:rPr>
          <w:rFonts w:ascii="Times New Roman" w:hAnsi="Times New Roman" w:cs="Times New Roman"/>
          <w:b/>
          <w:sz w:val="28"/>
          <w:szCs w:val="28"/>
        </w:rPr>
        <w:t>Формат участия: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723">
        <w:rPr>
          <w:rFonts w:ascii="Times New Roman" w:hAnsi="Times New Roman" w:cs="Times New Roman"/>
          <w:sz w:val="28"/>
          <w:szCs w:val="28"/>
        </w:rPr>
        <w:t>бесплатное</w:t>
      </w:r>
      <w:r w:rsidR="00821C43">
        <w:rPr>
          <w:rFonts w:ascii="Times New Roman" w:hAnsi="Times New Roman" w:cs="Times New Roman"/>
          <w:sz w:val="28"/>
          <w:szCs w:val="28"/>
        </w:rPr>
        <w:t>.</w:t>
      </w:r>
    </w:p>
    <w:p w:rsidR="00201E2C" w:rsidRPr="008763BF" w:rsidRDefault="005321D4" w:rsidP="00B24CB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723">
        <w:rPr>
          <w:rFonts w:ascii="Times New Roman" w:hAnsi="Times New Roman" w:cs="Times New Roman"/>
          <w:b/>
          <w:sz w:val="28"/>
          <w:szCs w:val="28"/>
        </w:rPr>
        <w:t>Расписание и полный перечень мероприятий</w:t>
      </w:r>
      <w:r w:rsidRPr="00203471">
        <w:rPr>
          <w:rFonts w:ascii="Times New Roman" w:hAnsi="Times New Roman" w:cs="Times New Roman"/>
          <w:sz w:val="28"/>
          <w:szCs w:val="28"/>
        </w:rPr>
        <w:t xml:space="preserve"> в рамках Интенсива доступен по ссылке: </w:t>
      </w:r>
      <w:hyperlink r:id="rId7" w:history="1">
        <w:r w:rsidRPr="005C16D1">
          <w:rPr>
            <w:rStyle w:val="a3"/>
            <w:rFonts w:ascii="Times New Roman" w:hAnsi="Times New Roman" w:cs="Times New Roman"/>
            <w:sz w:val="28"/>
            <w:szCs w:val="28"/>
          </w:rPr>
          <w:t>https://готовкцифре.рф/intensive</w:t>
        </w:r>
      </w:hyperlink>
      <w:r w:rsidRPr="005321D4">
        <w:rPr>
          <w:rFonts w:ascii="Times New Roman" w:hAnsi="Times New Roman" w:cs="Times New Roman"/>
          <w:sz w:val="28"/>
          <w:szCs w:val="28"/>
        </w:rPr>
        <w:t>.</w:t>
      </w:r>
    </w:p>
    <w:sectPr w:rsidR="00201E2C" w:rsidRPr="008763BF" w:rsidSect="00394A2F">
      <w:pgSz w:w="11906" w:h="16838"/>
      <w:pgMar w:top="851" w:right="85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C29" w:rsidRDefault="00367C29" w:rsidP="00172C30">
      <w:pPr>
        <w:spacing w:after="0" w:line="240" w:lineRule="auto"/>
      </w:pPr>
      <w:r>
        <w:separator/>
      </w:r>
    </w:p>
  </w:endnote>
  <w:endnote w:type="continuationSeparator" w:id="0">
    <w:p w:rsidR="00367C29" w:rsidRDefault="00367C29" w:rsidP="0017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C29" w:rsidRDefault="00367C29" w:rsidP="00172C30">
      <w:pPr>
        <w:spacing w:after="0" w:line="240" w:lineRule="auto"/>
      </w:pPr>
      <w:r>
        <w:separator/>
      </w:r>
    </w:p>
  </w:footnote>
  <w:footnote w:type="continuationSeparator" w:id="0">
    <w:p w:rsidR="00367C29" w:rsidRDefault="00367C29" w:rsidP="0017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8A0E34"/>
    <w:multiLevelType w:val="hybridMultilevel"/>
    <w:tmpl w:val="FA3EA472"/>
    <w:lvl w:ilvl="0" w:tplc="370048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7307"/>
    <w:rsid w:val="000D3E64"/>
    <w:rsid w:val="00172C30"/>
    <w:rsid w:val="00201E2C"/>
    <w:rsid w:val="00203471"/>
    <w:rsid w:val="002340E7"/>
    <w:rsid w:val="002E2C2E"/>
    <w:rsid w:val="003244F6"/>
    <w:rsid w:val="003612EB"/>
    <w:rsid w:val="00367C29"/>
    <w:rsid w:val="00394A2F"/>
    <w:rsid w:val="003B35D5"/>
    <w:rsid w:val="00410337"/>
    <w:rsid w:val="0043657F"/>
    <w:rsid w:val="004C2D11"/>
    <w:rsid w:val="005321D4"/>
    <w:rsid w:val="0055409D"/>
    <w:rsid w:val="0062584C"/>
    <w:rsid w:val="00646283"/>
    <w:rsid w:val="00662702"/>
    <w:rsid w:val="00705752"/>
    <w:rsid w:val="007452A1"/>
    <w:rsid w:val="00771376"/>
    <w:rsid w:val="00785742"/>
    <w:rsid w:val="007A5723"/>
    <w:rsid w:val="007C545D"/>
    <w:rsid w:val="007F1590"/>
    <w:rsid w:val="00821C43"/>
    <w:rsid w:val="0086711A"/>
    <w:rsid w:val="008763BF"/>
    <w:rsid w:val="009C5CF9"/>
    <w:rsid w:val="00A13535"/>
    <w:rsid w:val="00A74565"/>
    <w:rsid w:val="00A9586F"/>
    <w:rsid w:val="00AD29C9"/>
    <w:rsid w:val="00B24CB5"/>
    <w:rsid w:val="00B47307"/>
    <w:rsid w:val="00B631E5"/>
    <w:rsid w:val="00B74519"/>
    <w:rsid w:val="00C524A5"/>
    <w:rsid w:val="00C92628"/>
    <w:rsid w:val="00C9674B"/>
    <w:rsid w:val="00CA718F"/>
    <w:rsid w:val="00D023BB"/>
    <w:rsid w:val="00DE1CAA"/>
    <w:rsid w:val="00DF2C5B"/>
    <w:rsid w:val="00DF5A9D"/>
    <w:rsid w:val="00EE327E"/>
    <w:rsid w:val="00EF4BE6"/>
    <w:rsid w:val="00F7724C"/>
    <w:rsid w:val="00F949D7"/>
    <w:rsid w:val="00FB7641"/>
    <w:rsid w:val="00FE5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21D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1033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C30"/>
  </w:style>
  <w:style w:type="paragraph" w:styleId="a7">
    <w:name w:val="footer"/>
    <w:basedOn w:val="a"/>
    <w:link w:val="a8"/>
    <w:uiPriority w:val="99"/>
    <w:unhideWhenUsed/>
    <w:rsid w:val="0017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75;&#1086;&#1090;&#1086;&#1074;&#1082;&#1094;&#1080;&#1092;&#1088;&#1077;.&#1088;&#1092;/intensi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Миляева</dc:creator>
  <cp:lastModifiedBy>1</cp:lastModifiedBy>
  <cp:revision>2</cp:revision>
  <dcterms:created xsi:type="dcterms:W3CDTF">2021-11-10T06:37:00Z</dcterms:created>
  <dcterms:modified xsi:type="dcterms:W3CDTF">2021-11-10T06:37:00Z</dcterms:modified>
</cp:coreProperties>
</file>