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B0E" w:rsidRPr="00FD4B0E" w:rsidRDefault="003B2E98" w:rsidP="00FD4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 w:rsidR="00FD4B0E" w:rsidRPr="003B2E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145-летию со дня рождения скульптора С.Д. </w:t>
      </w:r>
      <w:proofErr w:type="spellStart"/>
      <w:r w:rsidR="00FD4B0E" w:rsidRPr="003B2E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Эрьзи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 ноября исполняется 145 лет со дня рождения всемирно известного скульптора Степан Дмитриевича Нефедова (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Эрьзи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(1876 – 1959) – уроженца с. Баево ныне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Республики Мордовия, участника международных выставок в Венеции, Милане (Италия, 1909), Париже (Франция, 1912), которые принесли ему мировое признание.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1927–1950 гг. скульптор жил в Аргентине. Здесь им созданы скульптурные портреты: </w:t>
      </w:r>
      <w:proofErr w:type="gram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«Бетховен», «Лев Толстой», «Александр Невский», «Сократ», «Микеланджело», «Иоанн Креститель», «Моисей», «Мужество», «Отчаяние», «Тоска», «Чилийка», «Медуза», «Испанка», «Француженка», «Эрзянка» и др.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1950 г. С.Д.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Эрьзя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вернулся на родину.</w:t>
      </w:r>
      <w:proofErr w:type="gram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Более 200 произведений он привез с собой и передал в дар родной стране. В 1957 г. Указом Президиума Верховного Совета СССР за многолетнюю деятельность в области изобразительного искусства скульптор награжден орденом Трудового Красного Знамени. В последние годы С.Д.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Эрьзя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 и работал в Москве.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Центральном государственном архиве Республики Мордовия хранится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личный фонд Степана Дмитриевича, являющийся одним из наиболее </w:t>
      </w:r>
      <w:proofErr w:type="gram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ценных</w:t>
      </w:r>
      <w:proofErr w:type="gram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полных и интересных.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настоящее время фонд скульптора насчитывает 796 дел, охватывающих период с 1876 г. по 2001 г.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Фонд формировался поэтапно, на протяжении нескольких лет.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1962 г. на хранение в государственный архив поступил личный фонд С. 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Эрьзи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Документы передал племянник скульптора М.И. Нефедов.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Спустя три года в фонд поступили документы, переданные Мордовским научно-исследовательским институтом языка, литературы, истории при Совете Министров МАССР (ныне Научно-исследовательский институт гуманитарных наук при Правительстве Республики Мордовия), а в 1968 г. Мордовская республиканская картинная галерея (ныне Мордовский республиканский музей изобразительных искусств имени С.Д.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Эрьзи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пополнила фонд скульптора более чем 300 документами.</w:t>
      </w:r>
      <w:proofErr w:type="gram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2005 г. московский скульптор, последователь школы С.Д.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Эрьзи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Ильяев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передал в архив документы о юбилейных мероприятиях, посвященных творчеству Степана Дмитриевича, проходивших Москве в 1970-е – 2000-е годы.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 документы фонда относятся к особо </w:t>
      </w:r>
      <w:proofErr w:type="gram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ценным</w:t>
      </w:r>
      <w:proofErr w:type="gram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Они разнообразны по форме и содержанию, представляют большой интерес для ученых искусствоведов и биографов художника. Кроме личных документов скульптора (орденской книжки, удостоверений), здесь имеются биографические материалы, письма к С.Д.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Эрьзе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черновики его писем, визитные карточки и телеграммы, открытки, пригласительные билеты, приветственные адреса, деловые и хозяйственные документы на русском и иностранных языках, записные книжки, рисунки скульптора, портреты, альбомы с фотографиями его произведений, книги.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личном фонде скульптора хранится большое количество каталогов зарубежных 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художественных выставок, на которых экспонировались работы С.Д.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Эрьзи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, множество журналов и газет, а также газетных и журнальных вырезок со статьями, рецензиями, заметками о творчестве скульптора.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Большую группу составляют фотодокументы, включающие в себя негативы и фотографии С.Д.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Эрьзи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его скульптур.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фонде имеется значительное количество документов на иностранных языках, которые переведены на русский язык преподавателями Мордовского государственного университета Ф.П. Марковым и В.С.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Дворецкой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145-летию скульптора С.Д.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Эрьзи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документов, хранящихся в личном фонде, сотрудники архива подготовили выставку «Мордовский Роден».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Экспозиция состоит из пяти разделов: Страницы биографии. Творчество Мастера. Публикации о С.Д.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Эрьзе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Переписка С.Д. </w:t>
      </w:r>
      <w:proofErr w:type="spellStart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Эрьзи</w:t>
      </w:r>
      <w:proofErr w:type="spellEnd"/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t>. Фото на память.</w:t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4B0E" w:rsidRPr="00FD4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экспозицией «Мордовский Роден» можно познакомиться в выставочном зале Центрального государственного архива Республики Мордовия.</w:t>
      </w:r>
    </w:p>
    <w:p w:rsidR="00FD4B0E" w:rsidRDefault="00FD4B0E"/>
    <w:sectPr w:rsidR="00FD4B0E" w:rsidSect="00AA3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FD4B0E"/>
    <w:rsid w:val="003B2E98"/>
    <w:rsid w:val="004E1D6D"/>
    <w:rsid w:val="00536D91"/>
    <w:rsid w:val="00A8164E"/>
    <w:rsid w:val="00AA3E71"/>
    <w:rsid w:val="00C22524"/>
    <w:rsid w:val="00FD4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indlabel">
    <w:name w:val="blind_label"/>
    <w:basedOn w:val="a0"/>
    <w:rsid w:val="00FD4B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7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1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8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1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5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5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70607">
                      <w:marLeft w:val="10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3139</Characters>
  <Application>Microsoft Office Word</Application>
  <DocSecurity>0</DocSecurity>
  <Lines>26</Lines>
  <Paragraphs>7</Paragraphs>
  <ScaleCrop>false</ScaleCrop>
  <Company/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2021-11-10T06:03:00Z</dcterms:created>
  <dcterms:modified xsi:type="dcterms:W3CDTF">2021-11-10T06:24:00Z</dcterms:modified>
</cp:coreProperties>
</file>