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79C" w:rsidRPr="0051179C" w:rsidRDefault="0051179C" w:rsidP="0051179C">
      <w:pPr>
        <w:jc w:val="center"/>
        <w:rPr>
          <w:rFonts w:ascii="Segoe UI" w:hAnsi="Segoe UI" w:cs="Segoe UI"/>
          <w:b/>
          <w:color w:val="262626"/>
          <w:sz w:val="24"/>
          <w:szCs w:val="24"/>
          <w:shd w:val="clear" w:color="auto" w:fill="FFFFFF"/>
        </w:rPr>
      </w:pPr>
      <w:bookmarkStart w:id="0" w:name="_GoBack"/>
      <w:r w:rsidRPr="0051179C">
        <w:rPr>
          <w:rFonts w:ascii="Segoe UI" w:hAnsi="Segoe UI" w:cs="Segoe UI"/>
          <w:b/>
          <w:color w:val="262626"/>
          <w:sz w:val="24"/>
          <w:szCs w:val="24"/>
          <w:shd w:val="clear" w:color="auto" w:fill="FFFFFF"/>
        </w:rPr>
        <w:t>Оставить отзыв о Росреестре можно на сайте «Ваш контроль»</w:t>
      </w:r>
    </w:p>
    <w:bookmarkEnd w:id="0"/>
    <w:p w:rsidR="00FE19AF" w:rsidRPr="004C3174" w:rsidRDefault="00FE19AF" w:rsidP="00B20C00">
      <w:pPr>
        <w:jc w:val="both"/>
        <w:rPr>
          <w:rFonts w:ascii="Segoe UI" w:hAnsi="Segoe UI" w:cs="Segoe UI"/>
          <w:color w:val="262626"/>
          <w:sz w:val="24"/>
          <w:szCs w:val="24"/>
          <w:shd w:val="clear" w:color="auto" w:fill="FFFFFF"/>
        </w:rPr>
      </w:pP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Управление Росреестра по Республике Мордовия сообщает, что ведомство подключено к системе мониторинга качества государственных услуг «Ваш контроль», с помощью которой можно оценить качество оказываемых услуг.</w:t>
      </w:r>
    </w:p>
    <w:p w:rsidR="0051179C" w:rsidRDefault="00FE19AF" w:rsidP="00B20C00">
      <w:pPr>
        <w:jc w:val="both"/>
        <w:rPr>
          <w:rFonts w:ascii="Segoe UI" w:hAnsi="Segoe UI" w:cs="Segoe UI"/>
          <w:color w:val="262626"/>
          <w:sz w:val="24"/>
          <w:szCs w:val="24"/>
          <w:shd w:val="clear" w:color="auto" w:fill="FFFFFF"/>
        </w:rPr>
      </w:pP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Количество человек, которые воспользовались услугами Росреестра РМ, и оценка которых имеется в системе, составляет более 22 тысяч. Средний балл, выставленный гражданами на сегодняшний день, составляет 4,92 (по 5-балльной шкале).</w:t>
      </w:r>
      <w:r w:rsidRPr="004C3174">
        <w:rPr>
          <w:rFonts w:ascii="Segoe UI" w:hAnsi="Segoe UI" w:cs="Segoe UI"/>
          <w:color w:val="262626"/>
          <w:sz w:val="24"/>
          <w:szCs w:val="24"/>
        </w:rPr>
        <w:br/>
      </w:r>
      <w:r w:rsidRPr="004C3174">
        <w:rPr>
          <w:rFonts w:ascii="Segoe UI" w:hAnsi="Segoe UI" w:cs="Segoe UI"/>
          <w:color w:val="262626"/>
          <w:sz w:val="24"/>
          <w:szCs w:val="24"/>
        </w:rPr>
        <w:br/>
      </w: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Система «Ваш контроль» дает возможность оценить ключевые услуги, оказываемые </w:t>
      </w:r>
      <w:r w:rsidR="006D68F0"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Росреестром</w:t>
      </w: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: кадастровый учет и регистрация прав, </w:t>
      </w:r>
      <w:r w:rsidR="00607619"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ведение государственного фонда данных, полученных в результате землеустройства</w:t>
      </w: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, лицензирование геодезической и картографической деятельности.</w:t>
      </w:r>
    </w:p>
    <w:p w:rsidR="00173F0F" w:rsidRPr="004C3174" w:rsidRDefault="00FE19AF" w:rsidP="00B20C00">
      <w:pPr>
        <w:jc w:val="both"/>
        <w:rPr>
          <w:sz w:val="24"/>
          <w:szCs w:val="24"/>
        </w:rPr>
      </w:pP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Оставить отзыв о вед</w:t>
      </w:r>
      <w:r w:rsidR="004C3174"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омстве </w:t>
      </w:r>
      <w:r w:rsid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вы можете</w:t>
      </w: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 xml:space="preserve"> на сайте</w:t>
      </w:r>
      <w:r w:rsidRPr="004C3174">
        <w:rPr>
          <w:sz w:val="24"/>
          <w:szCs w:val="24"/>
        </w:rPr>
        <w:t xml:space="preserve"> </w:t>
      </w:r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vashkontrol.ru, зайдя в личный кабинет через «</w:t>
      </w:r>
      <w:proofErr w:type="spellStart"/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Госуслуги</w:t>
      </w:r>
      <w:proofErr w:type="spellEnd"/>
      <w:r w:rsidRPr="004C3174">
        <w:rPr>
          <w:rFonts w:ascii="Segoe UI" w:hAnsi="Segoe UI" w:cs="Segoe UI"/>
          <w:color w:val="262626"/>
          <w:sz w:val="24"/>
          <w:szCs w:val="24"/>
          <w:shd w:val="clear" w:color="auto" w:fill="FFFFFF"/>
        </w:rPr>
        <w:t>»</w:t>
      </w:r>
    </w:p>
    <w:sectPr w:rsidR="00173F0F" w:rsidRPr="004C3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9AF"/>
    <w:rsid w:val="00173F0F"/>
    <w:rsid w:val="004C3174"/>
    <w:rsid w:val="0051179C"/>
    <w:rsid w:val="00607619"/>
    <w:rsid w:val="006D68F0"/>
    <w:rsid w:val="00B20C00"/>
    <w:rsid w:val="00FE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39C5"/>
  <w15:chartTrackingRefBased/>
  <w15:docId w15:val="{930C99E5-4E99-47D1-8249-9A0A71ACC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9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2021-09-07T07:54:00Z</dcterms:created>
  <dcterms:modified xsi:type="dcterms:W3CDTF">2021-09-09T08:29:00Z</dcterms:modified>
</cp:coreProperties>
</file>