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9AD" w:rsidRDefault="009B19AD" w:rsidP="009B19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9B19AD" w:rsidRDefault="009B19AD" w:rsidP="009B19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9B19AD" w:rsidRDefault="009B19AD" w:rsidP="009B19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9B19AD" w:rsidRDefault="009B19AD" w:rsidP="009B19AD">
      <w:pPr>
        <w:jc w:val="center"/>
        <w:rPr>
          <w:sz w:val="28"/>
          <w:szCs w:val="28"/>
        </w:rPr>
      </w:pPr>
    </w:p>
    <w:p w:rsidR="009B19AD" w:rsidRDefault="009B19AD" w:rsidP="009B19AD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 О С Т А Н О В Л Е Н И Е</w:t>
      </w:r>
    </w:p>
    <w:p w:rsidR="009B19AD" w:rsidRDefault="009B19AD" w:rsidP="009B19AD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9B19AD" w:rsidRDefault="009B19AD" w:rsidP="009B19AD">
      <w:pPr>
        <w:rPr>
          <w:b/>
          <w:sz w:val="28"/>
        </w:rPr>
      </w:pPr>
    </w:p>
    <w:p w:rsidR="009B19AD" w:rsidRDefault="009B19AD" w:rsidP="009B19AD">
      <w:pPr>
        <w:tabs>
          <w:tab w:val="left" w:pos="864"/>
          <w:tab w:val="left" w:pos="7884"/>
        </w:tabs>
        <w:rPr>
          <w:b/>
          <w:color w:val="FFFFFF"/>
          <w:sz w:val="28"/>
          <w:u w:val="single"/>
        </w:rPr>
      </w:pPr>
      <w:r>
        <w:rPr>
          <w:b/>
          <w:sz w:val="32"/>
        </w:rPr>
        <w:t xml:space="preserve">    </w:t>
      </w:r>
      <w:r>
        <w:rPr>
          <w:b/>
          <w:sz w:val="32"/>
        </w:rPr>
        <w:tab/>
      </w:r>
      <w:r>
        <w:rPr>
          <w:b/>
          <w:color w:val="FFFFFF"/>
          <w:sz w:val="28"/>
          <w:u w:val="single"/>
        </w:rPr>
        <w:t>от 12.12.2018 г.</w:t>
      </w:r>
    </w:p>
    <w:p w:rsidR="009B19AD" w:rsidRDefault="009B19AD" w:rsidP="009B19AD">
      <w:pPr>
        <w:tabs>
          <w:tab w:val="left" w:pos="864"/>
          <w:tab w:val="left" w:pos="7884"/>
        </w:tabs>
        <w:rPr>
          <w:b/>
          <w:color w:val="000000"/>
          <w:sz w:val="28"/>
          <w:u w:val="single"/>
        </w:rPr>
      </w:pPr>
      <w:r>
        <w:rPr>
          <w:b/>
          <w:color w:val="000000"/>
          <w:sz w:val="28"/>
          <w:u w:val="single"/>
        </w:rPr>
        <w:t>от 15.06.2021 г.</w:t>
      </w:r>
      <w:r>
        <w:rPr>
          <w:b/>
          <w:color w:val="000000"/>
          <w:sz w:val="28"/>
        </w:rPr>
        <w:t xml:space="preserve">                                                                                            № 197</w:t>
      </w:r>
    </w:p>
    <w:p w:rsidR="009B19AD" w:rsidRDefault="009B19AD" w:rsidP="009B19AD">
      <w:pPr>
        <w:tabs>
          <w:tab w:val="left" w:pos="864"/>
          <w:tab w:val="left" w:pos="7884"/>
        </w:tabs>
        <w:rPr>
          <w:b/>
          <w:color w:val="000000"/>
          <w:sz w:val="28"/>
          <w:u w:val="single"/>
        </w:rPr>
      </w:pPr>
    </w:p>
    <w:p w:rsidR="009B19AD" w:rsidRDefault="009B19AD" w:rsidP="009B19AD">
      <w:pPr>
        <w:tabs>
          <w:tab w:val="left" w:pos="864"/>
          <w:tab w:val="left" w:pos="7884"/>
        </w:tabs>
        <w:rPr>
          <w:b/>
          <w:color w:val="FFFFFF"/>
          <w:sz w:val="32"/>
          <w:u w:val="single"/>
        </w:rPr>
      </w:pPr>
      <w:r>
        <w:rPr>
          <w:b/>
          <w:color w:val="FFFFFF"/>
          <w:sz w:val="28"/>
        </w:rPr>
        <w:tab/>
        <w:t>№ 462</w:t>
      </w:r>
      <w:r>
        <w:rPr>
          <w:color w:val="FFFFFF"/>
          <w:sz w:val="28"/>
        </w:rPr>
        <w:t xml:space="preserve">                                              №  ______</w:t>
      </w:r>
    </w:p>
    <w:p w:rsidR="009B19AD" w:rsidRDefault="009B19AD" w:rsidP="009B19AD">
      <w:pPr>
        <w:rPr>
          <w:sz w:val="28"/>
          <w:szCs w:val="28"/>
        </w:rPr>
      </w:pPr>
      <w:r>
        <w:rPr>
          <w:sz w:val="28"/>
          <w:szCs w:val="28"/>
        </w:rPr>
        <w:t xml:space="preserve">О  внесении изменений в постановление </w:t>
      </w:r>
    </w:p>
    <w:p w:rsidR="009B19AD" w:rsidRDefault="009B19AD" w:rsidP="009B19AD">
      <w:pPr>
        <w:rPr>
          <w:sz w:val="28"/>
          <w:szCs w:val="28"/>
        </w:rPr>
      </w:pPr>
      <w:r>
        <w:rPr>
          <w:sz w:val="28"/>
          <w:szCs w:val="28"/>
        </w:rPr>
        <w:t>администрации Инсарского муниципального</w:t>
      </w:r>
    </w:p>
    <w:p w:rsidR="009B19AD" w:rsidRDefault="009B19AD" w:rsidP="009B19AD">
      <w:pPr>
        <w:rPr>
          <w:sz w:val="28"/>
          <w:szCs w:val="28"/>
        </w:rPr>
      </w:pPr>
      <w:r>
        <w:rPr>
          <w:sz w:val="28"/>
          <w:szCs w:val="28"/>
        </w:rPr>
        <w:t>района от 20.08.2019 г.  № 233</w:t>
      </w:r>
    </w:p>
    <w:p w:rsidR="009B19AD" w:rsidRDefault="009B19AD" w:rsidP="009B19AD">
      <w:pPr>
        <w:jc w:val="both"/>
      </w:pPr>
    </w:p>
    <w:p w:rsidR="009B19AD" w:rsidRDefault="009B19AD" w:rsidP="009B19AD">
      <w:pPr>
        <w:jc w:val="both"/>
        <w:rPr>
          <w:sz w:val="28"/>
          <w:szCs w:val="28"/>
        </w:rPr>
      </w:pPr>
      <w:r>
        <w:tab/>
      </w:r>
      <w:r>
        <w:rPr>
          <w:sz w:val="28"/>
        </w:rPr>
        <w:t>В связи с кадровыми изменениями и на основании Устава Инсарского муниципального района</w:t>
      </w:r>
      <w:r>
        <w:rPr>
          <w:sz w:val="28"/>
          <w:szCs w:val="28"/>
        </w:rPr>
        <w:t>, администрация Инсарского муниципального района</w:t>
      </w:r>
    </w:p>
    <w:p w:rsidR="009B19AD" w:rsidRDefault="009B19AD" w:rsidP="009B19AD">
      <w:pPr>
        <w:jc w:val="both"/>
        <w:rPr>
          <w:sz w:val="28"/>
          <w:szCs w:val="28"/>
        </w:rPr>
      </w:pPr>
    </w:p>
    <w:p w:rsidR="009B19AD" w:rsidRDefault="009B19AD" w:rsidP="009B19A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</w:p>
    <w:p w:rsidR="009B19AD" w:rsidRDefault="009B19AD" w:rsidP="009B19AD">
      <w:pPr>
        <w:jc w:val="both"/>
        <w:rPr>
          <w:sz w:val="28"/>
          <w:szCs w:val="28"/>
        </w:rPr>
      </w:pPr>
      <w:r>
        <w:t xml:space="preserve">             </w:t>
      </w:r>
      <w:r>
        <w:rPr>
          <w:sz w:val="28"/>
          <w:szCs w:val="28"/>
        </w:rPr>
        <w:t>1.  Внести в постановление администрации Инсарского муниципального района Республики Мордовия от 20.08. 2019 г. № 233 «Об утверждении Положения о комиссии по проведению аукционов по продаже земельных участков, находящихся в государственной или муниципальной собственности или аукционов на право  заключения договоров аренды земельных участков, находящихся в государственной или муниципальной собственности» следующие изменения:</w:t>
      </w:r>
    </w:p>
    <w:p w:rsidR="009B19AD" w:rsidRDefault="009B19AD" w:rsidP="009B19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приложение №2 к постановлению изложить в новой редакции, согласно приложению.</w:t>
      </w:r>
    </w:p>
    <w:p w:rsidR="009B19AD" w:rsidRDefault="009B19AD" w:rsidP="009B19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</w:t>
      </w:r>
      <w:proofErr w:type="gramStart"/>
      <w:r>
        <w:rPr>
          <w:sz w:val="28"/>
          <w:szCs w:val="28"/>
        </w:rPr>
        <w:t>Контроль  за</w:t>
      </w:r>
      <w:proofErr w:type="gramEnd"/>
      <w:r>
        <w:rPr>
          <w:sz w:val="28"/>
          <w:szCs w:val="28"/>
        </w:rPr>
        <w:t xml:space="preserve">  исполнением  настоящего  постановления  возложить  на  Баймаковского А.В.  –  заместителя   главы,  начальника   управления   по работе с                                                                                                                                                                                                                                                          отраслями АПК и ЛПХ граждан администрации Инсарского муниципального района.</w:t>
      </w:r>
    </w:p>
    <w:p w:rsidR="009B19AD" w:rsidRDefault="009B19AD" w:rsidP="009B19AD">
      <w:pPr>
        <w:jc w:val="both"/>
        <w:rPr>
          <w:sz w:val="28"/>
          <w:szCs w:val="28"/>
        </w:rPr>
      </w:pPr>
    </w:p>
    <w:p w:rsidR="009B19AD" w:rsidRDefault="009B19AD" w:rsidP="009B19AD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Глава Инсарского </w:t>
      </w:r>
    </w:p>
    <w:p w:rsidR="009B19AD" w:rsidRDefault="009B19AD" w:rsidP="009B19AD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К.А. Мангутов </w:t>
      </w:r>
    </w:p>
    <w:p w:rsidR="009B19AD" w:rsidRDefault="009B19AD" w:rsidP="009B19AD">
      <w:pPr>
        <w:jc w:val="both"/>
        <w:outlineLvl w:val="0"/>
        <w:rPr>
          <w:sz w:val="24"/>
          <w:szCs w:val="24"/>
        </w:rPr>
      </w:pPr>
    </w:p>
    <w:p w:rsidR="009B19AD" w:rsidRDefault="009B19AD" w:rsidP="009B19AD">
      <w:pPr>
        <w:jc w:val="both"/>
        <w:outlineLvl w:val="0"/>
        <w:rPr>
          <w:sz w:val="24"/>
          <w:szCs w:val="24"/>
        </w:rPr>
      </w:pPr>
    </w:p>
    <w:p w:rsidR="009B19AD" w:rsidRDefault="009B19AD" w:rsidP="009B19AD">
      <w:pPr>
        <w:outlineLvl w:val="0"/>
        <w:rPr>
          <w:b/>
          <w:sz w:val="24"/>
          <w:szCs w:val="24"/>
        </w:rPr>
      </w:pPr>
    </w:p>
    <w:p w:rsidR="009B19AD" w:rsidRDefault="009B19AD" w:rsidP="009B19AD">
      <w:pPr>
        <w:outlineLvl w:val="0"/>
        <w:rPr>
          <w:b/>
          <w:sz w:val="24"/>
          <w:szCs w:val="24"/>
        </w:rPr>
      </w:pPr>
    </w:p>
    <w:p w:rsidR="009B19AD" w:rsidRDefault="009B19AD" w:rsidP="009B19AD">
      <w:pPr>
        <w:outlineLvl w:val="0"/>
        <w:rPr>
          <w:b/>
          <w:sz w:val="24"/>
          <w:szCs w:val="24"/>
        </w:rPr>
      </w:pPr>
    </w:p>
    <w:p w:rsidR="009B19AD" w:rsidRDefault="009B19AD" w:rsidP="009B19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Приложение </w:t>
      </w:r>
    </w:p>
    <w:p w:rsidR="009B19AD" w:rsidRDefault="009B19AD" w:rsidP="009B19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к постановлению администрации</w:t>
      </w:r>
    </w:p>
    <w:p w:rsidR="006A7EB2" w:rsidRDefault="009B19AD" w:rsidP="006A7E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Инсарского муниципального </w:t>
      </w:r>
      <w:r w:rsidR="006A7EB2">
        <w:rPr>
          <w:sz w:val="28"/>
          <w:szCs w:val="28"/>
        </w:rPr>
        <w:t xml:space="preserve">                             </w:t>
      </w:r>
    </w:p>
    <w:p w:rsidR="009B19AD" w:rsidRDefault="006A7EB2" w:rsidP="006A7EB2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="009B19A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="009B19AD">
        <w:rPr>
          <w:color w:val="000000"/>
          <w:sz w:val="28"/>
          <w:szCs w:val="28"/>
        </w:rPr>
        <w:t xml:space="preserve">от 15.06.2021 г. № 197    </w:t>
      </w:r>
    </w:p>
    <w:p w:rsidR="009B19AD" w:rsidRDefault="009B19AD" w:rsidP="009B19AD">
      <w:pPr>
        <w:jc w:val="both"/>
        <w:rPr>
          <w:sz w:val="28"/>
          <w:szCs w:val="28"/>
        </w:rPr>
      </w:pPr>
    </w:p>
    <w:p w:rsidR="009B19AD" w:rsidRDefault="009B19AD" w:rsidP="009B19A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Приложение № 2</w:t>
      </w:r>
    </w:p>
    <w:p w:rsidR="009B19AD" w:rsidRDefault="009B19AD" w:rsidP="009B19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к постановлению администрации</w:t>
      </w:r>
    </w:p>
    <w:p w:rsidR="006A7EB2" w:rsidRDefault="006A7EB2" w:rsidP="006A7E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="009B19AD">
        <w:rPr>
          <w:sz w:val="28"/>
          <w:szCs w:val="28"/>
        </w:rPr>
        <w:t>Инсарского</w:t>
      </w:r>
      <w:r>
        <w:rPr>
          <w:sz w:val="28"/>
          <w:szCs w:val="28"/>
        </w:rPr>
        <w:t xml:space="preserve"> </w:t>
      </w:r>
      <w:r w:rsidR="009B19AD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                                                             </w:t>
      </w:r>
    </w:p>
    <w:p w:rsidR="009B19AD" w:rsidRDefault="006A7EB2" w:rsidP="006A7E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bookmarkStart w:id="0" w:name="_GoBack"/>
      <w:bookmarkEnd w:id="0"/>
      <w:r w:rsidR="009B19A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="009B19AD">
        <w:rPr>
          <w:sz w:val="28"/>
          <w:szCs w:val="28"/>
        </w:rPr>
        <w:t xml:space="preserve">от 20.08.2019 г. № 233                                                                          </w:t>
      </w:r>
    </w:p>
    <w:p w:rsidR="009B19AD" w:rsidRDefault="009B19AD" w:rsidP="009B19AD">
      <w:pPr>
        <w:rPr>
          <w:sz w:val="28"/>
          <w:szCs w:val="28"/>
        </w:rPr>
      </w:pPr>
    </w:p>
    <w:p w:rsidR="009B19AD" w:rsidRDefault="009B19AD" w:rsidP="009B19AD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</w:t>
      </w:r>
      <w:r>
        <w:rPr>
          <w:rFonts w:ascii="Times New Roman" w:hAnsi="Times New Roman" w:cs="Times New Roman"/>
          <w:sz w:val="28"/>
          <w:szCs w:val="28"/>
        </w:rPr>
        <w:br/>
        <w:t>комиссии по проведению аукционов по продаже земельных участков, находящихся в государственной или муниципальной собственности, или аукционов на право заключения договоров аренды земельных участков, находящихся в государственной или муниципальной собственности</w:t>
      </w:r>
    </w:p>
    <w:p w:rsidR="009B19AD" w:rsidRDefault="009B19AD" w:rsidP="009B19AD">
      <w:pPr>
        <w:rPr>
          <w:sz w:val="28"/>
          <w:szCs w:val="28"/>
        </w:rPr>
      </w:pPr>
    </w:p>
    <w:p w:rsidR="009B19AD" w:rsidRDefault="009B19AD" w:rsidP="009B19AD">
      <w:pPr>
        <w:jc w:val="both"/>
        <w:rPr>
          <w:rFonts w:eastAsia="Arial Unicode MS"/>
          <w:sz w:val="28"/>
          <w:szCs w:val="28"/>
        </w:rPr>
      </w:pPr>
      <w:r>
        <w:rPr>
          <w:sz w:val="28"/>
          <w:szCs w:val="28"/>
        </w:rPr>
        <w:t>Баймаковский А.В. - заместитель главы, начальник управления по работе с отраслями АПК и ЛПХ граждан администрации Инсарского муниципального района, председатель комиссии;</w:t>
      </w:r>
    </w:p>
    <w:p w:rsidR="009B19AD" w:rsidRDefault="009B19AD" w:rsidP="009B19AD">
      <w:pPr>
        <w:jc w:val="both"/>
        <w:rPr>
          <w:sz w:val="28"/>
          <w:szCs w:val="28"/>
        </w:rPr>
      </w:pPr>
      <w:r>
        <w:rPr>
          <w:sz w:val="28"/>
          <w:szCs w:val="28"/>
        </w:rPr>
        <w:t>Киреева В.Н. – заместитель начальника управления, заведующая  отделом по управлению муниципальным имуществом и земельных отношений экономического управления администрации Инсарского муниципального района, заместитель председателя комиссии;</w:t>
      </w:r>
    </w:p>
    <w:p w:rsidR="009B19AD" w:rsidRDefault="009B19AD" w:rsidP="009B19AD">
      <w:pPr>
        <w:jc w:val="both"/>
        <w:rPr>
          <w:sz w:val="28"/>
          <w:szCs w:val="28"/>
        </w:rPr>
      </w:pPr>
      <w:r>
        <w:rPr>
          <w:sz w:val="28"/>
          <w:szCs w:val="28"/>
        </w:rPr>
        <w:t>Урсова О.А. - консультант отдела по управлению муниципальным имуществом и земельных отношений экономического управления администрации Инсарского муниципального района, секретарь комиссии.</w:t>
      </w:r>
    </w:p>
    <w:p w:rsidR="009B19AD" w:rsidRDefault="009B19AD" w:rsidP="009B19AD">
      <w:pPr>
        <w:jc w:val="center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9B19AD" w:rsidRDefault="009B19AD" w:rsidP="009B19AD">
      <w:pPr>
        <w:jc w:val="both"/>
        <w:rPr>
          <w:sz w:val="28"/>
          <w:szCs w:val="28"/>
        </w:rPr>
      </w:pPr>
      <w:r>
        <w:rPr>
          <w:sz w:val="28"/>
          <w:szCs w:val="28"/>
        </w:rPr>
        <w:t>Ларина Т.Н. - начальник организационно-правового управления администрации Инсарского муниципального района;</w:t>
      </w:r>
    </w:p>
    <w:p w:rsidR="009B19AD" w:rsidRDefault="009B19AD" w:rsidP="009B19AD">
      <w:pPr>
        <w:jc w:val="both"/>
        <w:rPr>
          <w:sz w:val="28"/>
          <w:szCs w:val="28"/>
        </w:rPr>
      </w:pPr>
      <w:r>
        <w:rPr>
          <w:sz w:val="28"/>
          <w:szCs w:val="28"/>
        </w:rPr>
        <w:t>Акимов А.В. - заместитель начальника управления, заведующий отделом строительства, архитектуры и ЖКХ управления строительства, архитектуры, ЖКХ и дорожного хозяйства администрации Инсарского муниципального района;</w:t>
      </w:r>
    </w:p>
    <w:p w:rsidR="009B19AD" w:rsidRDefault="009B19AD" w:rsidP="009B19AD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Нищева</w:t>
      </w:r>
      <w:proofErr w:type="spellEnd"/>
      <w:r>
        <w:rPr>
          <w:sz w:val="28"/>
          <w:szCs w:val="28"/>
        </w:rPr>
        <w:t xml:space="preserve"> Н.В. - главный специалист отдела доходов Финансового управления администрации Инсарского муниципального района.</w:t>
      </w:r>
    </w:p>
    <w:p w:rsidR="009B19AD" w:rsidRDefault="009B19AD" w:rsidP="009B19AD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Главы сельских поселений (по согласованию).</w:t>
      </w:r>
    </w:p>
    <w:p w:rsidR="009B19AD" w:rsidRDefault="009B19AD" w:rsidP="009B19AD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Главы сельских поселений принимают участие в заседании Комиссии по организации и проведению аукционов по продаже земельных участков или на право заключения договоров аренды земельных участков в качестве ее членов только при организации аукционов по продаже земельных участков или права аренды земельных участков, расположенных в границах таких поселений.</w:t>
      </w:r>
    </w:p>
    <w:p w:rsidR="009B19AD" w:rsidRDefault="009B19AD" w:rsidP="009B19AD">
      <w:pPr>
        <w:jc w:val="both"/>
        <w:rPr>
          <w:sz w:val="28"/>
          <w:szCs w:val="28"/>
        </w:rPr>
      </w:pPr>
    </w:p>
    <w:p w:rsidR="009B19AD" w:rsidRDefault="009B19AD" w:rsidP="009B19AD">
      <w:pPr>
        <w:jc w:val="both"/>
        <w:rPr>
          <w:sz w:val="28"/>
          <w:szCs w:val="28"/>
        </w:rPr>
      </w:pPr>
    </w:p>
    <w:p w:rsidR="009B19AD" w:rsidRDefault="009B19AD" w:rsidP="009B19AD">
      <w:pPr>
        <w:outlineLvl w:val="0"/>
        <w:rPr>
          <w:b/>
          <w:sz w:val="24"/>
          <w:szCs w:val="24"/>
        </w:rPr>
      </w:pPr>
    </w:p>
    <w:p w:rsidR="003B17F8" w:rsidRDefault="003B17F8"/>
    <w:sectPr w:rsidR="003B17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B91"/>
    <w:rsid w:val="00354B6E"/>
    <w:rsid w:val="003B17F8"/>
    <w:rsid w:val="006A7EB2"/>
    <w:rsid w:val="009B19AD"/>
    <w:rsid w:val="00F40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AE9625-45CD-4335-B427-7A155C87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19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B19AD"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B19AD"/>
    <w:rPr>
      <w:rFonts w:ascii="Arial" w:eastAsia="Times New Roman" w:hAnsi="Arial" w:cs="Arial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90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0EC24-E8D1-495F-826B-69D74F608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5</cp:revision>
  <dcterms:created xsi:type="dcterms:W3CDTF">2021-07-01T08:11:00Z</dcterms:created>
  <dcterms:modified xsi:type="dcterms:W3CDTF">2021-07-01T08:54:00Z</dcterms:modified>
</cp:coreProperties>
</file>