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38328C">
        <w:rPr>
          <w:rFonts w:ascii="Times New Roman" w:hAnsi="Times New Roman" w:cs="Times New Roman"/>
          <w:b/>
          <w:sz w:val="44"/>
          <w:szCs w:val="44"/>
        </w:rPr>
        <w:t>8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38328C">
        <w:rPr>
          <w:rFonts w:ascii="Times New Roman" w:hAnsi="Times New Roman" w:cs="Times New Roman"/>
          <w:b/>
          <w:sz w:val="44"/>
          <w:szCs w:val="44"/>
        </w:rPr>
        <w:t>30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C73109">
        <w:rPr>
          <w:rFonts w:ascii="Times New Roman" w:hAnsi="Times New Roman" w:cs="Times New Roman"/>
          <w:b/>
          <w:sz w:val="44"/>
          <w:szCs w:val="44"/>
        </w:rPr>
        <w:t>апреля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38328C">
        <w:trPr>
          <w:trHeight w:val="212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2EDD" w:rsidRDefault="00EB578F" w:rsidP="003832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28C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38328C">
              <w:rPr>
                <w:rFonts w:ascii="Times New Roman" w:hAnsi="Times New Roman" w:cs="Times New Roman"/>
                <w:sz w:val="28"/>
                <w:szCs w:val="28"/>
              </w:rPr>
              <w:t>.04.2021г. № 1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8328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</w:t>
            </w:r>
            <w:r w:rsidR="00383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>депутатов городского поселения Инсар от 25.12.2020 года  №</w:t>
            </w:r>
            <w:r w:rsidR="00383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>35«О бюджете  городского поселения Инсар Инсарского муниципального</w:t>
            </w:r>
            <w:r w:rsidR="00383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 на 2021 год и плановый  период 2022</w:t>
            </w:r>
            <w:r w:rsidR="00383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328C" w:rsidRPr="0038328C">
              <w:rPr>
                <w:rFonts w:ascii="Times New Roman" w:hAnsi="Times New Roman" w:cs="Times New Roman"/>
                <w:sz w:val="28"/>
                <w:szCs w:val="28"/>
              </w:rPr>
              <w:t>и 2023 годов»</w:t>
            </w:r>
          </w:p>
          <w:p w:rsidR="0038328C" w:rsidRPr="00EB578F" w:rsidRDefault="0038328C" w:rsidP="0038328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EB57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328C">
              <w:rPr>
                <w:rFonts w:ascii="Times New Roman" w:hAnsi="Times New Roman" w:cs="Times New Roman"/>
                <w:sz w:val="28"/>
                <w:szCs w:val="28"/>
              </w:rPr>
              <w:t>-82</w:t>
            </w:r>
          </w:p>
        </w:tc>
      </w:tr>
    </w:tbl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1655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578F" w:rsidRDefault="00EB578F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578F" w:rsidRDefault="00EB578F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578F" w:rsidRDefault="00EB578F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8328C" w:rsidRPr="0038328C" w:rsidRDefault="0038328C" w:rsidP="0038328C">
      <w:pPr>
        <w:pStyle w:val="1"/>
        <w:jc w:val="center"/>
        <w:rPr>
          <w:szCs w:val="24"/>
        </w:rPr>
      </w:pPr>
      <w:r w:rsidRPr="0038328C">
        <w:rPr>
          <w:szCs w:val="24"/>
        </w:rPr>
        <w:lastRenderedPageBreak/>
        <w:t>РЕСПУБЛИКА МОРДОВИЯ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328C">
        <w:rPr>
          <w:rFonts w:ascii="Times New Roman" w:hAnsi="Times New Roman" w:cs="Times New Roman"/>
          <w:b/>
          <w:bCs/>
          <w:sz w:val="24"/>
          <w:szCs w:val="24"/>
        </w:rPr>
        <w:t>ВНЕОЧЕРЕДНАЯ ТРИДЦАТЬ ВОСЬМАЯ СЕССИЯ  СОВЕТА ДЕПУТАТОВ ГОРОДСКОГО ПОСЕЛЕНИЯ ИНСАР   ИНСАРСКОГО  МУНИЦИПАЛЬНОГО  РАЙОНА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328C">
        <w:rPr>
          <w:rFonts w:ascii="Times New Roman" w:hAnsi="Times New Roman" w:cs="Times New Roman"/>
          <w:b/>
          <w:bCs/>
          <w:sz w:val="24"/>
          <w:szCs w:val="24"/>
        </w:rPr>
        <w:t>ШЕСТОГО  СОЗЫВА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328C" w:rsidRPr="0038328C" w:rsidRDefault="0038328C" w:rsidP="0038328C">
      <w:pPr>
        <w:pStyle w:val="1"/>
        <w:jc w:val="center"/>
        <w:rPr>
          <w:szCs w:val="24"/>
        </w:rPr>
      </w:pPr>
      <w:r w:rsidRPr="0038328C">
        <w:rPr>
          <w:szCs w:val="24"/>
        </w:rPr>
        <w:t>РЕШЕНИЕ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г. Инсар</w:t>
      </w:r>
    </w:p>
    <w:p w:rsid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от 30 апреля 2021 г.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8328C">
        <w:rPr>
          <w:rFonts w:ascii="Times New Roman" w:hAnsi="Times New Roman" w:cs="Times New Roman"/>
          <w:sz w:val="24"/>
          <w:szCs w:val="24"/>
        </w:rPr>
        <w:t xml:space="preserve">       </w:t>
      </w:r>
      <w:r w:rsidRPr="0038328C">
        <w:rPr>
          <w:rFonts w:ascii="Times New Roman" w:hAnsi="Times New Roman" w:cs="Times New Roman"/>
          <w:sz w:val="24"/>
          <w:szCs w:val="24"/>
        </w:rPr>
        <w:tab/>
      </w:r>
      <w:r w:rsidRPr="0038328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№ 17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328C" w:rsidRP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решение Совета</w:t>
      </w:r>
    </w:p>
    <w:p w:rsidR="0038328C" w:rsidRP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b/>
          <w:sz w:val="24"/>
          <w:szCs w:val="24"/>
        </w:rPr>
        <w:t>депутатов городского поселения Инсар от 25.12.2020 года  №35</w:t>
      </w:r>
    </w:p>
    <w:p w:rsid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b/>
          <w:sz w:val="24"/>
          <w:szCs w:val="24"/>
        </w:rPr>
        <w:t>«О бюджете  городского поселения Инсар Инсарского муниципального</w:t>
      </w:r>
    </w:p>
    <w:p w:rsidR="0038328C" w:rsidRP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 на 2021 год и плановый  период 2022</w:t>
      </w:r>
    </w:p>
    <w:p w:rsidR="0038328C" w:rsidRP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b/>
          <w:sz w:val="24"/>
          <w:szCs w:val="24"/>
        </w:rPr>
        <w:t>и 2023 годов»</w:t>
      </w:r>
    </w:p>
    <w:p w:rsidR="0038328C" w:rsidRP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</w:p>
    <w:p w:rsidR="0038328C" w:rsidRPr="0038328C" w:rsidRDefault="0038328C" w:rsidP="0038328C">
      <w:pPr>
        <w:rPr>
          <w:rFonts w:ascii="Times New Roman" w:hAnsi="Times New Roman" w:cs="Times New Roman"/>
          <w:b/>
          <w:sz w:val="24"/>
          <w:szCs w:val="24"/>
        </w:rPr>
      </w:pPr>
    </w:p>
    <w:p w:rsidR="0038328C" w:rsidRPr="0038328C" w:rsidRDefault="0038328C" w:rsidP="0038328C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38328C" w:rsidRPr="0038328C" w:rsidRDefault="0038328C" w:rsidP="0038328C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Р Е Ш А Е Т:</w:t>
      </w:r>
    </w:p>
    <w:p w:rsidR="0038328C" w:rsidRPr="0038328C" w:rsidRDefault="0038328C" w:rsidP="0038328C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38328C" w:rsidRPr="0038328C" w:rsidRDefault="0038328C" w:rsidP="0038328C">
      <w:pPr>
        <w:tabs>
          <w:tab w:val="left" w:pos="68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      п. 1  статьи 1 решения изложить в следующей редакции:</w:t>
      </w:r>
    </w:p>
    <w:p w:rsidR="0038328C" w:rsidRPr="0038328C" w:rsidRDefault="0038328C" w:rsidP="0038328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«1.Утвердить бюджет городского поселения Инсар Инсарского муниципального района Республики Мордовия</w:t>
      </w:r>
      <w:r w:rsidRPr="003832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328C">
        <w:rPr>
          <w:rFonts w:ascii="Times New Roman" w:hAnsi="Times New Roman" w:cs="Times New Roman"/>
          <w:sz w:val="24"/>
          <w:szCs w:val="24"/>
        </w:rPr>
        <w:t>на 2021 год по доходам в сумме 49331,27131тыс.рублей и по расходам в сумме 52329,792 тыс. рублей, с превышением расходов над доходами в сумме  2998,52069 тыс. рублей, исходя из уровня инфляции, не превышающего 4,0 процентов (декабрь 2021 года к декабрю 2020 года).</w:t>
      </w:r>
    </w:p>
    <w:p w:rsidR="0038328C" w:rsidRPr="0038328C" w:rsidRDefault="0038328C" w:rsidP="003832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2. В связи с внесением изменений и дополнений в расходную части бюджета городского поселения Инсар приложения 4,5,6,7 к решению от 25.12.2020г. №35 изложить в новой редакции согласно приложеням 1,2,3,4 (прилагаются).</w:t>
      </w:r>
    </w:p>
    <w:p w:rsidR="0038328C" w:rsidRPr="0038328C" w:rsidRDefault="0038328C" w:rsidP="0038328C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принятия и подлежит официальному опубликованию.</w:t>
      </w:r>
    </w:p>
    <w:p w:rsidR="0038328C" w:rsidRPr="0038328C" w:rsidRDefault="0038328C" w:rsidP="003832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38328C" w:rsidRPr="0038328C" w:rsidRDefault="0038328C" w:rsidP="0038328C">
      <w:pPr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38328C" w:rsidRPr="0038328C" w:rsidRDefault="0038328C" w:rsidP="0038328C">
      <w:pPr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     М.А.ВИШНЯКОВ</w:t>
      </w: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 30 апреля 2021 года №17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25 декабря 2020 года №35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РАСПРЕДЕЛЕНИЕ 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38328C" w:rsidRPr="0038328C" w:rsidTr="00982790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52329,792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16019,500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16602,600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4433,100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3961,800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3356,100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3209,800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3353,8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3207,5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3207,5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929,5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1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1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gridAfter w:val="1"/>
          <w:wAfter w:w="166" w:type="dxa"/>
          <w:trHeight w:val="2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10113,001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9863,001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9663,001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2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9513,001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35669,66070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8141,30000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27711,75508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27353,65508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gridAfter w:val="1"/>
          <w:wAfter w:w="166" w:type="dxa"/>
          <w:trHeight w:val="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</w:t>
            </w:r>
            <w:r w:rsidRPr="0038328C">
              <w:rPr>
                <w:rFonts w:ascii="Times New Roman" w:hAnsi="Times New Roman" w:cs="Times New Roman"/>
                <w:sz w:val="24"/>
                <w:szCs w:val="24"/>
              </w:rPr>
              <w:br/>
              <w:t>объектов недвижимого имущества в государственную</w:t>
            </w:r>
            <w:r w:rsidRPr="0038328C">
              <w:rPr>
                <w:rFonts w:ascii="Times New Roman" w:hAnsi="Times New Roman" w:cs="Times New Roman"/>
                <w:sz w:val="24"/>
                <w:szCs w:val="24"/>
              </w:rPr>
              <w:br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376,00000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"Жилье"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7581,90562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7862,40000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7762,400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7762,400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gridAfter w:val="1"/>
          <w:wAfter w:w="166" w:type="dxa"/>
          <w:trHeight w:val="31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4476,962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6332,531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2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2808,402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1675,07428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8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8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8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8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80008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80008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80008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80008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</w:tbl>
    <w:p w:rsidR="0038328C" w:rsidRPr="0038328C" w:rsidRDefault="0038328C" w:rsidP="0038328C">
      <w:pPr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30 апреля  2021 года №17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25 декабря 2020 года №35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ВЕДОМСТВЕННАЯ СТРУКТУРА 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РАСХОДОВ БЮДЖЕТА ГОРОДСКОГО ПОСЕЛЕНИЯ ИНСАР ИНСАРСКОГО МУНИЦИПАЛЬНОГО РАЙОНА РЕСПУБЛИКИ МОРДОВИЯ НА 2021 ГОД И НА ПЛАНОВЫЙ ПЕРИОД 2022 И 2023 ГОДОВ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38328C" w:rsidRPr="0038328C" w:rsidTr="00982790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38328C" w:rsidRPr="0038328C" w:rsidTr="00982790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52329,792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16019,500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16602,600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4433,100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3961,800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3951,80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3356,100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3209,800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3209,800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3353,8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3207,5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3207,5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929,5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20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48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10113,001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9863,001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9663,001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29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9513,001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35669,66070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8141,30000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27711,75508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27353,65508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24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24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</w:t>
            </w:r>
            <w:r w:rsidRPr="0038328C">
              <w:rPr>
                <w:rFonts w:ascii="Times New Roman" w:hAnsi="Times New Roman" w:cs="Times New Roman"/>
                <w:sz w:val="24"/>
                <w:szCs w:val="24"/>
              </w:rPr>
              <w:br/>
              <w:t>объектов недвижимого имущества в государственную</w:t>
            </w:r>
            <w:r w:rsidRPr="0038328C">
              <w:rPr>
                <w:rFonts w:ascii="Times New Roman" w:hAnsi="Times New Roman" w:cs="Times New Roman"/>
                <w:sz w:val="24"/>
                <w:szCs w:val="24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376,00000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"Жилье"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7581,90562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7862,40000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7762,400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7762,400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4476,962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6332,531</w:t>
            </w:r>
          </w:p>
        </w:tc>
      </w:tr>
      <w:tr w:rsidR="0038328C" w:rsidRPr="0038328C" w:rsidTr="00982790">
        <w:trPr>
          <w:trHeight w:val="3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2808,402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1675,07428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38328C">
            <w:pPr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8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8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8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8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80008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80008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80008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80008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</w:tbl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30  апреля 2021 года №17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Приложение №6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25 декабря 2020 года №35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РАСПРЕДЕЛЕНИЕ 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38328C" w:rsidRPr="0038328C" w:rsidTr="00982790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38328C" w:rsidRPr="0038328C" w:rsidTr="00982790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2023год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40926,73036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4195,70000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9663,001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9513,001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1285,700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27353,65508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27353,65508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"Жилье"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1675,07428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742,0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3356,100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3209,800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3353,8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3207,5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2278,0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329,5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7304,96133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9355,1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7304,96133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9355,1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278,9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1429,8690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4476,962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6332,531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2808,40225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5232,531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147,6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900,000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900,0</w:t>
            </w:r>
          </w:p>
        </w:tc>
      </w:tr>
      <w:tr w:rsidR="0038328C" w:rsidRPr="0038328C" w:rsidTr="00982790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52329,792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17502,600</w:t>
            </w:r>
          </w:p>
        </w:tc>
      </w:tr>
    </w:tbl>
    <w:p w:rsidR="0038328C" w:rsidRPr="0038328C" w:rsidRDefault="0038328C" w:rsidP="0038328C">
      <w:pPr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30 апреля марта  2021 года №17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Приложение №7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поселения Инсар на 2021 год и плановый 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период 2022 и 2023 годов»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 от 25 декабря 2020 года №35</w:t>
      </w: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 xml:space="preserve">ИСТОЧНИКИ </w:t>
      </w:r>
    </w:p>
    <w:p w:rsidR="0038328C" w:rsidRPr="0038328C" w:rsidRDefault="0038328C" w:rsidP="00383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38328C">
        <w:rPr>
          <w:rFonts w:ascii="Times New Roman" w:hAnsi="Times New Roman" w:cs="Times New Roman"/>
          <w:sz w:val="24"/>
          <w:szCs w:val="24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76"/>
        <w:gridCol w:w="1418"/>
        <w:gridCol w:w="1417"/>
      </w:tblGrid>
      <w:tr w:rsidR="0038328C" w:rsidRPr="0038328C" w:rsidTr="00982790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38328C" w:rsidRPr="0038328C" w:rsidTr="00982790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</w:tr>
      <w:tr w:rsidR="0038328C" w:rsidRPr="0038328C" w:rsidTr="00982790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38328C" w:rsidRPr="0038328C" w:rsidTr="00982790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2998,52069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-100,000</w:t>
            </w:r>
          </w:p>
        </w:tc>
      </w:tr>
      <w:tr w:rsidR="0038328C" w:rsidRPr="0038328C" w:rsidTr="00982790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</w:tr>
      <w:tr w:rsidR="0038328C" w:rsidRPr="0038328C" w:rsidTr="00982790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328C" w:rsidRPr="0038328C" w:rsidTr="00982790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328C" w:rsidRPr="0038328C" w:rsidTr="00982790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328C" w:rsidRPr="0038328C" w:rsidTr="00982790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328C" w:rsidRPr="0038328C" w:rsidTr="00982790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328C" w:rsidRPr="0038328C" w:rsidTr="00982790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3032,23569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-100,00</w:t>
            </w:r>
          </w:p>
        </w:tc>
      </w:tr>
      <w:tr w:rsidR="0038328C" w:rsidRPr="0038328C" w:rsidTr="00982790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-17602,600</w:t>
            </w:r>
          </w:p>
        </w:tc>
      </w:tr>
      <w:tr w:rsidR="0038328C" w:rsidRPr="0038328C" w:rsidTr="00982790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-17602,600</w:t>
            </w:r>
          </w:p>
        </w:tc>
      </w:tr>
      <w:tr w:rsidR="0038328C" w:rsidRPr="0038328C" w:rsidTr="00982790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-17602,600</w:t>
            </w:r>
          </w:p>
        </w:tc>
      </w:tr>
      <w:tr w:rsidR="0038328C" w:rsidRPr="0038328C" w:rsidTr="00982790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-17602,600</w:t>
            </w:r>
          </w:p>
        </w:tc>
      </w:tr>
      <w:tr w:rsidR="0038328C" w:rsidRPr="0038328C" w:rsidTr="00982790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52329,792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17502,600</w:t>
            </w:r>
          </w:p>
        </w:tc>
      </w:tr>
      <w:tr w:rsidR="0038328C" w:rsidRPr="0038328C" w:rsidTr="00982790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52329,792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17502,600</w:t>
            </w:r>
          </w:p>
        </w:tc>
      </w:tr>
      <w:tr w:rsidR="0038328C" w:rsidRPr="0038328C" w:rsidTr="00982790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52329,792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17502,600</w:t>
            </w:r>
          </w:p>
        </w:tc>
      </w:tr>
      <w:tr w:rsidR="0038328C" w:rsidRPr="0038328C" w:rsidTr="00982790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28C" w:rsidRPr="0038328C" w:rsidRDefault="0038328C" w:rsidP="00982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52329,792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328C" w:rsidRPr="0038328C" w:rsidRDefault="0038328C" w:rsidP="0098279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28C">
              <w:rPr>
                <w:rFonts w:ascii="Times New Roman" w:hAnsi="Times New Roman" w:cs="Times New Roman"/>
                <w:sz w:val="24"/>
                <w:szCs w:val="24"/>
              </w:rPr>
              <w:t>17502,600</w:t>
            </w:r>
          </w:p>
        </w:tc>
      </w:tr>
    </w:tbl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3832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8328C" w:rsidRPr="0038328C" w:rsidRDefault="0038328C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578F" w:rsidRPr="0038328C" w:rsidRDefault="00EB578F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D1655" w:rsidRPr="0038328C" w:rsidRDefault="002D1655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2D1655" w:rsidRPr="0038328C" w:rsidSect="00AB1635">
      <w:headerReference w:type="default" r:id="rId8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21F" w:rsidRDefault="0070021F" w:rsidP="00F26C5E">
      <w:r>
        <w:separator/>
      </w:r>
    </w:p>
  </w:endnote>
  <w:endnote w:type="continuationSeparator" w:id="0">
    <w:p w:rsidR="0070021F" w:rsidRDefault="0070021F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21F" w:rsidRDefault="0070021F" w:rsidP="00F26C5E">
      <w:r>
        <w:separator/>
      </w:r>
    </w:p>
  </w:footnote>
  <w:footnote w:type="continuationSeparator" w:id="0">
    <w:p w:rsidR="0070021F" w:rsidRDefault="0070021F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3B3067" w:rsidRDefault="00C8345A">
        <w:pPr>
          <w:pStyle w:val="a3"/>
          <w:jc w:val="right"/>
        </w:pPr>
        <w:fldSimple w:instr=" PAGE   \* MERGEFORMAT ">
          <w:r w:rsidR="0070021F">
            <w:rPr>
              <w:noProof/>
            </w:rPr>
            <w:t>1</w:t>
          </w:r>
        </w:fldSimple>
      </w:p>
    </w:sdtContent>
  </w:sdt>
  <w:p w:rsidR="003B3067" w:rsidRDefault="003B30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1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9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1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7"/>
  </w:num>
  <w:num w:numId="3">
    <w:abstractNumId w:val="21"/>
  </w:num>
  <w:num w:numId="4">
    <w:abstractNumId w:val="8"/>
  </w:num>
  <w:num w:numId="5">
    <w:abstractNumId w:val="26"/>
  </w:num>
  <w:num w:numId="6">
    <w:abstractNumId w:val="29"/>
  </w:num>
  <w:num w:numId="7">
    <w:abstractNumId w:val="32"/>
  </w:num>
  <w:num w:numId="8">
    <w:abstractNumId w:val="28"/>
  </w:num>
  <w:num w:numId="9">
    <w:abstractNumId w:val="23"/>
  </w:num>
  <w:num w:numId="10">
    <w:abstractNumId w:val="25"/>
  </w:num>
  <w:num w:numId="11">
    <w:abstractNumId w:val="2"/>
  </w:num>
  <w:num w:numId="12">
    <w:abstractNumId w:val="11"/>
  </w:num>
  <w:num w:numId="13">
    <w:abstractNumId w:val="6"/>
  </w:num>
  <w:num w:numId="14">
    <w:abstractNumId w:val="16"/>
  </w:num>
  <w:num w:numId="15">
    <w:abstractNumId w:val="9"/>
  </w:num>
  <w:num w:numId="16">
    <w:abstractNumId w:val="33"/>
  </w:num>
  <w:num w:numId="17">
    <w:abstractNumId w:val="34"/>
  </w:num>
  <w:num w:numId="18">
    <w:abstractNumId w:val="15"/>
  </w:num>
  <w:num w:numId="19">
    <w:abstractNumId w:val="19"/>
  </w:num>
  <w:num w:numId="20">
    <w:abstractNumId w:val="18"/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3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"/>
  </w:num>
  <w:num w:numId="28">
    <w:abstractNumId w:val="20"/>
  </w:num>
  <w:num w:numId="29">
    <w:abstractNumId w:val="1"/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5"/>
  </w:num>
  <w:num w:numId="3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52E81"/>
    <w:rsid w:val="00062D8E"/>
    <w:rsid w:val="000846D4"/>
    <w:rsid w:val="00086149"/>
    <w:rsid w:val="000E5723"/>
    <w:rsid w:val="00100601"/>
    <w:rsid w:val="00116F9C"/>
    <w:rsid w:val="001400E3"/>
    <w:rsid w:val="00171EAE"/>
    <w:rsid w:val="001C6509"/>
    <w:rsid w:val="001C718C"/>
    <w:rsid w:val="001F1D48"/>
    <w:rsid w:val="002264CD"/>
    <w:rsid w:val="00232479"/>
    <w:rsid w:val="002819F7"/>
    <w:rsid w:val="00282CEC"/>
    <w:rsid w:val="0029037E"/>
    <w:rsid w:val="002D1655"/>
    <w:rsid w:val="002E3B5C"/>
    <w:rsid w:val="002F13FD"/>
    <w:rsid w:val="00300D28"/>
    <w:rsid w:val="003161A9"/>
    <w:rsid w:val="00333D9B"/>
    <w:rsid w:val="0038328C"/>
    <w:rsid w:val="003A46C9"/>
    <w:rsid w:val="003B3067"/>
    <w:rsid w:val="003C0E47"/>
    <w:rsid w:val="003D6E90"/>
    <w:rsid w:val="003E119E"/>
    <w:rsid w:val="003E4FB8"/>
    <w:rsid w:val="003F4E93"/>
    <w:rsid w:val="00413EBF"/>
    <w:rsid w:val="00431209"/>
    <w:rsid w:val="004628C4"/>
    <w:rsid w:val="00495BE0"/>
    <w:rsid w:val="004F5DB3"/>
    <w:rsid w:val="004F613F"/>
    <w:rsid w:val="0051026E"/>
    <w:rsid w:val="005249B5"/>
    <w:rsid w:val="00525CF8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021F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843C2D"/>
    <w:rsid w:val="008B7F00"/>
    <w:rsid w:val="008D3C68"/>
    <w:rsid w:val="008E45F6"/>
    <w:rsid w:val="008F4A61"/>
    <w:rsid w:val="00956AE9"/>
    <w:rsid w:val="00962D3B"/>
    <w:rsid w:val="009A15DC"/>
    <w:rsid w:val="009F047E"/>
    <w:rsid w:val="009F1C9F"/>
    <w:rsid w:val="00A04F0A"/>
    <w:rsid w:val="00A44A6C"/>
    <w:rsid w:val="00A70449"/>
    <w:rsid w:val="00A728CE"/>
    <w:rsid w:val="00AB1635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109"/>
    <w:rsid w:val="00C7348D"/>
    <w:rsid w:val="00C8345A"/>
    <w:rsid w:val="00CC3A76"/>
    <w:rsid w:val="00CF678D"/>
    <w:rsid w:val="00CF7555"/>
    <w:rsid w:val="00D2199C"/>
    <w:rsid w:val="00D27851"/>
    <w:rsid w:val="00D324F9"/>
    <w:rsid w:val="00D34A98"/>
    <w:rsid w:val="00D50C5C"/>
    <w:rsid w:val="00D557BE"/>
    <w:rsid w:val="00D621B1"/>
    <w:rsid w:val="00D66141"/>
    <w:rsid w:val="00DA60EC"/>
    <w:rsid w:val="00DB0E7F"/>
    <w:rsid w:val="00DB5A1E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b">
    <w:name w:val=" Знак Знак1 Знак Знак"/>
    <w:basedOn w:val="a"/>
    <w:next w:val="a"/>
    <w:semiHidden/>
    <w:rsid w:val="0038328C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E1349-CEF6-413A-933D-35E66C01E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15920</Words>
  <Characters>90746</Characters>
  <Application>Microsoft Office Word</Application>
  <DocSecurity>0</DocSecurity>
  <Lines>756</Lines>
  <Paragraphs>212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РЕСПУБЛИКА МОРДОВИЯ</vt:lpstr>
      <vt:lpstr>РЕШЕНИЕ</vt:lpstr>
      <vt:lpstr>О внесении изменений в решение Совета депутатов  городского поселения Инсар от 3</vt:lpstr>
      <vt:lpstr/>
      <vt:lpstr>Внести изменение в решение Совета депутатов  городского поселения </vt:lpstr>
      <vt:lpstr>Инсар от 30.09.2016 № 6 «Об утверждении Положения о порядке и условиях проведени</vt:lpstr>
      <vt:lpstr>п.п.4 п.19 раздела 4 изложить в следующей редакции:</vt:lpstr>
      <vt:lpstr>«4). Предоставление трудовой книжки и (или) сведений о трудовой деятельности, о</vt:lpstr>
      <vt:lpstr>2.)  п.п.10 п.19 раздела 4 дополнить словами : « представляют уведомлен</vt:lpstr>
    </vt:vector>
  </TitlesOfParts>
  <Company/>
  <LinksUpToDate>false</LinksUpToDate>
  <CharactersWithSpaces>106454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2021-06-03T11:19:00Z</dcterms:created>
  <dcterms:modified xsi:type="dcterms:W3CDTF">2021-06-04T14:55:00Z</dcterms:modified>
</cp:coreProperties>
</file>