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04A" w:rsidRDefault="00B0004A" w:rsidP="00B51B17">
      <w:pPr>
        <w:spacing w:line="240" w:lineRule="exact"/>
        <w:rPr>
          <w:sz w:val="28"/>
          <w:szCs w:val="28"/>
        </w:rPr>
      </w:pPr>
    </w:p>
    <w:p w:rsidR="00B0004A" w:rsidRPr="000D703B" w:rsidRDefault="00B0004A" w:rsidP="00A83AEB">
      <w:pPr>
        <w:jc w:val="right"/>
        <w:rPr>
          <w:sz w:val="26"/>
          <w:szCs w:val="26"/>
        </w:rPr>
      </w:pPr>
    </w:p>
    <w:p w:rsidR="00B0004A" w:rsidRPr="000D703B" w:rsidRDefault="00B0004A" w:rsidP="00A83AEB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КОЧЕТОВСКОГО</w:t>
      </w:r>
      <w:r w:rsidRPr="000D703B">
        <w:rPr>
          <w:sz w:val="28"/>
          <w:szCs w:val="28"/>
        </w:rPr>
        <w:t xml:space="preserve"> СЕЛЬСКОГО ПОСЕЛЕНИЯ ИНСАРСКОГО МУНИЦИПАЛЬНОГО РАЙОНА</w:t>
      </w:r>
    </w:p>
    <w:p w:rsidR="00B0004A" w:rsidRPr="000D703B" w:rsidRDefault="00B0004A" w:rsidP="00A83AEB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B0004A" w:rsidRPr="000D703B" w:rsidRDefault="00B0004A" w:rsidP="00A83AEB">
      <w:pPr>
        <w:rPr>
          <w:sz w:val="28"/>
          <w:szCs w:val="28"/>
        </w:rPr>
      </w:pPr>
    </w:p>
    <w:p w:rsidR="00B0004A" w:rsidRPr="000D703B" w:rsidRDefault="00B0004A" w:rsidP="00A83AEB">
      <w:pPr>
        <w:jc w:val="center"/>
        <w:rPr>
          <w:b/>
          <w:bCs/>
          <w:sz w:val="34"/>
          <w:szCs w:val="34"/>
        </w:rPr>
      </w:pPr>
      <w:r w:rsidRPr="000D703B">
        <w:rPr>
          <w:b/>
          <w:bCs/>
          <w:sz w:val="34"/>
          <w:szCs w:val="34"/>
        </w:rPr>
        <w:t xml:space="preserve">П О С Т А Н О В Л Е Н И Е </w:t>
      </w:r>
    </w:p>
    <w:p w:rsidR="00B0004A" w:rsidRPr="000D703B" w:rsidRDefault="00B0004A" w:rsidP="00A83AEB">
      <w:pPr>
        <w:jc w:val="center"/>
        <w:rPr>
          <w:b/>
          <w:bCs/>
          <w:sz w:val="28"/>
          <w:szCs w:val="28"/>
        </w:rPr>
      </w:pPr>
    </w:p>
    <w:p w:rsidR="00B0004A" w:rsidRPr="00FD41C5" w:rsidRDefault="00B0004A" w:rsidP="00A83AEB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 февраля 2021 г.                                                                                                       </w:t>
      </w:r>
      <w:r w:rsidRPr="000D703B">
        <w:rPr>
          <w:sz w:val="28"/>
          <w:szCs w:val="28"/>
        </w:rPr>
        <w:t>№</w:t>
      </w:r>
      <w:r w:rsidRPr="0059781D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</w:p>
    <w:p w:rsidR="00B0004A" w:rsidRDefault="00B0004A" w:rsidP="00A83AEB">
      <w:pPr>
        <w:jc w:val="center"/>
        <w:rPr>
          <w:color w:val="000000"/>
          <w:sz w:val="28"/>
          <w:szCs w:val="28"/>
        </w:rPr>
      </w:pPr>
    </w:p>
    <w:p w:rsidR="00B0004A" w:rsidRPr="00D2668B" w:rsidRDefault="00B0004A" w:rsidP="00A83AEB">
      <w:pPr>
        <w:jc w:val="center"/>
        <w:rPr>
          <w:color w:val="000000"/>
          <w:sz w:val="28"/>
          <w:szCs w:val="28"/>
        </w:rPr>
      </w:pPr>
      <w:r w:rsidRPr="00D2668B">
        <w:rPr>
          <w:color w:val="000000"/>
          <w:sz w:val="28"/>
          <w:szCs w:val="28"/>
        </w:rPr>
        <w:t xml:space="preserve">с. </w:t>
      </w:r>
      <w:r>
        <w:rPr>
          <w:color w:val="000000"/>
          <w:sz w:val="28"/>
          <w:szCs w:val="28"/>
        </w:rPr>
        <w:t>Кочетовка</w:t>
      </w:r>
    </w:p>
    <w:p w:rsidR="00B0004A" w:rsidRPr="00D2668B" w:rsidRDefault="00B0004A" w:rsidP="00A83AEB">
      <w:pPr>
        <w:widowControl w:val="0"/>
        <w:ind w:firstLine="709"/>
        <w:jc w:val="center"/>
        <w:rPr>
          <w:sz w:val="32"/>
          <w:szCs w:val="32"/>
        </w:rPr>
      </w:pPr>
      <w:r w:rsidRPr="00D2668B">
        <w:rPr>
          <w:rFonts w:ascii="Arial" w:hAnsi="Arial"/>
          <w:sz w:val="32"/>
          <w:szCs w:val="32"/>
        </w:rPr>
        <w:t> </w:t>
      </w:r>
    </w:p>
    <w:p w:rsidR="00B0004A" w:rsidRPr="00054132" w:rsidRDefault="00B0004A" w:rsidP="00AD2EF7">
      <w:pPr>
        <w:pStyle w:val="consplustitle"/>
        <w:spacing w:before="0" w:beforeAutospacing="0" w:after="0" w:afterAutospacing="0"/>
      </w:pPr>
    </w:p>
    <w:p w:rsidR="00B0004A" w:rsidRDefault="00B0004A" w:rsidP="00071A7B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  <w:r w:rsidRPr="00533FD5">
        <w:rPr>
          <w:b/>
          <w:bCs/>
          <w:sz w:val="28"/>
          <w:szCs w:val="28"/>
        </w:rPr>
        <w:t xml:space="preserve">Об утверждении Порядка </w:t>
      </w:r>
      <w:r>
        <w:rPr>
          <w:b/>
          <w:bCs/>
          <w:sz w:val="28"/>
          <w:szCs w:val="28"/>
        </w:rPr>
        <w:t xml:space="preserve">рассмотрения вопросов </w:t>
      </w:r>
    </w:p>
    <w:p w:rsidR="00B0004A" w:rsidRPr="003B3A22" w:rsidRDefault="00B0004A" w:rsidP="00071A7B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правоприменительной практики в целях профилактики коррупции </w:t>
      </w:r>
    </w:p>
    <w:p w:rsidR="00B0004A" w:rsidRDefault="00B0004A" w:rsidP="006B5A02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</w:p>
    <w:p w:rsidR="00B0004A" w:rsidRDefault="00B0004A" w:rsidP="00A83AEB">
      <w:pPr>
        <w:pStyle w:val="ConsPlusNormal"/>
        <w:ind w:firstLine="709"/>
        <w:jc w:val="both"/>
      </w:pPr>
      <w:r w:rsidRPr="00D11FC7">
        <w:t xml:space="preserve">В соответствии с </w:t>
      </w:r>
      <w:hyperlink r:id="rId5" w:history="1">
        <w:r w:rsidRPr="00890B5A">
          <w:t>пунктом 2.1 статьи 6</w:t>
        </w:r>
      </w:hyperlink>
      <w:r w:rsidRPr="00890B5A">
        <w:t xml:space="preserve"> Федерального закона от 25</w:t>
      </w:r>
      <w:r>
        <w:t>.12.</w:t>
      </w:r>
      <w:r w:rsidRPr="00890B5A">
        <w:t xml:space="preserve">2008 </w:t>
      </w:r>
      <w:r>
        <w:t xml:space="preserve"> №</w:t>
      </w:r>
      <w:r w:rsidRPr="00890B5A">
        <w:t xml:space="preserve"> 273-ФЗ «О противодействии коррупции»</w:t>
      </w:r>
      <w:r>
        <w:t xml:space="preserve">, Уставом Кочетовского сельского поселения Инсарского </w:t>
      </w:r>
      <w:r w:rsidRPr="002C778E">
        <w:t xml:space="preserve">муниципального района </w:t>
      </w:r>
      <w:r>
        <w:t>Республики Мордовия</w:t>
      </w:r>
      <w:r w:rsidRPr="002C778E">
        <w:t xml:space="preserve">, администрация </w:t>
      </w:r>
      <w:r>
        <w:t xml:space="preserve">Кочетовского сельского поселения Инсарского </w:t>
      </w:r>
      <w:r w:rsidRPr="002C778E">
        <w:t xml:space="preserve">муниципального района </w:t>
      </w:r>
      <w:r>
        <w:t>Республики Мордовия п о с т а н о в л я е т:</w:t>
      </w:r>
    </w:p>
    <w:p w:rsidR="00B0004A" w:rsidRPr="00206594" w:rsidRDefault="00B0004A" w:rsidP="00071A7B">
      <w:pPr>
        <w:pStyle w:val="ConsPlusNormal"/>
        <w:ind w:firstLine="709"/>
        <w:jc w:val="both"/>
        <w:rPr>
          <w:i/>
          <w:iCs/>
          <w:u w:val="single"/>
        </w:rPr>
      </w:pPr>
      <w:r w:rsidRPr="00890B5A">
        <w:t>1. Утвердить</w:t>
      </w:r>
      <w:r>
        <w:t xml:space="preserve"> п</w:t>
      </w:r>
      <w:r w:rsidRPr="00071A7B">
        <w:t>орядок рассмотрения вопросов правоприменительной практики</w:t>
      </w:r>
      <w:r>
        <w:t xml:space="preserve"> в целях профилактики коррупции</w:t>
      </w:r>
      <w:r w:rsidRPr="00071A7B">
        <w:t xml:space="preserve"> </w:t>
      </w:r>
      <w:r>
        <w:t>(приложение 1).</w:t>
      </w:r>
    </w:p>
    <w:p w:rsidR="00B0004A" w:rsidRDefault="00B0004A" w:rsidP="006B5A02">
      <w:pPr>
        <w:pStyle w:val="ConsPlusNormal"/>
        <w:ind w:firstLine="709"/>
        <w:jc w:val="both"/>
      </w:pPr>
      <w:r>
        <w:t>2. Утвердить с</w:t>
      </w:r>
      <w:r w:rsidRPr="00D11FC7">
        <w:t xml:space="preserve">остав рабочей группы </w:t>
      </w:r>
      <w:r>
        <w:t>а</w:t>
      </w:r>
      <w:r w:rsidRPr="00344391">
        <w:t>дминистрации</w:t>
      </w:r>
      <w:r>
        <w:t xml:space="preserve"> Кочетовского сельского поселения Инсарского </w:t>
      </w:r>
      <w:r w:rsidRPr="002C778E">
        <w:t xml:space="preserve">муниципального района </w:t>
      </w:r>
      <w:r>
        <w:t>Республики Мордовия</w:t>
      </w:r>
      <w:r w:rsidRPr="00890B5A">
        <w:t xml:space="preserve"> по рассмотрению вопросов правоприменительной практики </w:t>
      </w:r>
      <w:r>
        <w:t>в целях профилактики коррупции (приложение 2)</w:t>
      </w:r>
      <w:r w:rsidRPr="00D11FC7">
        <w:t>.</w:t>
      </w:r>
    </w:p>
    <w:p w:rsidR="00B0004A" w:rsidRPr="00533FD5" w:rsidRDefault="00B0004A" w:rsidP="003B3A22">
      <w:pPr>
        <w:pStyle w:val="ConsPlusNormal"/>
        <w:ind w:firstLine="708"/>
        <w:jc w:val="both"/>
      </w:pPr>
      <w:r>
        <w:t>3</w:t>
      </w:r>
      <w:r w:rsidRPr="00533FD5">
        <w:t xml:space="preserve">. Контроль за исполнением </w:t>
      </w:r>
      <w:r w:rsidRPr="00344391">
        <w:t>постановления</w:t>
      </w:r>
      <w:r w:rsidRPr="00E63E32">
        <w:rPr>
          <w:i/>
          <w:iCs/>
        </w:rPr>
        <w:t xml:space="preserve"> </w:t>
      </w:r>
      <w:r>
        <w:t>оставляю за собой.</w:t>
      </w:r>
    </w:p>
    <w:p w:rsidR="00B0004A" w:rsidRDefault="00B0004A" w:rsidP="00002F90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FA650E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</w:t>
      </w:r>
      <w:r w:rsidRPr="00FA650E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Pr="00FA650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A650E">
        <w:rPr>
          <w:sz w:val="28"/>
          <w:szCs w:val="28"/>
        </w:rPr>
        <w:t>силу</w:t>
      </w:r>
      <w:r>
        <w:rPr>
          <w:sz w:val="28"/>
          <w:szCs w:val="28"/>
        </w:rPr>
        <w:t xml:space="preserve"> со дня официального опубликования в информационном бюллетене.</w:t>
      </w:r>
    </w:p>
    <w:p w:rsidR="00B0004A" w:rsidRDefault="00B0004A" w:rsidP="00002F90">
      <w:pPr>
        <w:widowControl w:val="0"/>
        <w:autoSpaceDE w:val="0"/>
        <w:rPr>
          <w:sz w:val="28"/>
          <w:szCs w:val="28"/>
        </w:rPr>
      </w:pPr>
    </w:p>
    <w:p w:rsidR="00B0004A" w:rsidRDefault="00B0004A" w:rsidP="00002F90">
      <w:pPr>
        <w:widowControl w:val="0"/>
        <w:autoSpaceDE w:val="0"/>
        <w:rPr>
          <w:sz w:val="28"/>
          <w:szCs w:val="28"/>
        </w:rPr>
      </w:pPr>
    </w:p>
    <w:p w:rsidR="00B0004A" w:rsidRDefault="00B0004A" w:rsidP="00002F90">
      <w:pPr>
        <w:widowControl w:val="0"/>
        <w:autoSpaceDE w:val="0"/>
        <w:rPr>
          <w:sz w:val="28"/>
          <w:szCs w:val="28"/>
        </w:rPr>
      </w:pPr>
    </w:p>
    <w:p w:rsidR="00B0004A" w:rsidRDefault="00B0004A" w:rsidP="00544D64">
      <w:pPr>
        <w:pStyle w:val="ConsPlusNormal"/>
        <w:jc w:val="both"/>
      </w:pPr>
      <w:r w:rsidRPr="00FA650E">
        <w:t>Глава</w:t>
      </w:r>
      <w:r>
        <w:t xml:space="preserve"> Кочетовского</w:t>
      </w:r>
    </w:p>
    <w:p w:rsidR="00B0004A" w:rsidRPr="00FA650E" w:rsidRDefault="00B0004A" w:rsidP="00544D64">
      <w:pPr>
        <w:pStyle w:val="ConsPlusNormal"/>
        <w:jc w:val="both"/>
      </w:pPr>
      <w:r>
        <w:t>сельского поселения                                                                              Т.В. Бакулина</w:t>
      </w:r>
    </w:p>
    <w:p w:rsidR="00B0004A" w:rsidRDefault="00B0004A" w:rsidP="00002F90">
      <w:pPr>
        <w:widowControl w:val="0"/>
        <w:autoSpaceDE w:val="0"/>
        <w:ind w:left="708" w:hanging="708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Pr="00544D64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B0004A" w:rsidRPr="00544D64" w:rsidRDefault="00B0004A" w:rsidP="00452D9C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  <w:r w:rsidRPr="00544D64">
        <w:rPr>
          <w:sz w:val="28"/>
          <w:szCs w:val="28"/>
        </w:rPr>
        <w:t>Прилож</w:t>
      </w:r>
      <w:r>
        <w:rPr>
          <w:sz w:val="28"/>
          <w:szCs w:val="28"/>
        </w:rPr>
        <w:t>ение</w:t>
      </w:r>
      <w:r w:rsidRPr="00544D64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                                       </w:t>
      </w:r>
      <w:r w:rsidRPr="00544D64">
        <w:rPr>
          <w:sz w:val="28"/>
          <w:szCs w:val="28"/>
        </w:rPr>
        <w:t xml:space="preserve">к постановлению администрации </w:t>
      </w:r>
      <w:r>
        <w:rPr>
          <w:sz w:val="28"/>
          <w:szCs w:val="28"/>
        </w:rPr>
        <w:t>Кочетовского</w:t>
      </w:r>
      <w:r>
        <w:t xml:space="preserve"> </w:t>
      </w:r>
      <w:r w:rsidRPr="00544D64">
        <w:rPr>
          <w:sz w:val="28"/>
          <w:szCs w:val="28"/>
        </w:rPr>
        <w:t xml:space="preserve">сельского поселения </w:t>
      </w:r>
    </w:p>
    <w:p w:rsidR="00B0004A" w:rsidRDefault="00B0004A" w:rsidP="005413D7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  <w:r w:rsidRPr="009C3B8B">
        <w:rPr>
          <w:sz w:val="28"/>
          <w:szCs w:val="28"/>
        </w:rPr>
        <w:t xml:space="preserve">от </w:t>
      </w:r>
      <w:r>
        <w:rPr>
          <w:sz w:val="28"/>
          <w:szCs w:val="28"/>
        </w:rPr>
        <w:t>10.02.2021  № 16</w:t>
      </w:r>
    </w:p>
    <w:p w:rsidR="00B0004A" w:rsidRDefault="00B0004A" w:rsidP="005413D7">
      <w:pPr>
        <w:pStyle w:val="consplustitle"/>
        <w:spacing w:before="0" w:beforeAutospacing="0" w:after="0" w:afterAutospacing="0"/>
        <w:ind w:left="5580"/>
      </w:pPr>
    </w:p>
    <w:p w:rsidR="00B0004A" w:rsidRDefault="00B0004A" w:rsidP="005413D7">
      <w:pPr>
        <w:pStyle w:val="consplustitle"/>
        <w:spacing w:before="0" w:beforeAutospacing="0" w:after="0" w:afterAutospacing="0"/>
        <w:ind w:left="5580"/>
      </w:pPr>
    </w:p>
    <w:p w:rsidR="00B0004A" w:rsidRPr="00452D9C" w:rsidRDefault="00B0004A" w:rsidP="005413D7">
      <w:pPr>
        <w:pStyle w:val="consplustitle"/>
        <w:spacing w:before="0" w:beforeAutospacing="0" w:after="0" w:afterAutospacing="0"/>
        <w:ind w:left="5580"/>
      </w:pPr>
    </w:p>
    <w:p w:rsidR="00B0004A" w:rsidRDefault="00B0004A" w:rsidP="00452D9C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  <w:bookmarkStart w:id="0" w:name="P44"/>
      <w:bookmarkEnd w:id="0"/>
      <w:r w:rsidRPr="00452D9C">
        <w:rPr>
          <w:b/>
          <w:bCs/>
          <w:sz w:val="28"/>
          <w:szCs w:val="28"/>
        </w:rPr>
        <w:t>Порядок</w:t>
      </w:r>
    </w:p>
    <w:p w:rsidR="00B0004A" w:rsidRDefault="00B0004A" w:rsidP="00452D9C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  <w:r w:rsidRPr="00452D9C">
        <w:rPr>
          <w:b/>
          <w:bCs/>
          <w:sz w:val="28"/>
          <w:szCs w:val="28"/>
        </w:rPr>
        <w:t xml:space="preserve">рассмотрения вопросов правоприменительной практики </w:t>
      </w:r>
    </w:p>
    <w:p w:rsidR="00B0004A" w:rsidRDefault="00B0004A" w:rsidP="00452D9C">
      <w:pPr>
        <w:pStyle w:val="consplustitle"/>
        <w:spacing w:before="0" w:beforeAutospacing="0" w:after="0" w:afterAutospacing="0"/>
        <w:ind w:right="21"/>
        <w:jc w:val="center"/>
        <w:rPr>
          <w:b/>
          <w:bCs/>
          <w:sz w:val="28"/>
          <w:szCs w:val="28"/>
        </w:rPr>
      </w:pPr>
      <w:r w:rsidRPr="00452D9C">
        <w:rPr>
          <w:b/>
          <w:bCs/>
          <w:sz w:val="28"/>
          <w:szCs w:val="28"/>
        </w:rPr>
        <w:t>в целях профилактики коррупции</w:t>
      </w:r>
      <w:r>
        <w:rPr>
          <w:b/>
          <w:bCs/>
          <w:sz w:val="28"/>
          <w:szCs w:val="28"/>
        </w:rPr>
        <w:t xml:space="preserve"> </w:t>
      </w: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1F09F7">
      <w:pPr>
        <w:pStyle w:val="ConsPlusNormal"/>
        <w:ind w:firstLine="708"/>
        <w:jc w:val="both"/>
      </w:pPr>
      <w:r>
        <w:t xml:space="preserve">1. </w:t>
      </w:r>
      <w:r w:rsidRPr="00D11FC7">
        <w:t>Настоящий Порядок</w:t>
      </w:r>
      <w:r>
        <w:t xml:space="preserve"> разработан во исполнение</w:t>
      </w:r>
      <w:r w:rsidRPr="00A92FDB">
        <w:t xml:space="preserve"> </w:t>
      </w:r>
      <w:r>
        <w:t xml:space="preserve">положений </w:t>
      </w:r>
      <w:hyperlink r:id="rId6" w:history="1">
        <w:r w:rsidRPr="00890B5A">
          <w:t>пункт</w:t>
        </w:r>
        <w:r>
          <w:t>а</w:t>
        </w:r>
        <w:r w:rsidRPr="00890B5A">
          <w:t xml:space="preserve"> 2.1 статьи 6</w:t>
        </w:r>
      </w:hyperlink>
      <w:r w:rsidRPr="00890B5A">
        <w:t xml:space="preserve"> Федерального закона от 25</w:t>
      </w:r>
      <w:r>
        <w:t>.12.</w:t>
      </w:r>
      <w:r w:rsidRPr="00890B5A">
        <w:t xml:space="preserve">2008 </w:t>
      </w:r>
      <w:r>
        <w:t>№</w:t>
      </w:r>
      <w:r w:rsidRPr="00890B5A">
        <w:t xml:space="preserve"> 273-ФЗ «О противодействии коррупции»</w:t>
      </w:r>
      <w:r>
        <w:t xml:space="preserve"> и устанавливает процедуру </w:t>
      </w:r>
      <w:r w:rsidRPr="00D11FC7">
        <w:t>рассмотрения вопросов правоприменительной практики по р</w:t>
      </w:r>
      <w:r w:rsidRPr="00452D9C">
        <w:t>езультатам вступивших в законную силу решений судов</w:t>
      </w:r>
      <w:r w:rsidRPr="00071A7B">
        <w:t xml:space="preserve">, арбитражных судов о признании </w:t>
      </w:r>
      <w:r>
        <w:t>недействительными (недействующими)</w:t>
      </w:r>
      <w:r w:rsidRPr="00071A7B">
        <w:t xml:space="preserve"> ненормативных правовых актов, незаконными решений и действий (бездействия) </w:t>
      </w:r>
      <w:r>
        <w:t>а</w:t>
      </w:r>
      <w:r w:rsidRPr="00323313">
        <w:t>дминистрации</w:t>
      </w:r>
      <w:r>
        <w:t xml:space="preserve"> Кочетовского сельского поселения Инсарского </w:t>
      </w:r>
      <w:r w:rsidRPr="002C778E">
        <w:t xml:space="preserve">муниципального района </w:t>
      </w:r>
      <w:r>
        <w:t>Республики Мордовия</w:t>
      </w:r>
      <w:r w:rsidRPr="00D338F0">
        <w:t xml:space="preserve"> (далее – Администрация)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>
        <w:t xml:space="preserve"> </w:t>
      </w:r>
      <w:r w:rsidRPr="00D11FC7">
        <w:t xml:space="preserve">(далее </w:t>
      </w:r>
      <w:r>
        <w:t>–</w:t>
      </w:r>
      <w:r w:rsidRPr="00D11FC7">
        <w:t xml:space="preserve"> вопросы правоприменительной практики)</w:t>
      </w:r>
      <w:r>
        <w:t xml:space="preserve"> </w:t>
      </w:r>
      <w:r w:rsidRPr="00071A7B">
        <w:t>в целях выработки и принятия мер по предупреждению и устранению причин выявленных нарушений</w:t>
      </w:r>
      <w:r>
        <w:t xml:space="preserve">. </w:t>
      </w:r>
    </w:p>
    <w:p w:rsidR="00B0004A" w:rsidRDefault="00B0004A" w:rsidP="001F09F7">
      <w:pPr>
        <w:pStyle w:val="ConsPlusNormal"/>
        <w:ind w:firstLine="708"/>
        <w:jc w:val="both"/>
      </w:pPr>
      <w:r>
        <w:t xml:space="preserve">При отсутствии </w:t>
      </w:r>
      <w:r w:rsidRPr="00D11FC7">
        <w:t xml:space="preserve">вступивших в законную силу решений судов, арбитражных судов о признании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323313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>
        <w:t xml:space="preserve"> установленная настоящим Порядком процедура рассмотрения </w:t>
      </w:r>
      <w:r w:rsidRPr="00D11FC7">
        <w:t>вопросов правоприменительной практики</w:t>
      </w:r>
      <w:r>
        <w:t xml:space="preserve"> не проводится.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2. Рассмотрение вопросов правоприменительной практики включает в себя: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 xml:space="preserve">анализ вступивших в законную силу решений судов, арбитражных судов о признании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323313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 w:rsidRPr="00D11FC7">
        <w:t xml:space="preserve"> (далее </w:t>
      </w:r>
      <w:r>
        <w:t>–</w:t>
      </w:r>
      <w:r w:rsidRPr="00D11FC7">
        <w:t xml:space="preserve"> с</w:t>
      </w:r>
      <w:r>
        <w:t>удебные</w:t>
      </w:r>
      <w:r w:rsidRPr="00D11FC7">
        <w:t xml:space="preserve"> решени</w:t>
      </w:r>
      <w:r>
        <w:t>я</w:t>
      </w:r>
      <w:r w:rsidRPr="00D11FC7">
        <w:t>);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 xml:space="preserve">выявление причин, послуживших основаниями признания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323313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 w:rsidRPr="00D11FC7">
        <w:t>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последующая разработка и реализация системы мер, направленных на предупреждение</w:t>
      </w:r>
      <w:r>
        <w:t xml:space="preserve"> и</w:t>
      </w:r>
      <w:r w:rsidRPr="00D11FC7">
        <w:t xml:space="preserve"> устранение указанных причин;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контроль результативности принятых мер, последующей правоприменительной практики.</w:t>
      </w:r>
    </w:p>
    <w:p w:rsidR="00B0004A" w:rsidRDefault="00B0004A" w:rsidP="00DD3222">
      <w:pPr>
        <w:pStyle w:val="ConsPlusNormal"/>
        <w:ind w:firstLine="709"/>
        <w:jc w:val="both"/>
      </w:pPr>
      <w:r w:rsidRPr="00D11FC7">
        <w:t xml:space="preserve">3. </w:t>
      </w:r>
      <w:r w:rsidRPr="006D5EDF">
        <w:t>Должностное лицо, принимавшее участие в рассмотрении судом дела о признании недействительным ненормативн</w:t>
      </w:r>
      <w:r>
        <w:t>ого</w:t>
      </w:r>
      <w:r w:rsidRPr="006D5EDF">
        <w:t xml:space="preserve"> правов</w:t>
      </w:r>
      <w:r>
        <w:t>ого акта</w:t>
      </w:r>
      <w:r w:rsidRPr="006D5EDF">
        <w:t>, незаконным</w:t>
      </w:r>
      <w:r>
        <w:t>и</w:t>
      </w:r>
      <w:r w:rsidRPr="006D5EDF">
        <w:t xml:space="preserve"> решени</w:t>
      </w:r>
      <w:r>
        <w:t>я</w:t>
      </w:r>
      <w:r w:rsidRPr="006D5EDF">
        <w:t xml:space="preserve"> и действий (бездействия)</w:t>
      </w:r>
      <w:r w:rsidRPr="00D11FC7">
        <w:t xml:space="preserve"> </w:t>
      </w:r>
      <w:r w:rsidRPr="00323313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>
        <w:rPr>
          <w:i/>
          <w:iCs/>
        </w:rPr>
        <w:t xml:space="preserve">, </w:t>
      </w:r>
      <w:r>
        <w:t>в срок не позднее 14 дней со дня вступления судебного решения в законную силу</w:t>
      </w:r>
      <w:r w:rsidRPr="00D11FC7">
        <w:t xml:space="preserve"> </w:t>
      </w:r>
      <w:r>
        <w:t>направляет и</w:t>
      </w:r>
      <w:r w:rsidRPr="00D11FC7">
        <w:t>нформаци</w:t>
      </w:r>
      <w:r>
        <w:t>ю</w:t>
      </w:r>
      <w:r w:rsidRPr="00D11FC7">
        <w:t xml:space="preserve"> о вынесенн</w:t>
      </w:r>
      <w:r>
        <w:t xml:space="preserve">ом </w:t>
      </w:r>
      <w:r w:rsidRPr="00D11FC7">
        <w:t>судебн</w:t>
      </w:r>
      <w:r>
        <w:t>ом</w:t>
      </w:r>
      <w:r w:rsidRPr="00D11FC7">
        <w:t xml:space="preserve"> решени</w:t>
      </w:r>
      <w:r>
        <w:t>и</w:t>
      </w:r>
      <w:r w:rsidRPr="00D11FC7">
        <w:t xml:space="preserve"> с приложени</w:t>
      </w:r>
      <w:r>
        <w:t>ем</w:t>
      </w:r>
      <w:r w:rsidRPr="00D11FC7">
        <w:t xml:space="preserve"> копи</w:t>
      </w:r>
      <w:r>
        <w:t>и</w:t>
      </w:r>
      <w:r w:rsidRPr="00D11FC7">
        <w:t xml:space="preserve"> </w:t>
      </w:r>
      <w:r>
        <w:t xml:space="preserve">указанного </w:t>
      </w:r>
      <w:r w:rsidRPr="00D11FC7">
        <w:t>судебн</w:t>
      </w:r>
      <w:r>
        <w:t>ого</w:t>
      </w:r>
      <w:r w:rsidRPr="00D11FC7">
        <w:t xml:space="preserve"> решени</w:t>
      </w:r>
      <w:r>
        <w:t xml:space="preserve">я заместителю главы Администрации. </w:t>
      </w:r>
    </w:p>
    <w:p w:rsidR="00B0004A" w:rsidRPr="00D11FC7" w:rsidRDefault="00B0004A" w:rsidP="00DD3222">
      <w:pPr>
        <w:pStyle w:val="ConsPlusNormal"/>
        <w:ind w:firstLine="709"/>
        <w:jc w:val="both"/>
      </w:pPr>
      <w:r>
        <w:t>4. В информации, направляемой в соответствии с пунктом 3 настоящего Порядка</w:t>
      </w:r>
      <w:r w:rsidRPr="00D11FC7">
        <w:t>,</w:t>
      </w:r>
      <w:r>
        <w:t xml:space="preserve"> подлежит отражению позиция</w:t>
      </w:r>
      <w:r w:rsidRPr="00D11FC7">
        <w:t xml:space="preserve"> относительно:</w:t>
      </w:r>
    </w:p>
    <w:p w:rsidR="00B0004A" w:rsidRPr="00D11FC7" w:rsidRDefault="00B0004A" w:rsidP="00DD3222">
      <w:pPr>
        <w:pStyle w:val="ConsPlusNormal"/>
        <w:ind w:firstLine="709"/>
        <w:jc w:val="both"/>
      </w:pPr>
      <w:r w:rsidRPr="00D11FC7">
        <w:t xml:space="preserve">причин принятия </w:t>
      </w:r>
      <w:r w:rsidRPr="00D2504F">
        <w:t>Администрацией</w:t>
      </w:r>
      <w:r>
        <w:rPr>
          <w:i/>
          <w:iCs/>
        </w:rPr>
        <w:t xml:space="preserve"> </w:t>
      </w:r>
      <w:r w:rsidRPr="00071A7B">
        <w:t xml:space="preserve">и </w:t>
      </w:r>
      <w:r w:rsidRPr="00D2504F">
        <w:t>ее</w:t>
      </w:r>
      <w:r w:rsidRPr="00071A7B">
        <w:rPr>
          <w:i/>
          <w:iCs/>
        </w:rPr>
        <w:t xml:space="preserve"> </w:t>
      </w:r>
      <w:r w:rsidRPr="00027BBC">
        <w:t>должностными лицами</w:t>
      </w:r>
      <w:r>
        <w:rPr>
          <w:i/>
          <w:iCs/>
        </w:rPr>
        <w:t xml:space="preserve"> </w:t>
      </w:r>
      <w:r w:rsidRPr="00D11FC7">
        <w:t>ненормативн</w:t>
      </w:r>
      <w:r>
        <w:t>ого</w:t>
      </w:r>
      <w:r w:rsidRPr="00D11FC7">
        <w:t xml:space="preserve"> правов</w:t>
      </w:r>
      <w:r>
        <w:t>ого</w:t>
      </w:r>
      <w:r w:rsidRPr="00D11FC7">
        <w:t xml:space="preserve"> акт</w:t>
      </w:r>
      <w:r>
        <w:t>а, решения</w:t>
      </w:r>
      <w:r w:rsidRPr="00D11FC7">
        <w:t xml:space="preserve"> и совершения</w:t>
      </w:r>
      <w:r>
        <w:t xml:space="preserve"> ими</w:t>
      </w:r>
      <w:r w:rsidRPr="00D11FC7">
        <w:t xml:space="preserve"> действий (бездействия), признанных судом недействительным </w:t>
      </w:r>
      <w:r>
        <w:t xml:space="preserve">или </w:t>
      </w:r>
      <w:r w:rsidRPr="00D11FC7">
        <w:t>незаконными;</w:t>
      </w:r>
    </w:p>
    <w:p w:rsidR="00B0004A" w:rsidRDefault="00B0004A" w:rsidP="00DD3222">
      <w:pPr>
        <w:pStyle w:val="ConsPlusNormal"/>
        <w:ind w:firstLine="709"/>
        <w:jc w:val="both"/>
      </w:pPr>
      <w:r w:rsidRPr="00D11FC7">
        <w:t xml:space="preserve">причин, послуживших основаниями признания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D2504F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D2504F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 w:rsidRPr="00D11FC7">
        <w:t>.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580B1C">
        <w:t xml:space="preserve">5. </w:t>
      </w:r>
      <w:r>
        <w:t xml:space="preserve">Заместитель главы Администрации </w:t>
      </w:r>
      <w:r w:rsidRPr="00D11FC7">
        <w:t xml:space="preserve">ведет учет судебных решений о признании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323313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323313">
        <w:t>ее</w:t>
      </w:r>
      <w:r w:rsidRPr="00071A7B">
        <w:rPr>
          <w:i/>
          <w:iCs/>
        </w:rPr>
        <w:t xml:space="preserve"> </w:t>
      </w:r>
      <w:r w:rsidRPr="00071A7B">
        <w:t>должностных лиц</w:t>
      </w:r>
      <w:r w:rsidRPr="00D11FC7">
        <w:t>.</w:t>
      </w:r>
    </w:p>
    <w:p w:rsidR="00B0004A" w:rsidRPr="00890B5A" w:rsidRDefault="00B0004A" w:rsidP="006B5A02">
      <w:pPr>
        <w:pStyle w:val="ConsPlusNormal"/>
        <w:ind w:firstLine="709"/>
        <w:jc w:val="both"/>
      </w:pPr>
      <w:bookmarkStart w:id="1" w:name="P60"/>
      <w:bookmarkStart w:id="2" w:name="P64"/>
      <w:bookmarkEnd w:id="1"/>
      <w:bookmarkEnd w:id="2"/>
      <w:r>
        <w:t>6</w:t>
      </w:r>
      <w:r w:rsidRPr="00D11FC7">
        <w:t xml:space="preserve">. </w:t>
      </w:r>
      <w:r>
        <w:t>Информация</w:t>
      </w:r>
      <w:r w:rsidRPr="00D11FC7">
        <w:t>,</w:t>
      </w:r>
      <w:r>
        <w:t xml:space="preserve"> представленная в соответствии с пунктами 3 и 4 настоящего Порядка,</w:t>
      </w:r>
      <w:r w:rsidRPr="00D11FC7">
        <w:t xml:space="preserve"> </w:t>
      </w:r>
      <w:r w:rsidRPr="00890B5A">
        <w:t>обобща</w:t>
      </w:r>
      <w:r>
        <w:t>е</w:t>
      </w:r>
      <w:r w:rsidRPr="00890B5A">
        <w:t>тся</w:t>
      </w:r>
      <w:r>
        <w:t xml:space="preserve"> заместителем главы Администрации по итогам истекшего квартала </w:t>
      </w:r>
      <w:r w:rsidRPr="00890B5A">
        <w:t>и в срок до 1</w:t>
      </w:r>
      <w:r>
        <w:t>5</w:t>
      </w:r>
      <w:r w:rsidRPr="00890B5A">
        <w:t xml:space="preserve"> числа месяца, следующего за отчетным кварталом</w:t>
      </w:r>
      <w:r>
        <w:t>,</w:t>
      </w:r>
      <w:r w:rsidRPr="00890B5A">
        <w:t xml:space="preserve"> представля</w:t>
      </w:r>
      <w:r>
        <w:t>е</w:t>
      </w:r>
      <w:r w:rsidRPr="00890B5A">
        <w:t xml:space="preserve">тся председателю рабочей группы </w:t>
      </w:r>
      <w:r w:rsidRPr="00D2504F">
        <w:t>Администрации</w:t>
      </w:r>
      <w:r w:rsidRPr="00071A7B">
        <w:rPr>
          <w:i/>
          <w:iCs/>
        </w:rPr>
        <w:t xml:space="preserve"> </w:t>
      </w:r>
      <w:r w:rsidRPr="00890B5A">
        <w:t>по</w:t>
      </w:r>
      <w:r>
        <w:t xml:space="preserve"> рассмотрению </w:t>
      </w:r>
      <w:r w:rsidRPr="00890B5A">
        <w:t>вопрос</w:t>
      </w:r>
      <w:r>
        <w:t>ов</w:t>
      </w:r>
      <w:r w:rsidRPr="00890B5A">
        <w:t xml:space="preserve"> правоприменительной практики </w:t>
      </w:r>
      <w:r>
        <w:t>в целях профилактики коррупции</w:t>
      </w:r>
      <w:r w:rsidRPr="00890B5A">
        <w:t xml:space="preserve"> (далее </w:t>
      </w:r>
      <w:r>
        <w:t>–</w:t>
      </w:r>
      <w:r w:rsidRPr="00890B5A">
        <w:t xml:space="preserve"> рабочая группа).</w:t>
      </w:r>
    </w:p>
    <w:p w:rsidR="00B0004A" w:rsidRPr="00D11FC7" w:rsidRDefault="00B0004A" w:rsidP="006B5A02">
      <w:pPr>
        <w:pStyle w:val="ConsPlusNormal"/>
        <w:ind w:firstLine="709"/>
        <w:jc w:val="both"/>
      </w:pPr>
      <w:r>
        <w:t>7</w:t>
      </w:r>
      <w:r w:rsidRPr="00890B5A">
        <w:t xml:space="preserve">. Председатель рабочей группы на основании материалов, полученных в соответствии с </w:t>
      </w:r>
      <w:hyperlink w:anchor="P64" w:history="1">
        <w:r w:rsidRPr="00890B5A">
          <w:t xml:space="preserve">пунктом </w:t>
        </w:r>
        <w:r>
          <w:t>6</w:t>
        </w:r>
      </w:hyperlink>
      <w:r w:rsidRPr="00890B5A">
        <w:t xml:space="preserve"> настоящего Порядка, </w:t>
      </w:r>
      <w:r w:rsidRPr="00D11FC7">
        <w:t xml:space="preserve">назначает дату и место проведения заседания рабочей группы, рассматривает необходимость привлечения к деятельности рабочей группы </w:t>
      </w:r>
      <w:r>
        <w:t xml:space="preserve">иных </w:t>
      </w:r>
      <w:r w:rsidRPr="00D11FC7">
        <w:t xml:space="preserve">работников </w:t>
      </w:r>
      <w:r w:rsidRPr="007A5E57">
        <w:t>Администрации</w:t>
      </w:r>
      <w:r>
        <w:rPr>
          <w:i/>
          <w:iCs/>
        </w:rPr>
        <w:t xml:space="preserve">. </w:t>
      </w:r>
    </w:p>
    <w:p w:rsidR="00B0004A" w:rsidRDefault="00B0004A" w:rsidP="009025A0">
      <w:pPr>
        <w:pStyle w:val="ConsPlusNormal"/>
        <w:ind w:firstLine="709"/>
        <w:jc w:val="both"/>
      </w:pPr>
      <w:r>
        <w:t>8</w:t>
      </w:r>
      <w:r w:rsidRPr="00D11FC7">
        <w:t xml:space="preserve">. </w:t>
      </w:r>
      <w:r>
        <w:t>Заседание рабочей группы проводится в срок до 25</w:t>
      </w:r>
      <w:r w:rsidRPr="00890B5A">
        <w:t xml:space="preserve"> числа месяца, следующего за отчетным кварталом</w:t>
      </w:r>
      <w:r>
        <w:t>.</w:t>
      </w:r>
    </w:p>
    <w:p w:rsidR="00B0004A" w:rsidRDefault="00B0004A" w:rsidP="007020C2">
      <w:pPr>
        <w:pStyle w:val="ConsPlusNormal"/>
        <w:ind w:firstLine="709"/>
        <w:jc w:val="both"/>
      </w:pPr>
      <w:r>
        <w:t xml:space="preserve">9. </w:t>
      </w:r>
      <w:r w:rsidRPr="00D11FC7">
        <w:t xml:space="preserve">Секретарь рабочей группы </w:t>
      </w:r>
      <w:r>
        <w:t>извещает</w:t>
      </w:r>
      <w:r w:rsidRPr="00D11FC7">
        <w:t xml:space="preserve"> всех членов рабочей группы и </w:t>
      </w:r>
      <w:r>
        <w:t xml:space="preserve">иных </w:t>
      </w:r>
      <w:r w:rsidRPr="00D11FC7">
        <w:t xml:space="preserve">работников </w:t>
      </w:r>
      <w:r w:rsidRPr="007A5E57">
        <w:t>Администрации</w:t>
      </w:r>
      <w:r>
        <w:rPr>
          <w:i/>
          <w:iCs/>
        </w:rPr>
        <w:t xml:space="preserve">, </w:t>
      </w:r>
      <w:r>
        <w:t>иных лиц, привлеченных к деятельности рабочей группы,</w:t>
      </w:r>
      <w:r w:rsidRPr="00D11FC7">
        <w:t xml:space="preserve"> о дате, месте и времени проведения заседания рабочей группы.</w:t>
      </w:r>
    </w:p>
    <w:p w:rsidR="00B0004A" w:rsidRDefault="00B0004A" w:rsidP="007020C2">
      <w:pPr>
        <w:pStyle w:val="ConsPlusNormal"/>
        <w:ind w:firstLine="709"/>
        <w:jc w:val="both"/>
      </w:pPr>
      <w:r>
        <w:t>10. Заседания рабочей группы считаются правомочными, если на них присутствует более половины ее членов.</w:t>
      </w:r>
    </w:p>
    <w:p w:rsidR="00B0004A" w:rsidRPr="00D11FC7" w:rsidRDefault="00B0004A" w:rsidP="006B5A02">
      <w:pPr>
        <w:pStyle w:val="ConsPlusNormal"/>
        <w:ind w:firstLine="709"/>
        <w:jc w:val="both"/>
      </w:pPr>
      <w:r>
        <w:t>11</w:t>
      </w:r>
      <w:r w:rsidRPr="00D11FC7">
        <w:t>. В ходе рассмотрения вопрос</w:t>
      </w:r>
      <w:r>
        <w:t>ов</w:t>
      </w:r>
      <w:r w:rsidRPr="00D11FC7">
        <w:t xml:space="preserve"> правоприменительной практики по каждому случаю признания недействительным ненормативн</w:t>
      </w:r>
      <w:r>
        <w:t>ого правового</w:t>
      </w:r>
      <w:r w:rsidRPr="00D11FC7">
        <w:t xml:space="preserve"> акт</w:t>
      </w:r>
      <w:r>
        <w:t>а</w:t>
      </w:r>
      <w:r w:rsidRPr="00D11FC7">
        <w:t xml:space="preserve">, незаконными решений и </w:t>
      </w:r>
      <w:r w:rsidRPr="009B0548">
        <w:t xml:space="preserve">действий (бездействия) </w:t>
      </w:r>
      <w:r w:rsidRPr="000C19DD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0C19DD">
        <w:t xml:space="preserve">ее </w:t>
      </w:r>
      <w:r w:rsidRPr="00027BBC">
        <w:t>должностны</w:t>
      </w:r>
      <w:r>
        <w:t>х лиц</w:t>
      </w:r>
      <w:r w:rsidRPr="00D11FC7">
        <w:t xml:space="preserve"> определяются: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 xml:space="preserve">причины принятия </w:t>
      </w:r>
      <w:r w:rsidRPr="00B0070E">
        <w:t>Администрацией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0C19DD">
        <w:t>ее</w:t>
      </w:r>
      <w:r>
        <w:rPr>
          <w:i/>
          <w:iCs/>
        </w:rPr>
        <w:t xml:space="preserve"> </w:t>
      </w:r>
      <w:r w:rsidRPr="00027BBC">
        <w:t>должностными лицами</w:t>
      </w:r>
      <w:r w:rsidRPr="00D11FC7">
        <w:t xml:space="preserve"> ненормативн</w:t>
      </w:r>
      <w:r>
        <w:t>ого</w:t>
      </w:r>
      <w:r w:rsidRPr="00D11FC7">
        <w:t xml:space="preserve"> правов</w:t>
      </w:r>
      <w:r>
        <w:t>ого акта</w:t>
      </w:r>
      <w:r w:rsidRPr="00D11FC7">
        <w:t>, решени</w:t>
      </w:r>
      <w:r>
        <w:t>я</w:t>
      </w:r>
      <w:r w:rsidRPr="00D11FC7">
        <w:t xml:space="preserve"> и совершения </w:t>
      </w:r>
      <w:r>
        <w:t xml:space="preserve">ими </w:t>
      </w:r>
      <w:r w:rsidRPr="00D11FC7">
        <w:t xml:space="preserve">действий (бездействия), признанных судом недействительным </w:t>
      </w:r>
      <w:r>
        <w:t xml:space="preserve">или </w:t>
      </w:r>
      <w:r w:rsidRPr="00D11FC7">
        <w:t>незаконными;</w:t>
      </w:r>
    </w:p>
    <w:p w:rsidR="00B0004A" w:rsidRDefault="00B0004A" w:rsidP="00F146B5">
      <w:pPr>
        <w:pStyle w:val="ConsPlusNormal"/>
        <w:ind w:firstLine="709"/>
        <w:jc w:val="both"/>
      </w:pPr>
      <w:r w:rsidRPr="00D11FC7">
        <w:t>причины, послужившие основаниями признания недействительным ненормативн</w:t>
      </w:r>
      <w:r>
        <w:t>ого</w:t>
      </w:r>
      <w:r w:rsidRPr="00D11FC7">
        <w:t xml:space="preserve"> правов</w:t>
      </w:r>
      <w:r>
        <w:t>ого</w:t>
      </w:r>
      <w:r w:rsidRPr="00D11FC7">
        <w:t xml:space="preserve"> акт</w:t>
      </w:r>
      <w:r>
        <w:t>а</w:t>
      </w:r>
      <w:r w:rsidRPr="00D11FC7">
        <w:t xml:space="preserve">, незаконными решений и действий (бездействия) </w:t>
      </w:r>
      <w:r w:rsidRPr="003D471E">
        <w:t>Администрации</w:t>
      </w:r>
      <w:r w:rsidRPr="00071A7B">
        <w:rPr>
          <w:i/>
          <w:iCs/>
        </w:rPr>
        <w:t xml:space="preserve"> </w:t>
      </w:r>
      <w:r w:rsidRPr="00071A7B">
        <w:t xml:space="preserve">и </w:t>
      </w:r>
      <w:r w:rsidRPr="00FC2E9E">
        <w:t>ее</w:t>
      </w:r>
      <w:r w:rsidRPr="00071A7B">
        <w:rPr>
          <w:i/>
          <w:iCs/>
        </w:rPr>
        <w:t xml:space="preserve"> </w:t>
      </w:r>
      <w:r w:rsidRPr="00027BBC">
        <w:t>должностны</w:t>
      </w:r>
      <w:r>
        <w:t>х</w:t>
      </w:r>
      <w:r w:rsidRPr="00027BBC">
        <w:t xml:space="preserve"> лиц</w:t>
      </w:r>
      <w:r>
        <w:t>;</w:t>
      </w:r>
      <w:r w:rsidRPr="00F146B5">
        <w:t xml:space="preserve"> </w:t>
      </w:r>
    </w:p>
    <w:p w:rsidR="00B0004A" w:rsidRDefault="00B0004A" w:rsidP="00F146B5">
      <w:pPr>
        <w:pStyle w:val="ConsPlusNormal"/>
        <w:ind w:firstLine="709"/>
        <w:jc w:val="both"/>
      </w:pPr>
      <w:r>
        <w:t>при наличии ранее направленных рекомендаций рабочей группы рассматриваются результаты их исполнения.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1</w:t>
      </w:r>
      <w:r>
        <w:t>2</w:t>
      </w:r>
      <w:r w:rsidRPr="00D11FC7">
        <w:t xml:space="preserve">. По итогам рассмотрения вопросов правоприменительной практики </w:t>
      </w:r>
      <w:r>
        <w:t xml:space="preserve">по </w:t>
      </w:r>
      <w:r w:rsidRPr="00D11FC7">
        <w:t>каждому случаю признания недействительным ненормативн</w:t>
      </w:r>
      <w:r>
        <w:t>ого</w:t>
      </w:r>
      <w:r w:rsidRPr="00D11FC7">
        <w:t xml:space="preserve"> правов</w:t>
      </w:r>
      <w:r>
        <w:t>ого</w:t>
      </w:r>
      <w:r w:rsidRPr="00D11FC7">
        <w:t xml:space="preserve"> акт</w:t>
      </w:r>
      <w:r>
        <w:t>а</w:t>
      </w:r>
      <w:r w:rsidRPr="00D11FC7">
        <w:t xml:space="preserve">, незаконными решений и действий (бездействия) </w:t>
      </w:r>
      <w:r w:rsidRPr="00071A7B">
        <w:t xml:space="preserve">и </w:t>
      </w:r>
      <w:r w:rsidRPr="0037013D">
        <w:t>ее</w:t>
      </w:r>
      <w:r w:rsidRPr="00071A7B">
        <w:rPr>
          <w:i/>
          <w:iCs/>
        </w:rPr>
        <w:t xml:space="preserve"> </w:t>
      </w:r>
      <w:r w:rsidRPr="00027BBC">
        <w:t>должностны</w:t>
      </w:r>
      <w:r>
        <w:t>х лиц</w:t>
      </w:r>
      <w:r w:rsidRPr="00D11FC7">
        <w:t xml:space="preserve"> рабочая группа принимает решение, в котором: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устанавливается, что в рассматриваемой ситуации содержатся (не содержатся) признаки коррупционных фактов;</w:t>
      </w:r>
    </w:p>
    <w:p w:rsidR="00B0004A" w:rsidRDefault="00B0004A" w:rsidP="006B5A02">
      <w:pPr>
        <w:pStyle w:val="ConsPlusNormal"/>
        <w:ind w:firstLine="709"/>
        <w:jc w:val="both"/>
      </w:pPr>
      <w:r w:rsidRPr="00D11FC7"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</w:t>
      </w:r>
      <w:r>
        <w:t>.</w:t>
      </w:r>
    </w:p>
    <w:p w:rsidR="00B0004A" w:rsidRDefault="00B0004A" w:rsidP="007020C2">
      <w:pPr>
        <w:pStyle w:val="ConsPlusNormal"/>
        <w:ind w:firstLine="709"/>
        <w:jc w:val="both"/>
      </w:pPr>
      <w:r>
        <w:t>13. Решения рабочей группы принимаются открытым голосованием простым большинством голосов присутствующих на заседании членов рабочей группы  и оформляются протоколом, который подписывается председателем рабочей группы.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1</w:t>
      </w:r>
      <w:r>
        <w:t>4</w:t>
      </w:r>
      <w:r w:rsidRPr="00D11FC7">
        <w:t>. В протоколе заседания рабочей группы указываются: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дата заседания, состав рабочей группы и иных приглашенных лиц;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судебны</w:t>
      </w:r>
      <w:r>
        <w:t>е</w:t>
      </w:r>
      <w:r w:rsidRPr="00D11FC7">
        <w:t xml:space="preserve"> акт</w:t>
      </w:r>
      <w:r>
        <w:t>ы</w:t>
      </w:r>
      <w:r w:rsidRPr="00D11FC7">
        <w:t>, явивши</w:t>
      </w:r>
      <w:r>
        <w:t>еся</w:t>
      </w:r>
      <w:r w:rsidRPr="00D11FC7">
        <w:t xml:space="preserve"> основанием для рассмотрения вопросов правоприменительной практики;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 xml:space="preserve">фамилия, имя, отчество выступавших на заседании </w:t>
      </w:r>
      <w:r>
        <w:t xml:space="preserve">лиц </w:t>
      </w:r>
      <w:r w:rsidRPr="00D11FC7">
        <w:t>и краткое описание изложенных выступлений;</w:t>
      </w:r>
    </w:p>
    <w:p w:rsidR="00B0004A" w:rsidRPr="00D11FC7" w:rsidRDefault="00B0004A" w:rsidP="006B5A02">
      <w:pPr>
        <w:pStyle w:val="ConsPlusNormal"/>
        <w:ind w:firstLine="709"/>
        <w:jc w:val="both"/>
      </w:pPr>
      <w:r w:rsidRPr="00D11FC7">
        <w:t>результаты голосования</w:t>
      </w:r>
      <w:r w:rsidRPr="00143DA0">
        <w:t xml:space="preserve"> </w:t>
      </w:r>
      <w:r>
        <w:t xml:space="preserve">по </w:t>
      </w:r>
      <w:r w:rsidRPr="00D11FC7">
        <w:t>каждому случаю признания недействительным ненормативн</w:t>
      </w:r>
      <w:r>
        <w:t>ого</w:t>
      </w:r>
      <w:r w:rsidRPr="00D11FC7">
        <w:t xml:space="preserve"> правов</w:t>
      </w:r>
      <w:r>
        <w:t>ого акта</w:t>
      </w:r>
      <w:r w:rsidRPr="00D11FC7">
        <w:t xml:space="preserve">, незаконными решений и действий (бездействия) </w:t>
      </w:r>
      <w:r w:rsidRPr="0037013D">
        <w:t>Администрации</w:t>
      </w:r>
      <w:r w:rsidRPr="007020C2">
        <w:t xml:space="preserve"> </w:t>
      </w:r>
      <w:r w:rsidRPr="00071A7B">
        <w:t xml:space="preserve">и </w:t>
      </w:r>
      <w:r w:rsidRPr="0037013D">
        <w:t>ее</w:t>
      </w:r>
      <w:r w:rsidRPr="007020C2">
        <w:t xml:space="preserve"> </w:t>
      </w:r>
      <w:r w:rsidRPr="00027BBC">
        <w:t>должностны</w:t>
      </w:r>
      <w:r>
        <w:t>х лиц</w:t>
      </w:r>
      <w:r w:rsidRPr="00D11FC7">
        <w:t>;</w:t>
      </w:r>
    </w:p>
    <w:p w:rsidR="00B0004A" w:rsidRDefault="00B0004A" w:rsidP="006B5A02">
      <w:pPr>
        <w:pStyle w:val="ConsPlusNormal"/>
        <w:ind w:firstLine="709"/>
        <w:jc w:val="both"/>
      </w:pPr>
      <w:r>
        <w:t xml:space="preserve">принятое по </w:t>
      </w:r>
      <w:r w:rsidRPr="00D11FC7">
        <w:t>каждому случаю признания недействительным ненормативн</w:t>
      </w:r>
      <w:r>
        <w:t>ого</w:t>
      </w:r>
      <w:r w:rsidRPr="00D11FC7">
        <w:t xml:space="preserve"> правов</w:t>
      </w:r>
      <w:r>
        <w:t>ого акта</w:t>
      </w:r>
      <w:r w:rsidRPr="00D11FC7">
        <w:t xml:space="preserve">, незаконными решений и действий (бездействия) </w:t>
      </w:r>
      <w:r w:rsidRPr="0037013D">
        <w:t>Администрации</w:t>
      </w:r>
      <w:r w:rsidRPr="007020C2">
        <w:t xml:space="preserve"> </w:t>
      </w:r>
      <w:r w:rsidRPr="00071A7B">
        <w:t xml:space="preserve">и </w:t>
      </w:r>
      <w:r w:rsidRPr="0037013D">
        <w:t>ее</w:t>
      </w:r>
      <w:r w:rsidRPr="007020C2">
        <w:t xml:space="preserve"> </w:t>
      </w:r>
      <w:r w:rsidRPr="00027BBC">
        <w:t>должностны</w:t>
      </w:r>
      <w:r>
        <w:t>х лиц</w:t>
      </w:r>
      <w:r w:rsidRPr="00FC2E9E">
        <w:t xml:space="preserve"> </w:t>
      </w:r>
      <w:r w:rsidRPr="00D11FC7">
        <w:t>решение.</w:t>
      </w:r>
    </w:p>
    <w:p w:rsidR="00B0004A" w:rsidRDefault="00B0004A" w:rsidP="006B5A02">
      <w:pPr>
        <w:pStyle w:val="ConsPlusNormal"/>
        <w:ind w:firstLine="709"/>
        <w:jc w:val="both"/>
        <w:rPr>
          <w:i/>
          <w:iCs/>
        </w:rPr>
      </w:pPr>
      <w:r w:rsidRPr="00D11FC7">
        <w:t>1</w:t>
      </w:r>
      <w:r>
        <w:t>5</w:t>
      </w:r>
      <w:r w:rsidRPr="00D11FC7">
        <w:t xml:space="preserve">. Протоколы заседаний рабочей группы хранятся </w:t>
      </w:r>
      <w:r>
        <w:t xml:space="preserve">в Администрации. </w:t>
      </w:r>
    </w:p>
    <w:p w:rsidR="00B0004A" w:rsidRPr="00D11FC7" w:rsidRDefault="00B0004A" w:rsidP="006B5A02">
      <w:pPr>
        <w:pStyle w:val="ConsPlusNormal"/>
        <w:ind w:firstLine="709"/>
        <w:jc w:val="both"/>
      </w:pPr>
      <w:r>
        <w:t xml:space="preserve">Выписка из решения рабочей группы с </w:t>
      </w:r>
      <w:r w:rsidRPr="00D11FC7">
        <w:t>рекомендаци</w:t>
      </w:r>
      <w:r>
        <w:t>ями</w:t>
      </w:r>
      <w:r w:rsidRPr="00D11FC7">
        <w:t xml:space="preserve"> по разработке и принятию мер в целях предупреждения и устранения причин выявленных нарушений</w:t>
      </w:r>
      <w:r>
        <w:t xml:space="preserve"> направляется заместителем главы Администрации</w:t>
      </w:r>
      <w:r>
        <w:rPr>
          <w:i/>
          <w:iCs/>
        </w:rPr>
        <w:t xml:space="preserve"> </w:t>
      </w:r>
      <w:r>
        <w:t>заинтересованным должностным лицам Администрации.</w:t>
      </w:r>
    </w:p>
    <w:p w:rsidR="00B0004A" w:rsidRDefault="00B0004A" w:rsidP="00143DA0">
      <w:pPr>
        <w:pStyle w:val="ConsPlusNormal"/>
        <w:ind w:firstLine="709"/>
        <w:jc w:val="both"/>
      </w:pPr>
      <w:r w:rsidRPr="00D11FC7">
        <w:t>1</w:t>
      </w:r>
      <w:r>
        <w:t>6</w:t>
      </w:r>
      <w:r w:rsidRPr="00D11FC7">
        <w:t xml:space="preserve">. В случае установления рабочей группой признаков коррупционных фактов, послуживших основанием для принятия решения о признании </w:t>
      </w:r>
      <w:r>
        <w:t>недействительными (недействующими)</w:t>
      </w:r>
      <w:r w:rsidRPr="00D11FC7">
        <w:t xml:space="preserve"> ненормативных правовых актов, незаконными решений и действий (бездействия) </w:t>
      </w:r>
      <w:r w:rsidRPr="0037013D">
        <w:t>Администрации</w:t>
      </w:r>
      <w:r>
        <w:rPr>
          <w:i/>
          <w:iCs/>
        </w:rPr>
        <w:t xml:space="preserve"> </w:t>
      </w:r>
      <w:r w:rsidRPr="00071A7B">
        <w:t xml:space="preserve">и </w:t>
      </w:r>
      <w:r w:rsidRPr="0037013D">
        <w:t>ее</w:t>
      </w:r>
      <w:r w:rsidRPr="00071A7B">
        <w:rPr>
          <w:i/>
          <w:iCs/>
        </w:rPr>
        <w:t xml:space="preserve"> </w:t>
      </w:r>
      <w:r w:rsidRPr="00027BBC">
        <w:t>должностны</w:t>
      </w:r>
      <w:r>
        <w:t>х лиц</w:t>
      </w:r>
      <w:r w:rsidRPr="00D11FC7">
        <w:t>,</w:t>
      </w:r>
      <w:r>
        <w:t xml:space="preserve"> председателем рабочей группы на имя </w:t>
      </w:r>
      <w:r w:rsidRPr="00CB4B0F">
        <w:t>главы Администрации</w:t>
      </w:r>
      <w:r>
        <w:rPr>
          <w:i/>
          <w:iCs/>
        </w:rPr>
        <w:t xml:space="preserve"> </w:t>
      </w:r>
      <w:r>
        <w:t>направляется служебная записка для последующего рассмотрения вопроса о</w:t>
      </w:r>
      <w:r w:rsidRPr="00D11FC7">
        <w:t xml:space="preserve"> соблюдени</w:t>
      </w:r>
      <w:r>
        <w:t xml:space="preserve">и </w:t>
      </w:r>
      <w:r w:rsidRPr="0037013D">
        <w:t>муниципальным служащим</w:t>
      </w:r>
      <w:r>
        <w:t>и</w:t>
      </w:r>
      <w:r w:rsidRPr="00143DA0">
        <w:rPr>
          <w:i/>
          <w:iCs/>
        </w:rPr>
        <w:t xml:space="preserve"> </w:t>
      </w:r>
      <w:r w:rsidRPr="00D11FC7">
        <w:t>требований к служебному поведению и урегулированию конфликта интересов</w:t>
      </w:r>
      <w:r>
        <w:t xml:space="preserve"> и принятия предусмотренных законодательством решений</w:t>
      </w:r>
      <w:r w:rsidRPr="00D11FC7">
        <w:t>.</w:t>
      </w:r>
    </w:p>
    <w:p w:rsidR="00B0004A" w:rsidRDefault="00B0004A" w:rsidP="006B5A02">
      <w:pPr>
        <w:ind w:firstLine="709"/>
        <w:rPr>
          <w:sz w:val="28"/>
          <w:szCs w:val="28"/>
        </w:rPr>
      </w:pPr>
    </w:p>
    <w:p w:rsidR="00B0004A" w:rsidRDefault="00B0004A" w:rsidP="006B5A02">
      <w:pPr>
        <w:ind w:firstLine="709"/>
        <w:rPr>
          <w:sz w:val="28"/>
          <w:szCs w:val="28"/>
        </w:rPr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ind w:firstLine="709"/>
        <w:jc w:val="both"/>
      </w:pPr>
    </w:p>
    <w:p w:rsidR="00B0004A" w:rsidRDefault="00B0004A" w:rsidP="006B5A02">
      <w:pPr>
        <w:pStyle w:val="ConsPlusNormal"/>
        <w:jc w:val="right"/>
        <w:outlineLvl w:val="0"/>
      </w:pPr>
    </w:p>
    <w:p w:rsidR="00B0004A" w:rsidRPr="003F7A0E" w:rsidRDefault="00B0004A" w:rsidP="00F47F8B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  <w:r w:rsidRPr="003F7A0E">
        <w:rPr>
          <w:sz w:val="28"/>
          <w:szCs w:val="28"/>
        </w:rPr>
        <w:t xml:space="preserve">Приложение  2                                          к постановлению администрации </w:t>
      </w:r>
      <w:r>
        <w:rPr>
          <w:sz w:val="28"/>
          <w:szCs w:val="28"/>
        </w:rPr>
        <w:t>Кочетовского</w:t>
      </w:r>
      <w:r w:rsidRPr="003F7A0E">
        <w:rPr>
          <w:sz w:val="28"/>
          <w:szCs w:val="28"/>
        </w:rPr>
        <w:t xml:space="preserve"> сельского поселения </w:t>
      </w:r>
    </w:p>
    <w:p w:rsidR="00B0004A" w:rsidRPr="003F7A0E" w:rsidRDefault="00B0004A" w:rsidP="005413D7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  <w:r w:rsidRPr="003F7A0E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10.02.2021 </w:t>
      </w:r>
      <w:r w:rsidRPr="003F7A0E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</w:p>
    <w:p w:rsidR="00B0004A" w:rsidRDefault="00B0004A" w:rsidP="006B5A02">
      <w:pPr>
        <w:pStyle w:val="ConsPlusNormal"/>
        <w:jc w:val="center"/>
        <w:rPr>
          <w:b/>
          <w:bCs/>
        </w:rPr>
      </w:pPr>
    </w:p>
    <w:p w:rsidR="00B0004A" w:rsidRDefault="00B0004A" w:rsidP="006B5A02">
      <w:pPr>
        <w:pStyle w:val="ConsPlusNormal"/>
        <w:jc w:val="center"/>
        <w:rPr>
          <w:b/>
          <w:bCs/>
        </w:rPr>
      </w:pPr>
    </w:p>
    <w:p w:rsidR="00B0004A" w:rsidRDefault="00B0004A" w:rsidP="006B5A02">
      <w:pPr>
        <w:pStyle w:val="ConsPlusNormal"/>
        <w:jc w:val="center"/>
        <w:rPr>
          <w:b/>
          <w:bCs/>
        </w:rPr>
      </w:pPr>
    </w:p>
    <w:p w:rsidR="00B0004A" w:rsidRPr="003F7A0E" w:rsidRDefault="00B0004A" w:rsidP="003F7A0E">
      <w:pPr>
        <w:pStyle w:val="ConsPlusNormal"/>
        <w:spacing w:line="276" w:lineRule="auto"/>
        <w:ind w:firstLine="709"/>
        <w:jc w:val="center"/>
        <w:rPr>
          <w:b/>
          <w:bCs/>
        </w:rPr>
      </w:pPr>
      <w:r w:rsidRPr="003F7A0E">
        <w:rPr>
          <w:b/>
          <w:bCs/>
        </w:rPr>
        <w:t xml:space="preserve">Состав рабочей группы администрации </w:t>
      </w:r>
      <w:r>
        <w:rPr>
          <w:b/>
          <w:bCs/>
        </w:rPr>
        <w:t>Кочетовского</w:t>
      </w:r>
      <w:r w:rsidRPr="003F7A0E">
        <w:rPr>
          <w:b/>
          <w:bCs/>
        </w:rPr>
        <w:t xml:space="preserve"> сельского поселения Инсарского муниципального района Республики Мордовия</w:t>
      </w:r>
      <w:r w:rsidRPr="003F7A0E">
        <w:rPr>
          <w:b/>
          <w:bCs/>
          <w:i/>
          <w:iCs/>
        </w:rPr>
        <w:t xml:space="preserve"> </w:t>
      </w:r>
      <w:r w:rsidRPr="003F7A0E">
        <w:rPr>
          <w:b/>
          <w:bCs/>
        </w:rPr>
        <w:t xml:space="preserve">по рассмотрению вопросов правоприменительной практики </w:t>
      </w:r>
    </w:p>
    <w:p w:rsidR="00B0004A" w:rsidRPr="003F7A0E" w:rsidRDefault="00B0004A" w:rsidP="003F7A0E">
      <w:pPr>
        <w:pStyle w:val="ConsPlusNormal"/>
        <w:spacing w:line="276" w:lineRule="auto"/>
        <w:ind w:firstLine="709"/>
        <w:jc w:val="center"/>
        <w:rPr>
          <w:b/>
          <w:bCs/>
        </w:rPr>
      </w:pPr>
      <w:r w:rsidRPr="003F7A0E">
        <w:rPr>
          <w:b/>
          <w:bCs/>
        </w:rPr>
        <w:t>в целях профилактики коррупции</w:t>
      </w:r>
    </w:p>
    <w:p w:rsidR="00B0004A" w:rsidRDefault="00B0004A" w:rsidP="006B5A02">
      <w:pPr>
        <w:ind w:firstLine="709"/>
        <w:rPr>
          <w:i/>
          <w:iCs/>
          <w:sz w:val="28"/>
          <w:szCs w:val="28"/>
        </w:rPr>
      </w:pPr>
    </w:p>
    <w:p w:rsidR="00B0004A" w:rsidRDefault="00B0004A" w:rsidP="006B5A02">
      <w:pPr>
        <w:ind w:firstLine="709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</w:t>
      </w:r>
      <w:r w:rsidRPr="00A0602F">
        <w:rPr>
          <w:b/>
          <w:bCs/>
          <w:i/>
          <w:iCs/>
          <w:sz w:val="28"/>
          <w:szCs w:val="28"/>
        </w:rPr>
        <w:t xml:space="preserve">редседатель рабочей группы: </w:t>
      </w:r>
    </w:p>
    <w:p w:rsidR="00B0004A" w:rsidRPr="003F7A0E" w:rsidRDefault="00B0004A" w:rsidP="006B5A02">
      <w:pPr>
        <w:ind w:firstLine="709"/>
        <w:rPr>
          <w:b/>
          <w:bCs/>
          <w:i/>
          <w:iCs/>
          <w:sz w:val="16"/>
          <w:szCs w:val="16"/>
        </w:rPr>
      </w:pPr>
    </w:p>
    <w:p w:rsidR="00B0004A" w:rsidRPr="00A0602F" w:rsidRDefault="00B0004A" w:rsidP="00AD2E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Т.В. Бакулина  - </w:t>
      </w:r>
      <w:r w:rsidRPr="00A0602F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Кочетовского</w:t>
      </w:r>
      <w:r>
        <w:t xml:space="preserve"> </w:t>
      </w:r>
      <w:r w:rsidRPr="00A0602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A0602F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</w:t>
      </w:r>
    </w:p>
    <w:p w:rsidR="00B0004A" w:rsidRPr="007A5009" w:rsidRDefault="00B0004A" w:rsidP="006B5A02">
      <w:pPr>
        <w:ind w:firstLine="709"/>
        <w:rPr>
          <w:b/>
          <w:bCs/>
          <w:i/>
          <w:iCs/>
          <w:sz w:val="28"/>
          <w:szCs w:val="28"/>
        </w:rPr>
      </w:pPr>
    </w:p>
    <w:p w:rsidR="00B0004A" w:rsidRPr="007A5009" w:rsidRDefault="00B0004A" w:rsidP="006B5A02">
      <w:pPr>
        <w:ind w:firstLine="709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Ч</w:t>
      </w:r>
      <w:r w:rsidRPr="007A5009">
        <w:rPr>
          <w:b/>
          <w:bCs/>
          <w:i/>
          <w:iCs/>
          <w:sz w:val="28"/>
          <w:szCs w:val="28"/>
        </w:rPr>
        <w:t>лены рабочей группы:</w:t>
      </w:r>
    </w:p>
    <w:p w:rsidR="00B0004A" w:rsidRPr="003F7A0E" w:rsidRDefault="00B0004A" w:rsidP="006B5A02">
      <w:pPr>
        <w:ind w:firstLine="709"/>
        <w:rPr>
          <w:sz w:val="16"/>
          <w:szCs w:val="16"/>
        </w:rPr>
      </w:pPr>
    </w:p>
    <w:p w:rsidR="00B0004A" w:rsidRDefault="00B0004A" w:rsidP="003F7A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А.В. Дубинина - </w:t>
      </w:r>
      <w:r w:rsidRPr="003F7A0E">
        <w:rPr>
          <w:sz w:val="28"/>
          <w:szCs w:val="28"/>
        </w:rPr>
        <w:t xml:space="preserve">депутат Совета депутатов </w:t>
      </w:r>
      <w:r>
        <w:rPr>
          <w:sz w:val="28"/>
          <w:szCs w:val="28"/>
        </w:rPr>
        <w:t>Кочетовского</w:t>
      </w:r>
      <w:r w:rsidRPr="003F7A0E">
        <w:rPr>
          <w:sz w:val="28"/>
          <w:szCs w:val="28"/>
        </w:rPr>
        <w:t xml:space="preserve"> сельского поселения Инсарского муниципального района Республики Мордовия</w:t>
      </w:r>
      <w:r>
        <w:rPr>
          <w:sz w:val="28"/>
          <w:szCs w:val="28"/>
        </w:rPr>
        <w:t xml:space="preserve">; </w:t>
      </w:r>
    </w:p>
    <w:p w:rsidR="00B0004A" w:rsidRDefault="00B0004A" w:rsidP="003F7A0E">
      <w:pPr>
        <w:ind w:firstLine="709"/>
        <w:jc w:val="both"/>
        <w:rPr>
          <w:sz w:val="28"/>
          <w:szCs w:val="28"/>
        </w:rPr>
      </w:pPr>
    </w:p>
    <w:p w:rsidR="00B0004A" w:rsidRDefault="00B0004A" w:rsidP="003F7A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С.П. Азыркина - </w:t>
      </w:r>
      <w:r w:rsidRPr="003F7A0E">
        <w:rPr>
          <w:sz w:val="28"/>
          <w:szCs w:val="28"/>
        </w:rPr>
        <w:t xml:space="preserve">депутат Совета депутатов </w:t>
      </w:r>
      <w:r>
        <w:rPr>
          <w:sz w:val="28"/>
          <w:szCs w:val="28"/>
        </w:rPr>
        <w:t>Кочетовского</w:t>
      </w:r>
      <w:r w:rsidRPr="003F7A0E">
        <w:rPr>
          <w:sz w:val="28"/>
          <w:szCs w:val="28"/>
        </w:rPr>
        <w:t xml:space="preserve"> сельского поселения Инсарского муниципального района Республики Мордовия</w:t>
      </w:r>
      <w:r>
        <w:rPr>
          <w:sz w:val="28"/>
          <w:szCs w:val="28"/>
        </w:rPr>
        <w:t>;</w:t>
      </w:r>
    </w:p>
    <w:p w:rsidR="00B0004A" w:rsidRDefault="00B0004A" w:rsidP="00AD2EF7">
      <w:pPr>
        <w:rPr>
          <w:i/>
          <w:iCs/>
          <w:sz w:val="28"/>
          <w:szCs w:val="28"/>
        </w:rPr>
      </w:pPr>
    </w:p>
    <w:p w:rsidR="00B0004A" w:rsidRDefault="00B0004A" w:rsidP="006B5A02">
      <w:pPr>
        <w:ind w:firstLine="709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</w:t>
      </w:r>
      <w:r w:rsidRPr="007A5009">
        <w:rPr>
          <w:b/>
          <w:bCs/>
          <w:i/>
          <w:iCs/>
          <w:sz w:val="28"/>
          <w:szCs w:val="28"/>
        </w:rPr>
        <w:t>екретарь рабочей группы:</w:t>
      </w:r>
    </w:p>
    <w:p w:rsidR="00B0004A" w:rsidRPr="003F7A0E" w:rsidRDefault="00B0004A" w:rsidP="006B5A02">
      <w:pPr>
        <w:ind w:firstLine="709"/>
        <w:rPr>
          <w:sz w:val="16"/>
          <w:szCs w:val="16"/>
        </w:rPr>
      </w:pPr>
    </w:p>
    <w:p w:rsidR="00B0004A" w:rsidRPr="00533FD5" w:rsidRDefault="00B0004A" w:rsidP="003F7A0E">
      <w:pPr>
        <w:widowControl w:val="0"/>
        <w:autoSpaceDE w:val="0"/>
        <w:ind w:firstLine="709"/>
        <w:jc w:val="both"/>
      </w:pPr>
      <w:r>
        <w:rPr>
          <w:sz w:val="28"/>
          <w:szCs w:val="28"/>
        </w:rPr>
        <w:t xml:space="preserve">Т.М. Лискина - </w:t>
      </w:r>
      <w:r w:rsidRPr="00A0602F">
        <w:rPr>
          <w:sz w:val="28"/>
          <w:szCs w:val="28"/>
        </w:rPr>
        <w:t xml:space="preserve">заместитель главы </w:t>
      </w:r>
      <w:r>
        <w:rPr>
          <w:sz w:val="28"/>
          <w:szCs w:val="28"/>
        </w:rPr>
        <w:t>Кочетовского</w:t>
      </w:r>
      <w:r w:rsidRPr="00A0602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Инсарского</w:t>
      </w:r>
      <w:r w:rsidRPr="00A0602F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sectPr w:rsidR="00B0004A" w:rsidRPr="00533FD5" w:rsidSect="00A83AE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153892"/>
    <w:multiLevelType w:val="multilevel"/>
    <w:tmpl w:val="30BE61F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CE8576F"/>
    <w:multiLevelType w:val="hybridMultilevel"/>
    <w:tmpl w:val="30BE61F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A73"/>
    <w:rsid w:val="00000D15"/>
    <w:rsid w:val="00001EF6"/>
    <w:rsid w:val="00002F90"/>
    <w:rsid w:val="00004DB0"/>
    <w:rsid w:val="00005CA0"/>
    <w:rsid w:val="00015FCD"/>
    <w:rsid w:val="00023763"/>
    <w:rsid w:val="0002609D"/>
    <w:rsid w:val="00027BBC"/>
    <w:rsid w:val="00046428"/>
    <w:rsid w:val="000479FF"/>
    <w:rsid w:val="00054132"/>
    <w:rsid w:val="0005593C"/>
    <w:rsid w:val="00056AD4"/>
    <w:rsid w:val="00062D38"/>
    <w:rsid w:val="00063271"/>
    <w:rsid w:val="00067A88"/>
    <w:rsid w:val="00071A7B"/>
    <w:rsid w:val="00072ACB"/>
    <w:rsid w:val="000802C7"/>
    <w:rsid w:val="00085FC2"/>
    <w:rsid w:val="000927D2"/>
    <w:rsid w:val="000938E5"/>
    <w:rsid w:val="00093A14"/>
    <w:rsid w:val="000A1F6C"/>
    <w:rsid w:val="000A336A"/>
    <w:rsid w:val="000A4B1B"/>
    <w:rsid w:val="000A6675"/>
    <w:rsid w:val="000B0331"/>
    <w:rsid w:val="000B062D"/>
    <w:rsid w:val="000B37C1"/>
    <w:rsid w:val="000B469E"/>
    <w:rsid w:val="000B76D4"/>
    <w:rsid w:val="000C030D"/>
    <w:rsid w:val="000C19DD"/>
    <w:rsid w:val="000C5CA8"/>
    <w:rsid w:val="000C7B16"/>
    <w:rsid w:val="000D1126"/>
    <w:rsid w:val="000D2381"/>
    <w:rsid w:val="000D381F"/>
    <w:rsid w:val="000D5EC0"/>
    <w:rsid w:val="000D703B"/>
    <w:rsid w:val="000E2953"/>
    <w:rsid w:val="000F4529"/>
    <w:rsid w:val="000F5461"/>
    <w:rsid w:val="0010167D"/>
    <w:rsid w:val="00110CBC"/>
    <w:rsid w:val="00111A3A"/>
    <w:rsid w:val="00112985"/>
    <w:rsid w:val="00115C8E"/>
    <w:rsid w:val="0011645D"/>
    <w:rsid w:val="00121D42"/>
    <w:rsid w:val="0012539A"/>
    <w:rsid w:val="00126CD6"/>
    <w:rsid w:val="001344D3"/>
    <w:rsid w:val="00143DA0"/>
    <w:rsid w:val="001471D2"/>
    <w:rsid w:val="00151586"/>
    <w:rsid w:val="00161A87"/>
    <w:rsid w:val="0016537B"/>
    <w:rsid w:val="00165395"/>
    <w:rsid w:val="00177C97"/>
    <w:rsid w:val="00180514"/>
    <w:rsid w:val="00180528"/>
    <w:rsid w:val="001828D6"/>
    <w:rsid w:val="00186332"/>
    <w:rsid w:val="00186EAA"/>
    <w:rsid w:val="00187C0A"/>
    <w:rsid w:val="001907E8"/>
    <w:rsid w:val="001921D5"/>
    <w:rsid w:val="0019452C"/>
    <w:rsid w:val="001B2B7E"/>
    <w:rsid w:val="001C073E"/>
    <w:rsid w:val="001C201B"/>
    <w:rsid w:val="001C6C54"/>
    <w:rsid w:val="001D78F2"/>
    <w:rsid w:val="001F09F7"/>
    <w:rsid w:val="001F6C9E"/>
    <w:rsid w:val="00200F37"/>
    <w:rsid w:val="00203B73"/>
    <w:rsid w:val="00206594"/>
    <w:rsid w:val="00214828"/>
    <w:rsid w:val="00222A87"/>
    <w:rsid w:val="00224A6D"/>
    <w:rsid w:val="002265E3"/>
    <w:rsid w:val="002278E2"/>
    <w:rsid w:val="00233373"/>
    <w:rsid w:val="00240A79"/>
    <w:rsid w:val="00243EE4"/>
    <w:rsid w:val="00244056"/>
    <w:rsid w:val="00250362"/>
    <w:rsid w:val="002514BC"/>
    <w:rsid w:val="002600F4"/>
    <w:rsid w:val="002634B6"/>
    <w:rsid w:val="00264172"/>
    <w:rsid w:val="002667D9"/>
    <w:rsid w:val="00273781"/>
    <w:rsid w:val="002831CF"/>
    <w:rsid w:val="00287F40"/>
    <w:rsid w:val="002925B5"/>
    <w:rsid w:val="002B1765"/>
    <w:rsid w:val="002B1F49"/>
    <w:rsid w:val="002B40A1"/>
    <w:rsid w:val="002B6D5A"/>
    <w:rsid w:val="002B735D"/>
    <w:rsid w:val="002C778E"/>
    <w:rsid w:val="002D4460"/>
    <w:rsid w:val="002D7064"/>
    <w:rsid w:val="002E0BAC"/>
    <w:rsid w:val="002F3E87"/>
    <w:rsid w:val="002F504F"/>
    <w:rsid w:val="003034C0"/>
    <w:rsid w:val="00305F4A"/>
    <w:rsid w:val="00323313"/>
    <w:rsid w:val="00333BEC"/>
    <w:rsid w:val="00336DCA"/>
    <w:rsid w:val="003436E5"/>
    <w:rsid w:val="00344391"/>
    <w:rsid w:val="00346BFE"/>
    <w:rsid w:val="00353A93"/>
    <w:rsid w:val="00354F9F"/>
    <w:rsid w:val="0036061D"/>
    <w:rsid w:val="00361F7F"/>
    <w:rsid w:val="0037013D"/>
    <w:rsid w:val="00370402"/>
    <w:rsid w:val="003721E5"/>
    <w:rsid w:val="003775F9"/>
    <w:rsid w:val="00382A69"/>
    <w:rsid w:val="00387A3D"/>
    <w:rsid w:val="00397E1E"/>
    <w:rsid w:val="003A331E"/>
    <w:rsid w:val="003B3A22"/>
    <w:rsid w:val="003C2CA8"/>
    <w:rsid w:val="003C586E"/>
    <w:rsid w:val="003C5F35"/>
    <w:rsid w:val="003D0B8A"/>
    <w:rsid w:val="003D3214"/>
    <w:rsid w:val="003D471E"/>
    <w:rsid w:val="003D6A0B"/>
    <w:rsid w:val="003E5AD7"/>
    <w:rsid w:val="003E602D"/>
    <w:rsid w:val="003F2261"/>
    <w:rsid w:val="003F231F"/>
    <w:rsid w:val="003F5F97"/>
    <w:rsid w:val="003F7A0E"/>
    <w:rsid w:val="00401AD0"/>
    <w:rsid w:val="004026EB"/>
    <w:rsid w:val="00404F2D"/>
    <w:rsid w:val="00410D41"/>
    <w:rsid w:val="004231B6"/>
    <w:rsid w:val="00444070"/>
    <w:rsid w:val="00447F72"/>
    <w:rsid w:val="00450933"/>
    <w:rsid w:val="00451067"/>
    <w:rsid w:val="00452D9C"/>
    <w:rsid w:val="00454A1C"/>
    <w:rsid w:val="0045709F"/>
    <w:rsid w:val="0046513F"/>
    <w:rsid w:val="0047074B"/>
    <w:rsid w:val="00474276"/>
    <w:rsid w:val="00476774"/>
    <w:rsid w:val="00484DE8"/>
    <w:rsid w:val="004869D3"/>
    <w:rsid w:val="00494507"/>
    <w:rsid w:val="0049473C"/>
    <w:rsid w:val="00495056"/>
    <w:rsid w:val="004A18EA"/>
    <w:rsid w:val="004B1A34"/>
    <w:rsid w:val="004B7163"/>
    <w:rsid w:val="004C0093"/>
    <w:rsid w:val="004C2FF9"/>
    <w:rsid w:val="004C34E7"/>
    <w:rsid w:val="004C44BB"/>
    <w:rsid w:val="004C46BB"/>
    <w:rsid w:val="004D1D24"/>
    <w:rsid w:val="004D3B1F"/>
    <w:rsid w:val="004D59BA"/>
    <w:rsid w:val="004E0890"/>
    <w:rsid w:val="004F1221"/>
    <w:rsid w:val="004F174E"/>
    <w:rsid w:val="004F5EF4"/>
    <w:rsid w:val="0050306A"/>
    <w:rsid w:val="005037F8"/>
    <w:rsid w:val="00512405"/>
    <w:rsid w:val="00512451"/>
    <w:rsid w:val="0052079F"/>
    <w:rsid w:val="00520FF6"/>
    <w:rsid w:val="00521D77"/>
    <w:rsid w:val="00525AC4"/>
    <w:rsid w:val="00530AA2"/>
    <w:rsid w:val="00533FD5"/>
    <w:rsid w:val="005413D7"/>
    <w:rsid w:val="00544D64"/>
    <w:rsid w:val="00547D32"/>
    <w:rsid w:val="00554AC3"/>
    <w:rsid w:val="00554E46"/>
    <w:rsid w:val="00562B6F"/>
    <w:rsid w:val="0056524F"/>
    <w:rsid w:val="00574646"/>
    <w:rsid w:val="00580B1C"/>
    <w:rsid w:val="00585B36"/>
    <w:rsid w:val="0059781D"/>
    <w:rsid w:val="00597A6D"/>
    <w:rsid w:val="005A0896"/>
    <w:rsid w:val="005A32B9"/>
    <w:rsid w:val="005A3426"/>
    <w:rsid w:val="005A4D39"/>
    <w:rsid w:val="005A6DE9"/>
    <w:rsid w:val="005B18DF"/>
    <w:rsid w:val="005C2916"/>
    <w:rsid w:val="005C3C51"/>
    <w:rsid w:val="005C55CB"/>
    <w:rsid w:val="005C6767"/>
    <w:rsid w:val="005D4164"/>
    <w:rsid w:val="005D4725"/>
    <w:rsid w:val="005E7994"/>
    <w:rsid w:val="005E7DEB"/>
    <w:rsid w:val="005F0B9F"/>
    <w:rsid w:val="005F3A94"/>
    <w:rsid w:val="005F3B15"/>
    <w:rsid w:val="005F3EDF"/>
    <w:rsid w:val="00602D85"/>
    <w:rsid w:val="006057F5"/>
    <w:rsid w:val="006311B2"/>
    <w:rsid w:val="006313DB"/>
    <w:rsid w:val="00634049"/>
    <w:rsid w:val="00635900"/>
    <w:rsid w:val="00636409"/>
    <w:rsid w:val="006458EB"/>
    <w:rsid w:val="006534E7"/>
    <w:rsid w:val="00660599"/>
    <w:rsid w:val="00664199"/>
    <w:rsid w:val="00675C5B"/>
    <w:rsid w:val="00676F78"/>
    <w:rsid w:val="00681AB0"/>
    <w:rsid w:val="00695AB7"/>
    <w:rsid w:val="00695DA9"/>
    <w:rsid w:val="006A29CA"/>
    <w:rsid w:val="006A40D1"/>
    <w:rsid w:val="006B1815"/>
    <w:rsid w:val="006B285D"/>
    <w:rsid w:val="006B51B3"/>
    <w:rsid w:val="006B529F"/>
    <w:rsid w:val="006B5A02"/>
    <w:rsid w:val="006C4D7A"/>
    <w:rsid w:val="006C61D5"/>
    <w:rsid w:val="006D5E2E"/>
    <w:rsid w:val="006D5EDF"/>
    <w:rsid w:val="006D7B2B"/>
    <w:rsid w:val="006E0252"/>
    <w:rsid w:val="006E11A1"/>
    <w:rsid w:val="006E1557"/>
    <w:rsid w:val="006E71D2"/>
    <w:rsid w:val="006F48B5"/>
    <w:rsid w:val="0070032E"/>
    <w:rsid w:val="007020C2"/>
    <w:rsid w:val="0070352F"/>
    <w:rsid w:val="00703B41"/>
    <w:rsid w:val="007067B5"/>
    <w:rsid w:val="00711A2A"/>
    <w:rsid w:val="0071290D"/>
    <w:rsid w:val="007205D9"/>
    <w:rsid w:val="00726B07"/>
    <w:rsid w:val="00732156"/>
    <w:rsid w:val="00735E74"/>
    <w:rsid w:val="007413EA"/>
    <w:rsid w:val="00747D65"/>
    <w:rsid w:val="00751B81"/>
    <w:rsid w:val="00757C69"/>
    <w:rsid w:val="00760703"/>
    <w:rsid w:val="00762EAE"/>
    <w:rsid w:val="0076307B"/>
    <w:rsid w:val="00775167"/>
    <w:rsid w:val="00785547"/>
    <w:rsid w:val="00791100"/>
    <w:rsid w:val="00792CAC"/>
    <w:rsid w:val="007A5009"/>
    <w:rsid w:val="007A5E57"/>
    <w:rsid w:val="007A6D02"/>
    <w:rsid w:val="007B23C6"/>
    <w:rsid w:val="007B2D5E"/>
    <w:rsid w:val="007C1A83"/>
    <w:rsid w:val="007C4469"/>
    <w:rsid w:val="007C4DA4"/>
    <w:rsid w:val="007C7019"/>
    <w:rsid w:val="007D0EB9"/>
    <w:rsid w:val="007F6AC5"/>
    <w:rsid w:val="007F6FEE"/>
    <w:rsid w:val="007F709D"/>
    <w:rsid w:val="0080153E"/>
    <w:rsid w:val="0080546D"/>
    <w:rsid w:val="008228FF"/>
    <w:rsid w:val="00826CC9"/>
    <w:rsid w:val="00826CCE"/>
    <w:rsid w:val="00833A20"/>
    <w:rsid w:val="00834E3D"/>
    <w:rsid w:val="008421EB"/>
    <w:rsid w:val="008533C0"/>
    <w:rsid w:val="0085505B"/>
    <w:rsid w:val="008550F1"/>
    <w:rsid w:val="0086754A"/>
    <w:rsid w:val="00874134"/>
    <w:rsid w:val="00874E59"/>
    <w:rsid w:val="00882766"/>
    <w:rsid w:val="00890B5A"/>
    <w:rsid w:val="008A1DFE"/>
    <w:rsid w:val="008A23FA"/>
    <w:rsid w:val="008A3EEE"/>
    <w:rsid w:val="008B0E3A"/>
    <w:rsid w:val="008B3447"/>
    <w:rsid w:val="008C3FE3"/>
    <w:rsid w:val="008D049B"/>
    <w:rsid w:val="008D5C1A"/>
    <w:rsid w:val="008E345B"/>
    <w:rsid w:val="008F15DB"/>
    <w:rsid w:val="008F325F"/>
    <w:rsid w:val="008F7716"/>
    <w:rsid w:val="00900F43"/>
    <w:rsid w:val="009025A0"/>
    <w:rsid w:val="00903109"/>
    <w:rsid w:val="00907B34"/>
    <w:rsid w:val="00910988"/>
    <w:rsid w:val="00913997"/>
    <w:rsid w:val="00930B04"/>
    <w:rsid w:val="00930FE9"/>
    <w:rsid w:val="009356B4"/>
    <w:rsid w:val="00946AC3"/>
    <w:rsid w:val="009512E2"/>
    <w:rsid w:val="00966CFB"/>
    <w:rsid w:val="0098312F"/>
    <w:rsid w:val="00984DD7"/>
    <w:rsid w:val="00986C5A"/>
    <w:rsid w:val="00987939"/>
    <w:rsid w:val="00993BED"/>
    <w:rsid w:val="00994701"/>
    <w:rsid w:val="009A1B78"/>
    <w:rsid w:val="009A74B7"/>
    <w:rsid w:val="009B0548"/>
    <w:rsid w:val="009B1EB7"/>
    <w:rsid w:val="009B32B5"/>
    <w:rsid w:val="009B7FCD"/>
    <w:rsid w:val="009C39EA"/>
    <w:rsid w:val="009C3B8B"/>
    <w:rsid w:val="009C4C68"/>
    <w:rsid w:val="009C598A"/>
    <w:rsid w:val="009C6BEC"/>
    <w:rsid w:val="009C7765"/>
    <w:rsid w:val="009D047F"/>
    <w:rsid w:val="009E233C"/>
    <w:rsid w:val="009E2400"/>
    <w:rsid w:val="009E4CA0"/>
    <w:rsid w:val="009E7936"/>
    <w:rsid w:val="009F0E11"/>
    <w:rsid w:val="009F28B2"/>
    <w:rsid w:val="009F4127"/>
    <w:rsid w:val="009F754E"/>
    <w:rsid w:val="00A04230"/>
    <w:rsid w:val="00A04BBB"/>
    <w:rsid w:val="00A059C8"/>
    <w:rsid w:val="00A0602F"/>
    <w:rsid w:val="00A14EFD"/>
    <w:rsid w:val="00A24BD9"/>
    <w:rsid w:val="00A26104"/>
    <w:rsid w:val="00A3716C"/>
    <w:rsid w:val="00A40ACA"/>
    <w:rsid w:val="00A43C71"/>
    <w:rsid w:val="00A52725"/>
    <w:rsid w:val="00A57AE7"/>
    <w:rsid w:val="00A62038"/>
    <w:rsid w:val="00A6326D"/>
    <w:rsid w:val="00A717A1"/>
    <w:rsid w:val="00A71B20"/>
    <w:rsid w:val="00A83AEB"/>
    <w:rsid w:val="00A860CA"/>
    <w:rsid w:val="00A91AC7"/>
    <w:rsid w:val="00A92FDB"/>
    <w:rsid w:val="00A942BF"/>
    <w:rsid w:val="00AA1C41"/>
    <w:rsid w:val="00AA2ED2"/>
    <w:rsid w:val="00AA405A"/>
    <w:rsid w:val="00AA5B4D"/>
    <w:rsid w:val="00AA6776"/>
    <w:rsid w:val="00AB63CC"/>
    <w:rsid w:val="00AD12D7"/>
    <w:rsid w:val="00AD2EF7"/>
    <w:rsid w:val="00AD33B1"/>
    <w:rsid w:val="00AD3601"/>
    <w:rsid w:val="00AD3D43"/>
    <w:rsid w:val="00AD503D"/>
    <w:rsid w:val="00AE1AE4"/>
    <w:rsid w:val="00AF4937"/>
    <w:rsid w:val="00B0004A"/>
    <w:rsid w:val="00B0070E"/>
    <w:rsid w:val="00B0213D"/>
    <w:rsid w:val="00B02A73"/>
    <w:rsid w:val="00B04F3E"/>
    <w:rsid w:val="00B07723"/>
    <w:rsid w:val="00B100C4"/>
    <w:rsid w:val="00B11409"/>
    <w:rsid w:val="00B13E23"/>
    <w:rsid w:val="00B216C7"/>
    <w:rsid w:val="00B50867"/>
    <w:rsid w:val="00B51B17"/>
    <w:rsid w:val="00B5322A"/>
    <w:rsid w:val="00B541B1"/>
    <w:rsid w:val="00B646C1"/>
    <w:rsid w:val="00B64AFD"/>
    <w:rsid w:val="00B76EAA"/>
    <w:rsid w:val="00B832DE"/>
    <w:rsid w:val="00B83537"/>
    <w:rsid w:val="00B83A23"/>
    <w:rsid w:val="00B84248"/>
    <w:rsid w:val="00B849E5"/>
    <w:rsid w:val="00B87804"/>
    <w:rsid w:val="00B94393"/>
    <w:rsid w:val="00B946D2"/>
    <w:rsid w:val="00BA2580"/>
    <w:rsid w:val="00BA2611"/>
    <w:rsid w:val="00BA268E"/>
    <w:rsid w:val="00BA3DFB"/>
    <w:rsid w:val="00BC3EF2"/>
    <w:rsid w:val="00BC40AD"/>
    <w:rsid w:val="00BC5117"/>
    <w:rsid w:val="00BE177B"/>
    <w:rsid w:val="00BE2F26"/>
    <w:rsid w:val="00BE4EAE"/>
    <w:rsid w:val="00BE7125"/>
    <w:rsid w:val="00BE7432"/>
    <w:rsid w:val="00BF4BCF"/>
    <w:rsid w:val="00BF704B"/>
    <w:rsid w:val="00C0233D"/>
    <w:rsid w:val="00C078BF"/>
    <w:rsid w:val="00C213EF"/>
    <w:rsid w:val="00C2216A"/>
    <w:rsid w:val="00C23610"/>
    <w:rsid w:val="00C23B9A"/>
    <w:rsid w:val="00C25721"/>
    <w:rsid w:val="00C30095"/>
    <w:rsid w:val="00C33D75"/>
    <w:rsid w:val="00C351DF"/>
    <w:rsid w:val="00C35A4C"/>
    <w:rsid w:val="00C44EFB"/>
    <w:rsid w:val="00C46FCD"/>
    <w:rsid w:val="00C478E4"/>
    <w:rsid w:val="00C50934"/>
    <w:rsid w:val="00C5133F"/>
    <w:rsid w:val="00C530EC"/>
    <w:rsid w:val="00C56B96"/>
    <w:rsid w:val="00C60263"/>
    <w:rsid w:val="00C73A81"/>
    <w:rsid w:val="00C757EC"/>
    <w:rsid w:val="00C850A3"/>
    <w:rsid w:val="00C86828"/>
    <w:rsid w:val="00C8721B"/>
    <w:rsid w:val="00C91894"/>
    <w:rsid w:val="00C96D11"/>
    <w:rsid w:val="00CA54CA"/>
    <w:rsid w:val="00CB1E8D"/>
    <w:rsid w:val="00CB4B0F"/>
    <w:rsid w:val="00CB705C"/>
    <w:rsid w:val="00CB7196"/>
    <w:rsid w:val="00CC00B2"/>
    <w:rsid w:val="00CC1F92"/>
    <w:rsid w:val="00CC2AEC"/>
    <w:rsid w:val="00CC37E0"/>
    <w:rsid w:val="00CC40BA"/>
    <w:rsid w:val="00CC509B"/>
    <w:rsid w:val="00CC5BF3"/>
    <w:rsid w:val="00CF2A8A"/>
    <w:rsid w:val="00CF6089"/>
    <w:rsid w:val="00CF7746"/>
    <w:rsid w:val="00D00EAC"/>
    <w:rsid w:val="00D011E6"/>
    <w:rsid w:val="00D06297"/>
    <w:rsid w:val="00D0698F"/>
    <w:rsid w:val="00D10C5B"/>
    <w:rsid w:val="00D11FC7"/>
    <w:rsid w:val="00D2286C"/>
    <w:rsid w:val="00D235A8"/>
    <w:rsid w:val="00D23880"/>
    <w:rsid w:val="00D2504F"/>
    <w:rsid w:val="00D2668B"/>
    <w:rsid w:val="00D2720F"/>
    <w:rsid w:val="00D3055F"/>
    <w:rsid w:val="00D338F0"/>
    <w:rsid w:val="00D34115"/>
    <w:rsid w:val="00D34549"/>
    <w:rsid w:val="00D35A87"/>
    <w:rsid w:val="00D402A4"/>
    <w:rsid w:val="00D41C17"/>
    <w:rsid w:val="00D434C3"/>
    <w:rsid w:val="00D5366A"/>
    <w:rsid w:val="00D54DCF"/>
    <w:rsid w:val="00D551C0"/>
    <w:rsid w:val="00D55573"/>
    <w:rsid w:val="00D647A0"/>
    <w:rsid w:val="00D65DE4"/>
    <w:rsid w:val="00D75133"/>
    <w:rsid w:val="00D75AE2"/>
    <w:rsid w:val="00D91A11"/>
    <w:rsid w:val="00D930CF"/>
    <w:rsid w:val="00D9331E"/>
    <w:rsid w:val="00D9567D"/>
    <w:rsid w:val="00DB03CB"/>
    <w:rsid w:val="00DB1E1F"/>
    <w:rsid w:val="00DB2014"/>
    <w:rsid w:val="00DB752E"/>
    <w:rsid w:val="00DC2E8A"/>
    <w:rsid w:val="00DD01F2"/>
    <w:rsid w:val="00DD1985"/>
    <w:rsid w:val="00DD3222"/>
    <w:rsid w:val="00DE434E"/>
    <w:rsid w:val="00DE52E8"/>
    <w:rsid w:val="00DE6F15"/>
    <w:rsid w:val="00DF70B6"/>
    <w:rsid w:val="00E060F2"/>
    <w:rsid w:val="00E07E13"/>
    <w:rsid w:val="00E1527D"/>
    <w:rsid w:val="00E23265"/>
    <w:rsid w:val="00E23CC6"/>
    <w:rsid w:val="00E34342"/>
    <w:rsid w:val="00E35C0D"/>
    <w:rsid w:val="00E36444"/>
    <w:rsid w:val="00E3709C"/>
    <w:rsid w:val="00E41DF1"/>
    <w:rsid w:val="00E43E9E"/>
    <w:rsid w:val="00E447A7"/>
    <w:rsid w:val="00E50052"/>
    <w:rsid w:val="00E53B4C"/>
    <w:rsid w:val="00E55FF0"/>
    <w:rsid w:val="00E56496"/>
    <w:rsid w:val="00E631C7"/>
    <w:rsid w:val="00E63B91"/>
    <w:rsid w:val="00E63E32"/>
    <w:rsid w:val="00E676CE"/>
    <w:rsid w:val="00E7001E"/>
    <w:rsid w:val="00E74451"/>
    <w:rsid w:val="00E7652B"/>
    <w:rsid w:val="00E82A4C"/>
    <w:rsid w:val="00E84B63"/>
    <w:rsid w:val="00E9058A"/>
    <w:rsid w:val="00E95AA5"/>
    <w:rsid w:val="00E97F99"/>
    <w:rsid w:val="00EA0B68"/>
    <w:rsid w:val="00EA2979"/>
    <w:rsid w:val="00EA3D18"/>
    <w:rsid w:val="00EA58E5"/>
    <w:rsid w:val="00EB13A8"/>
    <w:rsid w:val="00EC1AB5"/>
    <w:rsid w:val="00EC4834"/>
    <w:rsid w:val="00ED28E1"/>
    <w:rsid w:val="00ED3642"/>
    <w:rsid w:val="00EE04EA"/>
    <w:rsid w:val="00EE192D"/>
    <w:rsid w:val="00EE2216"/>
    <w:rsid w:val="00EE4781"/>
    <w:rsid w:val="00EF0349"/>
    <w:rsid w:val="00EF203D"/>
    <w:rsid w:val="00F0053C"/>
    <w:rsid w:val="00F00F8F"/>
    <w:rsid w:val="00F146B5"/>
    <w:rsid w:val="00F20861"/>
    <w:rsid w:val="00F227C1"/>
    <w:rsid w:val="00F25456"/>
    <w:rsid w:val="00F31785"/>
    <w:rsid w:val="00F326D5"/>
    <w:rsid w:val="00F41005"/>
    <w:rsid w:val="00F41095"/>
    <w:rsid w:val="00F45670"/>
    <w:rsid w:val="00F4716B"/>
    <w:rsid w:val="00F472D0"/>
    <w:rsid w:val="00F47A04"/>
    <w:rsid w:val="00F47F8B"/>
    <w:rsid w:val="00F50ADC"/>
    <w:rsid w:val="00F5243D"/>
    <w:rsid w:val="00F951D3"/>
    <w:rsid w:val="00F963B5"/>
    <w:rsid w:val="00F964C9"/>
    <w:rsid w:val="00F96D04"/>
    <w:rsid w:val="00F97B61"/>
    <w:rsid w:val="00FA2416"/>
    <w:rsid w:val="00FA24EE"/>
    <w:rsid w:val="00FA2516"/>
    <w:rsid w:val="00FA2E4D"/>
    <w:rsid w:val="00FA4983"/>
    <w:rsid w:val="00FA5D1F"/>
    <w:rsid w:val="00FA650E"/>
    <w:rsid w:val="00FA7B92"/>
    <w:rsid w:val="00FB2789"/>
    <w:rsid w:val="00FB69BA"/>
    <w:rsid w:val="00FC2E9E"/>
    <w:rsid w:val="00FC6BC1"/>
    <w:rsid w:val="00FD0CE8"/>
    <w:rsid w:val="00FD41C5"/>
    <w:rsid w:val="00FD5C6D"/>
    <w:rsid w:val="00FE0D5A"/>
    <w:rsid w:val="00FE1E21"/>
    <w:rsid w:val="00FF2C1B"/>
    <w:rsid w:val="00FF4A80"/>
    <w:rsid w:val="00FF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7D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2F90"/>
    <w:pPr>
      <w:keepNext/>
      <w:numPr>
        <w:numId w:val="3"/>
      </w:numPr>
      <w:suppressAutoHyphens/>
      <w:jc w:val="center"/>
      <w:outlineLvl w:val="0"/>
    </w:pPr>
    <w:rPr>
      <w:b/>
      <w:bCs/>
      <w:sz w:val="28"/>
      <w:szCs w:val="2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7E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onsplustitle">
    <w:name w:val="consplustitle"/>
    <w:basedOn w:val="Normal"/>
    <w:uiPriority w:val="99"/>
    <w:rsid w:val="002667D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667D9"/>
    <w:rPr>
      <w:color w:val="0000FF"/>
      <w:u w:val="single"/>
    </w:rPr>
  </w:style>
  <w:style w:type="paragraph" w:customStyle="1" w:styleId="ConsPlusNonformat">
    <w:name w:val="ConsPlusNonformat"/>
    <w:uiPriority w:val="99"/>
    <w:rsid w:val="00CA54C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 Знак Знак Знак1"/>
    <w:basedOn w:val="Normal"/>
    <w:uiPriority w:val="99"/>
    <w:rsid w:val="002278E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Знак Знак Знак Знак Знак Знак Знак Знак Знак Знак Знак Знак Знак Знак Знак Знак"/>
    <w:basedOn w:val="Normal"/>
    <w:uiPriority w:val="99"/>
    <w:rsid w:val="00062D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 Знак Знак Знак11"/>
    <w:basedOn w:val="Normal"/>
    <w:uiPriority w:val="99"/>
    <w:rsid w:val="00A40AC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EA3D18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0">
    <w:name w:val="ConsPlusTitle"/>
    <w:uiPriority w:val="99"/>
    <w:rsid w:val="006B5A02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styleId="Header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Normal"/>
    <w:link w:val="HeaderChar1"/>
    <w:uiPriority w:val="99"/>
    <w:rsid w:val="00002F90"/>
    <w:pPr>
      <w:tabs>
        <w:tab w:val="center" w:pos="4153"/>
        <w:tab w:val="right" w:pos="8306"/>
      </w:tabs>
      <w:suppressAutoHyphens/>
      <w:overflowPunct w:val="0"/>
      <w:autoSpaceDE w:val="0"/>
    </w:pPr>
    <w:rPr>
      <w:sz w:val="20"/>
      <w:szCs w:val="20"/>
      <w:lang w:eastAsia="zh-CN"/>
    </w:rPr>
  </w:style>
  <w:style w:type="character" w:customStyle="1" w:styleId="HeaderChar">
    <w:name w:val="Header Char"/>
    <w:aliases w:val="Знак Char,Знак Знак Знак Знак Знак Знак Char,Знак Знак Char,Знак Знак Знак Знак Знак Знак Знак Char,Знак Знак Знак Знак Знак Знак Знак Знак Char,Знак1 Char"/>
    <w:basedOn w:val="DefaultParagraphFont"/>
    <w:link w:val="Header"/>
    <w:uiPriority w:val="99"/>
    <w:semiHidden/>
    <w:rsid w:val="001C7E4E"/>
    <w:rPr>
      <w:sz w:val="24"/>
      <w:szCs w:val="24"/>
    </w:rPr>
  </w:style>
  <w:style w:type="character" w:customStyle="1" w:styleId="HeaderChar1">
    <w:name w:val="Header Char1"/>
    <w:aliases w:val="Знак Char1,Знак Знак Знак Знак Знак Знак Char1,Знак Знак Char1,Знак Знак Знак Знак Знак Знак Знак Char1,Знак Знак Знак Знак Знак Знак Знак Знак Char1,Знак1 Char1"/>
    <w:link w:val="Header"/>
    <w:uiPriority w:val="99"/>
    <w:locked/>
    <w:rsid w:val="00002F90"/>
    <w:rPr>
      <w:lang w:val="ru-RU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73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hyperlink" Target="consultantplus://offline/ref=89AB34162F3323B09B6B5BD8128D65FD2CBD2E36F8E567E74E0BD64685FEA25D451D905CZ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1458</Words>
  <Characters>8313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16</dc:title>
  <dc:subject/>
  <dc:creator>PC-Prok</dc:creator>
  <cp:keywords/>
  <dc:description/>
  <cp:lastModifiedBy>User</cp:lastModifiedBy>
  <cp:revision>2</cp:revision>
  <cp:lastPrinted>2021-02-11T08:32:00Z</cp:lastPrinted>
  <dcterms:created xsi:type="dcterms:W3CDTF">2021-03-02T07:16:00Z</dcterms:created>
  <dcterms:modified xsi:type="dcterms:W3CDTF">2021-03-02T07:16:00Z</dcterms:modified>
</cp:coreProperties>
</file>