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51F" w:rsidRDefault="00D1151F" w:rsidP="00D1151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D1151F" w:rsidRDefault="00D1151F" w:rsidP="00D1151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1151F" w:rsidRDefault="00D1151F" w:rsidP="00D1151F">
      <w:pPr>
        <w:rPr>
          <w:sz w:val="28"/>
          <w:szCs w:val="28"/>
        </w:rPr>
      </w:pPr>
    </w:p>
    <w:p w:rsidR="00D1151F" w:rsidRDefault="00D1151F" w:rsidP="00D1151F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 </w:t>
      </w:r>
    </w:p>
    <w:p w:rsidR="00D1151F" w:rsidRDefault="00D1151F" w:rsidP="00D1151F">
      <w:pPr>
        <w:jc w:val="center"/>
        <w:rPr>
          <w:b/>
          <w:sz w:val="28"/>
          <w:szCs w:val="28"/>
        </w:rPr>
      </w:pPr>
    </w:p>
    <w:p w:rsidR="00D1151F" w:rsidRDefault="00D1151F" w:rsidP="00D1151F">
      <w:pPr>
        <w:rPr>
          <w:sz w:val="28"/>
          <w:szCs w:val="28"/>
        </w:rPr>
      </w:pPr>
    </w:p>
    <w:p w:rsidR="00D1151F" w:rsidRDefault="00D1151F" w:rsidP="00D1151F">
      <w:pPr>
        <w:rPr>
          <w:sz w:val="28"/>
          <w:szCs w:val="28"/>
        </w:rPr>
      </w:pPr>
      <w:r>
        <w:rPr>
          <w:sz w:val="28"/>
          <w:szCs w:val="28"/>
        </w:rPr>
        <w:t>05 февраля 2021 г.                                                                                                               № 5</w:t>
      </w:r>
    </w:p>
    <w:p w:rsidR="00D1151F" w:rsidRDefault="00D1151F" w:rsidP="00D1151F">
      <w:pPr>
        <w:jc w:val="center"/>
        <w:rPr>
          <w:color w:val="000000"/>
          <w:sz w:val="28"/>
          <w:szCs w:val="28"/>
        </w:rPr>
      </w:pPr>
    </w:p>
    <w:p w:rsidR="00D1151F" w:rsidRDefault="00D1151F" w:rsidP="00D1151F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Русская </w:t>
      </w:r>
      <w:proofErr w:type="spellStart"/>
      <w:r>
        <w:rPr>
          <w:color w:val="000000"/>
          <w:sz w:val="28"/>
          <w:szCs w:val="28"/>
        </w:rPr>
        <w:t>Паевка</w:t>
      </w:r>
      <w:proofErr w:type="spellEnd"/>
    </w:p>
    <w:p w:rsidR="000F284C" w:rsidRPr="00D2668B" w:rsidRDefault="0059781D" w:rsidP="00D1151F">
      <w:pPr>
        <w:widowControl w:val="0"/>
        <w:rPr>
          <w:sz w:val="32"/>
          <w:szCs w:val="32"/>
        </w:rPr>
      </w:pPr>
      <w:r w:rsidRPr="00D2668B">
        <w:rPr>
          <w:rFonts w:ascii="Arial" w:eastAsia="Arial" w:hAnsi="Arial" w:cs="Arial"/>
          <w:sz w:val="32"/>
          <w:szCs w:val="32"/>
        </w:rPr>
        <w:t> </w:t>
      </w:r>
    </w:p>
    <w:p w:rsidR="000F284C" w:rsidRPr="00D2668B" w:rsidRDefault="00FC033E" w:rsidP="00D2668B">
      <w:pPr>
        <w:widowControl w:val="0"/>
        <w:spacing w:line="276" w:lineRule="auto"/>
        <w:ind w:firstLine="709"/>
        <w:jc w:val="center"/>
        <w:rPr>
          <w:b/>
          <w:sz w:val="28"/>
          <w:szCs w:val="28"/>
        </w:rPr>
      </w:pPr>
      <w:r w:rsidRPr="00D2668B">
        <w:rPr>
          <w:rFonts w:eastAsia="Arial"/>
          <w:b/>
          <w:bCs/>
          <w:sz w:val="28"/>
          <w:szCs w:val="28"/>
        </w:rPr>
        <w:t xml:space="preserve">Об утверждении Порядка организации сбора отработанных ртутьсодержащих ламп в </w:t>
      </w:r>
      <w:proofErr w:type="spellStart"/>
      <w:r w:rsidRPr="00D2668B">
        <w:rPr>
          <w:rFonts w:eastAsia="Arial"/>
          <w:b/>
          <w:bCs/>
          <w:sz w:val="28"/>
          <w:szCs w:val="28"/>
        </w:rPr>
        <w:t>Русско-Паевском</w:t>
      </w:r>
      <w:proofErr w:type="spellEnd"/>
      <w:r w:rsidRPr="00D2668B">
        <w:rPr>
          <w:rFonts w:eastAsia="Arial"/>
          <w:b/>
          <w:bCs/>
          <w:sz w:val="28"/>
          <w:szCs w:val="28"/>
        </w:rPr>
        <w:t xml:space="preserve"> сельского поселения </w:t>
      </w:r>
      <w:proofErr w:type="spellStart"/>
      <w:r w:rsidRPr="00D2668B">
        <w:rPr>
          <w:rFonts w:eastAsia="Arial"/>
          <w:b/>
          <w:bCs/>
          <w:sz w:val="28"/>
          <w:szCs w:val="28"/>
        </w:rPr>
        <w:t>Инсарского</w:t>
      </w:r>
      <w:proofErr w:type="spellEnd"/>
      <w:r w:rsidRPr="00D2668B">
        <w:rPr>
          <w:rFonts w:eastAsia="Arial"/>
          <w:b/>
          <w:bCs/>
          <w:sz w:val="28"/>
          <w:szCs w:val="28"/>
        </w:rPr>
        <w:t xml:space="preserve"> муниципального района Республики Мордовия и информировании юридических лиц, индивидуальных предпринимателей и физических лиц о порядке осуществления такого сбора</w:t>
      </w:r>
    </w:p>
    <w:p w:rsidR="000F284C" w:rsidRPr="00D2668B" w:rsidRDefault="0059781D" w:rsidP="00D2668B">
      <w:pPr>
        <w:widowControl w:val="0"/>
        <w:spacing w:line="276" w:lineRule="auto"/>
        <w:ind w:firstLine="709"/>
        <w:jc w:val="center"/>
      </w:pPr>
      <w:r w:rsidRPr="00D2668B">
        <w:rPr>
          <w:rFonts w:ascii="Arial" w:eastAsia="Arial" w:hAnsi="Arial" w:cs="Arial"/>
        </w:rPr>
        <w:t> </w:t>
      </w:r>
    </w:p>
    <w:p w:rsidR="000F284C" w:rsidRPr="00D2668B" w:rsidRDefault="0059781D" w:rsidP="00D2668B">
      <w:pPr>
        <w:pStyle w:val="1"/>
        <w:spacing w:before="0" w:after="0" w:line="276" w:lineRule="auto"/>
        <w:ind w:firstLine="709"/>
        <w:jc w:val="both"/>
        <w:textAlignment w:val="baseline"/>
        <w:rPr>
          <w:b w:val="0"/>
          <w:sz w:val="28"/>
          <w:szCs w:val="28"/>
        </w:rPr>
      </w:pPr>
      <w:proofErr w:type="gramStart"/>
      <w:r w:rsidRPr="00D2668B">
        <w:rPr>
          <w:rFonts w:eastAsia="Arial"/>
          <w:b w:val="0"/>
          <w:sz w:val="28"/>
          <w:szCs w:val="28"/>
        </w:rPr>
        <w:t xml:space="preserve">Руководствуясь Федеральным законом от 06 октября 2003 года № 131-ФЗ </w:t>
      </w:r>
      <w:hyperlink r:id="rId5" w:tgtFrame="Logical" w:history="1">
        <w:r w:rsidRPr="00D2668B">
          <w:rPr>
            <w:rFonts w:eastAsia="Arial"/>
            <w:b w:val="0"/>
            <w:sz w:val="28"/>
            <w:szCs w:val="28"/>
          </w:rPr>
          <w:t>«Об общих принципах организации местного самоуправления в Российской Федерации»</w:t>
        </w:r>
      </w:hyperlink>
      <w:r w:rsidRPr="00D2668B">
        <w:rPr>
          <w:rFonts w:eastAsia="Arial"/>
          <w:b w:val="0"/>
          <w:sz w:val="28"/>
          <w:szCs w:val="28"/>
        </w:rPr>
        <w:t xml:space="preserve">, Федеральным законом от 10 января 2002 года № 7-ФЗ </w:t>
      </w:r>
      <w:hyperlink r:id="rId6" w:tgtFrame="Logical" w:history="1">
        <w:r w:rsidRPr="00D2668B">
          <w:rPr>
            <w:rFonts w:eastAsia="Arial"/>
            <w:b w:val="0"/>
            <w:sz w:val="28"/>
            <w:szCs w:val="28"/>
          </w:rPr>
          <w:t>«Об охране окружающей среды»</w:t>
        </w:r>
      </w:hyperlink>
      <w:r w:rsidRPr="00D2668B">
        <w:rPr>
          <w:rFonts w:eastAsia="Arial"/>
          <w:b w:val="0"/>
          <w:sz w:val="28"/>
          <w:szCs w:val="28"/>
        </w:rPr>
        <w:t xml:space="preserve">, Федеральным законом от 24 июня 1998 года № 89-ФЗ </w:t>
      </w:r>
      <w:r w:rsidR="00A063C8" w:rsidRPr="00D2668B">
        <w:rPr>
          <w:rFonts w:eastAsia="Arial"/>
          <w:b w:val="0"/>
          <w:sz w:val="28"/>
          <w:szCs w:val="28"/>
        </w:rPr>
        <w:t>«</w:t>
      </w:r>
      <w:hyperlink r:id="rId7" w:tgtFrame="Logical" w:history="1">
        <w:r w:rsidR="00A063C8" w:rsidRPr="00D2668B">
          <w:rPr>
            <w:rFonts w:eastAsia="Arial"/>
            <w:b w:val="0"/>
            <w:sz w:val="28"/>
            <w:szCs w:val="28"/>
          </w:rPr>
          <w:t>О</w:t>
        </w:r>
        <w:r w:rsidRPr="00D2668B">
          <w:rPr>
            <w:rFonts w:eastAsia="Arial"/>
            <w:b w:val="0"/>
            <w:sz w:val="28"/>
            <w:szCs w:val="28"/>
          </w:rPr>
          <w:t>б отходах производства и потребления»</w:t>
        </w:r>
      </w:hyperlink>
      <w:r w:rsidRPr="00D2668B">
        <w:rPr>
          <w:rFonts w:eastAsia="Arial"/>
          <w:b w:val="0"/>
          <w:sz w:val="28"/>
          <w:szCs w:val="28"/>
        </w:rPr>
        <w:t xml:space="preserve">, </w:t>
      </w:r>
      <w:r w:rsidR="00D2668B" w:rsidRPr="00D2668B">
        <w:rPr>
          <w:b w:val="0"/>
          <w:sz w:val="28"/>
          <w:szCs w:val="28"/>
        </w:rPr>
        <w:t xml:space="preserve">постановлением Правительства РФ от 28.12.2020 </w:t>
      </w:r>
      <w:r w:rsidR="00D2668B">
        <w:rPr>
          <w:b w:val="0"/>
          <w:sz w:val="28"/>
          <w:szCs w:val="28"/>
        </w:rPr>
        <w:t>№</w:t>
      </w:r>
      <w:r w:rsidR="00D2668B" w:rsidRPr="00D2668B">
        <w:rPr>
          <w:b w:val="0"/>
          <w:sz w:val="28"/>
          <w:szCs w:val="28"/>
        </w:rPr>
        <w:t xml:space="preserve"> 2314 "Об утверждении Правил обращения с отходами производства и потребления в части</w:t>
      </w:r>
      <w:proofErr w:type="gramEnd"/>
      <w:r w:rsidR="00D2668B" w:rsidRPr="00D2668B">
        <w:rPr>
          <w:b w:val="0"/>
          <w:sz w:val="28"/>
          <w:szCs w:val="28"/>
        </w:rPr>
        <w:t xml:space="preserve">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среде" </w:t>
      </w:r>
      <w:hyperlink r:id="rId8" w:tgtFrame="Logical" w:history="1">
        <w:r w:rsidRPr="00D2668B">
          <w:rPr>
            <w:rFonts w:eastAsia="Arial"/>
            <w:b w:val="0"/>
            <w:sz w:val="28"/>
            <w:szCs w:val="28"/>
          </w:rPr>
          <w:t>Уставом</w:t>
        </w:r>
      </w:hyperlink>
      <w:r w:rsidRPr="00D2668B">
        <w:rPr>
          <w:rFonts w:eastAsia="Arial"/>
          <w:b w:val="0"/>
          <w:sz w:val="28"/>
          <w:szCs w:val="28"/>
        </w:rPr>
        <w:t xml:space="preserve"> </w:t>
      </w:r>
      <w:proofErr w:type="spellStart"/>
      <w:r w:rsidRPr="00D2668B">
        <w:rPr>
          <w:rFonts w:eastAsia="Arial"/>
          <w:b w:val="0"/>
          <w:sz w:val="28"/>
          <w:szCs w:val="28"/>
        </w:rPr>
        <w:t>Русско-Паевского</w:t>
      </w:r>
      <w:proofErr w:type="spellEnd"/>
      <w:r w:rsidRPr="00D2668B">
        <w:rPr>
          <w:rFonts w:eastAsia="Arial"/>
          <w:b w:val="0"/>
          <w:sz w:val="28"/>
          <w:szCs w:val="28"/>
        </w:rPr>
        <w:t xml:space="preserve"> сельского поселения и в целях предотвращения вредного воздействия отходов производства и потребления на здоровья человека и окружающую среду на территории </w:t>
      </w:r>
      <w:proofErr w:type="spellStart"/>
      <w:r w:rsidRPr="00D2668B">
        <w:rPr>
          <w:rFonts w:eastAsia="Arial"/>
          <w:b w:val="0"/>
          <w:sz w:val="28"/>
          <w:szCs w:val="28"/>
        </w:rPr>
        <w:t>Русско-Паевского</w:t>
      </w:r>
      <w:proofErr w:type="spellEnd"/>
      <w:r w:rsidRPr="00D2668B">
        <w:rPr>
          <w:rFonts w:eastAsia="Arial"/>
          <w:b w:val="0"/>
          <w:sz w:val="28"/>
          <w:szCs w:val="28"/>
        </w:rPr>
        <w:t xml:space="preserve"> сельского поселения </w:t>
      </w:r>
      <w:proofErr w:type="spellStart"/>
      <w:proofErr w:type="gramStart"/>
      <w:r w:rsidRPr="00D2668B">
        <w:rPr>
          <w:rFonts w:eastAsia="Arial"/>
          <w:b w:val="0"/>
          <w:sz w:val="28"/>
          <w:szCs w:val="28"/>
        </w:rPr>
        <w:t>п</w:t>
      </w:r>
      <w:proofErr w:type="spellEnd"/>
      <w:proofErr w:type="gramEnd"/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о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с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т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а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proofErr w:type="spellStart"/>
      <w:r w:rsidRPr="00D2668B">
        <w:rPr>
          <w:rFonts w:eastAsia="Arial"/>
          <w:b w:val="0"/>
          <w:sz w:val="28"/>
          <w:szCs w:val="28"/>
        </w:rPr>
        <w:t>н</w:t>
      </w:r>
      <w:proofErr w:type="spellEnd"/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о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в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л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я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ю:</w:t>
      </w:r>
    </w:p>
    <w:p w:rsidR="000F284C" w:rsidRPr="00FC033E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t xml:space="preserve">1. Утвердить прилагаемый Порядок организации сбора отработанных ртутьсодержащих ламп в </w:t>
      </w:r>
      <w:proofErr w:type="spellStart"/>
      <w:r w:rsidRPr="00FC033E">
        <w:rPr>
          <w:rFonts w:eastAsia="Arial"/>
          <w:sz w:val="28"/>
          <w:szCs w:val="28"/>
        </w:rPr>
        <w:t>Русско-Паевском</w:t>
      </w:r>
      <w:proofErr w:type="spellEnd"/>
      <w:r w:rsidRPr="00FC033E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FC033E">
        <w:rPr>
          <w:rFonts w:eastAsia="Arial"/>
          <w:sz w:val="28"/>
          <w:szCs w:val="28"/>
        </w:rPr>
        <w:t>Инсарского</w:t>
      </w:r>
      <w:proofErr w:type="spellEnd"/>
      <w:r w:rsidRPr="00FC033E">
        <w:rPr>
          <w:rFonts w:eastAsia="Arial"/>
          <w:sz w:val="28"/>
          <w:szCs w:val="28"/>
        </w:rPr>
        <w:t xml:space="preserve"> муниципального района Республики Мордовия и информировании юридических лиц, индивидуальных предпринимателей и физических лиц о порядке осуществления такого сбора.</w:t>
      </w:r>
    </w:p>
    <w:p w:rsidR="000F284C" w:rsidRDefault="0059781D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  <w:r w:rsidRPr="00FC033E">
        <w:rPr>
          <w:rFonts w:eastAsia="Arial"/>
          <w:sz w:val="28"/>
          <w:szCs w:val="28"/>
        </w:rPr>
        <w:t xml:space="preserve">2. Рекомендовать руководителям предприятий, организаций всех форм собственности, организаций всех форм собственности, индивидуальным предпринимателям, физическим лицам при обращении с ртутьсодержащими лампами, </w:t>
      </w:r>
      <w:r w:rsidRPr="00FC033E">
        <w:rPr>
          <w:rFonts w:eastAsia="Arial"/>
          <w:sz w:val="28"/>
          <w:szCs w:val="28"/>
        </w:rPr>
        <w:lastRenderedPageBreak/>
        <w:t>руководствоваться Порядком, установленным настоящим постановлением.</w:t>
      </w:r>
    </w:p>
    <w:p w:rsidR="00B127E4" w:rsidRDefault="00B127E4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3. Определить место накопления отработанных ртутьсодержащих ламп потребителями</w:t>
      </w:r>
      <w:r w:rsidRPr="00B127E4">
        <w:rPr>
          <w:rFonts w:eastAsia="Arial"/>
          <w:sz w:val="28"/>
          <w:szCs w:val="28"/>
        </w:rPr>
        <w:t xml:space="preserve"> </w:t>
      </w:r>
      <w:r>
        <w:rPr>
          <w:rFonts w:eastAsia="Arial"/>
          <w:sz w:val="28"/>
          <w:szCs w:val="28"/>
        </w:rPr>
        <w:t>ртутьсодержащих ламп в целях последующей их передачи оператору для транспортирования, обработки, утилизации, обезвреживания, хранения: с. Рус</w:t>
      </w:r>
      <w:r w:rsidR="00352C8D">
        <w:rPr>
          <w:rFonts w:eastAsia="Arial"/>
          <w:sz w:val="28"/>
          <w:szCs w:val="28"/>
        </w:rPr>
        <w:t xml:space="preserve">ская </w:t>
      </w:r>
      <w:proofErr w:type="spellStart"/>
      <w:r w:rsidR="00352C8D">
        <w:rPr>
          <w:rFonts w:eastAsia="Arial"/>
          <w:sz w:val="28"/>
          <w:szCs w:val="28"/>
        </w:rPr>
        <w:t>Паевка</w:t>
      </w:r>
      <w:proofErr w:type="spellEnd"/>
      <w:r w:rsidR="00352C8D">
        <w:rPr>
          <w:rFonts w:eastAsia="Arial"/>
          <w:sz w:val="28"/>
          <w:szCs w:val="28"/>
        </w:rPr>
        <w:t>, ул. Садовая, д. 16, тел. 8(83449)25330.</w:t>
      </w:r>
    </w:p>
    <w:p w:rsidR="00352C8D" w:rsidRDefault="00352C8D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 xml:space="preserve">Специализированной организацией </w:t>
      </w:r>
      <w:proofErr w:type="gramStart"/>
      <w:r>
        <w:rPr>
          <w:rFonts w:eastAsia="Arial"/>
          <w:sz w:val="28"/>
          <w:szCs w:val="28"/>
        </w:rPr>
        <w:t>осуществляющая</w:t>
      </w:r>
      <w:proofErr w:type="gramEnd"/>
      <w:r>
        <w:rPr>
          <w:rFonts w:eastAsia="Arial"/>
          <w:sz w:val="28"/>
          <w:szCs w:val="28"/>
        </w:rPr>
        <w:t xml:space="preserve"> сбор, транспортировку, хранение и размещение </w:t>
      </w:r>
      <w:r w:rsidR="00B14C22">
        <w:rPr>
          <w:rFonts w:eastAsia="Arial"/>
          <w:sz w:val="28"/>
          <w:szCs w:val="28"/>
        </w:rPr>
        <w:t xml:space="preserve">ртутьсодержащих отходов, проведение </w:t>
      </w:r>
      <w:proofErr w:type="spellStart"/>
      <w:r w:rsidR="00B14C22">
        <w:rPr>
          <w:rFonts w:eastAsia="Arial"/>
          <w:sz w:val="28"/>
          <w:szCs w:val="28"/>
        </w:rPr>
        <w:t>демеркуризационных</w:t>
      </w:r>
      <w:proofErr w:type="spellEnd"/>
      <w:r w:rsidR="00B14C22">
        <w:rPr>
          <w:rFonts w:eastAsia="Arial"/>
          <w:sz w:val="28"/>
          <w:szCs w:val="28"/>
        </w:rPr>
        <w:t xml:space="preserve"> мероприятий является ООО «МЭК» расположенного по адресу: г. Саранск, Александровское шоссе, д. 30Г, тел. 8(8342)223536.</w:t>
      </w:r>
    </w:p>
    <w:p w:rsidR="00D2668B" w:rsidRPr="0059781D" w:rsidRDefault="00352C8D" w:rsidP="0059781D">
      <w:pPr>
        <w:widowControl w:val="0"/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rFonts w:eastAsia="Arial"/>
          <w:sz w:val="28"/>
          <w:szCs w:val="28"/>
        </w:rPr>
        <w:t>4</w:t>
      </w:r>
      <w:r w:rsidR="00D2668B">
        <w:rPr>
          <w:rFonts w:eastAsia="Arial"/>
          <w:sz w:val="28"/>
          <w:szCs w:val="28"/>
        </w:rPr>
        <w:t xml:space="preserve">. Признать утратившим силу постановление </w:t>
      </w:r>
      <w:r w:rsidR="0059781D">
        <w:rPr>
          <w:rFonts w:eastAsia="Arial"/>
          <w:sz w:val="28"/>
          <w:szCs w:val="28"/>
        </w:rPr>
        <w:t xml:space="preserve">Администрации от 19.01.2013 № 2 </w:t>
      </w:r>
      <w:r w:rsidR="0059781D" w:rsidRPr="0059781D">
        <w:rPr>
          <w:rFonts w:eastAsia="Arial"/>
          <w:sz w:val="28"/>
          <w:szCs w:val="28"/>
        </w:rPr>
        <w:t>«</w:t>
      </w:r>
      <w:r w:rsidR="0059781D" w:rsidRPr="0059781D">
        <w:rPr>
          <w:rFonts w:eastAsia="Arial"/>
          <w:bCs/>
          <w:sz w:val="28"/>
          <w:szCs w:val="28"/>
        </w:rPr>
        <w:t xml:space="preserve">Об утверждении Порядка организации сбора отработанных ртутьсодержащих ламп в </w:t>
      </w:r>
      <w:proofErr w:type="spellStart"/>
      <w:r w:rsidR="0059781D" w:rsidRPr="0059781D">
        <w:rPr>
          <w:rFonts w:eastAsia="Arial"/>
          <w:bCs/>
          <w:sz w:val="28"/>
          <w:szCs w:val="28"/>
        </w:rPr>
        <w:t>Русско-Паевском</w:t>
      </w:r>
      <w:proofErr w:type="spellEnd"/>
      <w:r w:rsidR="0059781D" w:rsidRPr="0059781D">
        <w:rPr>
          <w:rFonts w:eastAsia="Arial"/>
          <w:bCs/>
          <w:sz w:val="28"/>
          <w:szCs w:val="28"/>
        </w:rPr>
        <w:t xml:space="preserve"> сельского поселения </w:t>
      </w:r>
      <w:proofErr w:type="spellStart"/>
      <w:r w:rsidR="0059781D" w:rsidRPr="0059781D">
        <w:rPr>
          <w:rFonts w:eastAsia="Arial"/>
          <w:bCs/>
          <w:sz w:val="28"/>
          <w:szCs w:val="28"/>
        </w:rPr>
        <w:t>Инсарского</w:t>
      </w:r>
      <w:proofErr w:type="spellEnd"/>
      <w:r w:rsidR="0059781D" w:rsidRPr="0059781D">
        <w:rPr>
          <w:rFonts w:eastAsia="Arial"/>
          <w:bCs/>
          <w:sz w:val="28"/>
          <w:szCs w:val="28"/>
        </w:rPr>
        <w:t xml:space="preserve"> муниципального района Республики Мордовия и информировании юридических лиц, индивидуальных предпринимателей и физических лиц о порядке осуществления такого сбора»</w:t>
      </w:r>
      <w:r w:rsidR="0059781D">
        <w:rPr>
          <w:rFonts w:eastAsia="Arial"/>
          <w:bCs/>
          <w:sz w:val="28"/>
          <w:szCs w:val="28"/>
        </w:rPr>
        <w:t>.</w:t>
      </w:r>
    </w:p>
    <w:p w:rsidR="000F284C" w:rsidRPr="00FC033E" w:rsidRDefault="00352C8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5</w:t>
      </w:r>
      <w:r w:rsidR="0059781D" w:rsidRPr="00FC033E">
        <w:rPr>
          <w:rFonts w:eastAsia="Arial"/>
          <w:sz w:val="28"/>
          <w:szCs w:val="28"/>
        </w:rPr>
        <w:t xml:space="preserve">. Опубликовать настоящее постановление в Информационном бюллетене </w:t>
      </w:r>
      <w:proofErr w:type="spellStart"/>
      <w:r w:rsidR="0059781D" w:rsidRPr="00FC033E">
        <w:rPr>
          <w:rFonts w:eastAsia="Arial"/>
          <w:sz w:val="28"/>
          <w:szCs w:val="28"/>
        </w:rPr>
        <w:t>Русско-Паевского</w:t>
      </w:r>
      <w:proofErr w:type="spellEnd"/>
      <w:r w:rsidR="0059781D" w:rsidRPr="00FC033E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="0059781D" w:rsidRPr="00FC033E">
        <w:rPr>
          <w:rFonts w:eastAsia="Arial"/>
          <w:sz w:val="28"/>
          <w:szCs w:val="28"/>
        </w:rPr>
        <w:t>Инсарского</w:t>
      </w:r>
      <w:proofErr w:type="spellEnd"/>
      <w:r w:rsidR="0059781D" w:rsidRPr="00FC033E">
        <w:rPr>
          <w:rFonts w:eastAsia="Arial"/>
          <w:sz w:val="28"/>
          <w:szCs w:val="28"/>
        </w:rPr>
        <w:t xml:space="preserve"> муниципального района Республики Мордовия.</w:t>
      </w:r>
    </w:p>
    <w:p w:rsidR="000F284C" w:rsidRPr="00FC033E" w:rsidRDefault="00352C8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6</w:t>
      </w:r>
      <w:r w:rsidR="0059781D" w:rsidRPr="00FC033E">
        <w:rPr>
          <w:rFonts w:eastAsia="Arial"/>
          <w:sz w:val="28"/>
          <w:szCs w:val="28"/>
        </w:rPr>
        <w:t xml:space="preserve">. </w:t>
      </w:r>
      <w:proofErr w:type="gramStart"/>
      <w:r w:rsidR="0059781D" w:rsidRPr="00FC033E">
        <w:rPr>
          <w:rFonts w:eastAsia="Arial"/>
          <w:sz w:val="28"/>
          <w:szCs w:val="28"/>
        </w:rPr>
        <w:t>Контроль за</w:t>
      </w:r>
      <w:proofErr w:type="gramEnd"/>
      <w:r w:rsidR="0059781D" w:rsidRPr="00FC033E">
        <w:rPr>
          <w:rFonts w:eastAsia="Arial"/>
          <w:sz w:val="28"/>
          <w:szCs w:val="28"/>
        </w:rPr>
        <w:t xml:space="preserve"> исполнением настоящего постановления оставляю за собой.</w:t>
      </w:r>
    </w:p>
    <w:p w:rsidR="00D2668B" w:rsidRDefault="00D2668B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</w:p>
    <w:p w:rsidR="000F284C" w:rsidRDefault="0059781D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  <w:r w:rsidRPr="00FC033E">
        <w:rPr>
          <w:rFonts w:eastAsia="Arial"/>
          <w:sz w:val="28"/>
          <w:szCs w:val="28"/>
        </w:rPr>
        <w:t>  </w:t>
      </w:r>
    </w:p>
    <w:p w:rsidR="0059781D" w:rsidRPr="00FC033E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</w:p>
    <w:p w:rsidR="00FC033E" w:rsidRDefault="00FC033E" w:rsidP="00D2668B">
      <w:pPr>
        <w:widowControl w:val="0"/>
        <w:spacing w:line="276" w:lineRule="auto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Г</w:t>
      </w:r>
      <w:r w:rsidR="0059781D" w:rsidRPr="00FC033E">
        <w:rPr>
          <w:rFonts w:eastAsia="Arial"/>
          <w:sz w:val="28"/>
          <w:szCs w:val="28"/>
        </w:rPr>
        <w:t>лав</w:t>
      </w:r>
      <w:r>
        <w:rPr>
          <w:rFonts w:eastAsia="Arial"/>
          <w:sz w:val="28"/>
          <w:szCs w:val="28"/>
        </w:rPr>
        <w:t>а</w:t>
      </w:r>
      <w:r w:rsidR="0059781D" w:rsidRPr="00FC033E">
        <w:rPr>
          <w:rFonts w:eastAsia="Arial"/>
          <w:sz w:val="28"/>
          <w:szCs w:val="28"/>
        </w:rPr>
        <w:t xml:space="preserve"> </w:t>
      </w:r>
      <w:proofErr w:type="spellStart"/>
      <w:r w:rsidR="0059781D" w:rsidRPr="00FC033E">
        <w:rPr>
          <w:rFonts w:eastAsia="Arial"/>
          <w:sz w:val="28"/>
          <w:szCs w:val="28"/>
        </w:rPr>
        <w:t>Русско-Паевского</w:t>
      </w:r>
      <w:proofErr w:type="spellEnd"/>
      <w:r w:rsidR="0059781D" w:rsidRPr="00FC033E">
        <w:rPr>
          <w:rFonts w:eastAsia="Arial"/>
          <w:sz w:val="28"/>
          <w:szCs w:val="28"/>
        </w:rPr>
        <w:t xml:space="preserve"> </w:t>
      </w:r>
    </w:p>
    <w:p w:rsidR="000F284C" w:rsidRPr="00FC033E" w:rsidRDefault="0059781D" w:rsidP="00D2668B">
      <w:pPr>
        <w:widowControl w:val="0"/>
        <w:spacing w:line="276" w:lineRule="auto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t>сельского поселения</w:t>
      </w:r>
      <w:r w:rsidR="00FC033E">
        <w:rPr>
          <w:sz w:val="28"/>
          <w:szCs w:val="28"/>
        </w:rPr>
        <w:t xml:space="preserve">                                                                           </w:t>
      </w:r>
      <w:r w:rsidR="00D2668B">
        <w:rPr>
          <w:sz w:val="28"/>
          <w:szCs w:val="28"/>
        </w:rPr>
        <w:t xml:space="preserve">           </w:t>
      </w:r>
      <w:r w:rsidR="00FC033E">
        <w:rPr>
          <w:sz w:val="28"/>
          <w:szCs w:val="28"/>
        </w:rPr>
        <w:t xml:space="preserve"> </w:t>
      </w:r>
      <w:r w:rsidR="00FC033E">
        <w:rPr>
          <w:rFonts w:eastAsia="Arial"/>
          <w:sz w:val="28"/>
          <w:szCs w:val="28"/>
        </w:rPr>
        <w:t xml:space="preserve">Р.Н. </w:t>
      </w:r>
      <w:proofErr w:type="spellStart"/>
      <w:r w:rsidR="00FC033E">
        <w:rPr>
          <w:rFonts w:eastAsia="Arial"/>
          <w:sz w:val="28"/>
          <w:szCs w:val="28"/>
        </w:rPr>
        <w:t>Сухарькова</w:t>
      </w:r>
      <w:proofErr w:type="spellEnd"/>
    </w:p>
    <w:p w:rsidR="000F284C" w:rsidRPr="00FC033E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t> </w:t>
      </w:r>
    </w:p>
    <w:p w:rsidR="000F284C" w:rsidRDefault="0059781D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  <w:r w:rsidRPr="00FC033E">
        <w:rPr>
          <w:rFonts w:eastAsia="Arial"/>
          <w:sz w:val="28"/>
          <w:szCs w:val="28"/>
        </w:rPr>
        <w:t> </w:t>
      </w:r>
    </w:p>
    <w:p w:rsidR="00D2668B" w:rsidRDefault="00D2668B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</w:p>
    <w:p w:rsidR="00D2668B" w:rsidRDefault="00D2668B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</w:p>
    <w:p w:rsidR="00D2668B" w:rsidRDefault="00D2668B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</w:p>
    <w:p w:rsidR="00D2668B" w:rsidRDefault="00D2668B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</w:p>
    <w:p w:rsidR="00D2668B" w:rsidRDefault="00D2668B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</w:p>
    <w:p w:rsidR="00D2668B" w:rsidRDefault="00D2668B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</w:p>
    <w:p w:rsidR="00D2668B" w:rsidRDefault="00D2668B" w:rsidP="0059781D">
      <w:pPr>
        <w:widowControl w:val="0"/>
        <w:spacing w:line="276" w:lineRule="auto"/>
        <w:jc w:val="both"/>
        <w:rPr>
          <w:rFonts w:eastAsia="Arial"/>
          <w:sz w:val="28"/>
          <w:szCs w:val="28"/>
        </w:rPr>
      </w:pPr>
    </w:p>
    <w:p w:rsidR="00D1151F" w:rsidRDefault="00D1151F" w:rsidP="0059781D">
      <w:pPr>
        <w:widowControl w:val="0"/>
        <w:spacing w:line="276" w:lineRule="auto"/>
        <w:jc w:val="both"/>
        <w:rPr>
          <w:rFonts w:eastAsia="Arial"/>
          <w:sz w:val="28"/>
          <w:szCs w:val="28"/>
        </w:rPr>
      </w:pPr>
    </w:p>
    <w:p w:rsidR="00D1151F" w:rsidRDefault="00D1151F" w:rsidP="0059781D">
      <w:pPr>
        <w:widowControl w:val="0"/>
        <w:spacing w:line="276" w:lineRule="auto"/>
        <w:jc w:val="both"/>
        <w:rPr>
          <w:rFonts w:eastAsia="Arial"/>
          <w:sz w:val="28"/>
          <w:szCs w:val="28"/>
        </w:rPr>
      </w:pPr>
    </w:p>
    <w:p w:rsidR="00D1151F" w:rsidRDefault="00D1151F" w:rsidP="0059781D">
      <w:pPr>
        <w:widowControl w:val="0"/>
        <w:spacing w:line="276" w:lineRule="auto"/>
        <w:jc w:val="both"/>
        <w:rPr>
          <w:rFonts w:eastAsia="Arial"/>
          <w:sz w:val="28"/>
          <w:szCs w:val="28"/>
        </w:rPr>
      </w:pPr>
    </w:p>
    <w:p w:rsidR="00D2668B" w:rsidRPr="00FC033E" w:rsidRDefault="00D2668B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</w:p>
    <w:p w:rsidR="000F284C" w:rsidRPr="00FC033E" w:rsidRDefault="0059781D" w:rsidP="00D2668B">
      <w:pPr>
        <w:widowControl w:val="0"/>
        <w:spacing w:line="276" w:lineRule="auto"/>
        <w:ind w:firstLine="709"/>
        <w:jc w:val="right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lastRenderedPageBreak/>
        <w:t>Приложение</w:t>
      </w:r>
    </w:p>
    <w:p w:rsidR="00FC033E" w:rsidRDefault="0059781D" w:rsidP="00D2668B">
      <w:pPr>
        <w:widowControl w:val="0"/>
        <w:spacing w:line="276" w:lineRule="auto"/>
        <w:ind w:firstLine="709"/>
        <w:jc w:val="right"/>
        <w:rPr>
          <w:rFonts w:eastAsia="Arial"/>
          <w:sz w:val="28"/>
          <w:szCs w:val="28"/>
        </w:rPr>
      </w:pPr>
      <w:r w:rsidRPr="00FC033E">
        <w:rPr>
          <w:rFonts w:eastAsia="Arial"/>
          <w:sz w:val="28"/>
          <w:szCs w:val="28"/>
        </w:rPr>
        <w:t xml:space="preserve">к постановлению администрации </w:t>
      </w:r>
    </w:p>
    <w:p w:rsidR="000F284C" w:rsidRPr="00FC033E" w:rsidRDefault="0059781D" w:rsidP="00D2668B">
      <w:pPr>
        <w:widowControl w:val="0"/>
        <w:spacing w:line="276" w:lineRule="auto"/>
        <w:ind w:firstLine="709"/>
        <w:jc w:val="right"/>
        <w:rPr>
          <w:sz w:val="28"/>
          <w:szCs w:val="28"/>
        </w:rPr>
      </w:pPr>
      <w:proofErr w:type="spellStart"/>
      <w:r w:rsidRPr="00FC033E">
        <w:rPr>
          <w:rFonts w:eastAsia="Arial"/>
          <w:sz w:val="28"/>
          <w:szCs w:val="28"/>
        </w:rPr>
        <w:t>Русско-Паевского</w:t>
      </w:r>
      <w:proofErr w:type="spellEnd"/>
      <w:r w:rsidRPr="00FC033E">
        <w:rPr>
          <w:rFonts w:eastAsia="Arial"/>
          <w:sz w:val="28"/>
          <w:szCs w:val="28"/>
        </w:rPr>
        <w:t xml:space="preserve"> сельского поселения</w:t>
      </w:r>
    </w:p>
    <w:p w:rsidR="000F284C" w:rsidRPr="00D2668B" w:rsidRDefault="0059781D" w:rsidP="00D2668B">
      <w:pPr>
        <w:widowControl w:val="0"/>
        <w:spacing w:line="276" w:lineRule="auto"/>
        <w:ind w:firstLine="709"/>
        <w:jc w:val="right"/>
        <w:rPr>
          <w:sz w:val="28"/>
          <w:szCs w:val="28"/>
        </w:rPr>
      </w:pPr>
      <w:r w:rsidRPr="00D2668B">
        <w:rPr>
          <w:rFonts w:eastAsia="Arial"/>
          <w:sz w:val="28"/>
          <w:szCs w:val="28"/>
        </w:rPr>
        <w:t xml:space="preserve">от </w:t>
      </w:r>
      <w:r w:rsidR="00D1151F">
        <w:rPr>
          <w:rFonts w:eastAsia="Arial"/>
          <w:sz w:val="28"/>
          <w:szCs w:val="28"/>
        </w:rPr>
        <w:t xml:space="preserve">05.02.2021 </w:t>
      </w:r>
      <w:r w:rsidRPr="00D2668B">
        <w:rPr>
          <w:rFonts w:eastAsia="Arial"/>
          <w:sz w:val="28"/>
          <w:szCs w:val="28"/>
        </w:rPr>
        <w:t xml:space="preserve">№ </w:t>
      </w:r>
      <w:r w:rsidR="00D1151F">
        <w:rPr>
          <w:rFonts w:eastAsia="Arial"/>
          <w:sz w:val="28"/>
          <w:szCs w:val="28"/>
        </w:rPr>
        <w:t>5</w:t>
      </w:r>
    </w:p>
    <w:p w:rsidR="00FC033E" w:rsidRDefault="00FC033E" w:rsidP="00D2668B">
      <w:pPr>
        <w:pStyle w:val="1"/>
        <w:keepNext w:val="0"/>
        <w:widowControl w:val="0"/>
        <w:spacing w:before="0" w:after="0" w:line="276" w:lineRule="auto"/>
        <w:ind w:firstLine="709"/>
        <w:jc w:val="right"/>
        <w:rPr>
          <w:rFonts w:eastAsia="Arial"/>
          <w:sz w:val="28"/>
          <w:szCs w:val="28"/>
        </w:rPr>
      </w:pPr>
    </w:p>
    <w:p w:rsidR="000F284C" w:rsidRPr="00FC033E" w:rsidRDefault="0059781D" w:rsidP="00D2668B">
      <w:pPr>
        <w:pStyle w:val="1"/>
        <w:keepNext w:val="0"/>
        <w:widowControl w:val="0"/>
        <w:spacing w:before="0" w:after="0" w:line="276" w:lineRule="auto"/>
        <w:ind w:firstLine="709"/>
        <w:jc w:val="right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t> </w:t>
      </w:r>
    </w:p>
    <w:p w:rsidR="000F284C" w:rsidRPr="00FC033E" w:rsidRDefault="0059781D" w:rsidP="00D2668B">
      <w:pPr>
        <w:pStyle w:val="1"/>
        <w:keepNext w:val="0"/>
        <w:widowControl w:val="0"/>
        <w:spacing w:before="0" w:after="0" w:line="276" w:lineRule="auto"/>
        <w:ind w:firstLine="709"/>
        <w:jc w:val="center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t>ПОРЯДОК ОРГАНИЗАЦИИ СБОРА ОТРАБОТАННЫХ РТУТЬСОДЕРЖАЩИХ ЛАМП В РУССКО-ПАЕВСКОМ СЕЛЬСКОМ ПОСЕЛЕНИИ ИНСАРСКОГО МУНИЦИПАЛЬНОГО РАЙОНА РЕСПУБЛИКИ МОРДОВИЯ И ИНФОРМИРОВАНИИ ЮРИДИЧЕСКИХ ЛИЦ, ИНДИВИДУАЛЬНЫХ ПРЕДПРИНИМАТЕЛЕЙ И ФИЗИЧЕСКИХ ЛИЦ О ПОРЯДКЕ ОСУЩЕСТВЛЕНИЯ ТАКОГО СБОРА</w:t>
      </w:r>
    </w:p>
    <w:p w:rsidR="000F284C" w:rsidRPr="00FC033E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FC033E">
        <w:rPr>
          <w:rFonts w:eastAsia="Arial"/>
          <w:i/>
          <w:iCs/>
          <w:sz w:val="28"/>
          <w:szCs w:val="28"/>
        </w:rPr>
        <w:t> </w:t>
      </w:r>
    </w:p>
    <w:p w:rsidR="000F284C" w:rsidRPr="00FC033E" w:rsidRDefault="0059781D" w:rsidP="00D2668B">
      <w:pPr>
        <w:widowControl w:val="0"/>
        <w:numPr>
          <w:ilvl w:val="0"/>
          <w:numId w:val="1"/>
        </w:numPr>
        <w:tabs>
          <w:tab w:val="left" w:pos="1392"/>
        </w:tabs>
        <w:spacing w:line="276" w:lineRule="auto"/>
        <w:ind w:left="0" w:firstLine="709"/>
        <w:jc w:val="center"/>
        <w:rPr>
          <w:rFonts w:eastAsia="Arial"/>
          <w:b/>
          <w:bCs/>
          <w:sz w:val="28"/>
          <w:szCs w:val="28"/>
        </w:rPr>
      </w:pPr>
      <w:r w:rsidRPr="00FC033E">
        <w:rPr>
          <w:rFonts w:eastAsia="Arial"/>
          <w:b/>
          <w:bCs/>
          <w:sz w:val="28"/>
          <w:szCs w:val="28"/>
        </w:rPr>
        <w:t>Общие положения</w:t>
      </w:r>
    </w:p>
    <w:p w:rsidR="000F284C" w:rsidRPr="00FC033E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t> 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1.1.</w:t>
      </w:r>
      <w:r w:rsidRPr="00A063C8">
        <w:rPr>
          <w:sz w:val="28"/>
          <w:szCs w:val="28"/>
        </w:rPr>
        <w:t xml:space="preserve">           </w:t>
      </w:r>
      <w:r w:rsidRPr="00A063C8">
        <w:rPr>
          <w:rFonts w:eastAsia="Arial"/>
          <w:sz w:val="28"/>
          <w:szCs w:val="28"/>
        </w:rPr>
        <w:t>Порядок организации сбора отработанных ртутьсодержащих ламп (далее Порядок) разработан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1.2</w:t>
      </w:r>
      <w:r>
        <w:rPr>
          <w:rFonts w:eastAsia="Arial"/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proofErr w:type="gramStart"/>
      <w:r w:rsidRPr="00A063C8">
        <w:rPr>
          <w:rFonts w:eastAsia="Arial"/>
          <w:sz w:val="28"/>
          <w:szCs w:val="28"/>
        </w:rPr>
        <w:t xml:space="preserve">Порядок разработан в соответствии с Федеральным законом от 24.06.1998 № 89-ФЗ </w:t>
      </w:r>
      <w:hyperlink r:id="rId9" w:tgtFrame="Logical" w:history="1">
        <w:r w:rsidRPr="00A063C8">
          <w:rPr>
            <w:rFonts w:eastAsia="Arial"/>
            <w:sz w:val="28"/>
            <w:szCs w:val="28"/>
          </w:rPr>
          <w:t>«Об отходах производства и потребления»</w:t>
        </w:r>
      </w:hyperlink>
      <w:r w:rsidRPr="00A063C8">
        <w:rPr>
          <w:rFonts w:eastAsia="Arial"/>
          <w:sz w:val="28"/>
          <w:szCs w:val="28"/>
        </w:rPr>
        <w:t xml:space="preserve">, </w:t>
      </w:r>
      <w:r w:rsidR="00D2668B" w:rsidRPr="00D2668B">
        <w:rPr>
          <w:sz w:val="28"/>
          <w:szCs w:val="28"/>
        </w:rPr>
        <w:t>постановлением Правительства РФ от 28.12.2020 № 2314 "Об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среде"</w:t>
      </w:r>
      <w:r w:rsidRPr="00A063C8">
        <w:rPr>
          <w:rFonts w:eastAsia="Arial"/>
          <w:sz w:val="28"/>
          <w:szCs w:val="28"/>
        </w:rPr>
        <w:t>.</w:t>
      </w:r>
      <w:proofErr w:type="gramEnd"/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1.3.</w:t>
      </w:r>
      <w:r>
        <w:rPr>
          <w:sz w:val="28"/>
          <w:szCs w:val="28"/>
        </w:rPr>
        <w:t xml:space="preserve"> </w:t>
      </w:r>
      <w:proofErr w:type="gramStart"/>
      <w:r w:rsidRPr="00A063C8">
        <w:rPr>
          <w:rFonts w:eastAsia="Arial"/>
          <w:sz w:val="28"/>
          <w:szCs w:val="28"/>
        </w:rPr>
        <w:t xml:space="preserve">Правила, установленные Порядком являются обязательными для исполнения организациями независимо от организационно-правовых форм и форм и  форм собственности, индивидуальных предпринимателей, осуществляющих свою деятельность на территории </w:t>
      </w:r>
      <w:proofErr w:type="spellStart"/>
      <w:r w:rsidRPr="00A063C8">
        <w:rPr>
          <w:rFonts w:eastAsia="Arial"/>
          <w:sz w:val="28"/>
          <w:szCs w:val="28"/>
        </w:rPr>
        <w:t>Русско-Паевского</w:t>
      </w:r>
      <w:proofErr w:type="spellEnd"/>
      <w:r w:rsidRPr="00A063C8">
        <w:rPr>
          <w:rFonts w:eastAsia="Arial"/>
          <w:sz w:val="28"/>
          <w:szCs w:val="28"/>
        </w:rPr>
        <w:t xml:space="preserve"> сельского поселения, не имеющих лицензии на осуществление деятельности по сбору, использованию, обезвреживанию, транспортированию, размещению отходов I-IV класса опасности, физических лиц, проживающих на территории </w:t>
      </w:r>
      <w:proofErr w:type="spellStart"/>
      <w:r w:rsidRPr="00A063C8">
        <w:rPr>
          <w:rFonts w:eastAsia="Arial"/>
          <w:sz w:val="28"/>
          <w:szCs w:val="28"/>
        </w:rPr>
        <w:t>Русско-Паевского</w:t>
      </w:r>
      <w:proofErr w:type="spellEnd"/>
      <w:r w:rsidRPr="00A063C8">
        <w:rPr>
          <w:rFonts w:eastAsia="Arial"/>
          <w:sz w:val="28"/>
          <w:szCs w:val="28"/>
        </w:rPr>
        <w:t xml:space="preserve"> сельского поселения (далее потребители).</w:t>
      </w:r>
      <w:proofErr w:type="gramEnd"/>
    </w:p>
    <w:p w:rsidR="000F284C" w:rsidRDefault="0059781D" w:rsidP="00D2668B">
      <w:pPr>
        <w:widowControl w:val="0"/>
        <w:spacing w:line="276" w:lineRule="auto"/>
        <w:ind w:firstLine="709"/>
        <w:jc w:val="both"/>
        <w:rPr>
          <w:rFonts w:eastAsia="Arial"/>
          <w:i/>
          <w:iCs/>
          <w:sz w:val="28"/>
          <w:szCs w:val="28"/>
        </w:rPr>
      </w:pPr>
      <w:r w:rsidRPr="00A063C8">
        <w:rPr>
          <w:rFonts w:eastAsia="Arial"/>
          <w:i/>
          <w:iCs/>
          <w:sz w:val="28"/>
          <w:szCs w:val="28"/>
        </w:rPr>
        <w:t> </w:t>
      </w:r>
    </w:p>
    <w:p w:rsidR="0059781D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</w:p>
    <w:p w:rsidR="000F284C" w:rsidRPr="00A063C8" w:rsidRDefault="0059781D" w:rsidP="00D2668B">
      <w:pPr>
        <w:widowControl w:val="0"/>
        <w:spacing w:line="276" w:lineRule="auto"/>
        <w:ind w:firstLine="709"/>
        <w:jc w:val="center"/>
        <w:rPr>
          <w:sz w:val="28"/>
          <w:szCs w:val="28"/>
        </w:rPr>
      </w:pPr>
      <w:r w:rsidRPr="00A063C8">
        <w:rPr>
          <w:rFonts w:eastAsia="Arial"/>
          <w:b/>
          <w:bCs/>
          <w:sz w:val="28"/>
          <w:szCs w:val="28"/>
        </w:rPr>
        <w:lastRenderedPageBreak/>
        <w:t>2. Организация сбора отработанных ртутьсодержащих ламп.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i/>
          <w:iCs/>
          <w:sz w:val="28"/>
          <w:szCs w:val="28"/>
        </w:rPr>
        <w:t> 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2.1. Сбору в соответствии с Порядком подлежат осветительные устройства и электрические лампы с ртутным заполнением и содержанием ртути не менее 0,01 процента, выведенные из эксплуатации подлежащие утилизации 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2.2. Юридические лица и индивидуальные предприниматели, эксплуатирующие осветительные устройства и электрические лампы с ртутным заполнением, должны вести постоянный учет получаемых и отработанных ртутьсодержащих ламп.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2.3. Юридические лица и индивидуальные предприниматели,  не имеющие лицензии на осуществление деятельности по сбору, использованию, обезвреживанию, транспортированию, размещению отходов I-IV класса опасности осуществляют накопление отработанных ртутьсодержащих ламп.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2.4. Накопление отработанных ртутьсодержащих ламп от физических лиц, проживающих в многоквартирных жилых домах, производят: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а)  при управлении управляющей </w:t>
      </w:r>
      <w:proofErr w:type="gramStart"/>
      <w:r w:rsidRPr="00A063C8">
        <w:rPr>
          <w:rFonts w:eastAsia="Arial"/>
          <w:sz w:val="28"/>
          <w:szCs w:val="28"/>
        </w:rPr>
        <w:t>организацией—юридические</w:t>
      </w:r>
      <w:proofErr w:type="gramEnd"/>
      <w:r w:rsidRPr="00A063C8">
        <w:rPr>
          <w:rFonts w:eastAsia="Arial"/>
          <w:sz w:val="28"/>
          <w:szCs w:val="28"/>
        </w:rPr>
        <w:t xml:space="preserve"> лица и индивидуальные предприниматели, осуществляющие управление многоквартирными домами на основании заключенного договора с собственниками помещений многоквартирного дома.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б) при управлении товариществом собственником жилья либо жилищным кооперативом или иным специализированным потребительским кооперативом—товариществом собственников жилья либо жилищным кооперативом или иным специализированным потребительским кооперативом,  либо юридическими лицами и индивидуальными предпринимателями, заключившими с указанными организациями договоры на оказание услуг по содержанию и ремонту общего имущества.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A063C8">
        <w:rPr>
          <w:rFonts w:eastAsia="Arial"/>
          <w:sz w:val="28"/>
          <w:szCs w:val="28"/>
        </w:rPr>
        <w:t>в) при непосредственном управлении собственниками помещений в многоквартирном доме—юридические лица и индивидуальные предприниматели, заключившие с собственниками помещений многоквартирного дома договоры на оказание услуг по содержанию и ремонту общего имущества в таком доме.</w:t>
      </w:r>
      <w:proofErr w:type="gramEnd"/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2.5. Физические лица, проживающие в частном секторе, обязаны сдавать отработанные ртутьсодержащие лампы юридическим лицам и индивидуальным предпринимателям, имеющим лицензии на осуществление деятельности по сбору, использованию, обезвреживанию, транспортированию, размещению отходов I-IV класса опасности (далее специализированные организации), в соответствии с заключенными договорами на сбор и вывоз указанных отходов.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2.6. Накопление отработанных ртутьсодержащих ламп в местах, являющихся общим имуществом собственников помещений многоквартирного дома, не </w:t>
      </w:r>
      <w:r w:rsidRPr="00A063C8">
        <w:rPr>
          <w:rFonts w:eastAsia="Arial"/>
          <w:sz w:val="28"/>
          <w:szCs w:val="28"/>
        </w:rPr>
        <w:lastRenderedPageBreak/>
        <w:t>допускается.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2.7. Накопление должно производиться в соответствии с требованиями «ГОСТ 12.3.031-83. Система стандартов безопасности труда. Работы </w:t>
      </w:r>
      <w:proofErr w:type="gramStart"/>
      <w:r w:rsidRPr="00A063C8">
        <w:rPr>
          <w:rFonts w:eastAsia="Arial"/>
          <w:sz w:val="28"/>
          <w:szCs w:val="28"/>
        </w:rPr>
        <w:t>со</w:t>
      </w:r>
      <w:proofErr w:type="gramEnd"/>
      <w:r w:rsidRPr="00A063C8">
        <w:rPr>
          <w:rFonts w:eastAsia="Arial"/>
          <w:sz w:val="28"/>
          <w:szCs w:val="28"/>
        </w:rPr>
        <w:t xml:space="preserve"> ртутью. Требования безопасности», Санитарных правил при работе </w:t>
      </w:r>
      <w:proofErr w:type="gramStart"/>
      <w:r w:rsidRPr="00A063C8">
        <w:rPr>
          <w:rFonts w:eastAsia="Arial"/>
          <w:sz w:val="28"/>
          <w:szCs w:val="28"/>
        </w:rPr>
        <w:t>со</w:t>
      </w:r>
      <w:proofErr w:type="gramEnd"/>
      <w:r w:rsidRPr="00A063C8">
        <w:rPr>
          <w:rFonts w:eastAsia="Arial"/>
          <w:sz w:val="28"/>
          <w:szCs w:val="28"/>
        </w:rPr>
        <w:t xml:space="preserve"> ртутью, ее соединениями и приборами с ртутным заполнением, утв. Главным государственным санитарным врачом СССР 04.04.1988 № 4607-88.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2.8. Накопление отработанных ртутьсодержащих ламп производится отдельно от других видов отходов.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2.9. Хранение отработанных ртутьсодержащих ламп производится в специально выделенном для этих целей помещении, защищенном от химически агрессивных веществ, атмосферных осадков, поверхностных и грунтовых вод, в местах, исключающих повреждение тары.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2.10. Не допускается совместное хранение поврежденных и неповрежденных ртутьсодержащих ламп. Хранение поврежденных ртутьсодержащих ламп осуществляется в специальной таре.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2.11. Юридические лица и индивидуальные предприниматели   назначают в установленном порядке ответственных лиц за обращение с указанными отходами, разрабатывают инструкции по организации накопления отработанных ртутьсодержащих отходов применительно к конкретным условиям.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2.12. Не допускается самостоятельное обезвреживание, использование, транспортирование и размещение отработанных  ртутьсодержащих ламп потребителями.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2.13. Сбор и утилизацию отработанных ртутьсодержащих ламп на территории </w:t>
      </w:r>
      <w:proofErr w:type="spellStart"/>
      <w:r w:rsidRPr="00A063C8">
        <w:rPr>
          <w:rFonts w:eastAsia="Arial"/>
          <w:sz w:val="28"/>
          <w:szCs w:val="28"/>
        </w:rPr>
        <w:t>Русско-Паевского</w:t>
      </w:r>
      <w:proofErr w:type="spellEnd"/>
      <w:r w:rsidRPr="00A063C8">
        <w:rPr>
          <w:rFonts w:eastAsia="Arial"/>
          <w:sz w:val="28"/>
          <w:szCs w:val="28"/>
        </w:rPr>
        <w:t xml:space="preserve"> сельского поселения, в том числе прием отработанных ртутьсодержащих ламп от населения, осуществляют специализированные организации путем заключения соответствующих договоров на оказание услуг по сбору и вывозу ртутьсодержащих отходов.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b/>
          <w:bCs/>
          <w:sz w:val="28"/>
          <w:szCs w:val="28"/>
        </w:rPr>
        <w:t> 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center"/>
        <w:rPr>
          <w:sz w:val="28"/>
          <w:szCs w:val="28"/>
        </w:rPr>
      </w:pPr>
      <w:r w:rsidRPr="00A063C8">
        <w:rPr>
          <w:rFonts w:eastAsia="Arial"/>
          <w:b/>
          <w:bCs/>
          <w:sz w:val="28"/>
          <w:szCs w:val="28"/>
        </w:rPr>
        <w:t>3. Информирование населения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b/>
          <w:bCs/>
          <w:sz w:val="28"/>
          <w:szCs w:val="28"/>
        </w:rPr>
        <w:t> 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3.1. Информирование о порядке сбора отработанных ртутьсодержащих ламп осуществляется администрацией </w:t>
      </w:r>
      <w:proofErr w:type="spellStart"/>
      <w:r w:rsidRPr="00A063C8">
        <w:rPr>
          <w:rFonts w:eastAsia="Arial"/>
          <w:sz w:val="28"/>
          <w:szCs w:val="28"/>
        </w:rPr>
        <w:t>Русско-Паевского</w:t>
      </w:r>
      <w:proofErr w:type="spellEnd"/>
      <w:r w:rsidRPr="00A063C8">
        <w:rPr>
          <w:rFonts w:eastAsia="Arial"/>
          <w:sz w:val="28"/>
          <w:szCs w:val="28"/>
        </w:rPr>
        <w:t xml:space="preserve"> сельского поселения, специализированными организациями, а также юридическими лицами и индивидуальными предпринимателями, осуществляющими накопление и реализацию ртутьсодержащих ламп.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3.2. Информацию  о порядке сбора отработанных ртутьсодержащих ламп </w:t>
      </w:r>
      <w:r w:rsidRPr="00A063C8">
        <w:rPr>
          <w:rFonts w:eastAsia="Arial"/>
          <w:sz w:val="28"/>
          <w:szCs w:val="28"/>
        </w:rPr>
        <w:lastRenderedPageBreak/>
        <w:t xml:space="preserve">размещается на официальном сайте администрации </w:t>
      </w:r>
      <w:proofErr w:type="spellStart"/>
      <w:r w:rsidRPr="00A063C8">
        <w:rPr>
          <w:rFonts w:eastAsia="Arial"/>
          <w:sz w:val="28"/>
          <w:szCs w:val="28"/>
        </w:rPr>
        <w:t>Русско-Паевского</w:t>
      </w:r>
      <w:proofErr w:type="spellEnd"/>
      <w:r w:rsidRPr="00A063C8">
        <w:rPr>
          <w:rFonts w:eastAsia="Arial"/>
          <w:sz w:val="28"/>
          <w:szCs w:val="28"/>
        </w:rPr>
        <w:t xml:space="preserve"> сельского поселения, в средствах массовой информации.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3.3. </w:t>
      </w:r>
      <w:proofErr w:type="gramStart"/>
      <w:r w:rsidRPr="00A063C8">
        <w:rPr>
          <w:rFonts w:eastAsia="Arial"/>
          <w:sz w:val="28"/>
          <w:szCs w:val="28"/>
        </w:rPr>
        <w:t>Юридические лица и индивидуальные предприниматели, осуществляющие управление многоквартирными домами на основании заключенного договора или заключившие с собственниками помещений многоквартирного дома договоры на оказание услуг по содержанию и ремонту общего имущества в таком доме, доводят информацию о правилах обращения с отработанными ртутьсодержащими лампами до сведения собственников помещений многоквартирных жилых домов, путем размещения информации Порядка на информационных стендах (стойках) в помещении управляющей</w:t>
      </w:r>
      <w:proofErr w:type="gramEnd"/>
      <w:r w:rsidRPr="00A063C8">
        <w:rPr>
          <w:rFonts w:eastAsia="Arial"/>
          <w:sz w:val="28"/>
          <w:szCs w:val="28"/>
        </w:rPr>
        <w:t xml:space="preserve"> организации.</w:t>
      </w:r>
    </w:p>
    <w:p w:rsidR="00FC033E" w:rsidRPr="0059781D" w:rsidRDefault="0059781D" w:rsidP="0059781D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3.4. Обращения населения, руководителей предприятий, организаций по организации накопления, сбора, временного хранения и обезвреживания отработанных ртутьсодержащих ламп принимаются  администрацией </w:t>
      </w:r>
      <w:proofErr w:type="spellStart"/>
      <w:r w:rsidRPr="00A063C8">
        <w:rPr>
          <w:rFonts w:eastAsia="Arial"/>
          <w:sz w:val="28"/>
          <w:szCs w:val="28"/>
        </w:rPr>
        <w:t>Русско-Паевского</w:t>
      </w:r>
      <w:proofErr w:type="spellEnd"/>
      <w:r w:rsidRPr="00A063C8">
        <w:rPr>
          <w:rFonts w:eastAsia="Arial"/>
          <w:sz w:val="28"/>
          <w:szCs w:val="28"/>
        </w:rPr>
        <w:t xml:space="preserve"> сельского поселения.</w:t>
      </w:r>
    </w:p>
    <w:p w:rsidR="00FC033E" w:rsidRPr="00A063C8" w:rsidRDefault="00FC033E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</w:p>
    <w:p w:rsidR="000F284C" w:rsidRPr="00A063C8" w:rsidRDefault="0059781D" w:rsidP="00D2668B">
      <w:pPr>
        <w:widowControl w:val="0"/>
        <w:numPr>
          <w:ilvl w:val="0"/>
          <w:numId w:val="2"/>
        </w:numPr>
        <w:tabs>
          <w:tab w:val="left" w:pos="1396"/>
        </w:tabs>
        <w:spacing w:line="276" w:lineRule="auto"/>
        <w:ind w:left="0" w:firstLine="709"/>
        <w:jc w:val="center"/>
        <w:rPr>
          <w:rFonts w:eastAsia="Arial"/>
          <w:b/>
          <w:bCs/>
          <w:sz w:val="28"/>
          <w:szCs w:val="28"/>
        </w:rPr>
      </w:pPr>
      <w:r w:rsidRPr="00A063C8">
        <w:rPr>
          <w:rFonts w:eastAsia="Arial"/>
          <w:b/>
          <w:bCs/>
          <w:sz w:val="28"/>
          <w:szCs w:val="28"/>
        </w:rPr>
        <w:t>Ответственность за нарушение правил обращения с отработанными ртутьсодержащими лампами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b/>
          <w:bCs/>
          <w:sz w:val="28"/>
          <w:szCs w:val="28"/>
        </w:rPr>
        <w:t> 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4.1.</w:t>
      </w:r>
      <w:r w:rsidRPr="00A063C8">
        <w:rPr>
          <w:sz w:val="28"/>
          <w:szCs w:val="28"/>
        </w:rPr>
        <w:t xml:space="preserve">           </w:t>
      </w:r>
      <w:proofErr w:type="gramStart"/>
      <w:r w:rsidRPr="00A063C8">
        <w:rPr>
          <w:rFonts w:eastAsia="Arial"/>
          <w:sz w:val="28"/>
          <w:szCs w:val="28"/>
        </w:rPr>
        <w:t>Контроль за</w:t>
      </w:r>
      <w:proofErr w:type="gramEnd"/>
      <w:r w:rsidRPr="00A063C8">
        <w:rPr>
          <w:rFonts w:eastAsia="Arial"/>
          <w:sz w:val="28"/>
          <w:szCs w:val="28"/>
        </w:rPr>
        <w:t xml:space="preserve">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деятельности и иной деятельности независимо от форм собственности, находящихся на территории Республики Мордовия.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4.2.</w:t>
      </w:r>
      <w:r w:rsidRPr="00A063C8">
        <w:rPr>
          <w:sz w:val="28"/>
          <w:szCs w:val="28"/>
        </w:rPr>
        <w:t xml:space="preserve">           </w:t>
      </w:r>
      <w:r w:rsidRPr="00A063C8">
        <w:rPr>
          <w:rFonts w:eastAsia="Arial"/>
          <w:sz w:val="28"/>
          <w:szCs w:val="28"/>
        </w:rPr>
        <w:t>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законодательством.</w:t>
      </w:r>
    </w:p>
    <w:sectPr w:rsidR="000F284C" w:rsidRPr="00A063C8" w:rsidSect="00FC033E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multilevel"/>
    <w:tmpl w:val="00000002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0F284C"/>
    <w:rsid w:val="000F284C"/>
    <w:rsid w:val="00352C8D"/>
    <w:rsid w:val="003E4B2A"/>
    <w:rsid w:val="004A7390"/>
    <w:rsid w:val="0059781D"/>
    <w:rsid w:val="0089123C"/>
    <w:rsid w:val="00A063C8"/>
    <w:rsid w:val="00AF7CC8"/>
    <w:rsid w:val="00B127E4"/>
    <w:rsid w:val="00B14C22"/>
    <w:rsid w:val="00BA7EA7"/>
    <w:rsid w:val="00D1151F"/>
    <w:rsid w:val="00D2668B"/>
    <w:rsid w:val="00E9059F"/>
    <w:rsid w:val="00FC0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/content/act/b9db4d17-25b0-4978-b836-3bf314f4e9dc.doc" TargetMode="External"/><Relationship Id="rId3" Type="http://schemas.openxmlformats.org/officeDocument/2006/relationships/settings" Target="settings.xml"/><Relationship Id="rId7" Type="http://schemas.openxmlformats.org/officeDocument/2006/relationships/hyperlink" Target="/content/act/f38ae4d2-0425-4cae-a352-4229778fed79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/content/act/39e18fbb-9a65-4c81-9edc-e24e33dc8294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/content/act/96e20c02-1b12-465a-b64c-24aa92270007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/content/act/f38ae4d2-0425-4cae-a352-4229778fed7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1693</Words>
  <Characters>9654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9</cp:revision>
  <cp:lastPrinted>2021-02-17T12:10:00Z</cp:lastPrinted>
  <dcterms:created xsi:type="dcterms:W3CDTF">2021-02-04T08:01:00Z</dcterms:created>
  <dcterms:modified xsi:type="dcterms:W3CDTF">2021-02-17T12:11:00Z</dcterms:modified>
</cp:coreProperties>
</file>