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CFB" w:rsidRPr="00C66CFB" w:rsidRDefault="00C66CFB" w:rsidP="00C66C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6CFB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 </w:t>
      </w:r>
    </w:p>
    <w:p w:rsidR="00C66CFB" w:rsidRPr="00C66CFB" w:rsidRDefault="00C66CFB" w:rsidP="00C66C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6CFB">
        <w:rPr>
          <w:rFonts w:ascii="Times New Roman" w:eastAsia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C66CFB" w:rsidRDefault="00C66CFB" w:rsidP="00C66C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66CF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C66CFB" w:rsidRPr="00C66CFB" w:rsidRDefault="00C66CFB" w:rsidP="00C66C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6CFB" w:rsidRPr="00C66CFB" w:rsidRDefault="00C66CFB" w:rsidP="00C66CFB">
      <w:pPr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r w:rsidRPr="00C66CFB">
        <w:rPr>
          <w:rFonts w:ascii="Times New Roman" w:eastAsia="Times New Roman" w:hAnsi="Times New Roman" w:cs="Times New Roman"/>
          <w:b/>
          <w:sz w:val="34"/>
          <w:szCs w:val="28"/>
        </w:rPr>
        <w:t>П О С Т А Н О В Л Е Н И Е</w:t>
      </w:r>
    </w:p>
    <w:p w:rsidR="00F936FE" w:rsidRDefault="00C66CFB" w:rsidP="00C66CF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66CFB">
        <w:rPr>
          <w:rFonts w:ascii="Times New Roman" w:eastAsia="Times New Roman" w:hAnsi="Times New Roman" w:cs="Times New Roman"/>
          <w:sz w:val="28"/>
          <w:szCs w:val="28"/>
        </w:rPr>
        <w:t>г. Инсар</w:t>
      </w:r>
    </w:p>
    <w:p w:rsidR="00CF0F21" w:rsidRPr="00C66CFB" w:rsidRDefault="00CF0F21" w:rsidP="00C66CF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389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498"/>
        <w:gridCol w:w="4394"/>
      </w:tblGrid>
      <w:tr w:rsidR="00EC47EB" w:rsidRPr="00EC47EB" w:rsidTr="006E6DD9">
        <w:trPr>
          <w:trHeight w:val="465"/>
        </w:trPr>
        <w:tc>
          <w:tcPr>
            <w:tcW w:w="9498" w:type="dxa"/>
            <w:shd w:val="clear" w:color="auto" w:fill="auto"/>
          </w:tcPr>
          <w:p w:rsidR="00EC47EB" w:rsidRPr="006E6DD9" w:rsidRDefault="006E6DD9" w:rsidP="00C66CF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REGDATESTAMP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30.11.2020 г.                                                                                              № 350                          </w:t>
            </w:r>
          </w:p>
        </w:tc>
        <w:tc>
          <w:tcPr>
            <w:tcW w:w="4394" w:type="dxa"/>
            <w:shd w:val="clear" w:color="auto" w:fill="auto"/>
          </w:tcPr>
          <w:p w:rsidR="00EC47EB" w:rsidRPr="00EC47EB" w:rsidRDefault="00EC47EB" w:rsidP="00BD7611">
            <w:pPr>
              <w:spacing w:after="0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REGNUMSTAMP"/>
            <w:bookmarkEnd w:id="1"/>
          </w:p>
        </w:tc>
      </w:tr>
    </w:tbl>
    <w:p w:rsidR="00CF22AA" w:rsidRDefault="00CF22AA" w:rsidP="001636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D4216" w:rsidRPr="00473B64" w:rsidRDefault="007D4216" w:rsidP="007D42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 xml:space="preserve">Об основных направлениях </w:t>
      </w:r>
    </w:p>
    <w:p w:rsidR="007D4216" w:rsidRDefault="007D4216" w:rsidP="007D42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долговой</w:t>
      </w:r>
      <w:r w:rsidRPr="00473B64">
        <w:rPr>
          <w:rFonts w:ascii="Times New Roman" w:hAnsi="Times New Roman" w:cs="Times New Roman"/>
          <w:sz w:val="28"/>
          <w:szCs w:val="28"/>
        </w:rPr>
        <w:t xml:space="preserve"> политики Инсарского</w:t>
      </w:r>
    </w:p>
    <w:p w:rsidR="007D4216" w:rsidRPr="00473B64" w:rsidRDefault="007D4216" w:rsidP="007D42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473B64">
        <w:rPr>
          <w:rFonts w:ascii="Times New Roman" w:hAnsi="Times New Roman" w:cs="Times New Roman"/>
          <w:sz w:val="28"/>
          <w:szCs w:val="28"/>
        </w:rPr>
        <w:t xml:space="preserve">год и </w:t>
      </w:r>
    </w:p>
    <w:p w:rsidR="00944938" w:rsidRPr="00C66CFB" w:rsidRDefault="007D4216" w:rsidP="00C66C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3B64">
        <w:rPr>
          <w:rFonts w:ascii="Times New Roman" w:hAnsi="Times New Roman" w:cs="Times New Roman"/>
          <w:sz w:val="28"/>
          <w:szCs w:val="28"/>
        </w:rPr>
        <w:t>на плановый период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473B64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73B64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944938" w:rsidRDefault="00944938" w:rsidP="00944938">
      <w:pPr>
        <w:rPr>
          <w:sz w:val="28"/>
          <w:szCs w:val="28"/>
        </w:rPr>
      </w:pPr>
    </w:p>
    <w:p w:rsidR="004B56D9" w:rsidRDefault="004B56D9" w:rsidP="00944938">
      <w:pPr>
        <w:rPr>
          <w:sz w:val="28"/>
          <w:szCs w:val="28"/>
        </w:rPr>
      </w:pPr>
    </w:p>
    <w:p w:rsidR="003149F5" w:rsidRDefault="00944938" w:rsidP="003149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В соответствии с Бюджетн</w:t>
      </w:r>
      <w:r w:rsidR="007D01AF">
        <w:rPr>
          <w:rFonts w:ascii="Times New Roman" w:hAnsi="Times New Roman" w:cs="Times New Roman"/>
          <w:sz w:val="28"/>
          <w:szCs w:val="28"/>
        </w:rPr>
        <w:t>ым</w:t>
      </w:r>
      <w:r w:rsidRPr="00944938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7D01AF">
        <w:rPr>
          <w:rFonts w:ascii="Times New Roman" w:hAnsi="Times New Roman" w:cs="Times New Roman"/>
          <w:sz w:val="28"/>
          <w:szCs w:val="28"/>
        </w:rPr>
        <w:t>ом</w:t>
      </w:r>
      <w:r w:rsidRPr="00944938">
        <w:rPr>
          <w:rFonts w:ascii="Times New Roman" w:hAnsi="Times New Roman" w:cs="Times New Roman"/>
          <w:sz w:val="28"/>
          <w:szCs w:val="28"/>
        </w:rPr>
        <w:t xml:space="preserve"> Российской Федерации и в целях реализации ответственной долговой политики </w:t>
      </w:r>
      <w:r w:rsidR="003149F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повышения ее эффективности</w:t>
      </w:r>
      <w:r w:rsidR="003149F5">
        <w:rPr>
          <w:rFonts w:ascii="Times New Roman" w:hAnsi="Times New Roman" w:cs="Times New Roman"/>
          <w:sz w:val="28"/>
          <w:szCs w:val="28"/>
        </w:rPr>
        <w:t>,</w:t>
      </w:r>
      <w:r w:rsidR="004B56D9">
        <w:rPr>
          <w:rFonts w:ascii="Times New Roman" w:hAnsi="Times New Roman" w:cs="Times New Roman"/>
          <w:sz w:val="28"/>
          <w:szCs w:val="28"/>
        </w:rPr>
        <w:t xml:space="preserve"> </w:t>
      </w:r>
      <w:r w:rsidR="003149F5">
        <w:rPr>
          <w:rFonts w:ascii="Times New Roman" w:hAnsi="Times New Roman" w:cs="Times New Roman"/>
          <w:sz w:val="28"/>
          <w:szCs w:val="28"/>
        </w:rPr>
        <w:t>администрация Инсарского муниципального района</w:t>
      </w:r>
    </w:p>
    <w:p w:rsidR="003149F5" w:rsidRDefault="003149F5" w:rsidP="003149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44938" w:rsidRDefault="00944938" w:rsidP="003149F5">
      <w:pPr>
        <w:pStyle w:val="ad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49F5">
        <w:rPr>
          <w:rFonts w:ascii="Times New Roman" w:hAnsi="Times New Roman" w:cs="Times New Roman"/>
          <w:sz w:val="28"/>
          <w:szCs w:val="28"/>
        </w:rPr>
        <w:t xml:space="preserve">Утвердить прилагаемые </w:t>
      </w:r>
      <w:hyperlink r:id="rId8" w:history="1">
        <w:r w:rsidRPr="003149F5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3149F5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3149F5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на 2021 год и на плановый </w:t>
      </w:r>
      <w:r w:rsidRPr="003149F5">
        <w:rPr>
          <w:rFonts w:ascii="Times New Roman" w:hAnsi="Times New Roman" w:cs="Times New Roman"/>
          <w:sz w:val="28"/>
          <w:szCs w:val="28"/>
        </w:rPr>
        <w:t>период 2022 и 2023 годов.</w:t>
      </w:r>
    </w:p>
    <w:p w:rsidR="00187291" w:rsidRPr="00670E13" w:rsidRDefault="00187291" w:rsidP="00670E13">
      <w:pPr>
        <w:pStyle w:val="ad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0E1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944938" w:rsidRPr="00944938" w:rsidRDefault="00843629" w:rsidP="0084362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</w:t>
      </w:r>
      <w:r w:rsidR="00670E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73B64">
        <w:rPr>
          <w:rFonts w:ascii="Times New Roman" w:hAnsi="Times New Roman" w:cs="Times New Roman"/>
          <w:sz w:val="28"/>
          <w:szCs w:val="28"/>
        </w:rPr>
        <w:t>Настоящее решение</w:t>
      </w:r>
      <w:r>
        <w:rPr>
          <w:rFonts w:ascii="Times New Roman" w:hAnsi="Times New Roman" w:cs="Times New Roman"/>
          <w:sz w:val="28"/>
          <w:szCs w:val="28"/>
        </w:rPr>
        <w:t xml:space="preserve"> подлежит официальному опубликованию и</w:t>
      </w:r>
      <w:r w:rsidRPr="00473B64">
        <w:rPr>
          <w:rFonts w:ascii="Times New Roman" w:hAnsi="Times New Roman" w:cs="Times New Roman"/>
          <w:sz w:val="28"/>
          <w:szCs w:val="28"/>
        </w:rPr>
        <w:t xml:space="preserve"> вступает в законную силу с</w:t>
      </w:r>
      <w:r>
        <w:rPr>
          <w:rFonts w:ascii="Times New Roman" w:hAnsi="Times New Roman" w:cs="Times New Roman"/>
          <w:sz w:val="28"/>
          <w:szCs w:val="28"/>
        </w:rPr>
        <w:t xml:space="preserve"> 1 января 2021 года.</w:t>
      </w:r>
    </w:p>
    <w:p w:rsid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F21" w:rsidRDefault="00CF0F21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0F21" w:rsidRPr="00944938" w:rsidRDefault="00CF0F21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944938" w:rsidRDefault="00944938" w:rsidP="00944938">
      <w:pPr>
        <w:rPr>
          <w:rFonts w:ascii="Times New Roman" w:hAnsi="Times New Roman" w:cs="Times New Roman"/>
          <w:sz w:val="28"/>
          <w:szCs w:val="28"/>
        </w:rPr>
      </w:pPr>
    </w:p>
    <w:p w:rsidR="004B56D9" w:rsidRPr="004B56D9" w:rsidRDefault="007D01AF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</w:t>
      </w:r>
      <w:r w:rsidR="004B56D9" w:rsidRPr="004B56D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4B56D9" w:rsidRPr="004B56D9">
        <w:rPr>
          <w:rFonts w:ascii="Times New Roman" w:hAnsi="Times New Roman" w:cs="Times New Roman"/>
          <w:sz w:val="28"/>
          <w:szCs w:val="28"/>
        </w:rPr>
        <w:t xml:space="preserve"> Инсарского </w:t>
      </w:r>
    </w:p>
    <w:p w:rsidR="00944938" w:rsidRDefault="004B56D9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56D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</w:t>
      </w:r>
      <w:r w:rsidR="007D01AF">
        <w:rPr>
          <w:rFonts w:ascii="Times New Roman" w:hAnsi="Times New Roman" w:cs="Times New Roman"/>
          <w:sz w:val="28"/>
          <w:szCs w:val="28"/>
        </w:rPr>
        <w:t xml:space="preserve">     </w:t>
      </w:r>
      <w:r w:rsidRPr="004B56D9">
        <w:rPr>
          <w:rFonts w:ascii="Times New Roman" w:hAnsi="Times New Roman" w:cs="Times New Roman"/>
          <w:sz w:val="28"/>
          <w:szCs w:val="28"/>
        </w:rPr>
        <w:t xml:space="preserve"> А.</w:t>
      </w:r>
      <w:r w:rsidR="007D01AF">
        <w:rPr>
          <w:rFonts w:ascii="Times New Roman" w:hAnsi="Times New Roman" w:cs="Times New Roman"/>
          <w:sz w:val="28"/>
          <w:szCs w:val="28"/>
        </w:rPr>
        <w:t xml:space="preserve"> Б.</w:t>
      </w:r>
      <w:r w:rsidRPr="004B56D9">
        <w:rPr>
          <w:rFonts w:ascii="Times New Roman" w:hAnsi="Times New Roman" w:cs="Times New Roman"/>
          <w:sz w:val="28"/>
          <w:szCs w:val="28"/>
        </w:rPr>
        <w:t xml:space="preserve"> </w:t>
      </w:r>
      <w:r w:rsidR="007D01AF">
        <w:rPr>
          <w:rFonts w:ascii="Times New Roman" w:hAnsi="Times New Roman" w:cs="Times New Roman"/>
          <w:sz w:val="28"/>
          <w:szCs w:val="28"/>
        </w:rPr>
        <w:t>Пронин</w:t>
      </w:r>
    </w:p>
    <w:p w:rsidR="0047214A" w:rsidRDefault="0047214A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14A" w:rsidRDefault="0047214A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14A" w:rsidRDefault="0047214A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14A" w:rsidRDefault="0047214A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0F21" w:rsidRPr="004B56D9" w:rsidRDefault="00CF0F21" w:rsidP="004B56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0"/>
      </w:tblGrid>
      <w:tr w:rsidR="00772271" w:rsidRPr="00D1541C" w:rsidTr="009E5577">
        <w:trPr>
          <w:trHeight w:val="1575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:rsidR="00772271" w:rsidRPr="00772271" w:rsidRDefault="00772271" w:rsidP="0084362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772271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lastRenderedPageBreak/>
              <w:t xml:space="preserve">Приложение </w:t>
            </w:r>
          </w:p>
          <w:p w:rsidR="00772271" w:rsidRPr="00772271" w:rsidRDefault="00772271" w:rsidP="0084362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772271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к постановлению администрации</w:t>
            </w:r>
          </w:p>
          <w:p w:rsidR="00772271" w:rsidRPr="00772271" w:rsidRDefault="00772271" w:rsidP="0084362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772271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Инсарского муниципального района</w:t>
            </w:r>
          </w:p>
          <w:p w:rsidR="00772271" w:rsidRPr="00772271" w:rsidRDefault="00772271" w:rsidP="00A75940">
            <w:pPr>
              <w:autoSpaceDE w:val="0"/>
              <w:autoSpaceDN w:val="0"/>
              <w:adjustRightInd w:val="0"/>
              <w:spacing w:after="0"/>
              <w:jc w:val="both"/>
              <w:outlineLvl w:val="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772271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от </w:t>
            </w:r>
            <w:r w:rsidR="00011B5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30.11.2020 г.</w:t>
            </w:r>
            <w:r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  </w:t>
            </w:r>
            <w:r w:rsidRPr="00772271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№</w:t>
            </w:r>
            <w:bookmarkStart w:id="2" w:name="_GoBack"/>
            <w:bookmarkEnd w:id="2"/>
            <w:r w:rsidR="00011B5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350</w:t>
            </w:r>
          </w:p>
        </w:tc>
      </w:tr>
    </w:tbl>
    <w:p w:rsidR="003149F5" w:rsidRDefault="003149F5" w:rsidP="00944938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149F5" w:rsidRDefault="003149F5" w:rsidP="00944938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149F5" w:rsidRDefault="003149F5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938" w:rsidRPr="00944938" w:rsidRDefault="00944938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93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944938" w:rsidRPr="00944938" w:rsidRDefault="00944938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3149F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944938" w:rsidRPr="00944938" w:rsidRDefault="00944938" w:rsidP="009449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2021 год и на плановый период 2022 и 2023 годов</w:t>
      </w:r>
    </w:p>
    <w:p w:rsidR="00944938" w:rsidRP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 </w:t>
      </w:r>
      <w:r w:rsidR="00EF0289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C66C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F0289">
        <w:rPr>
          <w:rFonts w:ascii="Times New Roman" w:hAnsi="Times New Roman" w:cs="Times New Roman"/>
          <w:sz w:val="28"/>
          <w:szCs w:val="28"/>
        </w:rPr>
        <w:t xml:space="preserve">сновных направлений </w:t>
      </w:r>
      <w:r w:rsidRPr="00C9180C">
        <w:rPr>
          <w:rFonts w:ascii="Times New Roman" w:hAnsi="Times New Roman" w:cs="Times New Roman"/>
          <w:sz w:val="28"/>
          <w:szCs w:val="28"/>
        </w:rPr>
        <w:t xml:space="preserve">долговой политики были учтены положения </w:t>
      </w:r>
      <w:r w:rsidR="00EF0289">
        <w:rPr>
          <w:rFonts w:ascii="Times New Roman" w:hAnsi="Times New Roman" w:cs="Times New Roman"/>
          <w:sz w:val="28"/>
          <w:szCs w:val="28"/>
        </w:rPr>
        <w:t>Муниципальной</w:t>
      </w:r>
      <w:r w:rsidR="00CF22AA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 w:rsidR="00EF0289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C9180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r w:rsidR="00EF0289">
        <w:rPr>
          <w:rFonts w:ascii="Times New Roman" w:hAnsi="Times New Roman" w:cs="Times New Roman"/>
          <w:sz w:val="28"/>
          <w:szCs w:val="28"/>
        </w:rPr>
        <w:t>Инсарском муниципальном районе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944938" w:rsidRPr="00C9180C" w:rsidRDefault="00944938" w:rsidP="009449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8B43F4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944938" w:rsidRPr="00CA25EE" w:rsidRDefault="00EF0289" w:rsidP="0094493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944938" w:rsidRPr="00C9180C" w:rsidRDefault="00944938" w:rsidP="009449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F9455E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</w:t>
      </w:r>
      <w:r w:rsidR="00EF0289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Pr="0026486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 w:rsidRPr="00D839DC">
        <w:rPr>
          <w:rFonts w:ascii="Times New Roman" w:hAnsi="Times New Roman" w:cs="Times New Roman"/>
          <w:sz w:val="28"/>
          <w:szCs w:val="28"/>
        </w:rPr>
        <w:t>р</w:t>
      </w:r>
      <w:r w:rsidR="00EF0289">
        <w:rPr>
          <w:rFonts w:ascii="Times New Roman" w:hAnsi="Times New Roman" w:cs="Times New Roman"/>
          <w:sz w:val="28"/>
          <w:szCs w:val="28"/>
        </w:rPr>
        <w:t>айон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исчерпывающие меры для бюджетной консолидации и сокращения долговой нагрузки. В 2019 году </w:t>
      </w:r>
      <w:r w:rsidR="00EF0289">
        <w:rPr>
          <w:rFonts w:ascii="Times New Roman" w:hAnsi="Times New Roman" w:cs="Times New Roman"/>
          <w:sz w:val="28"/>
          <w:szCs w:val="28"/>
        </w:rPr>
        <w:t>муниципальный</w:t>
      </w:r>
      <w:r w:rsidRPr="00D839DC">
        <w:rPr>
          <w:rFonts w:ascii="Times New Roman" w:hAnsi="Times New Roman" w:cs="Times New Roman"/>
          <w:sz w:val="28"/>
          <w:szCs w:val="28"/>
        </w:rPr>
        <w:t xml:space="preserve"> долг р</w:t>
      </w:r>
      <w:r w:rsidR="00EF0289">
        <w:rPr>
          <w:rFonts w:ascii="Times New Roman" w:hAnsi="Times New Roman" w:cs="Times New Roman"/>
          <w:sz w:val="28"/>
          <w:szCs w:val="28"/>
        </w:rPr>
        <w:t>айона</w:t>
      </w:r>
      <w:r w:rsidRPr="00D839DC">
        <w:rPr>
          <w:rFonts w:ascii="Times New Roman" w:hAnsi="Times New Roman" w:cs="Times New Roman"/>
          <w:sz w:val="28"/>
          <w:szCs w:val="28"/>
        </w:rPr>
        <w:t xml:space="preserve"> был сокращен </w:t>
      </w:r>
      <w:r w:rsidRPr="00F9455E">
        <w:rPr>
          <w:rFonts w:ascii="Times New Roman" w:hAnsi="Times New Roman" w:cs="Times New Roman"/>
          <w:sz w:val="28"/>
          <w:szCs w:val="28"/>
        </w:rPr>
        <w:t xml:space="preserve">на </w:t>
      </w:r>
      <w:r w:rsidR="00F9455E" w:rsidRPr="00F9455E">
        <w:rPr>
          <w:rFonts w:ascii="Times New Roman" w:hAnsi="Times New Roman" w:cs="Times New Roman"/>
          <w:sz w:val="28"/>
          <w:szCs w:val="28"/>
        </w:rPr>
        <w:t>700,0</w:t>
      </w:r>
      <w:r w:rsidRPr="00F9455E">
        <w:rPr>
          <w:rFonts w:ascii="Times New Roman" w:hAnsi="Times New Roman" w:cs="Times New Roman"/>
          <w:sz w:val="28"/>
          <w:szCs w:val="28"/>
        </w:rPr>
        <w:t xml:space="preserve"> тыс. рублей (на </w:t>
      </w:r>
      <w:r w:rsidR="00F9455E" w:rsidRPr="00F9455E">
        <w:rPr>
          <w:rFonts w:ascii="Times New Roman" w:hAnsi="Times New Roman" w:cs="Times New Roman"/>
          <w:sz w:val="28"/>
          <w:szCs w:val="28"/>
        </w:rPr>
        <w:t>12</w:t>
      </w:r>
      <w:r w:rsidRPr="00F9455E">
        <w:rPr>
          <w:rFonts w:ascii="Times New Roman" w:hAnsi="Times New Roman" w:cs="Times New Roman"/>
          <w:sz w:val="28"/>
          <w:szCs w:val="28"/>
        </w:rPr>
        <w:t xml:space="preserve">%). </w:t>
      </w:r>
    </w:p>
    <w:p w:rsidR="00EF0289" w:rsidRDefault="00944938" w:rsidP="00CF22A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455E">
        <w:rPr>
          <w:rFonts w:ascii="Times New Roman" w:hAnsi="Times New Roman" w:cs="Times New Roman"/>
          <w:sz w:val="28"/>
          <w:szCs w:val="28"/>
        </w:rPr>
        <w:t xml:space="preserve">По состоянию на 1 января 2020 г. </w:t>
      </w:r>
      <w:r w:rsidR="00EF0289" w:rsidRPr="00F9455E">
        <w:rPr>
          <w:rFonts w:ascii="Times New Roman" w:hAnsi="Times New Roman" w:cs="Times New Roman"/>
          <w:sz w:val="28"/>
          <w:szCs w:val="28"/>
        </w:rPr>
        <w:t>муниципальный</w:t>
      </w:r>
      <w:r w:rsidRPr="00F9455E">
        <w:rPr>
          <w:rFonts w:ascii="Times New Roman" w:hAnsi="Times New Roman" w:cs="Times New Roman"/>
          <w:sz w:val="28"/>
          <w:szCs w:val="28"/>
        </w:rPr>
        <w:t xml:space="preserve"> долг</w:t>
      </w:r>
      <w:r w:rsidR="00CF22AA" w:rsidRPr="00F9455E">
        <w:rPr>
          <w:rFonts w:ascii="Times New Roman" w:hAnsi="Times New Roman" w:cs="Times New Roman"/>
          <w:sz w:val="28"/>
          <w:szCs w:val="28"/>
        </w:rPr>
        <w:t xml:space="preserve"> </w:t>
      </w:r>
      <w:r w:rsidRPr="00F9455E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F9455E" w:rsidRPr="00F9455E">
        <w:rPr>
          <w:rFonts w:ascii="Times New Roman" w:hAnsi="Times New Roman" w:cs="Times New Roman"/>
          <w:sz w:val="28"/>
          <w:szCs w:val="28"/>
        </w:rPr>
        <w:t>5</w:t>
      </w:r>
      <w:r w:rsidR="00772271">
        <w:rPr>
          <w:rFonts w:ascii="Times New Roman" w:hAnsi="Times New Roman" w:cs="Times New Roman"/>
          <w:sz w:val="28"/>
          <w:szCs w:val="28"/>
        </w:rPr>
        <w:t xml:space="preserve"> </w:t>
      </w:r>
      <w:r w:rsidR="00F9455E" w:rsidRPr="00F9455E">
        <w:rPr>
          <w:rFonts w:ascii="Times New Roman" w:hAnsi="Times New Roman" w:cs="Times New Roman"/>
          <w:sz w:val="28"/>
          <w:szCs w:val="28"/>
        </w:rPr>
        <w:t>000,0</w:t>
      </w:r>
      <w:r w:rsidRPr="00F9455E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="00CF22AA" w:rsidRPr="00F9455E">
        <w:rPr>
          <w:rFonts w:ascii="Times New Roman" w:hAnsi="Times New Roman" w:cs="Times New Roman"/>
          <w:bCs/>
          <w:sz w:val="28"/>
          <w:szCs w:val="28"/>
        </w:rPr>
        <w:t>,</w:t>
      </w:r>
      <w:r w:rsidR="00EF0289" w:rsidRPr="00F9455E">
        <w:rPr>
          <w:rFonts w:ascii="Times New Roman" w:hAnsi="Times New Roman" w:cs="Times New Roman"/>
          <w:sz w:val="28"/>
          <w:szCs w:val="28"/>
        </w:rPr>
        <w:t xml:space="preserve"> основной объем в структуре долга занимают бюджетные</w:t>
      </w:r>
      <w:r w:rsidR="00EF0289" w:rsidRPr="0071043E">
        <w:rPr>
          <w:rFonts w:ascii="Times New Roman" w:hAnsi="Times New Roman" w:cs="Times New Roman"/>
          <w:sz w:val="28"/>
          <w:szCs w:val="28"/>
        </w:rPr>
        <w:t xml:space="preserve"> кредиты, полученные из республиканского бюджета.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CA25EE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944938" w:rsidRPr="00CA25EE" w:rsidRDefault="00944938" w:rsidP="00944938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 xml:space="preserve">тики </w:t>
      </w:r>
      <w:r w:rsidR="00B75D25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B75D25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D25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</w:t>
      </w:r>
      <w:r w:rsidR="00371E21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B75D25">
        <w:rPr>
          <w:rFonts w:ascii="Times New Roman" w:hAnsi="Times New Roman" w:cs="Times New Roman"/>
          <w:sz w:val="28"/>
          <w:szCs w:val="28"/>
        </w:rPr>
        <w:t>долгом в 2021 – 2023 годах.</w:t>
      </w:r>
    </w:p>
    <w:p w:rsidR="00B75D25" w:rsidRPr="00B75D25" w:rsidRDefault="00B75D25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75D25" w:rsidRDefault="00944938" w:rsidP="00B75D25">
      <w:pPr>
        <w:pStyle w:val="ConsPlusNormal"/>
        <w:numPr>
          <w:ilvl w:val="0"/>
          <w:numId w:val="2"/>
        </w:numPr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75D25">
        <w:rPr>
          <w:rFonts w:ascii="Times New Roman" w:hAnsi="Times New Roman" w:cs="Times New Roman"/>
          <w:b/>
          <w:sz w:val="28"/>
          <w:szCs w:val="28"/>
        </w:rPr>
        <w:t xml:space="preserve">Цели и задачи долговой политики </w:t>
      </w:r>
    </w:p>
    <w:p w:rsidR="00B75D25" w:rsidRPr="00B75D25" w:rsidRDefault="00B75D25" w:rsidP="00B75D25">
      <w:pPr>
        <w:pStyle w:val="ConsPlusNormal"/>
        <w:ind w:left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B75D2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br/>
        <w:t>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lastRenderedPageBreak/>
        <w:t>обеспечение исполнения долговых обязательств в полном объеме и в установленные сроки;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B75D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B75D25">
        <w:rPr>
          <w:rFonts w:ascii="Times New Roman" w:hAnsi="Times New Roman" w:cs="Times New Roman"/>
          <w:sz w:val="28"/>
          <w:szCs w:val="28"/>
        </w:rPr>
        <w:t>муниципальном</w:t>
      </w:r>
      <w:r w:rsidR="00A54B9D">
        <w:rPr>
          <w:rFonts w:ascii="Times New Roman" w:hAnsi="Times New Roman" w:cs="Times New Roman"/>
          <w:sz w:val="28"/>
          <w:szCs w:val="28"/>
        </w:rPr>
        <w:t xml:space="preserve"> долгом.</w:t>
      </w:r>
    </w:p>
    <w:p w:rsid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F9455E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>задач должна способствовать реализация мероприятий Программы</w:t>
      </w:r>
      <w:r w:rsidR="00F9455E">
        <w:rPr>
          <w:rFonts w:ascii="Times New Roman" w:hAnsi="Times New Roman" w:cs="Times New Roman"/>
          <w:sz w:val="28"/>
          <w:szCs w:val="28"/>
        </w:rPr>
        <w:t xml:space="preserve"> финансового</w:t>
      </w:r>
      <w:r w:rsidR="00C64DE5">
        <w:rPr>
          <w:rFonts w:ascii="Times New Roman" w:hAnsi="Times New Roman" w:cs="Times New Roman"/>
          <w:sz w:val="28"/>
          <w:szCs w:val="28"/>
        </w:rPr>
        <w:t xml:space="preserve"> оздоровления </w:t>
      </w:r>
      <w:r w:rsidR="00CC291C">
        <w:rPr>
          <w:rFonts w:ascii="Times New Roman" w:hAnsi="Times New Roman" w:cs="Times New Roman"/>
          <w:sz w:val="28"/>
          <w:szCs w:val="28"/>
        </w:rPr>
        <w:t>Инсарского муниципального</w:t>
      </w:r>
      <w:r w:rsidR="00F9455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C291C">
        <w:rPr>
          <w:rFonts w:ascii="Times New Roman" w:hAnsi="Times New Roman" w:cs="Times New Roman"/>
          <w:sz w:val="28"/>
          <w:szCs w:val="28"/>
        </w:rPr>
        <w:t xml:space="preserve"> </w:t>
      </w:r>
      <w:r w:rsidR="00F9455E">
        <w:rPr>
          <w:rFonts w:ascii="Times New Roman" w:hAnsi="Times New Roman" w:cs="Times New Roman"/>
          <w:sz w:val="28"/>
          <w:szCs w:val="28"/>
        </w:rPr>
        <w:t xml:space="preserve">на </w:t>
      </w:r>
      <w:r w:rsidRPr="00F9455E">
        <w:rPr>
          <w:rFonts w:ascii="Times New Roman" w:hAnsi="Times New Roman" w:cs="Times New Roman"/>
          <w:sz w:val="28"/>
          <w:szCs w:val="28"/>
        </w:rPr>
        <w:t>201</w:t>
      </w:r>
      <w:r w:rsidR="00F9455E" w:rsidRPr="00F9455E">
        <w:rPr>
          <w:rFonts w:ascii="Times New Roman" w:hAnsi="Times New Roman" w:cs="Times New Roman"/>
          <w:sz w:val="28"/>
          <w:szCs w:val="28"/>
        </w:rPr>
        <w:t>9</w:t>
      </w:r>
      <w:r w:rsidR="00C64DE5">
        <w:rPr>
          <w:rFonts w:ascii="Times New Roman" w:hAnsi="Times New Roman" w:cs="Times New Roman"/>
          <w:sz w:val="28"/>
          <w:szCs w:val="28"/>
        </w:rPr>
        <w:t xml:space="preserve"> – 2024 годы, утвержденн</w:t>
      </w:r>
      <w:r w:rsidR="000747AB">
        <w:rPr>
          <w:rFonts w:ascii="Times New Roman" w:hAnsi="Times New Roman" w:cs="Times New Roman"/>
          <w:sz w:val="28"/>
          <w:szCs w:val="28"/>
        </w:rPr>
        <w:t>ой</w:t>
      </w:r>
      <w:r w:rsidR="00C64DE5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Инсарского муниципального района от 30.12.2019 г. № 409.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Default="00944938" w:rsidP="00944938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44938" w:rsidRDefault="00944938" w:rsidP="00944938">
      <w:pPr>
        <w:pStyle w:val="ConsPlusNormal"/>
        <w:numPr>
          <w:ilvl w:val="0"/>
          <w:numId w:val="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нализ рисков для бюджета, возникающих в процессе </w:t>
      </w:r>
    </w:p>
    <w:p w:rsidR="00944938" w:rsidRPr="00CA25EE" w:rsidRDefault="00F9455E" w:rsidP="00944938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944938" w:rsidRPr="000F2E83">
        <w:rPr>
          <w:rFonts w:ascii="Times New Roman" w:hAnsi="Times New Roman" w:cs="Times New Roman"/>
          <w:b/>
          <w:sz w:val="28"/>
          <w:szCs w:val="28"/>
        </w:rPr>
        <w:t>правления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6A97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="00944938" w:rsidRPr="000F2E83">
        <w:rPr>
          <w:rFonts w:ascii="Times New Roman" w:hAnsi="Times New Roman" w:cs="Times New Roman"/>
          <w:b/>
          <w:sz w:val="28"/>
          <w:szCs w:val="28"/>
        </w:rPr>
        <w:t xml:space="preserve"> долгом </w:t>
      </w:r>
      <w:r w:rsidR="00596A97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CC291C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>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CC291C" w:rsidRDefault="00CC291C" w:rsidP="00F945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риск несоблюдения условий соглашения о реструктуризации задолженности Инсарского муниципального района Республики Мордовия по бюджетным кредитам, предоставленным из республиканского бюджета Республики Мордовия, заключенного с Министерством финансов Республики Мордовия.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рефинансирования долговых обязательств – невозможностью осуществления на приемлемых условиях новых заимствований для погашения имеющихся долговых обязательств </w:t>
      </w:r>
      <w:r w:rsidR="00596A97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>;</w:t>
      </w:r>
    </w:p>
    <w:p w:rsidR="00944938" w:rsidRPr="00C9180C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</w:t>
      </w:r>
      <w:r w:rsidR="00596A97">
        <w:rPr>
          <w:rFonts w:ascii="Times New Roman" w:hAnsi="Times New Roman" w:cs="Times New Roman"/>
          <w:bCs/>
          <w:kern w:val="36"/>
          <w:sz w:val="28"/>
          <w:szCs w:val="28"/>
        </w:rPr>
        <w:t>о реструктуризации задолженности Инсарского муниципального района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Республике Мордовия </w:t>
      </w:r>
      <w:r w:rsidR="00596A97">
        <w:rPr>
          <w:rFonts w:ascii="Times New Roman" w:hAnsi="Times New Roman" w:cs="Times New Roman"/>
          <w:bCs/>
          <w:kern w:val="36"/>
          <w:sz w:val="28"/>
          <w:szCs w:val="28"/>
        </w:rPr>
        <w:t>по бюджетным кредитам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, заключенного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 Министерством финансов </w:t>
      </w:r>
      <w:r w:rsidR="00596A97">
        <w:rPr>
          <w:rFonts w:ascii="Times New Roman" w:hAnsi="Times New Roman" w:cs="Times New Roman"/>
          <w:bCs/>
          <w:kern w:val="36"/>
          <w:sz w:val="28"/>
          <w:szCs w:val="28"/>
        </w:rPr>
        <w:t>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p w:rsidR="00944938" w:rsidRDefault="00944938" w:rsidP="009449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4252"/>
      </w:tblGrid>
      <w:tr w:rsidR="00717090" w:rsidRPr="00717090" w:rsidTr="005F4C06">
        <w:trPr>
          <w:trHeight w:val="465"/>
        </w:trPr>
        <w:tc>
          <w:tcPr>
            <w:tcW w:w="5387" w:type="dxa"/>
            <w:shd w:val="clear" w:color="auto" w:fill="auto"/>
          </w:tcPr>
          <w:p w:rsidR="00596A97" w:rsidRPr="00717090" w:rsidRDefault="00596A97" w:rsidP="00596A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IGNERPOST1"/>
            <w:bookmarkEnd w:id="3"/>
          </w:p>
        </w:tc>
        <w:tc>
          <w:tcPr>
            <w:tcW w:w="4252" w:type="dxa"/>
            <w:shd w:val="clear" w:color="auto" w:fill="auto"/>
          </w:tcPr>
          <w:p w:rsidR="0091599B" w:rsidRPr="00717090" w:rsidRDefault="0091599B" w:rsidP="006E3E8D">
            <w:pPr>
              <w:spacing w:after="0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IGNERNAME1"/>
            <w:bookmarkEnd w:id="4"/>
          </w:p>
        </w:tc>
      </w:tr>
      <w:tr w:rsidR="0091599B" w:rsidRPr="007E0319" w:rsidTr="005F4C06">
        <w:trPr>
          <w:trHeight w:hRule="exact" w:val="1456"/>
        </w:trPr>
        <w:tc>
          <w:tcPr>
            <w:tcW w:w="9639" w:type="dxa"/>
            <w:gridSpan w:val="2"/>
            <w:shd w:val="clear" w:color="auto" w:fill="auto"/>
          </w:tcPr>
          <w:p w:rsidR="00F41643" w:rsidRPr="00CF22AA" w:rsidRDefault="00F41643" w:rsidP="00596A97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bookmarkStart w:id="5" w:name="SIGNERSTAMP1"/>
            <w:bookmarkEnd w:id="5"/>
          </w:p>
        </w:tc>
      </w:tr>
    </w:tbl>
    <w:p w:rsidR="001319E1" w:rsidRPr="00FD00F0" w:rsidRDefault="001319E1" w:rsidP="007770F8">
      <w:pPr>
        <w:rPr>
          <w:rFonts w:ascii="Times New Roman" w:hAnsi="Times New Roman" w:cs="Times New Roman"/>
        </w:rPr>
      </w:pPr>
    </w:p>
    <w:sectPr w:rsidR="001319E1" w:rsidRPr="00FD00F0" w:rsidSect="00D57A9F">
      <w:headerReference w:type="even" r:id="rId10"/>
      <w:head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983" w:rsidRDefault="00553983" w:rsidP="00617B40">
      <w:pPr>
        <w:spacing w:after="0" w:line="240" w:lineRule="auto"/>
      </w:pPr>
      <w:r>
        <w:separator/>
      </w:r>
    </w:p>
  </w:endnote>
  <w:endnote w:type="continuationSeparator" w:id="0">
    <w:p w:rsidR="00553983" w:rsidRDefault="00553983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983" w:rsidRDefault="00553983" w:rsidP="00617B40">
      <w:pPr>
        <w:spacing w:after="0" w:line="240" w:lineRule="auto"/>
      </w:pPr>
      <w:r>
        <w:separator/>
      </w:r>
    </w:p>
  </w:footnote>
  <w:footnote w:type="continuationSeparator" w:id="0">
    <w:p w:rsidR="00553983" w:rsidRDefault="00553983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55E" w:rsidRDefault="00F9455E" w:rsidP="00CF22AA">
    <w:pPr>
      <w:pStyle w:val="a6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9455E" w:rsidRDefault="00F9455E" w:rsidP="00CF22AA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55E" w:rsidRDefault="00F9455E" w:rsidP="00CF22AA">
    <w:pPr>
      <w:pStyle w:val="a6"/>
      <w:jc w:val="center"/>
      <w:rPr>
        <w:noProof/>
      </w:rPr>
    </w:pPr>
  </w:p>
  <w:p w:rsidR="00F9455E" w:rsidRDefault="00F9455E" w:rsidP="00CF22AA">
    <w:pPr>
      <w:pStyle w:val="a6"/>
      <w:tabs>
        <w:tab w:val="clear" w:pos="4677"/>
        <w:tab w:val="clear" w:pos="9355"/>
        <w:tab w:val="left" w:pos="4972"/>
      </w:tabs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55E" w:rsidRDefault="00F9455E">
    <w:pPr>
      <w:pStyle w:val="a6"/>
      <w:jc w:val="center"/>
    </w:pPr>
  </w:p>
  <w:p w:rsidR="00F9455E" w:rsidRDefault="00F9455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ED23A43"/>
    <w:multiLevelType w:val="hybridMultilevel"/>
    <w:tmpl w:val="846CB8F8"/>
    <w:lvl w:ilvl="0" w:tplc="A9CA5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F28"/>
    <w:rsid w:val="00011B55"/>
    <w:rsid w:val="000128BA"/>
    <w:rsid w:val="0004679E"/>
    <w:rsid w:val="000747AB"/>
    <w:rsid w:val="00094C89"/>
    <w:rsid w:val="000A44A9"/>
    <w:rsid w:val="000C5E84"/>
    <w:rsid w:val="000D242E"/>
    <w:rsid w:val="000F242D"/>
    <w:rsid w:val="000F7E71"/>
    <w:rsid w:val="00102ADE"/>
    <w:rsid w:val="001202E2"/>
    <w:rsid w:val="001319E1"/>
    <w:rsid w:val="001514FC"/>
    <w:rsid w:val="00161EB1"/>
    <w:rsid w:val="00163699"/>
    <w:rsid w:val="00172026"/>
    <w:rsid w:val="00172A06"/>
    <w:rsid w:val="0018600B"/>
    <w:rsid w:val="00187291"/>
    <w:rsid w:val="001A0F42"/>
    <w:rsid w:val="001B42E2"/>
    <w:rsid w:val="001C5C3F"/>
    <w:rsid w:val="001E768B"/>
    <w:rsid w:val="001F06CD"/>
    <w:rsid w:val="001F53AB"/>
    <w:rsid w:val="00202DB5"/>
    <w:rsid w:val="00220034"/>
    <w:rsid w:val="0023428E"/>
    <w:rsid w:val="002551C6"/>
    <w:rsid w:val="00256A31"/>
    <w:rsid w:val="002920E8"/>
    <w:rsid w:val="002B241E"/>
    <w:rsid w:val="002B31D6"/>
    <w:rsid w:val="002C4A32"/>
    <w:rsid w:val="002D00D9"/>
    <w:rsid w:val="002D373E"/>
    <w:rsid w:val="002F79D2"/>
    <w:rsid w:val="00301280"/>
    <w:rsid w:val="00312E64"/>
    <w:rsid w:val="003149F5"/>
    <w:rsid w:val="0033782F"/>
    <w:rsid w:val="00347EA7"/>
    <w:rsid w:val="00360EA3"/>
    <w:rsid w:val="00370994"/>
    <w:rsid w:val="00371E21"/>
    <w:rsid w:val="003B6711"/>
    <w:rsid w:val="003F2F49"/>
    <w:rsid w:val="00423270"/>
    <w:rsid w:val="00426550"/>
    <w:rsid w:val="00461627"/>
    <w:rsid w:val="0046679A"/>
    <w:rsid w:val="0047214A"/>
    <w:rsid w:val="004740F0"/>
    <w:rsid w:val="00476734"/>
    <w:rsid w:val="0048014E"/>
    <w:rsid w:val="00481820"/>
    <w:rsid w:val="004B2FE1"/>
    <w:rsid w:val="004B56D9"/>
    <w:rsid w:val="004C2618"/>
    <w:rsid w:val="004E28EE"/>
    <w:rsid w:val="005439BD"/>
    <w:rsid w:val="00553966"/>
    <w:rsid w:val="00553983"/>
    <w:rsid w:val="00570024"/>
    <w:rsid w:val="005765CD"/>
    <w:rsid w:val="00584C56"/>
    <w:rsid w:val="00596658"/>
    <w:rsid w:val="00596A97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0E13"/>
    <w:rsid w:val="006722F9"/>
    <w:rsid w:val="00676F19"/>
    <w:rsid w:val="00684A2E"/>
    <w:rsid w:val="00685D72"/>
    <w:rsid w:val="006876A7"/>
    <w:rsid w:val="00691430"/>
    <w:rsid w:val="00691D0E"/>
    <w:rsid w:val="006A48CA"/>
    <w:rsid w:val="006C37AF"/>
    <w:rsid w:val="006D1520"/>
    <w:rsid w:val="006D5983"/>
    <w:rsid w:val="006D66E9"/>
    <w:rsid w:val="006E3993"/>
    <w:rsid w:val="006E3E8D"/>
    <w:rsid w:val="006E6DD9"/>
    <w:rsid w:val="00701E6F"/>
    <w:rsid w:val="00717090"/>
    <w:rsid w:val="00725A3F"/>
    <w:rsid w:val="007278FE"/>
    <w:rsid w:val="007343BF"/>
    <w:rsid w:val="0075353D"/>
    <w:rsid w:val="007546D1"/>
    <w:rsid w:val="00762C08"/>
    <w:rsid w:val="00772271"/>
    <w:rsid w:val="007770F8"/>
    <w:rsid w:val="0078084B"/>
    <w:rsid w:val="007959FD"/>
    <w:rsid w:val="007966A4"/>
    <w:rsid w:val="007C20AA"/>
    <w:rsid w:val="007D01AF"/>
    <w:rsid w:val="007D2E40"/>
    <w:rsid w:val="007D4216"/>
    <w:rsid w:val="007F6ACB"/>
    <w:rsid w:val="008150EF"/>
    <w:rsid w:val="00843629"/>
    <w:rsid w:val="00852A49"/>
    <w:rsid w:val="008A0E8A"/>
    <w:rsid w:val="008C2ACB"/>
    <w:rsid w:val="008D0BBC"/>
    <w:rsid w:val="008E316C"/>
    <w:rsid w:val="008E4601"/>
    <w:rsid w:val="008E552E"/>
    <w:rsid w:val="0091599B"/>
    <w:rsid w:val="00923FB0"/>
    <w:rsid w:val="00931DD8"/>
    <w:rsid w:val="00933810"/>
    <w:rsid w:val="00944938"/>
    <w:rsid w:val="00947D47"/>
    <w:rsid w:val="009710E1"/>
    <w:rsid w:val="0098471E"/>
    <w:rsid w:val="009C0855"/>
    <w:rsid w:val="009C2ACB"/>
    <w:rsid w:val="009C793B"/>
    <w:rsid w:val="009D6BE7"/>
    <w:rsid w:val="009F6EC2"/>
    <w:rsid w:val="00A102C9"/>
    <w:rsid w:val="00A13D28"/>
    <w:rsid w:val="00A33D50"/>
    <w:rsid w:val="00A47C3E"/>
    <w:rsid w:val="00A54B9D"/>
    <w:rsid w:val="00A75940"/>
    <w:rsid w:val="00A76A9A"/>
    <w:rsid w:val="00A975D4"/>
    <w:rsid w:val="00AC194A"/>
    <w:rsid w:val="00AE1BC0"/>
    <w:rsid w:val="00AF2510"/>
    <w:rsid w:val="00B07E5A"/>
    <w:rsid w:val="00B23C3D"/>
    <w:rsid w:val="00B4392C"/>
    <w:rsid w:val="00B55CB0"/>
    <w:rsid w:val="00B71796"/>
    <w:rsid w:val="00B75D25"/>
    <w:rsid w:val="00BB5506"/>
    <w:rsid w:val="00BD126A"/>
    <w:rsid w:val="00BD7611"/>
    <w:rsid w:val="00BF1BDF"/>
    <w:rsid w:val="00BF262A"/>
    <w:rsid w:val="00C061A4"/>
    <w:rsid w:val="00C36F5A"/>
    <w:rsid w:val="00C50D1C"/>
    <w:rsid w:val="00C64DE5"/>
    <w:rsid w:val="00C66CFB"/>
    <w:rsid w:val="00CC291C"/>
    <w:rsid w:val="00CC675C"/>
    <w:rsid w:val="00CD4B6D"/>
    <w:rsid w:val="00CF0F21"/>
    <w:rsid w:val="00CF22AA"/>
    <w:rsid w:val="00D20FD7"/>
    <w:rsid w:val="00D26095"/>
    <w:rsid w:val="00D33BED"/>
    <w:rsid w:val="00D505D5"/>
    <w:rsid w:val="00D53BAF"/>
    <w:rsid w:val="00D5404F"/>
    <w:rsid w:val="00D57A9F"/>
    <w:rsid w:val="00D675B6"/>
    <w:rsid w:val="00D864EC"/>
    <w:rsid w:val="00D93910"/>
    <w:rsid w:val="00DA39E0"/>
    <w:rsid w:val="00DB4136"/>
    <w:rsid w:val="00DD277F"/>
    <w:rsid w:val="00DD417A"/>
    <w:rsid w:val="00DF62EB"/>
    <w:rsid w:val="00E14D30"/>
    <w:rsid w:val="00E560D4"/>
    <w:rsid w:val="00E624C3"/>
    <w:rsid w:val="00EB1E81"/>
    <w:rsid w:val="00EC1BBB"/>
    <w:rsid w:val="00EC47EB"/>
    <w:rsid w:val="00EF0289"/>
    <w:rsid w:val="00EF214F"/>
    <w:rsid w:val="00F155DA"/>
    <w:rsid w:val="00F262C9"/>
    <w:rsid w:val="00F41643"/>
    <w:rsid w:val="00F4425C"/>
    <w:rsid w:val="00F508FD"/>
    <w:rsid w:val="00F625C3"/>
    <w:rsid w:val="00F930BA"/>
    <w:rsid w:val="00F936FE"/>
    <w:rsid w:val="00F9455E"/>
    <w:rsid w:val="00FA3B11"/>
    <w:rsid w:val="00FB0381"/>
    <w:rsid w:val="00FD00F0"/>
    <w:rsid w:val="00FD14E8"/>
    <w:rsid w:val="00FE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7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table" w:customStyle="1" w:styleId="1">
    <w:name w:val="Сетка таблицы1"/>
    <w:basedOn w:val="a1"/>
    <w:next w:val="a5"/>
    <w:uiPriority w:val="59"/>
    <w:rsid w:val="00EC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546D1"/>
    <w:rPr>
      <w:color w:val="0000FF" w:themeColor="hyperlink"/>
      <w:u w:val="single"/>
    </w:rPr>
  </w:style>
  <w:style w:type="paragraph" w:styleId="ab">
    <w:name w:val="No Spacing"/>
    <w:uiPriority w:val="1"/>
    <w:qFormat/>
    <w:rsid w:val="00596658"/>
    <w:pPr>
      <w:spacing w:after="0" w:line="240" w:lineRule="auto"/>
    </w:pPr>
  </w:style>
  <w:style w:type="paragraph" w:styleId="2">
    <w:name w:val="Body Text Indent 2"/>
    <w:basedOn w:val="a"/>
    <w:link w:val="20"/>
    <w:uiPriority w:val="99"/>
    <w:rsid w:val="0094493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94493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9449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basedOn w:val="a0"/>
    <w:rsid w:val="00944938"/>
  </w:style>
  <w:style w:type="paragraph" w:styleId="ad">
    <w:name w:val="List Paragraph"/>
    <w:basedOn w:val="a"/>
    <w:uiPriority w:val="34"/>
    <w:qFormat/>
    <w:rsid w:val="00314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E72FF759FE94EB9866C5D663E1FFEA7AC4756A34EA28F1028473A2A634AC974CEA1EB307414A54B169D7MFvA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90E39280FDCC1DF41787B15BBE0C70DD4F52BFD4AAB80F3CBA12D488EC2A5EC1A397C61A4777F555F33B4VDQ0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60F14-F6F9-4213-9F95-C2B87477D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2020-10-07T14:46:00Z</dcterms:created>
  <dcterms:modified xsi:type="dcterms:W3CDTF">2020-12-23T07:47:00Z</dcterms:modified>
</cp:coreProperties>
</file>