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9D3" w:rsidRPr="000D09D3" w:rsidRDefault="000D09D3" w:rsidP="000D09D3">
      <w:pPr>
        <w:pStyle w:val="32"/>
        <w:shd w:val="clear" w:color="auto" w:fill="auto"/>
      </w:pPr>
      <w:bookmarkStart w:id="0" w:name="_GoBack"/>
      <w:bookmarkEnd w:id="0"/>
      <w:r w:rsidRPr="000D09D3">
        <w:rPr>
          <w:rStyle w:val="31"/>
          <w:b/>
          <w:bCs/>
          <w:color w:val="000000"/>
        </w:rPr>
        <w:t>АДМИНИСТРАЦИЯ</w:t>
      </w:r>
    </w:p>
    <w:p w:rsidR="000D09D3" w:rsidRPr="000D09D3" w:rsidRDefault="000D09D3" w:rsidP="000D09D3">
      <w:pPr>
        <w:pStyle w:val="32"/>
        <w:shd w:val="clear" w:color="auto" w:fill="auto"/>
        <w:spacing w:after="301"/>
      </w:pPr>
      <w:r w:rsidRPr="000D09D3">
        <w:rPr>
          <w:rStyle w:val="31"/>
          <w:b/>
          <w:bCs/>
          <w:color w:val="000000"/>
        </w:rPr>
        <w:t>ИНСАРСКОГО МУНИЦИПАЛЬНОГО РАЙОНА</w:t>
      </w:r>
      <w:r w:rsidRPr="000D09D3">
        <w:rPr>
          <w:rStyle w:val="31"/>
          <w:b/>
          <w:bCs/>
          <w:color w:val="000000"/>
        </w:rPr>
        <w:br/>
        <w:t>РЕСПУБЛИКИ МОРДОВИЯ</w:t>
      </w:r>
    </w:p>
    <w:p w:rsidR="000D09D3" w:rsidRPr="000D09D3" w:rsidRDefault="000D09D3" w:rsidP="000D09D3">
      <w:pPr>
        <w:pStyle w:val="12"/>
        <w:keepNext/>
        <w:keepLines/>
        <w:shd w:val="clear" w:color="auto" w:fill="auto"/>
        <w:spacing w:before="0" w:after="335" w:line="320" w:lineRule="exact"/>
      </w:pPr>
      <w:bookmarkStart w:id="1" w:name="bookmark0"/>
      <w:r w:rsidRPr="000D09D3">
        <w:rPr>
          <w:rStyle w:val="11"/>
          <w:b/>
          <w:bCs/>
          <w:color w:val="000000"/>
        </w:rPr>
        <w:t>ПОСТАНОВЛЕНИЕ</w:t>
      </w:r>
      <w:bookmarkEnd w:id="1"/>
    </w:p>
    <w:p w:rsidR="000D09D3" w:rsidRPr="000D09D3" w:rsidRDefault="000D09D3" w:rsidP="000D09D3">
      <w:pPr>
        <w:pStyle w:val="210"/>
        <w:shd w:val="clear" w:color="auto" w:fill="auto"/>
        <w:spacing w:before="0" w:after="243" w:line="260" w:lineRule="exact"/>
        <w:rPr>
          <w:b/>
        </w:rPr>
      </w:pPr>
      <w:r w:rsidRPr="000D09D3">
        <w:rPr>
          <w:rStyle w:val="21"/>
          <w:b/>
          <w:color w:val="000000"/>
        </w:rPr>
        <w:t>г. Инсар</w:t>
      </w:r>
    </w:p>
    <w:p w:rsidR="00E8637C" w:rsidRPr="000D09D3" w:rsidRDefault="00E8637C" w:rsidP="00E8637C">
      <w:pPr>
        <w:rPr>
          <w:rFonts w:ascii="Times New Roman" w:hAnsi="Times New Roman" w:cs="Times New Roman"/>
          <w:color w:val="FFFFFF"/>
          <w:sz w:val="28"/>
          <w:szCs w:val="28"/>
          <w:lang w:val="ru-RU"/>
        </w:rPr>
      </w:pPr>
    </w:p>
    <w:p w:rsidR="00236DA8" w:rsidRPr="00A3107D" w:rsidRDefault="00236DA8" w:rsidP="00E8637C">
      <w:pPr>
        <w:rPr>
          <w:rFonts w:ascii="Times New Roman" w:hAnsi="Times New Roman" w:cs="Times New Roman"/>
          <w:sz w:val="28"/>
          <w:szCs w:val="28"/>
        </w:rPr>
      </w:pPr>
    </w:p>
    <w:p w:rsidR="00924C17" w:rsidRPr="00924C17" w:rsidRDefault="00D76A00" w:rsidP="00924C17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от  26 ноября </w:t>
      </w:r>
      <w:r w:rsidR="00B65CA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24C17">
        <w:rPr>
          <w:rFonts w:ascii="Times New Roman" w:hAnsi="Times New Roman" w:cs="Times New Roman"/>
          <w:b/>
          <w:sz w:val="28"/>
          <w:szCs w:val="28"/>
          <w:u w:val="single"/>
        </w:rPr>
        <w:t>2020</w:t>
      </w:r>
      <w:r w:rsidR="00924C17" w:rsidRPr="00924C17">
        <w:rPr>
          <w:rFonts w:ascii="Times New Roman" w:hAnsi="Times New Roman" w:cs="Times New Roman"/>
          <w:b/>
          <w:sz w:val="28"/>
          <w:szCs w:val="28"/>
          <w:u w:val="single"/>
        </w:rPr>
        <w:t>г</w:t>
      </w:r>
      <w:r w:rsidR="00924C17" w:rsidRPr="00924C17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924C17" w:rsidRPr="00924C1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="00924C17">
        <w:rPr>
          <w:rFonts w:ascii="Times New Roman" w:hAnsi="Times New Roman" w:cs="Times New Roman"/>
          <w:sz w:val="28"/>
          <w:szCs w:val="28"/>
        </w:rPr>
        <w:t xml:space="preserve"> </w:t>
      </w:r>
      <w:r w:rsidR="00924C17" w:rsidRPr="00924C17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924C17" w:rsidRPr="00924C1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346</w:t>
      </w:r>
    </w:p>
    <w:p w:rsidR="00981697" w:rsidRPr="00A3107D" w:rsidRDefault="00981697" w:rsidP="00E8637C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03BB" w:rsidRPr="00A3107D" w:rsidRDefault="00FF03BB" w:rsidP="00E8637C">
      <w:pPr>
        <w:rPr>
          <w:rFonts w:ascii="Times New Roman" w:hAnsi="Times New Roman" w:cs="Times New Roman"/>
          <w:sz w:val="28"/>
          <w:szCs w:val="28"/>
        </w:rPr>
      </w:pPr>
    </w:p>
    <w:p w:rsidR="00E8637C" w:rsidRPr="00E8637C" w:rsidRDefault="00E8637C" w:rsidP="00E8637C">
      <w:pPr>
        <w:rPr>
          <w:rFonts w:ascii="Times New Roman" w:hAnsi="Times New Roman" w:cs="Times New Roman"/>
          <w:sz w:val="28"/>
          <w:szCs w:val="28"/>
        </w:rPr>
      </w:pPr>
      <w:r w:rsidRPr="00E8637C">
        <w:rPr>
          <w:rFonts w:ascii="Times New Roman" w:hAnsi="Times New Roman" w:cs="Times New Roman"/>
          <w:sz w:val="28"/>
          <w:szCs w:val="28"/>
        </w:rPr>
        <w:fldChar w:fldCharType="begin"/>
      </w:r>
      <w:r w:rsidRPr="00E8637C">
        <w:rPr>
          <w:rFonts w:ascii="Times New Roman" w:hAnsi="Times New Roman" w:cs="Times New Roman"/>
          <w:sz w:val="28"/>
          <w:szCs w:val="28"/>
        </w:rPr>
        <w:instrText>HYPERLINK "garantF1://8877045.0"</w:instrText>
      </w:r>
      <w:r w:rsidR="00C6120B" w:rsidRPr="00E8637C">
        <w:rPr>
          <w:rFonts w:ascii="Times New Roman" w:hAnsi="Times New Roman" w:cs="Times New Roman"/>
          <w:sz w:val="28"/>
          <w:szCs w:val="28"/>
        </w:rPr>
      </w:r>
      <w:r w:rsidRPr="00E8637C">
        <w:rPr>
          <w:rFonts w:ascii="Times New Roman" w:hAnsi="Times New Roman" w:cs="Times New Roman"/>
          <w:sz w:val="28"/>
          <w:szCs w:val="28"/>
        </w:rPr>
        <w:fldChar w:fldCharType="separate"/>
      </w:r>
      <w:r w:rsidRPr="00E8637C">
        <w:rPr>
          <w:rStyle w:val="a5"/>
          <w:rFonts w:ascii="Times New Roman" w:hAnsi="Times New Roman"/>
          <w:b w:val="0"/>
          <w:bCs/>
          <w:color w:val="auto"/>
          <w:sz w:val="28"/>
          <w:szCs w:val="28"/>
        </w:rPr>
        <w:t>О внесении изменений в постановление                                                       администрации Инсарского муниципального                                                         района</w:t>
      </w:r>
      <w:r w:rsidRPr="00E8637C">
        <w:rPr>
          <w:rFonts w:ascii="Times New Roman" w:hAnsi="Times New Roman" w:cs="Times New Roman"/>
          <w:sz w:val="28"/>
          <w:szCs w:val="28"/>
        </w:rPr>
        <w:t xml:space="preserve">   от  </w:t>
      </w:r>
      <w:r w:rsidR="00081865">
        <w:rPr>
          <w:rFonts w:ascii="Times New Roman" w:hAnsi="Times New Roman" w:cs="Times New Roman"/>
          <w:sz w:val="28"/>
          <w:szCs w:val="28"/>
        </w:rPr>
        <w:t>2</w:t>
      </w:r>
      <w:r w:rsidR="00A3107D">
        <w:rPr>
          <w:rFonts w:ascii="Times New Roman" w:hAnsi="Times New Roman" w:cs="Times New Roman"/>
          <w:sz w:val="28"/>
          <w:szCs w:val="28"/>
        </w:rPr>
        <w:t>9</w:t>
      </w:r>
      <w:r w:rsidR="00FF03BB">
        <w:rPr>
          <w:rFonts w:ascii="Times New Roman" w:hAnsi="Times New Roman" w:cs="Times New Roman"/>
          <w:sz w:val="28"/>
          <w:szCs w:val="28"/>
        </w:rPr>
        <w:t>.</w:t>
      </w:r>
      <w:r w:rsidR="00081865">
        <w:rPr>
          <w:rFonts w:ascii="Times New Roman" w:hAnsi="Times New Roman" w:cs="Times New Roman"/>
          <w:sz w:val="28"/>
          <w:szCs w:val="28"/>
        </w:rPr>
        <w:t>05</w:t>
      </w:r>
      <w:r w:rsidR="00E66EA3">
        <w:rPr>
          <w:rFonts w:ascii="Times New Roman" w:hAnsi="Times New Roman" w:cs="Times New Roman"/>
          <w:sz w:val="28"/>
          <w:szCs w:val="28"/>
        </w:rPr>
        <w:t>.</w:t>
      </w:r>
      <w:r w:rsidR="00FF03BB">
        <w:rPr>
          <w:rFonts w:ascii="Times New Roman" w:hAnsi="Times New Roman" w:cs="Times New Roman"/>
          <w:sz w:val="28"/>
          <w:szCs w:val="28"/>
        </w:rPr>
        <w:t>201</w:t>
      </w:r>
      <w:r w:rsidR="00A3107D">
        <w:rPr>
          <w:rFonts w:ascii="Times New Roman" w:hAnsi="Times New Roman" w:cs="Times New Roman"/>
          <w:sz w:val="28"/>
          <w:szCs w:val="28"/>
        </w:rPr>
        <w:t>5</w:t>
      </w:r>
      <w:r w:rsidRPr="00E8637C">
        <w:rPr>
          <w:rFonts w:ascii="Times New Roman" w:hAnsi="Times New Roman" w:cs="Times New Roman"/>
          <w:sz w:val="28"/>
          <w:szCs w:val="28"/>
        </w:rPr>
        <w:t>г. №</w:t>
      </w:r>
      <w:r w:rsidR="00081865">
        <w:rPr>
          <w:rFonts w:ascii="Times New Roman" w:hAnsi="Times New Roman" w:cs="Times New Roman"/>
          <w:sz w:val="28"/>
          <w:szCs w:val="28"/>
        </w:rPr>
        <w:t xml:space="preserve"> 234</w:t>
      </w:r>
    </w:p>
    <w:p w:rsidR="00E8637C" w:rsidRPr="00E8637C" w:rsidRDefault="00E8637C" w:rsidP="00E8637C">
      <w:pPr>
        <w:pStyle w:val="1"/>
        <w:jc w:val="left"/>
        <w:rPr>
          <w:rFonts w:ascii="Times New Roman" w:hAnsi="Times New Roman" w:cs="Times New Roman"/>
        </w:rPr>
      </w:pPr>
      <w:r w:rsidRPr="00E8637C">
        <w:rPr>
          <w:rFonts w:ascii="Times New Roman" w:hAnsi="Times New Roman" w:cs="Times New Roman"/>
          <w:sz w:val="28"/>
          <w:szCs w:val="28"/>
        </w:rPr>
        <w:fldChar w:fldCharType="end"/>
      </w:r>
    </w:p>
    <w:p w:rsidR="00E8637C" w:rsidRPr="00E8637C" w:rsidRDefault="00E8637C" w:rsidP="00E8637C">
      <w:pPr>
        <w:jc w:val="both"/>
        <w:rPr>
          <w:rFonts w:ascii="Times New Roman" w:hAnsi="Times New Roman" w:cs="Times New Roman"/>
          <w:sz w:val="28"/>
          <w:szCs w:val="28"/>
        </w:rPr>
      </w:pPr>
      <w:r w:rsidRPr="00E8637C">
        <w:rPr>
          <w:rFonts w:ascii="Times New Roman" w:hAnsi="Times New Roman" w:cs="Times New Roman"/>
          <w:sz w:val="28"/>
          <w:szCs w:val="28"/>
        </w:rPr>
        <w:t xml:space="preserve">            В </w:t>
      </w:r>
      <w:r w:rsidR="00E66EA3">
        <w:rPr>
          <w:rFonts w:ascii="Times New Roman" w:hAnsi="Times New Roman" w:cs="Times New Roman"/>
          <w:sz w:val="28"/>
          <w:szCs w:val="28"/>
        </w:rPr>
        <w:t>соответствии</w:t>
      </w:r>
      <w:r w:rsidRPr="00E8637C">
        <w:rPr>
          <w:rFonts w:ascii="Times New Roman" w:hAnsi="Times New Roman" w:cs="Times New Roman"/>
          <w:sz w:val="28"/>
          <w:szCs w:val="28"/>
        </w:rPr>
        <w:t xml:space="preserve"> с </w:t>
      </w:r>
      <w:hyperlink r:id="rId5" w:history="1">
        <w:r w:rsidRPr="00CB418D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Устав</w:t>
        </w:r>
      </w:hyperlink>
      <w:r w:rsidR="00E66EA3" w:rsidRPr="00E66EA3">
        <w:rPr>
          <w:rFonts w:ascii="Times New Roman" w:hAnsi="Times New Roman" w:cs="Times New Roman"/>
          <w:sz w:val="28"/>
          <w:szCs w:val="28"/>
        </w:rPr>
        <w:t xml:space="preserve">ом </w:t>
      </w:r>
      <w:r w:rsidRPr="00E66EA3">
        <w:rPr>
          <w:rFonts w:ascii="Times New Roman" w:hAnsi="Times New Roman" w:cs="Times New Roman"/>
          <w:sz w:val="28"/>
          <w:szCs w:val="28"/>
        </w:rPr>
        <w:t xml:space="preserve"> </w:t>
      </w:r>
      <w:r w:rsidR="00CB418D">
        <w:rPr>
          <w:rFonts w:ascii="Times New Roman" w:hAnsi="Times New Roman" w:cs="Times New Roman"/>
          <w:sz w:val="28"/>
          <w:szCs w:val="28"/>
        </w:rPr>
        <w:t xml:space="preserve"> </w:t>
      </w:r>
      <w:r w:rsidRPr="00E8637C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="00E66EA3">
        <w:rPr>
          <w:rFonts w:ascii="Times New Roman" w:hAnsi="Times New Roman" w:cs="Times New Roman"/>
          <w:sz w:val="28"/>
          <w:szCs w:val="28"/>
        </w:rPr>
        <w:t>, Администрация Инсарского муниципального района</w:t>
      </w:r>
    </w:p>
    <w:p w:rsidR="00E8637C" w:rsidRPr="00E8637C" w:rsidRDefault="00E8637C" w:rsidP="00E8637C">
      <w:pPr>
        <w:jc w:val="both"/>
        <w:rPr>
          <w:rFonts w:ascii="Times New Roman" w:hAnsi="Times New Roman" w:cs="Times New Roman"/>
          <w:sz w:val="28"/>
          <w:szCs w:val="28"/>
        </w:rPr>
      </w:pPr>
      <w:r w:rsidRPr="00E8637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ПОСТАНОВЛЯ</w:t>
      </w:r>
      <w:r w:rsidR="00E66EA3">
        <w:rPr>
          <w:rFonts w:ascii="Times New Roman" w:hAnsi="Times New Roman" w:cs="Times New Roman"/>
          <w:sz w:val="28"/>
          <w:szCs w:val="28"/>
        </w:rPr>
        <w:t>ЕТ</w:t>
      </w:r>
      <w:r w:rsidRPr="00E8637C">
        <w:rPr>
          <w:rFonts w:ascii="Times New Roman" w:hAnsi="Times New Roman" w:cs="Times New Roman"/>
          <w:sz w:val="28"/>
          <w:szCs w:val="28"/>
        </w:rPr>
        <w:t xml:space="preserve">:                                                                                         </w:t>
      </w:r>
    </w:p>
    <w:p w:rsidR="007D3266" w:rsidRDefault="00FA7B64" w:rsidP="00E55E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E55EEE">
        <w:rPr>
          <w:rFonts w:ascii="Times New Roman" w:hAnsi="Times New Roman" w:cs="Times New Roman"/>
          <w:sz w:val="28"/>
          <w:szCs w:val="28"/>
        </w:rPr>
        <w:t xml:space="preserve">1.Внести в постановление администрации Инсарского муниципального района </w:t>
      </w:r>
      <w:r w:rsidR="00081865" w:rsidRPr="00081865">
        <w:rPr>
          <w:rFonts w:ascii="Times New Roman" w:hAnsi="Times New Roman" w:cs="Times New Roman"/>
          <w:sz w:val="28"/>
          <w:szCs w:val="28"/>
        </w:rPr>
        <w:t>от  29.05.2015г. №</w:t>
      </w:r>
      <w:r w:rsidR="00A6777B">
        <w:rPr>
          <w:rFonts w:ascii="Times New Roman" w:hAnsi="Times New Roman" w:cs="Times New Roman"/>
          <w:sz w:val="28"/>
          <w:szCs w:val="28"/>
        </w:rPr>
        <w:t xml:space="preserve"> </w:t>
      </w:r>
      <w:r w:rsidR="00081865" w:rsidRPr="00081865">
        <w:rPr>
          <w:rFonts w:ascii="Times New Roman" w:hAnsi="Times New Roman" w:cs="Times New Roman"/>
          <w:sz w:val="28"/>
          <w:szCs w:val="28"/>
        </w:rPr>
        <w:t>234 "Об аттестационной комиссии по проведению аттестации руководителей муниципальных бюджетных учреждений культуры и муниципального бюджетного учреждения дополнительного образования детей "Инсарская детская школа искусств" Инсарского муниципального района"</w:t>
      </w:r>
      <w:r w:rsidR="00081865">
        <w:rPr>
          <w:rFonts w:ascii="Times New Roman" w:hAnsi="Times New Roman" w:cs="Times New Roman"/>
          <w:sz w:val="28"/>
          <w:szCs w:val="28"/>
        </w:rPr>
        <w:t xml:space="preserve"> </w:t>
      </w:r>
      <w:r w:rsidR="00E55EEE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E55EEE" w:rsidRDefault="00E55EEE" w:rsidP="00E55E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2  к постановлению изложить в новой редакции, согласно приложению</w:t>
      </w:r>
    </w:p>
    <w:p w:rsidR="007D3266" w:rsidRPr="005007F2" w:rsidRDefault="00FA7B64" w:rsidP="007D3266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5EEE">
        <w:rPr>
          <w:rFonts w:ascii="Times New Roman" w:hAnsi="Times New Roman" w:cs="Times New Roman"/>
          <w:sz w:val="28"/>
          <w:szCs w:val="28"/>
        </w:rPr>
        <w:t>2.</w:t>
      </w:r>
      <w:r w:rsidR="007D3266" w:rsidRPr="005007F2">
        <w:rPr>
          <w:rFonts w:ascii="Times New Roman" w:hAnsi="Times New Roman" w:cs="Times New Roman"/>
          <w:sz w:val="28"/>
          <w:szCs w:val="28"/>
        </w:rPr>
        <w:t xml:space="preserve"> Контроль за исполнением на</w:t>
      </w:r>
      <w:r w:rsidR="00E55EEE">
        <w:rPr>
          <w:rFonts w:ascii="Times New Roman" w:hAnsi="Times New Roman" w:cs="Times New Roman"/>
          <w:sz w:val="28"/>
          <w:szCs w:val="28"/>
        </w:rPr>
        <w:t>стоящего постановления оставляю за собой.</w:t>
      </w:r>
    </w:p>
    <w:p w:rsidR="007D3266" w:rsidRDefault="007D3266" w:rsidP="007D326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A0ADA" w:rsidRDefault="001A0ADA" w:rsidP="007D326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4B2A" w:rsidRPr="000F13B5" w:rsidRDefault="00134B2A" w:rsidP="00A6777B">
      <w:pPr>
        <w:jc w:val="both"/>
        <w:rPr>
          <w:rFonts w:ascii="Times New Roman" w:hAnsi="Times New Roman"/>
          <w:b/>
          <w:sz w:val="28"/>
          <w:szCs w:val="28"/>
        </w:rPr>
      </w:pPr>
    </w:p>
    <w:p w:rsidR="00E55EEE" w:rsidRDefault="00E55EEE" w:rsidP="007D32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Первый заместитель г</w:t>
      </w:r>
      <w:r w:rsidR="00FA7B64">
        <w:rPr>
          <w:rFonts w:ascii="Times New Roman" w:hAnsi="Times New Roman" w:cs="Times New Roman"/>
          <w:sz w:val="28"/>
          <w:szCs w:val="28"/>
        </w:rPr>
        <w:t>лавы</w:t>
      </w:r>
      <w:r w:rsidR="007D3266" w:rsidRPr="000F13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2D7B" w:rsidRDefault="007D3266" w:rsidP="000818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Инсарского</w:t>
      </w:r>
      <w:r w:rsidR="00E55E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</w:t>
      </w:r>
      <w:r w:rsidR="00E55E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А.Б.Пронин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 w:rsidR="00D76A00" w:rsidRDefault="00D76A00" w:rsidP="00081865">
      <w:pPr>
        <w:rPr>
          <w:rFonts w:ascii="Times New Roman" w:hAnsi="Times New Roman" w:cs="Times New Roman"/>
          <w:sz w:val="28"/>
          <w:szCs w:val="28"/>
        </w:rPr>
      </w:pPr>
    </w:p>
    <w:p w:rsidR="00A6777B" w:rsidRDefault="00A6777B" w:rsidP="00081865">
      <w:pPr>
        <w:rPr>
          <w:rFonts w:ascii="Times New Roman" w:hAnsi="Times New Roman" w:cs="Times New Roman"/>
          <w:sz w:val="28"/>
          <w:szCs w:val="28"/>
        </w:rPr>
      </w:pPr>
    </w:p>
    <w:p w:rsidR="00081865" w:rsidRDefault="00081865" w:rsidP="00081865">
      <w:pPr>
        <w:rPr>
          <w:rFonts w:ascii="Times New Roman" w:hAnsi="Times New Roman" w:cs="Times New Roman"/>
        </w:rPr>
      </w:pPr>
    </w:p>
    <w:p w:rsidR="001A0ADA" w:rsidRDefault="001A0ADA" w:rsidP="00081865">
      <w:pPr>
        <w:rPr>
          <w:rFonts w:ascii="Times New Roman" w:hAnsi="Times New Roman" w:cs="Times New Roman"/>
        </w:rPr>
      </w:pPr>
    </w:p>
    <w:p w:rsidR="00081865" w:rsidRDefault="00081865" w:rsidP="00081865">
      <w:pPr>
        <w:rPr>
          <w:rFonts w:ascii="Times New Roman" w:hAnsi="Times New Roman" w:cs="Times New Roman"/>
        </w:rPr>
      </w:pPr>
    </w:p>
    <w:p w:rsidR="00522261" w:rsidRDefault="00522261" w:rsidP="00081865">
      <w:pPr>
        <w:rPr>
          <w:rFonts w:ascii="Times New Roman" w:hAnsi="Times New Roman" w:cs="Times New Roman"/>
        </w:rPr>
      </w:pPr>
    </w:p>
    <w:p w:rsidR="00522261" w:rsidRDefault="00522261" w:rsidP="00081865">
      <w:pPr>
        <w:rPr>
          <w:rFonts w:ascii="Times New Roman" w:hAnsi="Times New Roman" w:cs="Times New Roman"/>
        </w:rPr>
      </w:pPr>
    </w:p>
    <w:p w:rsidR="00522261" w:rsidRDefault="00522261" w:rsidP="00081865">
      <w:pPr>
        <w:rPr>
          <w:rFonts w:ascii="Times New Roman" w:hAnsi="Times New Roman" w:cs="Times New Roman"/>
        </w:rPr>
      </w:pPr>
    </w:p>
    <w:p w:rsidR="00522261" w:rsidRDefault="00522261" w:rsidP="00081865">
      <w:pPr>
        <w:rPr>
          <w:rFonts w:ascii="Times New Roman" w:hAnsi="Times New Roman" w:cs="Times New Roman"/>
        </w:rPr>
      </w:pPr>
    </w:p>
    <w:p w:rsidR="00522261" w:rsidRDefault="00522261" w:rsidP="00081865">
      <w:pPr>
        <w:rPr>
          <w:rFonts w:ascii="Times New Roman" w:hAnsi="Times New Roman" w:cs="Times New Roman"/>
        </w:rPr>
      </w:pPr>
    </w:p>
    <w:p w:rsidR="00522261" w:rsidRDefault="00522261" w:rsidP="00081865">
      <w:pPr>
        <w:rPr>
          <w:rFonts w:ascii="Times New Roman" w:hAnsi="Times New Roman" w:cs="Times New Roman"/>
        </w:rPr>
      </w:pPr>
    </w:p>
    <w:p w:rsidR="00522261" w:rsidRDefault="00522261" w:rsidP="00081865">
      <w:pPr>
        <w:rPr>
          <w:rFonts w:ascii="Times New Roman" w:hAnsi="Times New Roman" w:cs="Times New Roman"/>
        </w:rPr>
      </w:pPr>
    </w:p>
    <w:p w:rsidR="001A0ADA" w:rsidRDefault="001A0ADA" w:rsidP="00081865">
      <w:pPr>
        <w:rPr>
          <w:rFonts w:ascii="Times New Roman" w:hAnsi="Times New Roman" w:cs="Times New Roman"/>
          <w:sz w:val="28"/>
          <w:szCs w:val="28"/>
        </w:rPr>
      </w:pPr>
    </w:p>
    <w:p w:rsidR="00A6777B" w:rsidRDefault="00081865" w:rsidP="00E55EEE">
      <w:pPr>
        <w:tabs>
          <w:tab w:val="left" w:pos="60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1A0ADA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E55EEE">
        <w:rPr>
          <w:rFonts w:ascii="Times New Roman" w:hAnsi="Times New Roman" w:cs="Times New Roman"/>
          <w:sz w:val="28"/>
          <w:szCs w:val="28"/>
        </w:rPr>
        <w:tab/>
      </w:r>
    </w:p>
    <w:p w:rsidR="00081865" w:rsidRDefault="00A6777B" w:rsidP="000818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</w:t>
      </w:r>
      <w:r w:rsidR="00081865">
        <w:rPr>
          <w:rFonts w:ascii="Times New Roman" w:hAnsi="Times New Roman" w:cs="Times New Roman"/>
          <w:sz w:val="28"/>
          <w:szCs w:val="28"/>
        </w:rPr>
        <w:t xml:space="preserve"> Приложение</w:t>
      </w:r>
      <w:r w:rsidR="00E55E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1865" w:rsidRDefault="00081865" w:rsidP="000818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к постановлению</w:t>
      </w:r>
      <w:r w:rsidRPr="000818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081865" w:rsidRDefault="00081865" w:rsidP="000818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Инсарского муниципального района </w:t>
      </w:r>
    </w:p>
    <w:p w:rsidR="00081865" w:rsidRDefault="00081865" w:rsidP="00081865">
      <w:pPr>
        <w:tabs>
          <w:tab w:val="left" w:pos="5580"/>
        </w:tabs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76A00">
        <w:rPr>
          <w:rFonts w:ascii="Times New Roman" w:hAnsi="Times New Roman" w:cs="Times New Roman"/>
          <w:sz w:val="28"/>
          <w:szCs w:val="28"/>
          <w:u w:val="single"/>
        </w:rPr>
        <w:t xml:space="preserve">от 26 ноября </w:t>
      </w:r>
      <w:r w:rsidRPr="00081865">
        <w:rPr>
          <w:rFonts w:ascii="Times New Roman" w:hAnsi="Times New Roman" w:cs="Times New Roman"/>
          <w:sz w:val="28"/>
          <w:szCs w:val="28"/>
          <w:u w:val="single"/>
        </w:rPr>
        <w:t xml:space="preserve"> 2020г.    №</w:t>
      </w:r>
      <w:r w:rsidR="00D76A00">
        <w:rPr>
          <w:rFonts w:ascii="Times New Roman" w:hAnsi="Times New Roman" w:cs="Times New Roman"/>
          <w:sz w:val="28"/>
          <w:szCs w:val="28"/>
          <w:u w:val="single"/>
        </w:rPr>
        <w:t xml:space="preserve"> 346</w:t>
      </w:r>
    </w:p>
    <w:p w:rsidR="00E55EEE" w:rsidRPr="00081865" w:rsidRDefault="00E55EEE" w:rsidP="00081865">
      <w:pPr>
        <w:tabs>
          <w:tab w:val="left" w:pos="5580"/>
        </w:tabs>
        <w:rPr>
          <w:rFonts w:ascii="Times New Roman" w:hAnsi="Times New Roman" w:cs="Times New Roman"/>
          <w:sz w:val="28"/>
          <w:szCs w:val="28"/>
          <w:u w:val="single"/>
        </w:rPr>
      </w:pPr>
    </w:p>
    <w:p w:rsidR="00081865" w:rsidRDefault="00E55EEE" w:rsidP="00E55EEE">
      <w:pPr>
        <w:tabs>
          <w:tab w:val="left" w:pos="55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Приложение № 2</w:t>
      </w:r>
    </w:p>
    <w:p w:rsidR="00E55EEE" w:rsidRDefault="00E55EEE" w:rsidP="00E55E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к постановлению</w:t>
      </w:r>
      <w:r w:rsidRPr="000818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E55EEE" w:rsidRDefault="00E55EEE" w:rsidP="00E55E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Инсарского муниципального района </w:t>
      </w:r>
    </w:p>
    <w:p w:rsidR="00E55EEE" w:rsidRDefault="00E55EEE" w:rsidP="00E55EEE">
      <w:pPr>
        <w:tabs>
          <w:tab w:val="left" w:pos="5580"/>
        </w:tabs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A7B64">
        <w:rPr>
          <w:rFonts w:ascii="Times New Roman" w:hAnsi="Times New Roman" w:cs="Times New Roman"/>
          <w:sz w:val="28"/>
          <w:szCs w:val="28"/>
          <w:u w:val="single"/>
        </w:rPr>
        <w:t>от 29</w:t>
      </w:r>
      <w:r>
        <w:rPr>
          <w:rFonts w:ascii="Times New Roman" w:hAnsi="Times New Roman" w:cs="Times New Roman"/>
          <w:sz w:val="28"/>
          <w:szCs w:val="28"/>
          <w:u w:val="single"/>
        </w:rPr>
        <w:t>.05  2015</w:t>
      </w:r>
      <w:r w:rsidRPr="00081865">
        <w:rPr>
          <w:rFonts w:ascii="Times New Roman" w:hAnsi="Times New Roman" w:cs="Times New Roman"/>
          <w:sz w:val="28"/>
          <w:szCs w:val="28"/>
          <w:u w:val="single"/>
        </w:rPr>
        <w:t>г.    №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234</w:t>
      </w:r>
    </w:p>
    <w:p w:rsidR="00081865" w:rsidRDefault="00081865" w:rsidP="00E55EEE">
      <w:pPr>
        <w:tabs>
          <w:tab w:val="left" w:pos="5580"/>
        </w:tabs>
        <w:rPr>
          <w:rFonts w:ascii="Times New Roman" w:hAnsi="Times New Roman" w:cs="Times New Roman"/>
          <w:sz w:val="28"/>
          <w:szCs w:val="28"/>
        </w:rPr>
      </w:pPr>
    </w:p>
    <w:p w:rsidR="00081865" w:rsidRDefault="00081865" w:rsidP="00081865">
      <w:pPr>
        <w:rPr>
          <w:rFonts w:ascii="Times New Roman" w:hAnsi="Times New Roman" w:cs="Times New Roman"/>
          <w:sz w:val="28"/>
          <w:szCs w:val="28"/>
        </w:rPr>
      </w:pPr>
    </w:p>
    <w:p w:rsidR="00AE2879" w:rsidRDefault="00D947D8" w:rsidP="00AE2879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jc w:val="center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2272F"/>
          <w:sz w:val="25"/>
          <w:szCs w:val="22"/>
        </w:rPr>
        <w:t xml:space="preserve">  </w:t>
      </w:r>
      <w:r w:rsidR="00AE2879" w:rsidRPr="00AE2879">
        <w:rPr>
          <w:rFonts w:ascii="Times New Roman" w:hAnsi="Times New Roman" w:cs="Times New Roman"/>
          <w:color w:val="22272F"/>
          <w:sz w:val="28"/>
          <w:szCs w:val="28"/>
        </w:rPr>
        <w:t>Состав</w:t>
      </w:r>
      <w:r w:rsidR="00AE2879" w:rsidRPr="00AE2879">
        <w:rPr>
          <w:rFonts w:ascii="Times New Roman" w:hAnsi="Times New Roman" w:cs="Times New Roman"/>
          <w:color w:val="22272F"/>
          <w:sz w:val="28"/>
          <w:szCs w:val="28"/>
        </w:rPr>
        <w:br/>
        <w:t>аттестационной комиссии по проведению аттестации руководителей муниципальных бюджетных учреждений культуры и муниципального бюджетного учреждения д</w:t>
      </w:r>
      <w:r w:rsidR="00D76A00">
        <w:rPr>
          <w:rFonts w:ascii="Times New Roman" w:hAnsi="Times New Roman" w:cs="Times New Roman"/>
          <w:color w:val="22272F"/>
          <w:sz w:val="28"/>
          <w:szCs w:val="28"/>
        </w:rPr>
        <w:t xml:space="preserve">ополнительного образования </w:t>
      </w:r>
      <w:r w:rsidR="00AE2879" w:rsidRPr="00AE2879">
        <w:rPr>
          <w:rFonts w:ascii="Times New Roman" w:hAnsi="Times New Roman" w:cs="Times New Roman"/>
          <w:color w:val="22272F"/>
          <w:sz w:val="28"/>
          <w:szCs w:val="28"/>
        </w:rPr>
        <w:t xml:space="preserve"> "Инсарская детская школа искусств" Инсарского муниципального района</w:t>
      </w:r>
    </w:p>
    <w:p w:rsidR="00D76A00" w:rsidRPr="00AE2879" w:rsidRDefault="00D76A00" w:rsidP="00AE2879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jc w:val="center"/>
        <w:rPr>
          <w:rFonts w:ascii="Times New Roman" w:hAnsi="Times New Roman" w:cs="Times New Roman"/>
          <w:color w:val="22272F"/>
          <w:sz w:val="28"/>
          <w:szCs w:val="28"/>
        </w:rPr>
      </w:pPr>
    </w:p>
    <w:tbl>
      <w:tblPr>
        <w:tblW w:w="976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0"/>
        <w:gridCol w:w="405"/>
        <w:gridCol w:w="6150"/>
      </w:tblGrid>
      <w:tr w:rsidR="00AE2879" w:rsidRPr="00AE2879" w:rsidTr="0010314B">
        <w:tc>
          <w:tcPr>
            <w:tcW w:w="3210" w:type="dxa"/>
            <w:hideMark/>
          </w:tcPr>
          <w:p w:rsidR="00AE2879" w:rsidRPr="00AE2879" w:rsidRDefault="00D76A00" w:rsidP="00AE28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Пронин Александр Борисович</w:t>
            </w:r>
          </w:p>
        </w:tc>
        <w:tc>
          <w:tcPr>
            <w:tcW w:w="405" w:type="dxa"/>
            <w:hideMark/>
          </w:tcPr>
          <w:p w:rsidR="00AE2879" w:rsidRPr="00AE2879" w:rsidRDefault="00AE2879" w:rsidP="00AE28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AE287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135" w:type="dxa"/>
            <w:hideMark/>
          </w:tcPr>
          <w:p w:rsidR="00AE2879" w:rsidRPr="00AE2879" w:rsidRDefault="00AE2879" w:rsidP="00186B42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2879"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Инсарского муниципального района, председатель комиссии;</w:t>
            </w:r>
          </w:p>
        </w:tc>
      </w:tr>
      <w:tr w:rsidR="00AE2879" w:rsidRPr="00AE2879" w:rsidTr="0010314B">
        <w:tc>
          <w:tcPr>
            <w:tcW w:w="3210" w:type="dxa"/>
            <w:hideMark/>
          </w:tcPr>
          <w:p w:rsidR="00AE2879" w:rsidRPr="00AE2879" w:rsidRDefault="00D76A00" w:rsidP="00AE28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Балятинская Елена Николаевна</w:t>
            </w:r>
          </w:p>
        </w:tc>
        <w:tc>
          <w:tcPr>
            <w:tcW w:w="405" w:type="dxa"/>
            <w:hideMark/>
          </w:tcPr>
          <w:p w:rsidR="00AE2879" w:rsidRPr="00AE2879" w:rsidRDefault="00AE2879" w:rsidP="00AE28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AE287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135" w:type="dxa"/>
            <w:hideMark/>
          </w:tcPr>
          <w:p w:rsidR="00AE2879" w:rsidRPr="00AE2879" w:rsidRDefault="00AE2879" w:rsidP="00186B42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2879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начальника, заведующая отделом по культуре управления по социальной работе администрации Инсарского муниципального района, заместитель председателя комиссии;</w:t>
            </w:r>
          </w:p>
        </w:tc>
      </w:tr>
      <w:tr w:rsidR="00AE2879" w:rsidRPr="00AE2879" w:rsidTr="0010314B">
        <w:tc>
          <w:tcPr>
            <w:tcW w:w="3210" w:type="dxa"/>
            <w:hideMark/>
          </w:tcPr>
          <w:p w:rsidR="00AE2879" w:rsidRPr="00AE2879" w:rsidRDefault="00D947D8" w:rsidP="00AE28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Ладанова Наталья Сергеевна</w:t>
            </w:r>
          </w:p>
        </w:tc>
        <w:tc>
          <w:tcPr>
            <w:tcW w:w="405" w:type="dxa"/>
            <w:hideMark/>
          </w:tcPr>
          <w:p w:rsidR="00AE2879" w:rsidRPr="00AE2879" w:rsidRDefault="00AE2879" w:rsidP="00AE28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AE287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135" w:type="dxa"/>
            <w:hideMark/>
          </w:tcPr>
          <w:p w:rsidR="00AE2879" w:rsidRDefault="0091669B" w:rsidP="00186B42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D947D8">
              <w:rPr>
                <w:rFonts w:ascii="Times New Roman" w:hAnsi="Times New Roman" w:cs="Times New Roman"/>
                <w:sz w:val="28"/>
                <w:szCs w:val="28"/>
              </w:rPr>
              <w:t>аведующая организационным отделом организационно</w:t>
            </w:r>
            <w:r w:rsidR="00186B4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947D8">
              <w:rPr>
                <w:rFonts w:ascii="Times New Roman" w:hAnsi="Times New Roman" w:cs="Times New Roman"/>
                <w:sz w:val="28"/>
                <w:szCs w:val="28"/>
              </w:rPr>
              <w:t>правового управления администрации Инсарского муниципального района, секретарь комиссии</w:t>
            </w:r>
          </w:p>
          <w:p w:rsidR="00D76A00" w:rsidRPr="00AE2879" w:rsidRDefault="00D76A00" w:rsidP="00186B42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2879" w:rsidRPr="00AE2879" w:rsidTr="0010314B">
        <w:tc>
          <w:tcPr>
            <w:tcW w:w="9765" w:type="dxa"/>
            <w:gridSpan w:val="3"/>
            <w:hideMark/>
          </w:tcPr>
          <w:p w:rsidR="00AE2879" w:rsidRPr="00AE2879" w:rsidRDefault="00AE2879" w:rsidP="00186B42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2879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</w:tc>
      </w:tr>
      <w:tr w:rsidR="00AE2879" w:rsidRPr="00AE2879" w:rsidTr="0010314B">
        <w:tc>
          <w:tcPr>
            <w:tcW w:w="3210" w:type="dxa"/>
            <w:hideMark/>
          </w:tcPr>
          <w:p w:rsidR="00AE2879" w:rsidRPr="00AE2879" w:rsidRDefault="00D947D8" w:rsidP="00AE28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Мартынова Светлана Сергеевна</w:t>
            </w:r>
          </w:p>
        </w:tc>
        <w:tc>
          <w:tcPr>
            <w:tcW w:w="405" w:type="dxa"/>
            <w:hideMark/>
          </w:tcPr>
          <w:p w:rsidR="00AE2879" w:rsidRPr="00AE2879" w:rsidRDefault="00AE2879" w:rsidP="00AE28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AE287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135" w:type="dxa"/>
            <w:hideMark/>
          </w:tcPr>
          <w:p w:rsidR="00AE2879" w:rsidRPr="00AE2879" w:rsidRDefault="0091669B" w:rsidP="00186B42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AE2879" w:rsidRPr="00AE2879">
              <w:rPr>
                <w:rFonts w:ascii="Times New Roman" w:hAnsi="Times New Roman" w:cs="Times New Roman"/>
                <w:sz w:val="28"/>
                <w:szCs w:val="28"/>
              </w:rPr>
              <w:t>епутат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Совета депутатов Инсарского муниципального района от Инсарского одномандатного</w:t>
            </w:r>
            <w:r w:rsidR="00AE2879" w:rsidRPr="00AE28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947D8">
              <w:rPr>
                <w:rFonts w:ascii="Times New Roman" w:hAnsi="Times New Roman" w:cs="Times New Roman"/>
                <w:sz w:val="28"/>
                <w:szCs w:val="28"/>
              </w:rPr>
              <w:t>избирательного округа  N 5</w:t>
            </w:r>
            <w:r w:rsidR="00AE2879" w:rsidRPr="00AE287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AE2879" w:rsidRPr="00AE2879" w:rsidTr="0010314B">
        <w:tc>
          <w:tcPr>
            <w:tcW w:w="3210" w:type="dxa"/>
            <w:hideMark/>
          </w:tcPr>
          <w:p w:rsidR="00AE2879" w:rsidRPr="00AE2879" w:rsidRDefault="00D76A00" w:rsidP="00AE28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Бурнайкина Надежда Викторовна</w:t>
            </w:r>
          </w:p>
        </w:tc>
        <w:tc>
          <w:tcPr>
            <w:tcW w:w="405" w:type="dxa"/>
            <w:hideMark/>
          </w:tcPr>
          <w:p w:rsidR="00AE2879" w:rsidRPr="00AE2879" w:rsidRDefault="00AE2879" w:rsidP="00AE28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AE287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135" w:type="dxa"/>
            <w:hideMark/>
          </w:tcPr>
          <w:p w:rsidR="00AE2879" w:rsidRPr="00AE2879" w:rsidRDefault="0065571F" w:rsidP="00186B42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преподаватель МБУДО</w:t>
            </w:r>
            <w:r w:rsidR="00AE2879" w:rsidRPr="00AE2879">
              <w:rPr>
                <w:rFonts w:ascii="Times New Roman" w:hAnsi="Times New Roman" w:cs="Times New Roman"/>
                <w:sz w:val="28"/>
                <w:szCs w:val="28"/>
              </w:rPr>
              <w:t xml:space="preserve"> "Инсарская детская школа искусств"</w:t>
            </w:r>
            <w:r w:rsidR="00B16AE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B16AE3" w:rsidRPr="0065571F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</w:t>
            </w:r>
            <w:r w:rsidRPr="0065571F">
              <w:rPr>
                <w:rFonts w:ascii="Times New Roman" w:hAnsi="Times New Roman" w:cs="Times New Roman"/>
                <w:sz w:val="28"/>
                <w:szCs w:val="28"/>
              </w:rPr>
              <w:t xml:space="preserve"> первичной профсоюзной организации </w:t>
            </w:r>
            <w:r w:rsidR="00B16AE3" w:rsidRPr="0065571F">
              <w:rPr>
                <w:rFonts w:ascii="Times New Roman" w:hAnsi="Times New Roman" w:cs="Times New Roman"/>
                <w:sz w:val="28"/>
                <w:szCs w:val="28"/>
              </w:rPr>
              <w:t xml:space="preserve"> работников </w:t>
            </w:r>
            <w:r w:rsidRPr="0065571F">
              <w:rPr>
                <w:rFonts w:ascii="Times New Roman" w:hAnsi="Times New Roman" w:cs="Times New Roman"/>
                <w:sz w:val="28"/>
                <w:szCs w:val="28"/>
              </w:rPr>
              <w:t xml:space="preserve"> МБУДО «Инсарская школа искусств</w:t>
            </w:r>
          </w:p>
        </w:tc>
      </w:tr>
    </w:tbl>
    <w:p w:rsidR="00AE2879" w:rsidRPr="00AE2879" w:rsidRDefault="00AE2879" w:rsidP="00AE2879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AE2879">
        <w:rPr>
          <w:rFonts w:ascii="Times New Roman" w:hAnsi="Times New Roman" w:cs="Times New Roman"/>
          <w:color w:val="22272F"/>
          <w:sz w:val="28"/>
          <w:szCs w:val="28"/>
        </w:rPr>
        <w:t> </w:t>
      </w:r>
    </w:p>
    <w:p w:rsidR="00AE2879" w:rsidRPr="00AE2879" w:rsidRDefault="00AE2879" w:rsidP="00AE2879">
      <w:pPr>
        <w:widowControl/>
        <w:autoSpaceDE/>
        <w:autoSpaceDN/>
        <w:adjustRightInd/>
        <w:spacing w:after="200" w:line="276" w:lineRule="auto"/>
        <w:rPr>
          <w:rFonts w:ascii="Calibri" w:hAnsi="Calibri" w:cs="Times New Roman"/>
          <w:sz w:val="28"/>
          <w:szCs w:val="28"/>
          <w:lang w:eastAsia="en-US"/>
        </w:rPr>
      </w:pPr>
    </w:p>
    <w:p w:rsidR="00081865" w:rsidRDefault="00081865" w:rsidP="00081865">
      <w:pPr>
        <w:rPr>
          <w:rFonts w:ascii="Times New Roman" w:hAnsi="Times New Roman" w:cs="Times New Roman"/>
          <w:sz w:val="28"/>
          <w:szCs w:val="28"/>
        </w:rPr>
      </w:pPr>
    </w:p>
    <w:p w:rsidR="00081865" w:rsidRDefault="00081865" w:rsidP="00081865">
      <w:pPr>
        <w:rPr>
          <w:rFonts w:ascii="Times New Roman" w:hAnsi="Times New Roman" w:cs="Times New Roman"/>
          <w:sz w:val="28"/>
          <w:szCs w:val="28"/>
        </w:rPr>
      </w:pPr>
    </w:p>
    <w:p w:rsidR="00081865" w:rsidRDefault="00081865" w:rsidP="00081865">
      <w:pPr>
        <w:rPr>
          <w:rFonts w:ascii="Times New Roman" w:hAnsi="Times New Roman" w:cs="Times New Roman"/>
          <w:sz w:val="28"/>
          <w:szCs w:val="28"/>
        </w:rPr>
      </w:pPr>
    </w:p>
    <w:p w:rsidR="00081865" w:rsidRDefault="00081865" w:rsidP="00081865">
      <w:pPr>
        <w:rPr>
          <w:rFonts w:ascii="Times New Roman" w:hAnsi="Times New Roman" w:cs="Times New Roman"/>
          <w:sz w:val="28"/>
          <w:szCs w:val="28"/>
        </w:rPr>
      </w:pPr>
    </w:p>
    <w:p w:rsidR="00081865" w:rsidRDefault="00081865" w:rsidP="00081865">
      <w:pPr>
        <w:rPr>
          <w:rFonts w:ascii="Times New Roman" w:hAnsi="Times New Roman" w:cs="Times New Roman"/>
          <w:sz w:val="28"/>
          <w:szCs w:val="28"/>
        </w:rPr>
      </w:pPr>
    </w:p>
    <w:p w:rsidR="00081865" w:rsidRDefault="00081865" w:rsidP="00081865">
      <w:pPr>
        <w:rPr>
          <w:rFonts w:ascii="Times New Roman" w:hAnsi="Times New Roman" w:cs="Times New Roman"/>
          <w:sz w:val="28"/>
          <w:szCs w:val="28"/>
        </w:rPr>
      </w:pPr>
    </w:p>
    <w:p w:rsidR="00081865" w:rsidRDefault="00081865" w:rsidP="00081865">
      <w:pPr>
        <w:rPr>
          <w:rFonts w:ascii="Times New Roman" w:hAnsi="Times New Roman" w:cs="Times New Roman"/>
          <w:sz w:val="28"/>
          <w:szCs w:val="28"/>
        </w:rPr>
      </w:pPr>
    </w:p>
    <w:p w:rsidR="00081865" w:rsidRDefault="00081865" w:rsidP="00081865">
      <w:pPr>
        <w:rPr>
          <w:rFonts w:ascii="Times New Roman" w:hAnsi="Times New Roman" w:cs="Times New Roman"/>
          <w:sz w:val="28"/>
          <w:szCs w:val="28"/>
        </w:rPr>
      </w:pPr>
    </w:p>
    <w:p w:rsidR="00081865" w:rsidRDefault="00081865" w:rsidP="00081865">
      <w:pPr>
        <w:rPr>
          <w:rFonts w:ascii="Times New Roman" w:hAnsi="Times New Roman" w:cs="Times New Roman"/>
          <w:sz w:val="28"/>
          <w:szCs w:val="28"/>
        </w:rPr>
      </w:pPr>
    </w:p>
    <w:p w:rsidR="00081865" w:rsidRDefault="00081865" w:rsidP="00081865">
      <w:pPr>
        <w:rPr>
          <w:rFonts w:ascii="Times New Roman" w:hAnsi="Times New Roman" w:cs="Times New Roman"/>
          <w:sz w:val="28"/>
          <w:szCs w:val="28"/>
        </w:rPr>
      </w:pPr>
    </w:p>
    <w:p w:rsidR="00081865" w:rsidRDefault="00081865" w:rsidP="00081865">
      <w:pPr>
        <w:rPr>
          <w:rFonts w:ascii="Times New Roman" w:hAnsi="Times New Roman" w:cs="Times New Roman"/>
          <w:sz w:val="28"/>
          <w:szCs w:val="28"/>
        </w:rPr>
      </w:pPr>
    </w:p>
    <w:p w:rsidR="00081865" w:rsidRDefault="00081865" w:rsidP="00081865">
      <w:pPr>
        <w:rPr>
          <w:rFonts w:ascii="Times New Roman" w:hAnsi="Times New Roman" w:cs="Times New Roman"/>
          <w:sz w:val="28"/>
          <w:szCs w:val="28"/>
        </w:rPr>
      </w:pPr>
    </w:p>
    <w:p w:rsidR="00081865" w:rsidRDefault="00081865" w:rsidP="00081865">
      <w:pPr>
        <w:rPr>
          <w:rFonts w:ascii="Times New Roman" w:hAnsi="Times New Roman" w:cs="Times New Roman"/>
          <w:sz w:val="28"/>
          <w:szCs w:val="28"/>
        </w:rPr>
      </w:pPr>
    </w:p>
    <w:p w:rsidR="00081865" w:rsidRDefault="00081865" w:rsidP="00081865">
      <w:pPr>
        <w:rPr>
          <w:rFonts w:ascii="Times New Roman" w:hAnsi="Times New Roman" w:cs="Times New Roman"/>
          <w:sz w:val="28"/>
          <w:szCs w:val="28"/>
        </w:rPr>
      </w:pPr>
    </w:p>
    <w:p w:rsidR="00081865" w:rsidRDefault="00081865" w:rsidP="00081865">
      <w:pPr>
        <w:rPr>
          <w:rFonts w:ascii="Times New Roman" w:hAnsi="Times New Roman" w:cs="Times New Roman"/>
          <w:sz w:val="28"/>
          <w:szCs w:val="28"/>
        </w:rPr>
      </w:pPr>
    </w:p>
    <w:p w:rsidR="00081865" w:rsidRDefault="00081865" w:rsidP="00081865">
      <w:pPr>
        <w:rPr>
          <w:rFonts w:ascii="Times New Roman" w:hAnsi="Times New Roman" w:cs="Times New Roman"/>
          <w:sz w:val="28"/>
          <w:szCs w:val="28"/>
        </w:rPr>
      </w:pPr>
    </w:p>
    <w:p w:rsidR="00081865" w:rsidRDefault="00081865" w:rsidP="00081865">
      <w:pPr>
        <w:rPr>
          <w:rFonts w:ascii="Times New Roman" w:hAnsi="Times New Roman" w:cs="Times New Roman"/>
          <w:sz w:val="28"/>
          <w:szCs w:val="28"/>
        </w:rPr>
      </w:pPr>
    </w:p>
    <w:p w:rsidR="00081865" w:rsidRDefault="00081865" w:rsidP="00081865">
      <w:pPr>
        <w:rPr>
          <w:rFonts w:ascii="Times New Roman" w:hAnsi="Times New Roman" w:cs="Times New Roman"/>
          <w:sz w:val="28"/>
          <w:szCs w:val="28"/>
        </w:rPr>
      </w:pPr>
    </w:p>
    <w:p w:rsidR="00081865" w:rsidRDefault="00081865" w:rsidP="00081865">
      <w:pPr>
        <w:rPr>
          <w:rFonts w:ascii="Times New Roman" w:hAnsi="Times New Roman" w:cs="Times New Roman"/>
          <w:sz w:val="28"/>
          <w:szCs w:val="28"/>
        </w:rPr>
        <w:sectPr w:rsidR="00081865" w:rsidSect="00956704">
          <w:pgSz w:w="11906" w:h="16838"/>
          <w:pgMar w:top="1134" w:right="567" w:bottom="567" w:left="1134" w:header="720" w:footer="720" w:gutter="0"/>
          <w:cols w:space="720"/>
          <w:noEndnote/>
        </w:sectPr>
      </w:pPr>
    </w:p>
    <w:p w:rsidR="00C42D7B" w:rsidRPr="00C42D7B" w:rsidRDefault="00C42D7B" w:rsidP="0008186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42D7B" w:rsidRPr="00C42D7B" w:rsidSect="00C42D7B">
      <w:pgSz w:w="16838" w:h="11906" w:orient="landscape"/>
      <w:pgMar w:top="1134" w:right="1134" w:bottom="56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457D50"/>
    <w:multiLevelType w:val="hybridMultilevel"/>
    <w:tmpl w:val="455C6E3A"/>
    <w:lvl w:ilvl="0" w:tplc="B61AB362">
      <w:start w:val="1"/>
      <w:numFmt w:val="decimal"/>
      <w:lvlText w:val="%1."/>
      <w:lvlJc w:val="left"/>
      <w:pPr>
        <w:ind w:left="1245" w:hanging="5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2B5"/>
    <w:rsid w:val="00000C06"/>
    <w:rsid w:val="00002042"/>
    <w:rsid w:val="00004132"/>
    <w:rsid w:val="00011171"/>
    <w:rsid w:val="0003159E"/>
    <w:rsid w:val="0004441F"/>
    <w:rsid w:val="00081865"/>
    <w:rsid w:val="000A6D06"/>
    <w:rsid w:val="000D09D3"/>
    <w:rsid w:val="000F13B5"/>
    <w:rsid w:val="000F3BA8"/>
    <w:rsid w:val="000F6164"/>
    <w:rsid w:val="000F6A0E"/>
    <w:rsid w:val="0010314B"/>
    <w:rsid w:val="001070C5"/>
    <w:rsid w:val="00130900"/>
    <w:rsid w:val="00134B2A"/>
    <w:rsid w:val="00144133"/>
    <w:rsid w:val="00176202"/>
    <w:rsid w:val="001767C5"/>
    <w:rsid w:val="00186B42"/>
    <w:rsid w:val="001A0ADA"/>
    <w:rsid w:val="001A6A35"/>
    <w:rsid w:val="001B23B0"/>
    <w:rsid w:val="001D7C21"/>
    <w:rsid w:val="001E3D99"/>
    <w:rsid w:val="001F4F79"/>
    <w:rsid w:val="002118F6"/>
    <w:rsid w:val="00214411"/>
    <w:rsid w:val="0023451F"/>
    <w:rsid w:val="00234A95"/>
    <w:rsid w:val="00236DA8"/>
    <w:rsid w:val="00237A93"/>
    <w:rsid w:val="0024431F"/>
    <w:rsid w:val="00263D51"/>
    <w:rsid w:val="0027167F"/>
    <w:rsid w:val="0027630C"/>
    <w:rsid w:val="00297D88"/>
    <w:rsid w:val="002B58EE"/>
    <w:rsid w:val="002C3F95"/>
    <w:rsid w:val="002C5943"/>
    <w:rsid w:val="002D4F70"/>
    <w:rsid w:val="002D745A"/>
    <w:rsid w:val="002E4469"/>
    <w:rsid w:val="002E59D5"/>
    <w:rsid w:val="002F3EAB"/>
    <w:rsid w:val="00315C5B"/>
    <w:rsid w:val="00326264"/>
    <w:rsid w:val="00336381"/>
    <w:rsid w:val="00352489"/>
    <w:rsid w:val="00356189"/>
    <w:rsid w:val="003566C3"/>
    <w:rsid w:val="0037201E"/>
    <w:rsid w:val="003D2AC7"/>
    <w:rsid w:val="003E31F8"/>
    <w:rsid w:val="003F3E41"/>
    <w:rsid w:val="0041356F"/>
    <w:rsid w:val="00423E61"/>
    <w:rsid w:val="00441027"/>
    <w:rsid w:val="00446003"/>
    <w:rsid w:val="00453C59"/>
    <w:rsid w:val="0046475E"/>
    <w:rsid w:val="004906DD"/>
    <w:rsid w:val="004A1950"/>
    <w:rsid w:val="004A1951"/>
    <w:rsid w:val="004E0269"/>
    <w:rsid w:val="004E325B"/>
    <w:rsid w:val="004F3D9C"/>
    <w:rsid w:val="005007F2"/>
    <w:rsid w:val="00516042"/>
    <w:rsid w:val="00522261"/>
    <w:rsid w:val="00546DC5"/>
    <w:rsid w:val="00573FF3"/>
    <w:rsid w:val="005811E8"/>
    <w:rsid w:val="00594D3B"/>
    <w:rsid w:val="00596201"/>
    <w:rsid w:val="005A07A4"/>
    <w:rsid w:val="005A465C"/>
    <w:rsid w:val="005A5DBC"/>
    <w:rsid w:val="005A75CD"/>
    <w:rsid w:val="005B6D99"/>
    <w:rsid w:val="005C644B"/>
    <w:rsid w:val="005D58BE"/>
    <w:rsid w:val="005D6C47"/>
    <w:rsid w:val="005F6D98"/>
    <w:rsid w:val="00604FD6"/>
    <w:rsid w:val="00606924"/>
    <w:rsid w:val="0061595A"/>
    <w:rsid w:val="00620704"/>
    <w:rsid w:val="006228E5"/>
    <w:rsid w:val="0062501C"/>
    <w:rsid w:val="0063099C"/>
    <w:rsid w:val="00632748"/>
    <w:rsid w:val="00632B89"/>
    <w:rsid w:val="0065571F"/>
    <w:rsid w:val="006631CA"/>
    <w:rsid w:val="00665BFD"/>
    <w:rsid w:val="00665CC8"/>
    <w:rsid w:val="00677463"/>
    <w:rsid w:val="00691FCE"/>
    <w:rsid w:val="006932EA"/>
    <w:rsid w:val="006A2162"/>
    <w:rsid w:val="006A2728"/>
    <w:rsid w:val="006B72B3"/>
    <w:rsid w:val="006D29FD"/>
    <w:rsid w:val="006D52DE"/>
    <w:rsid w:val="006E64CE"/>
    <w:rsid w:val="00714E7C"/>
    <w:rsid w:val="00732B82"/>
    <w:rsid w:val="00747607"/>
    <w:rsid w:val="00757143"/>
    <w:rsid w:val="00757400"/>
    <w:rsid w:val="0076199A"/>
    <w:rsid w:val="0076276A"/>
    <w:rsid w:val="007753DD"/>
    <w:rsid w:val="00781188"/>
    <w:rsid w:val="007A41F5"/>
    <w:rsid w:val="007B1AD5"/>
    <w:rsid w:val="007B4BE3"/>
    <w:rsid w:val="007D0CC6"/>
    <w:rsid w:val="007D3266"/>
    <w:rsid w:val="00813DA5"/>
    <w:rsid w:val="0083254E"/>
    <w:rsid w:val="0083384A"/>
    <w:rsid w:val="00865104"/>
    <w:rsid w:val="008673A0"/>
    <w:rsid w:val="008A1D54"/>
    <w:rsid w:val="008A468D"/>
    <w:rsid w:val="008A7B48"/>
    <w:rsid w:val="008B2D08"/>
    <w:rsid w:val="008B3498"/>
    <w:rsid w:val="008B40C3"/>
    <w:rsid w:val="008B5C92"/>
    <w:rsid w:val="008B69EF"/>
    <w:rsid w:val="008B7795"/>
    <w:rsid w:val="008C1DCE"/>
    <w:rsid w:val="008C54A3"/>
    <w:rsid w:val="008E0393"/>
    <w:rsid w:val="008E4188"/>
    <w:rsid w:val="008F5D3D"/>
    <w:rsid w:val="008F7615"/>
    <w:rsid w:val="009129E8"/>
    <w:rsid w:val="0091669B"/>
    <w:rsid w:val="00916CC9"/>
    <w:rsid w:val="0092137F"/>
    <w:rsid w:val="00924C17"/>
    <w:rsid w:val="00951163"/>
    <w:rsid w:val="00956704"/>
    <w:rsid w:val="00981697"/>
    <w:rsid w:val="0099734A"/>
    <w:rsid w:val="009B094C"/>
    <w:rsid w:val="009B61B4"/>
    <w:rsid w:val="009D11E5"/>
    <w:rsid w:val="009E7D90"/>
    <w:rsid w:val="009F11E3"/>
    <w:rsid w:val="00A16FDA"/>
    <w:rsid w:val="00A21B0C"/>
    <w:rsid w:val="00A3107D"/>
    <w:rsid w:val="00A6777B"/>
    <w:rsid w:val="00A7565A"/>
    <w:rsid w:val="00A80F6B"/>
    <w:rsid w:val="00A9432A"/>
    <w:rsid w:val="00AB6003"/>
    <w:rsid w:val="00AB63F6"/>
    <w:rsid w:val="00AC30BD"/>
    <w:rsid w:val="00AC6813"/>
    <w:rsid w:val="00AD3D8E"/>
    <w:rsid w:val="00AE2879"/>
    <w:rsid w:val="00B16AE3"/>
    <w:rsid w:val="00B31200"/>
    <w:rsid w:val="00B332E4"/>
    <w:rsid w:val="00B46B45"/>
    <w:rsid w:val="00B512BE"/>
    <w:rsid w:val="00B65CA0"/>
    <w:rsid w:val="00BD2395"/>
    <w:rsid w:val="00BD2D3F"/>
    <w:rsid w:val="00BE2CEE"/>
    <w:rsid w:val="00BE63E6"/>
    <w:rsid w:val="00BF6CD5"/>
    <w:rsid w:val="00C06CB4"/>
    <w:rsid w:val="00C27FAE"/>
    <w:rsid w:val="00C374DC"/>
    <w:rsid w:val="00C42D7B"/>
    <w:rsid w:val="00C477A8"/>
    <w:rsid w:val="00C6120B"/>
    <w:rsid w:val="00C74296"/>
    <w:rsid w:val="00C76B70"/>
    <w:rsid w:val="00C7733D"/>
    <w:rsid w:val="00C81D86"/>
    <w:rsid w:val="00C951E9"/>
    <w:rsid w:val="00CB02B5"/>
    <w:rsid w:val="00CB222D"/>
    <w:rsid w:val="00CB418D"/>
    <w:rsid w:val="00CC1A2C"/>
    <w:rsid w:val="00CD3466"/>
    <w:rsid w:val="00CD787F"/>
    <w:rsid w:val="00CE0841"/>
    <w:rsid w:val="00D11A46"/>
    <w:rsid w:val="00D11AAF"/>
    <w:rsid w:val="00D13D24"/>
    <w:rsid w:val="00D16DBD"/>
    <w:rsid w:val="00D61B8F"/>
    <w:rsid w:val="00D62E0D"/>
    <w:rsid w:val="00D67C3E"/>
    <w:rsid w:val="00D76A00"/>
    <w:rsid w:val="00D91486"/>
    <w:rsid w:val="00D947D8"/>
    <w:rsid w:val="00DA59B1"/>
    <w:rsid w:val="00DA777C"/>
    <w:rsid w:val="00DC1137"/>
    <w:rsid w:val="00DD1F49"/>
    <w:rsid w:val="00DE7977"/>
    <w:rsid w:val="00E03738"/>
    <w:rsid w:val="00E256EB"/>
    <w:rsid w:val="00E53E49"/>
    <w:rsid w:val="00E55EEE"/>
    <w:rsid w:val="00E6381E"/>
    <w:rsid w:val="00E66EA3"/>
    <w:rsid w:val="00E85E39"/>
    <w:rsid w:val="00E8637C"/>
    <w:rsid w:val="00EB3814"/>
    <w:rsid w:val="00EE2E26"/>
    <w:rsid w:val="00EE3FC5"/>
    <w:rsid w:val="00EE6760"/>
    <w:rsid w:val="00F05FCD"/>
    <w:rsid w:val="00F06077"/>
    <w:rsid w:val="00F201D9"/>
    <w:rsid w:val="00F26659"/>
    <w:rsid w:val="00F32630"/>
    <w:rsid w:val="00F42CC5"/>
    <w:rsid w:val="00F45550"/>
    <w:rsid w:val="00F46DB1"/>
    <w:rsid w:val="00F73549"/>
    <w:rsid w:val="00F80690"/>
    <w:rsid w:val="00F82C87"/>
    <w:rsid w:val="00F8373C"/>
    <w:rsid w:val="00F92352"/>
    <w:rsid w:val="00FA0602"/>
    <w:rsid w:val="00FA22BA"/>
    <w:rsid w:val="00FA7124"/>
    <w:rsid w:val="00FA7B64"/>
    <w:rsid w:val="00FB243B"/>
    <w:rsid w:val="00FB5BAB"/>
    <w:rsid w:val="00FC09A3"/>
    <w:rsid w:val="00FD7F19"/>
    <w:rsid w:val="00FE1ABD"/>
    <w:rsid w:val="00FF0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A913FC1-91EE-4726-80E4-C8A276640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link w:val="a1"/>
    <w:uiPriority w:val="99"/>
    <w:semiHidden/>
    <w:lock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a4">
    <w:name w:val="Цветовое выделение"/>
    <w:uiPriority w:val="99"/>
    <w:rPr>
      <w:b/>
      <w:color w:val="000080"/>
    </w:rPr>
  </w:style>
  <w:style w:type="character" w:customStyle="1" w:styleId="a5">
    <w:name w:val="Гипертекстовая ссылка"/>
    <w:basedOn w:val="a4"/>
    <w:uiPriority w:val="99"/>
    <w:rPr>
      <w:rFonts w:cs="Times New Roman"/>
      <w:b/>
      <w:color w:val="008000"/>
    </w:rPr>
  </w:style>
  <w:style w:type="character" w:customStyle="1" w:styleId="a6">
    <w:name w:val="Активная гипертекстовая ссылка"/>
    <w:basedOn w:val="a5"/>
    <w:uiPriority w:val="99"/>
    <w:rPr>
      <w:rFonts w:cs="Times New Roman"/>
      <w:b/>
      <w:color w:val="008000"/>
      <w:u w:val="single"/>
    </w:rPr>
  </w:style>
  <w:style w:type="paragraph" w:customStyle="1" w:styleId="a7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8">
    <w:name w:val="Заголовок"/>
    <w:basedOn w:val="a7"/>
    <w:next w:val="a"/>
    <w:uiPriority w:val="99"/>
    <w:rPr>
      <w:rFonts w:ascii="Arial" w:hAnsi="Arial" w:cs="Arial"/>
      <w:b/>
      <w:bCs/>
      <w:color w:val="C0C0C0"/>
    </w:rPr>
  </w:style>
  <w:style w:type="character" w:customStyle="1" w:styleId="a9">
    <w:name w:val="Заголовок своего сообщения"/>
    <w:basedOn w:val="a4"/>
    <w:uiPriority w:val="99"/>
    <w:rPr>
      <w:rFonts w:cs="Times New Roman"/>
      <w:b/>
      <w:color w:val="000080"/>
    </w:rPr>
  </w:style>
  <w:style w:type="paragraph" w:customStyle="1" w:styleId="aa">
    <w:name w:val="Заголовок статьи"/>
    <w:basedOn w:val="a"/>
    <w:next w:val="a"/>
    <w:uiPriority w:val="99"/>
    <w:pPr>
      <w:ind w:left="1612" w:hanging="892"/>
      <w:jc w:val="both"/>
    </w:pPr>
  </w:style>
  <w:style w:type="character" w:customStyle="1" w:styleId="ab">
    <w:name w:val="Заголовок чужого сообщения"/>
    <w:basedOn w:val="a4"/>
    <w:uiPriority w:val="99"/>
    <w:rPr>
      <w:rFonts w:cs="Times New Roman"/>
      <w:b/>
      <w:color w:val="FF0000"/>
    </w:rPr>
  </w:style>
  <w:style w:type="paragraph" w:customStyle="1" w:styleId="ac">
    <w:name w:val="Интерактивный заголовок"/>
    <w:basedOn w:val="a8"/>
    <w:next w:val="a"/>
    <w:uiPriority w:val="99"/>
    <w:rPr>
      <w:b w:val="0"/>
      <w:bCs w:val="0"/>
      <w:color w:val="auto"/>
      <w:u w:val="single"/>
    </w:rPr>
  </w:style>
  <w:style w:type="paragraph" w:customStyle="1" w:styleId="ad">
    <w:name w:val="Интерфейс"/>
    <w:basedOn w:val="a"/>
    <w:next w:val="a"/>
    <w:uiPriority w:val="99"/>
    <w:pPr>
      <w:jc w:val="both"/>
    </w:pPr>
    <w:rPr>
      <w:color w:val="F4F4F4"/>
      <w:sz w:val="22"/>
      <w:szCs w:val="22"/>
    </w:rPr>
  </w:style>
  <w:style w:type="paragraph" w:customStyle="1" w:styleId="ae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</w:rPr>
  </w:style>
  <w:style w:type="paragraph" w:customStyle="1" w:styleId="af">
    <w:name w:val="Информация об изменениях документа"/>
    <w:basedOn w:val="ae"/>
    <w:next w:val="a"/>
    <w:uiPriority w:val="99"/>
    <w:pPr>
      <w:ind w:left="0"/>
    </w:pPr>
  </w:style>
  <w:style w:type="paragraph" w:customStyle="1" w:styleId="af0">
    <w:name w:val="Текст (лев. подпись)"/>
    <w:basedOn w:val="a"/>
    <w:next w:val="a"/>
    <w:uiPriority w:val="99"/>
  </w:style>
  <w:style w:type="paragraph" w:customStyle="1" w:styleId="af1">
    <w:name w:val="Колонтитул (левый)"/>
    <w:basedOn w:val="af0"/>
    <w:next w:val="a"/>
    <w:uiPriority w:val="99"/>
    <w:pPr>
      <w:jc w:val="both"/>
    </w:pPr>
    <w:rPr>
      <w:sz w:val="16"/>
      <w:szCs w:val="16"/>
    </w:rPr>
  </w:style>
  <w:style w:type="paragraph" w:customStyle="1" w:styleId="af2">
    <w:name w:val="Текст (прав. подпись)"/>
    <w:basedOn w:val="a"/>
    <w:next w:val="a"/>
    <w:uiPriority w:val="99"/>
    <w:pPr>
      <w:jc w:val="right"/>
    </w:pPr>
  </w:style>
  <w:style w:type="paragraph" w:customStyle="1" w:styleId="af3">
    <w:name w:val="Колонтитул (правый)"/>
    <w:basedOn w:val="af2"/>
    <w:next w:val="a"/>
    <w:uiPriority w:val="99"/>
    <w:pPr>
      <w:jc w:val="both"/>
    </w:pPr>
    <w:rPr>
      <w:sz w:val="16"/>
      <w:szCs w:val="16"/>
    </w:rPr>
  </w:style>
  <w:style w:type="paragraph" w:customStyle="1" w:styleId="af4">
    <w:name w:val="Комментарий пользователя"/>
    <w:basedOn w:val="ae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5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</w:rPr>
  </w:style>
  <w:style w:type="character" w:customStyle="1" w:styleId="af6">
    <w:name w:val="Найденные слова"/>
    <w:basedOn w:val="a4"/>
    <w:uiPriority w:val="99"/>
    <w:rPr>
      <w:rFonts w:cs="Times New Roman"/>
      <w:b/>
      <w:color w:val="000080"/>
    </w:rPr>
  </w:style>
  <w:style w:type="character" w:customStyle="1" w:styleId="af7">
    <w:name w:val="Не вступил в силу"/>
    <w:basedOn w:val="a4"/>
    <w:uiPriority w:val="99"/>
    <w:rPr>
      <w:rFonts w:cs="Times New Roman"/>
      <w:b/>
      <w:color w:val="008080"/>
    </w:rPr>
  </w:style>
  <w:style w:type="paragraph" w:customStyle="1" w:styleId="af8">
    <w:name w:val="Нормальный (таблица)"/>
    <w:basedOn w:val="a"/>
    <w:next w:val="a"/>
    <w:uiPriority w:val="99"/>
    <w:pPr>
      <w:jc w:val="both"/>
    </w:pPr>
  </w:style>
  <w:style w:type="paragraph" w:customStyle="1" w:styleId="af9">
    <w:name w:val="Объект"/>
    <w:basedOn w:val="a"/>
    <w:next w:val="a"/>
    <w:uiPriority w:val="99"/>
    <w:pPr>
      <w:jc w:val="both"/>
    </w:pPr>
  </w:style>
  <w:style w:type="paragraph" w:customStyle="1" w:styleId="afa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</w:rPr>
  </w:style>
  <w:style w:type="paragraph" w:customStyle="1" w:styleId="afb">
    <w:name w:val="Оглавление"/>
    <w:basedOn w:val="afa"/>
    <w:next w:val="a"/>
    <w:uiPriority w:val="99"/>
    <w:pPr>
      <w:ind w:left="140"/>
    </w:pPr>
    <w:rPr>
      <w:rFonts w:ascii="Arial" w:hAnsi="Arial" w:cs="Arial"/>
    </w:rPr>
  </w:style>
  <w:style w:type="character" w:customStyle="1" w:styleId="afc">
    <w:name w:val="Опечатки"/>
    <w:uiPriority w:val="99"/>
    <w:rPr>
      <w:color w:val="FF0000"/>
    </w:rPr>
  </w:style>
  <w:style w:type="paragraph" w:customStyle="1" w:styleId="afd">
    <w:name w:val="Переменная часть"/>
    <w:basedOn w:val="a7"/>
    <w:next w:val="a"/>
    <w:uiPriority w:val="99"/>
    <w:rPr>
      <w:rFonts w:ascii="Arial" w:hAnsi="Arial" w:cs="Arial"/>
      <w:sz w:val="20"/>
      <w:szCs w:val="20"/>
    </w:rPr>
  </w:style>
  <w:style w:type="paragraph" w:customStyle="1" w:styleId="afe">
    <w:name w:val="Постоянная часть"/>
    <w:basedOn w:val="a7"/>
    <w:next w:val="a"/>
    <w:uiPriority w:val="99"/>
    <w:rPr>
      <w:rFonts w:ascii="Arial" w:hAnsi="Arial" w:cs="Arial"/>
      <w:sz w:val="22"/>
      <w:szCs w:val="22"/>
    </w:rPr>
  </w:style>
  <w:style w:type="paragraph" w:customStyle="1" w:styleId="aff">
    <w:name w:val="Прижатый влево"/>
    <w:basedOn w:val="a"/>
    <w:next w:val="a"/>
    <w:uiPriority w:val="99"/>
  </w:style>
  <w:style w:type="character" w:customStyle="1" w:styleId="aff0">
    <w:name w:val="Продолжение ссылки"/>
    <w:basedOn w:val="a5"/>
    <w:uiPriority w:val="99"/>
    <w:rPr>
      <w:rFonts w:cs="Times New Roman"/>
      <w:b/>
      <w:color w:val="008000"/>
    </w:rPr>
  </w:style>
  <w:style w:type="paragraph" w:customStyle="1" w:styleId="aff1">
    <w:name w:val="Словарная статья"/>
    <w:basedOn w:val="a"/>
    <w:next w:val="a"/>
    <w:uiPriority w:val="99"/>
    <w:pPr>
      <w:ind w:right="118"/>
      <w:jc w:val="both"/>
    </w:pPr>
  </w:style>
  <w:style w:type="character" w:customStyle="1" w:styleId="aff2">
    <w:name w:val="Сравнение редакций"/>
    <w:basedOn w:val="a4"/>
    <w:uiPriority w:val="99"/>
    <w:rPr>
      <w:rFonts w:cs="Times New Roman"/>
      <w:b/>
      <w:color w:val="000080"/>
    </w:rPr>
  </w:style>
  <w:style w:type="character" w:customStyle="1" w:styleId="aff3">
    <w:name w:val="Сравнение редакций. Добавленный фрагмент"/>
    <w:uiPriority w:val="99"/>
    <w:rPr>
      <w:color w:val="0000FF"/>
    </w:rPr>
  </w:style>
  <w:style w:type="character" w:customStyle="1" w:styleId="aff4">
    <w:name w:val="Сравнение редакций. Удаленный фрагмент"/>
    <w:uiPriority w:val="99"/>
    <w:rPr>
      <w:strike/>
      <w:color w:val="808000"/>
    </w:rPr>
  </w:style>
  <w:style w:type="paragraph" w:customStyle="1" w:styleId="aff5">
    <w:name w:val="Текст (справка)"/>
    <w:basedOn w:val="a"/>
    <w:next w:val="a"/>
    <w:uiPriority w:val="99"/>
    <w:pPr>
      <w:ind w:left="170" w:right="170"/>
    </w:pPr>
  </w:style>
  <w:style w:type="paragraph" w:customStyle="1" w:styleId="aff6">
    <w:name w:val="Текст в таблице"/>
    <w:basedOn w:val="af8"/>
    <w:next w:val="a"/>
    <w:uiPriority w:val="99"/>
    <w:pPr>
      <w:ind w:firstLine="500"/>
    </w:pPr>
  </w:style>
  <w:style w:type="paragraph" w:customStyle="1" w:styleId="aff7">
    <w:name w:val="Технический комментарий"/>
    <w:basedOn w:val="a"/>
    <w:next w:val="a"/>
    <w:uiPriority w:val="99"/>
  </w:style>
  <w:style w:type="character" w:customStyle="1" w:styleId="aff8">
    <w:name w:val="Утратил силу"/>
    <w:basedOn w:val="a4"/>
    <w:uiPriority w:val="99"/>
    <w:rPr>
      <w:rFonts w:cs="Times New Roman"/>
      <w:b/>
      <w:strike/>
      <w:color w:val="808000"/>
    </w:rPr>
  </w:style>
  <w:style w:type="paragraph" w:customStyle="1" w:styleId="aff9">
    <w:name w:val="Центрированный (таблица)"/>
    <w:basedOn w:val="af8"/>
    <w:next w:val="a"/>
    <w:uiPriority w:val="99"/>
    <w:pPr>
      <w:jc w:val="center"/>
    </w:pPr>
  </w:style>
  <w:style w:type="paragraph" w:customStyle="1" w:styleId="a1">
    <w:name w:val="Знак"/>
    <w:basedOn w:val="a"/>
    <w:link w:val="a0"/>
    <w:uiPriority w:val="99"/>
    <w:rsid w:val="00BD2395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fa">
    <w:name w:val="Table Grid"/>
    <w:basedOn w:val="a2"/>
    <w:uiPriority w:val="99"/>
    <w:rsid w:val="00A80F6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b">
    <w:name w:val="Balloon Text"/>
    <w:basedOn w:val="a"/>
    <w:link w:val="affc"/>
    <w:uiPriority w:val="99"/>
    <w:semiHidden/>
    <w:rsid w:val="00D11A46"/>
    <w:rPr>
      <w:rFonts w:ascii="Tahoma" w:hAnsi="Tahoma" w:cs="Tahoma"/>
      <w:sz w:val="16"/>
      <w:szCs w:val="16"/>
    </w:rPr>
  </w:style>
  <w:style w:type="character" w:customStyle="1" w:styleId="affc">
    <w:name w:val="Текст выноски Знак"/>
    <w:basedOn w:val="a0"/>
    <w:link w:val="affb"/>
    <w:uiPriority w:val="99"/>
    <w:semiHidden/>
    <w:locked/>
    <w:rPr>
      <w:rFonts w:ascii="Tahoma" w:hAnsi="Tahoma" w:cs="Tahoma"/>
      <w:sz w:val="16"/>
      <w:szCs w:val="16"/>
    </w:rPr>
  </w:style>
  <w:style w:type="paragraph" w:styleId="affd">
    <w:name w:val="Title"/>
    <w:basedOn w:val="a"/>
    <w:link w:val="affe"/>
    <w:uiPriority w:val="99"/>
    <w:qFormat/>
    <w:rsid w:val="00691FCE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bCs/>
      <w:sz w:val="28"/>
    </w:rPr>
  </w:style>
  <w:style w:type="character" w:customStyle="1" w:styleId="affe">
    <w:name w:val="Название Знак"/>
    <w:basedOn w:val="a0"/>
    <w:link w:val="affd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ConsNonformat">
    <w:name w:val="ConsNonformat"/>
    <w:uiPriority w:val="99"/>
    <w:rsid w:val="00691F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21">
    <w:name w:val="Основной текст (2)_"/>
    <w:basedOn w:val="a0"/>
    <w:link w:val="22"/>
    <w:uiPriority w:val="99"/>
    <w:locked/>
    <w:rsid w:val="00E8637C"/>
    <w:rPr>
      <w:rFonts w:cs="Times New Roman"/>
      <w:sz w:val="28"/>
      <w:szCs w:val="28"/>
      <w:lang w:bidi="ar-SA"/>
    </w:rPr>
  </w:style>
  <w:style w:type="paragraph" w:customStyle="1" w:styleId="22">
    <w:name w:val="Основной текст (2)"/>
    <w:basedOn w:val="a"/>
    <w:link w:val="21"/>
    <w:uiPriority w:val="99"/>
    <w:rsid w:val="00E8637C"/>
    <w:pPr>
      <w:shd w:val="clear" w:color="auto" w:fill="FFFFFF"/>
      <w:autoSpaceDE/>
      <w:autoSpaceDN/>
      <w:adjustRightInd/>
      <w:spacing w:before="2580" w:after="720" w:line="240" w:lineRule="atLeast"/>
    </w:pPr>
    <w:rPr>
      <w:rFonts w:ascii="Times New Roman" w:hAnsi="Times New Roman" w:cs="Times New Roman"/>
      <w:noProof/>
      <w:sz w:val="28"/>
      <w:szCs w:val="28"/>
      <w:lang w:val="ru-RU" w:eastAsia="ru-RU"/>
    </w:rPr>
  </w:style>
  <w:style w:type="character" w:styleId="afff">
    <w:name w:val="Hyperlink"/>
    <w:basedOn w:val="a0"/>
    <w:uiPriority w:val="99"/>
    <w:rsid w:val="004A1950"/>
    <w:rPr>
      <w:rFonts w:cs="Times New Roman"/>
      <w:color w:val="0000FF"/>
      <w:u w:val="single"/>
    </w:rPr>
  </w:style>
  <w:style w:type="character" w:styleId="afff0">
    <w:name w:val="Emphasis"/>
    <w:basedOn w:val="a0"/>
    <w:uiPriority w:val="99"/>
    <w:qFormat/>
    <w:rsid w:val="004A1950"/>
    <w:rPr>
      <w:rFonts w:cs="Times New Roman"/>
      <w:i/>
      <w:iCs/>
    </w:rPr>
  </w:style>
  <w:style w:type="paragraph" w:customStyle="1" w:styleId="s1">
    <w:name w:val="s_1"/>
    <w:basedOn w:val="a"/>
    <w:uiPriority w:val="99"/>
    <w:rsid w:val="002118F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210">
    <w:name w:val="Основной текст (2)1"/>
    <w:basedOn w:val="a"/>
    <w:uiPriority w:val="99"/>
    <w:rsid w:val="000D09D3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="Times New Roman" w:hAnsi="Times New Roman" w:cs="Times New Roman"/>
      <w:noProof/>
      <w:sz w:val="26"/>
      <w:szCs w:val="26"/>
      <w:lang w:val="ru-RU" w:eastAsia="ru-RU"/>
    </w:rPr>
  </w:style>
  <w:style w:type="character" w:customStyle="1" w:styleId="31">
    <w:name w:val="Основной текст (3)_"/>
    <w:basedOn w:val="a0"/>
    <w:link w:val="32"/>
    <w:uiPriority w:val="99"/>
    <w:locked/>
    <w:rsid w:val="000D09D3"/>
    <w:rPr>
      <w:rFonts w:cs="Times New Roman"/>
      <w:b/>
      <w:bCs/>
      <w:sz w:val="28"/>
      <w:szCs w:val="28"/>
      <w:lang w:bidi="ar-SA"/>
    </w:rPr>
  </w:style>
  <w:style w:type="paragraph" w:customStyle="1" w:styleId="32">
    <w:name w:val="Основной текст (3)"/>
    <w:basedOn w:val="a"/>
    <w:link w:val="31"/>
    <w:uiPriority w:val="99"/>
    <w:rsid w:val="000D09D3"/>
    <w:pPr>
      <w:shd w:val="clear" w:color="auto" w:fill="FFFFFF"/>
      <w:autoSpaceDE/>
      <w:autoSpaceDN/>
      <w:adjustRightInd/>
      <w:spacing w:line="322" w:lineRule="exact"/>
      <w:jc w:val="center"/>
    </w:pPr>
    <w:rPr>
      <w:rFonts w:ascii="Times New Roman" w:hAnsi="Times New Roman" w:cs="Times New Roman"/>
      <w:b/>
      <w:bCs/>
      <w:noProof/>
      <w:sz w:val="28"/>
      <w:szCs w:val="28"/>
      <w:lang w:val="ru-RU" w:eastAsia="ru-RU"/>
    </w:rPr>
  </w:style>
  <w:style w:type="character" w:customStyle="1" w:styleId="11">
    <w:name w:val="Заголовок №1_"/>
    <w:basedOn w:val="a0"/>
    <w:link w:val="12"/>
    <w:uiPriority w:val="99"/>
    <w:locked/>
    <w:rsid w:val="000D09D3"/>
    <w:rPr>
      <w:rFonts w:cs="Times New Roman"/>
      <w:b/>
      <w:bCs/>
      <w:spacing w:val="90"/>
      <w:sz w:val="32"/>
      <w:szCs w:val="32"/>
      <w:lang w:bidi="ar-SA"/>
    </w:rPr>
  </w:style>
  <w:style w:type="paragraph" w:customStyle="1" w:styleId="12">
    <w:name w:val="Заголовок №1"/>
    <w:basedOn w:val="a"/>
    <w:link w:val="11"/>
    <w:uiPriority w:val="99"/>
    <w:rsid w:val="000D09D3"/>
    <w:pPr>
      <w:shd w:val="clear" w:color="auto" w:fill="FFFFFF"/>
      <w:autoSpaceDE/>
      <w:autoSpaceDN/>
      <w:adjustRightInd/>
      <w:spacing w:before="300" w:after="420" w:line="240" w:lineRule="atLeast"/>
      <w:jc w:val="center"/>
      <w:outlineLvl w:val="0"/>
    </w:pPr>
    <w:rPr>
      <w:rFonts w:ascii="Times New Roman" w:hAnsi="Times New Roman" w:cs="Times New Roman"/>
      <w:b/>
      <w:bCs/>
      <w:noProof/>
      <w:spacing w:val="90"/>
      <w:sz w:val="32"/>
      <w:szCs w:val="32"/>
      <w:lang w:val="ru-RU" w:eastAsia="ru-RU"/>
    </w:rPr>
  </w:style>
  <w:style w:type="table" w:customStyle="1" w:styleId="13">
    <w:name w:val="Сетка таблицы1"/>
    <w:uiPriority w:val="99"/>
    <w:rsid w:val="008B69E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928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7585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депутатов городского округа Саранск</vt:lpstr>
    </vt:vector>
  </TitlesOfParts>
  <Company>НПП "Гарант-Сервис"</Company>
  <LinksUpToDate>false</LinksUpToDate>
  <CharactersWithSpaces>3289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городского округа Саранск</dc:title>
  <dc:subject/>
  <dc:creator>НПП "Гарант-Сервис"</dc:creator>
  <cp:keywords/>
  <dc:description>Документ экспортирован из системы ГАРАНТ</dc:description>
  <cp:lastModifiedBy>Администрация</cp:lastModifiedBy>
  <cp:revision>2</cp:revision>
  <cp:lastPrinted>2020-11-25T08:57:00Z</cp:lastPrinted>
  <dcterms:created xsi:type="dcterms:W3CDTF">2020-12-25T07:21:00Z</dcterms:created>
  <dcterms:modified xsi:type="dcterms:W3CDTF">2020-12-25T07:21:00Z</dcterms:modified>
</cp:coreProperties>
</file>