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41" w:rsidRPr="000563DE" w:rsidRDefault="006B6241" w:rsidP="006B624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0563DE">
        <w:rPr>
          <w:rFonts w:ascii="Times New Roman" w:hAnsi="Times New Roman" w:cs="Times New Roman"/>
          <w:color w:val="auto"/>
          <w:sz w:val="28"/>
          <w:szCs w:val="28"/>
        </w:rPr>
        <w:t>СООБЩЕНИЯ ИНСАРСКОЙ ТИК  О ПРИЕМЕ ПРЕДЛОЖЕНИЙ</w:t>
      </w:r>
      <w:r w:rsidRPr="000563DE">
        <w:rPr>
          <w:rFonts w:ascii="Times New Roman" w:hAnsi="Times New Roman" w:cs="Times New Roman"/>
          <w:color w:val="auto"/>
          <w:sz w:val="28"/>
          <w:szCs w:val="28"/>
        </w:rPr>
        <w:br/>
      </w:r>
      <w:r w:rsidR="000563DE">
        <w:rPr>
          <w:rFonts w:ascii="Times New Roman" w:hAnsi="Times New Roman" w:cs="Times New Roman"/>
          <w:color w:val="auto"/>
          <w:sz w:val="28"/>
          <w:szCs w:val="28"/>
        </w:rPr>
        <w:t>для дополнительного зачисления  в резерв составов</w:t>
      </w:r>
      <w:r w:rsidRPr="000563DE">
        <w:rPr>
          <w:rFonts w:ascii="Times New Roman" w:hAnsi="Times New Roman" w:cs="Times New Roman"/>
          <w:color w:val="auto"/>
          <w:sz w:val="28"/>
          <w:szCs w:val="28"/>
        </w:rPr>
        <w:t xml:space="preserve"> ЧЛЕНОВ УЧАСТКОВЫХ ИЗБИРАТЕЛЬНЫХ КОМИССИЙ </w:t>
      </w:r>
      <w:r w:rsidR="000563DE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6B6241" w:rsidRPr="000563DE" w:rsidRDefault="006B6241" w:rsidP="006B6241">
      <w:pPr>
        <w:rPr>
          <w:rFonts w:cs="Times New Roman"/>
          <w:sz w:val="28"/>
          <w:szCs w:val="28"/>
        </w:rPr>
      </w:pPr>
    </w:p>
    <w:p w:rsidR="006B6241" w:rsidRPr="000563DE" w:rsidRDefault="006B6241" w:rsidP="006B624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563DE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0563DE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пунктами 4</w:t>
        </w:r>
      </w:hyperlink>
      <w:r w:rsidRPr="000563D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5" w:history="1">
        <w:r w:rsidRPr="000563DE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5.1 статьи 27</w:t>
        </w:r>
      </w:hyperlink>
      <w:r w:rsidRPr="000563DE">
        <w:rPr>
          <w:rFonts w:ascii="Times New Roman" w:hAnsi="Times New Roman" w:cs="Times New Roman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 Инсарская территориальная избирательная комиссия объявляет прием предложений  для дополнительного зачисления  в резерв составов участковых избирательных комиссии  №№ 235 -258</w:t>
      </w:r>
    </w:p>
    <w:p w:rsidR="006B6241" w:rsidRPr="000563DE" w:rsidRDefault="006B6241" w:rsidP="006B6241">
      <w:pPr>
        <w:pStyle w:val="a4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63DE">
        <w:rPr>
          <w:rFonts w:ascii="Times New Roman" w:hAnsi="Times New Roman" w:cs="Times New Roman"/>
          <w:sz w:val="28"/>
          <w:szCs w:val="28"/>
        </w:rPr>
        <w:t>Прием документов осуществляется с 18 января по 16 февраля 2021 года</w:t>
      </w:r>
      <w:r w:rsidR="000563DE">
        <w:rPr>
          <w:rFonts w:ascii="Times New Roman" w:hAnsi="Times New Roman" w:cs="Times New Roman"/>
          <w:sz w:val="28"/>
          <w:szCs w:val="28"/>
        </w:rPr>
        <w:t xml:space="preserve"> </w:t>
      </w:r>
      <w:r w:rsidRPr="000563DE">
        <w:rPr>
          <w:rFonts w:ascii="Times New Roman" w:hAnsi="Times New Roman" w:cs="Times New Roman"/>
          <w:sz w:val="28"/>
          <w:szCs w:val="28"/>
        </w:rPr>
        <w:t>по адресу: г</w:t>
      </w:r>
      <w:proofErr w:type="gramStart"/>
      <w:r w:rsidRPr="000563DE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0563DE">
        <w:rPr>
          <w:rFonts w:ascii="Times New Roman" w:hAnsi="Times New Roman" w:cs="Times New Roman"/>
          <w:sz w:val="28"/>
          <w:szCs w:val="28"/>
        </w:rPr>
        <w:t>нсар, ул.Гагарина ,д.28.каб.305</w:t>
      </w:r>
    </w:p>
    <w:p w:rsidR="000563DE" w:rsidRPr="000563DE" w:rsidRDefault="000563DE" w:rsidP="000563DE">
      <w:pPr>
        <w:pStyle w:val="a4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63DE">
        <w:rPr>
          <w:rFonts w:ascii="Times New Roman" w:hAnsi="Times New Roman" w:cs="Times New Roman"/>
          <w:sz w:val="28"/>
          <w:szCs w:val="28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 xml:space="preserve"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</w:t>
      </w:r>
      <w:proofErr w:type="gramStart"/>
      <w:r w:rsidRPr="000563DE">
        <w:rPr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  <w:proofErr w:type="gramEnd"/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 xml:space="preserve"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</w:t>
      </w:r>
      <w:r w:rsidRPr="000563DE">
        <w:rPr>
          <w:sz w:val="28"/>
          <w:szCs w:val="28"/>
        </w:rPr>
        <w:lastRenderedPageBreak/>
        <w:t>составов участковых комиссий.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>Количество вносимых предложений не ограничивается.</w:t>
      </w:r>
    </w:p>
    <w:p w:rsidR="000563DE" w:rsidRPr="000563DE" w:rsidRDefault="000563DE" w:rsidP="000563DE">
      <w:pPr>
        <w:ind w:firstLine="709"/>
        <w:jc w:val="both"/>
        <w:rPr>
          <w:sz w:val="28"/>
          <w:szCs w:val="28"/>
        </w:rPr>
      </w:pPr>
      <w:r w:rsidRPr="000563DE">
        <w:rPr>
          <w:sz w:val="28"/>
          <w:szCs w:val="28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</w:p>
    <w:p w:rsidR="000563DE" w:rsidRDefault="000563DE" w:rsidP="000563DE">
      <w:pPr>
        <w:ind w:firstLine="709"/>
        <w:jc w:val="both"/>
      </w:pPr>
    </w:p>
    <w:p w:rsidR="000B7433" w:rsidRDefault="000B7433"/>
    <w:sectPr w:rsidR="000B7433" w:rsidSect="00866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241"/>
    <w:rsid w:val="000563DE"/>
    <w:rsid w:val="000B7433"/>
    <w:rsid w:val="006B6241"/>
    <w:rsid w:val="00866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4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6B6241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24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B6241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6B6241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4566.2751" TargetMode="External"/><Relationship Id="rId4" Type="http://schemas.openxmlformats.org/officeDocument/2006/relationships/hyperlink" Target="garantF1://84566.2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422</Words>
  <Characters>2412</Characters>
  <Application>Microsoft Office Word</Application>
  <DocSecurity>0</DocSecurity>
  <Lines>20</Lines>
  <Paragraphs>5</Paragraphs>
  <ScaleCrop>false</ScaleCrop>
  <Company>DG Win&amp;Soft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Orion</cp:lastModifiedBy>
  <cp:revision>2</cp:revision>
  <dcterms:created xsi:type="dcterms:W3CDTF">2021-01-13T11:23:00Z</dcterms:created>
  <dcterms:modified xsi:type="dcterms:W3CDTF">2021-01-13T12:20:00Z</dcterms:modified>
</cp:coreProperties>
</file>