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1CD9" w:rsidRPr="006877F1" w:rsidRDefault="002D1CD9" w:rsidP="002D1CD9">
      <w:pPr>
        <w:jc w:val="center"/>
        <w:rPr>
          <w:b/>
          <w:sz w:val="28"/>
          <w:szCs w:val="28"/>
        </w:rPr>
      </w:pPr>
      <w:r w:rsidRPr="006877F1">
        <w:rPr>
          <w:b/>
          <w:sz w:val="28"/>
          <w:szCs w:val="28"/>
        </w:rPr>
        <w:t>АДМИНИСТРАЦИЯ</w:t>
      </w:r>
    </w:p>
    <w:p w:rsidR="002D1CD9" w:rsidRPr="006877F1" w:rsidRDefault="002D1CD9" w:rsidP="002D1CD9">
      <w:pPr>
        <w:jc w:val="center"/>
        <w:rPr>
          <w:b/>
          <w:sz w:val="28"/>
          <w:szCs w:val="28"/>
        </w:rPr>
      </w:pPr>
      <w:r w:rsidRPr="006877F1">
        <w:rPr>
          <w:b/>
          <w:sz w:val="28"/>
          <w:szCs w:val="28"/>
        </w:rPr>
        <w:t>ИНСАРСКОГО  МУНИЦИПАЛЬНОГО РАЙОНА</w:t>
      </w:r>
    </w:p>
    <w:p w:rsidR="002D1CD9" w:rsidRPr="006877F1" w:rsidRDefault="002D1CD9" w:rsidP="002D1CD9">
      <w:pPr>
        <w:jc w:val="center"/>
        <w:rPr>
          <w:b/>
          <w:sz w:val="28"/>
          <w:szCs w:val="28"/>
        </w:rPr>
      </w:pPr>
      <w:r w:rsidRPr="006877F1">
        <w:rPr>
          <w:b/>
          <w:sz w:val="28"/>
          <w:szCs w:val="28"/>
        </w:rPr>
        <w:t>РЕСПУБЛИКИ МОРДОВИЯ</w:t>
      </w:r>
    </w:p>
    <w:p w:rsidR="002D1CD9" w:rsidRPr="006877F1" w:rsidRDefault="002D1CD9" w:rsidP="002D1CD9">
      <w:pPr>
        <w:jc w:val="center"/>
        <w:rPr>
          <w:sz w:val="28"/>
          <w:szCs w:val="28"/>
        </w:rPr>
      </w:pPr>
    </w:p>
    <w:p w:rsidR="002D1CD9" w:rsidRPr="006877F1" w:rsidRDefault="002D1CD9" w:rsidP="002D1CD9">
      <w:pPr>
        <w:jc w:val="center"/>
        <w:rPr>
          <w:sz w:val="28"/>
          <w:szCs w:val="28"/>
        </w:rPr>
      </w:pPr>
    </w:p>
    <w:p w:rsidR="002D1CD9" w:rsidRPr="006877F1" w:rsidRDefault="002D1CD9" w:rsidP="002D1CD9">
      <w:pPr>
        <w:jc w:val="center"/>
        <w:rPr>
          <w:b/>
          <w:sz w:val="34"/>
          <w:szCs w:val="28"/>
        </w:rPr>
      </w:pPr>
      <w:r w:rsidRPr="006877F1">
        <w:rPr>
          <w:b/>
          <w:sz w:val="34"/>
          <w:szCs w:val="28"/>
        </w:rPr>
        <w:t>П О С Т А Н О В Л Е Н И Е</w:t>
      </w:r>
    </w:p>
    <w:p w:rsidR="002D1CD9" w:rsidRPr="006877F1" w:rsidRDefault="002D1CD9" w:rsidP="002D1CD9">
      <w:pPr>
        <w:jc w:val="center"/>
        <w:rPr>
          <w:sz w:val="28"/>
          <w:szCs w:val="28"/>
        </w:rPr>
      </w:pPr>
      <w:r w:rsidRPr="006877F1">
        <w:rPr>
          <w:sz w:val="28"/>
          <w:szCs w:val="28"/>
        </w:rPr>
        <w:t>г. Инсар</w:t>
      </w:r>
    </w:p>
    <w:p w:rsidR="002D1CD9" w:rsidRDefault="002D1CD9" w:rsidP="002D1CD9">
      <w:pPr>
        <w:tabs>
          <w:tab w:val="left" w:pos="7840"/>
        </w:tabs>
        <w:rPr>
          <w:b/>
          <w:color w:val="FFFFFF"/>
          <w:sz w:val="28"/>
        </w:rPr>
      </w:pPr>
      <w:r>
        <w:rPr>
          <w:b/>
          <w:color w:val="FFFFFF"/>
          <w:sz w:val="28"/>
          <w:u w:val="single"/>
        </w:rPr>
        <w:t xml:space="preserve">от 1от1.09.2015г. </w:t>
      </w:r>
      <w:r>
        <w:rPr>
          <w:b/>
          <w:color w:val="FFFFFF"/>
          <w:sz w:val="28"/>
        </w:rPr>
        <w:t xml:space="preserve">                                                                                         № 376</w:t>
      </w:r>
    </w:p>
    <w:p w:rsidR="002D1CD9" w:rsidRPr="00215FF2" w:rsidRDefault="002D1CD9" w:rsidP="002D1CD9">
      <w:pPr>
        <w:jc w:val="both"/>
        <w:rPr>
          <w:sz w:val="28"/>
        </w:rPr>
      </w:pPr>
      <w:r w:rsidRPr="00215FF2">
        <w:rPr>
          <w:color w:val="000000" w:themeColor="text1"/>
          <w:sz w:val="28"/>
        </w:rPr>
        <w:t xml:space="preserve">     </w:t>
      </w:r>
      <w:r w:rsidRPr="00215FF2">
        <w:rPr>
          <w:sz w:val="28"/>
        </w:rPr>
        <w:t xml:space="preserve">  </w:t>
      </w:r>
    </w:p>
    <w:p w:rsidR="002D1CD9" w:rsidRPr="00215FF2" w:rsidRDefault="00215FF2" w:rsidP="002D1CD9">
      <w:pPr>
        <w:jc w:val="both"/>
        <w:rPr>
          <w:b/>
          <w:sz w:val="28"/>
          <w:u w:val="single"/>
        </w:rPr>
      </w:pPr>
      <w:r w:rsidRPr="00215FF2">
        <w:rPr>
          <w:b/>
          <w:sz w:val="28"/>
          <w:u w:val="single"/>
        </w:rPr>
        <w:t>от 15.12.2020 г.</w:t>
      </w:r>
      <w:r>
        <w:rPr>
          <w:b/>
          <w:sz w:val="28"/>
          <w:u w:val="single"/>
        </w:rPr>
        <w:t xml:space="preserve"> </w:t>
      </w:r>
      <w:r w:rsidRPr="00215FF2">
        <w:rPr>
          <w:b/>
          <w:color w:val="FFFFFF" w:themeColor="background1"/>
          <w:sz w:val="28"/>
          <w:u w:val="single"/>
        </w:rPr>
        <w:t xml:space="preserve">                                                                                          </w:t>
      </w:r>
      <w:r w:rsidRPr="00215FF2">
        <w:rPr>
          <w:b/>
          <w:sz w:val="28"/>
        </w:rPr>
        <w:t xml:space="preserve"> № 358</w:t>
      </w:r>
    </w:p>
    <w:p w:rsidR="002D1CD9" w:rsidRDefault="002D1CD9" w:rsidP="002D1CD9">
      <w:pPr>
        <w:jc w:val="both"/>
        <w:rPr>
          <w:sz w:val="28"/>
        </w:rPr>
      </w:pPr>
    </w:p>
    <w:p w:rsidR="002D1CD9" w:rsidRDefault="002D1CD9" w:rsidP="002D1CD9">
      <w:pPr>
        <w:jc w:val="both"/>
        <w:rPr>
          <w:sz w:val="28"/>
        </w:rPr>
      </w:pPr>
      <w:r w:rsidRPr="00331716">
        <w:rPr>
          <w:sz w:val="28"/>
        </w:rPr>
        <w:t>О</w:t>
      </w:r>
      <w:r>
        <w:rPr>
          <w:sz w:val="28"/>
        </w:rPr>
        <w:t xml:space="preserve"> внесении изменений в постановление</w:t>
      </w:r>
    </w:p>
    <w:p w:rsidR="002D1CD9" w:rsidRDefault="002D1CD9" w:rsidP="002D1CD9">
      <w:pPr>
        <w:jc w:val="both"/>
        <w:rPr>
          <w:sz w:val="28"/>
        </w:rPr>
      </w:pPr>
      <w:r>
        <w:rPr>
          <w:sz w:val="28"/>
        </w:rPr>
        <w:t xml:space="preserve">администрации Инсарского муниципального </w:t>
      </w:r>
    </w:p>
    <w:p w:rsidR="002D1CD9" w:rsidRDefault="002D1CD9" w:rsidP="002D1CD9">
      <w:pPr>
        <w:jc w:val="both"/>
        <w:rPr>
          <w:sz w:val="28"/>
        </w:rPr>
      </w:pPr>
      <w:r>
        <w:rPr>
          <w:sz w:val="28"/>
        </w:rPr>
        <w:t>района от 12.01.2016 г. № 2</w:t>
      </w:r>
    </w:p>
    <w:p w:rsidR="002D1CD9" w:rsidRDefault="002D1CD9" w:rsidP="002D1CD9">
      <w:pPr>
        <w:jc w:val="both"/>
        <w:rPr>
          <w:sz w:val="28"/>
        </w:rPr>
      </w:pPr>
    </w:p>
    <w:p w:rsidR="002D1CD9" w:rsidRDefault="002D1CD9" w:rsidP="002D1CD9">
      <w:pPr>
        <w:ind w:firstLine="709"/>
        <w:jc w:val="both"/>
        <w:rPr>
          <w:sz w:val="28"/>
        </w:rPr>
      </w:pPr>
      <w:r w:rsidRPr="00331716">
        <w:rPr>
          <w:sz w:val="28"/>
        </w:rPr>
        <w:t>В</w:t>
      </w:r>
      <w:r>
        <w:rPr>
          <w:sz w:val="28"/>
        </w:rPr>
        <w:t xml:space="preserve"> целях приведения постановления в соответствие с действующим законодательством</w:t>
      </w:r>
      <w:r w:rsidRPr="00331716">
        <w:rPr>
          <w:sz w:val="28"/>
        </w:rPr>
        <w:t>,</w:t>
      </w:r>
      <w:r>
        <w:rPr>
          <w:sz w:val="28"/>
        </w:rPr>
        <w:t xml:space="preserve"> на основании Устава Инсарского муниципального района, администрация Инсарского муниципального района</w:t>
      </w:r>
    </w:p>
    <w:p w:rsidR="00AD1250" w:rsidRDefault="00AD1250" w:rsidP="002D1CD9">
      <w:pPr>
        <w:ind w:firstLine="709"/>
        <w:jc w:val="both"/>
        <w:rPr>
          <w:sz w:val="28"/>
        </w:rPr>
      </w:pPr>
    </w:p>
    <w:p w:rsidR="002D1CD9" w:rsidRPr="006877F1" w:rsidRDefault="002D1CD9" w:rsidP="002D1CD9">
      <w:pPr>
        <w:ind w:firstLine="709"/>
        <w:jc w:val="center"/>
        <w:rPr>
          <w:sz w:val="28"/>
          <w:szCs w:val="28"/>
        </w:rPr>
      </w:pPr>
      <w:r w:rsidRPr="006877F1">
        <w:rPr>
          <w:sz w:val="28"/>
          <w:szCs w:val="28"/>
        </w:rPr>
        <w:t>П О С Т А Н О В Л Я Е Т:</w:t>
      </w:r>
    </w:p>
    <w:p w:rsidR="002D1CD9" w:rsidRPr="006877F1" w:rsidRDefault="002D1CD9" w:rsidP="002D1CD9">
      <w:pPr>
        <w:jc w:val="center"/>
        <w:rPr>
          <w:sz w:val="28"/>
          <w:szCs w:val="28"/>
        </w:rPr>
      </w:pPr>
    </w:p>
    <w:p w:rsidR="002D1CD9" w:rsidRDefault="002D1CD9" w:rsidP="002D1CD9">
      <w:pPr>
        <w:ind w:firstLine="709"/>
        <w:jc w:val="both"/>
        <w:rPr>
          <w:sz w:val="28"/>
        </w:rPr>
      </w:pPr>
      <w:r>
        <w:rPr>
          <w:sz w:val="28"/>
        </w:rPr>
        <w:t>1. Внести в постановление администрации Инсарского муниципального района от 12.01.2016 г. № 2 «Об утверждении муниципальной программы «Управление муниципальным имуществом и земельными ресурсами» в Инсарском муниципальном районе Республики Мордовия на 2016-20</w:t>
      </w:r>
      <w:r w:rsidR="00961AD6">
        <w:rPr>
          <w:sz w:val="28"/>
        </w:rPr>
        <w:t>2</w:t>
      </w:r>
      <w:r w:rsidR="00535249">
        <w:rPr>
          <w:sz w:val="28"/>
        </w:rPr>
        <w:t>4</w:t>
      </w:r>
      <w:r>
        <w:rPr>
          <w:sz w:val="28"/>
        </w:rPr>
        <w:t xml:space="preserve"> годы», следующие изменения:</w:t>
      </w:r>
    </w:p>
    <w:p w:rsidR="002D1CD9" w:rsidRDefault="00AD1250" w:rsidP="002D1CD9">
      <w:pPr>
        <w:ind w:firstLine="709"/>
        <w:jc w:val="both"/>
        <w:rPr>
          <w:sz w:val="28"/>
        </w:rPr>
      </w:pPr>
      <w:r>
        <w:rPr>
          <w:sz w:val="28"/>
        </w:rPr>
        <w:t>1</w:t>
      </w:r>
      <w:r w:rsidR="002D1CD9">
        <w:rPr>
          <w:sz w:val="28"/>
        </w:rPr>
        <w:t>) приложение к постановлению изложить в новой редакции, согласно приложению.</w:t>
      </w:r>
    </w:p>
    <w:p w:rsidR="002D1CD9" w:rsidRDefault="00961AD6" w:rsidP="002D1CD9">
      <w:pPr>
        <w:ind w:firstLine="709"/>
        <w:jc w:val="both"/>
        <w:rPr>
          <w:sz w:val="28"/>
          <w:szCs w:val="28"/>
        </w:rPr>
      </w:pPr>
      <w:r>
        <w:rPr>
          <w:sz w:val="28"/>
        </w:rPr>
        <w:t>2</w:t>
      </w:r>
      <w:r w:rsidR="002D1CD9">
        <w:rPr>
          <w:sz w:val="28"/>
        </w:rPr>
        <w:t xml:space="preserve">. </w:t>
      </w:r>
      <w:r w:rsidR="002D1CD9" w:rsidRPr="008C1647">
        <w:rPr>
          <w:sz w:val="28"/>
          <w:szCs w:val="28"/>
        </w:rPr>
        <w:t>Контроль за исполнением настоящего постановления возложить на Спирина А.А</w:t>
      </w:r>
      <w:r w:rsidR="002D1CD9">
        <w:rPr>
          <w:sz w:val="28"/>
          <w:szCs w:val="28"/>
        </w:rPr>
        <w:t>.   -   заместителя    главы</w:t>
      </w:r>
      <w:r w:rsidR="002D1CD9" w:rsidRPr="008C1647">
        <w:rPr>
          <w:sz w:val="28"/>
          <w:szCs w:val="28"/>
        </w:rPr>
        <w:t>, начальника управления</w:t>
      </w:r>
      <w:r w:rsidR="002D1CD9">
        <w:rPr>
          <w:sz w:val="28"/>
          <w:szCs w:val="28"/>
        </w:rPr>
        <w:t xml:space="preserve"> </w:t>
      </w:r>
      <w:r w:rsidR="002D1CD9" w:rsidRPr="008C1647">
        <w:rPr>
          <w:sz w:val="28"/>
          <w:szCs w:val="28"/>
        </w:rPr>
        <w:t>по работе с</w:t>
      </w:r>
      <w:r w:rsidR="002D1CD9" w:rsidRPr="00A926F2">
        <w:rPr>
          <w:b/>
          <w:sz w:val="28"/>
          <w:szCs w:val="28"/>
        </w:rPr>
        <w:t xml:space="preserve"> </w:t>
      </w:r>
      <w:r w:rsidR="002D1CD9" w:rsidRPr="008C1647">
        <w:rPr>
          <w:sz w:val="28"/>
          <w:szCs w:val="28"/>
        </w:rPr>
        <w:t>отраслями АПК и ЛПХ граждан администрации Инсарского муниципального района.</w:t>
      </w:r>
    </w:p>
    <w:p w:rsidR="00961AD6" w:rsidRDefault="00961AD6" w:rsidP="002D1CD9">
      <w:pPr>
        <w:ind w:firstLine="709"/>
        <w:jc w:val="both"/>
        <w:rPr>
          <w:sz w:val="28"/>
          <w:szCs w:val="28"/>
        </w:rPr>
      </w:pPr>
      <w:r>
        <w:rPr>
          <w:sz w:val="28"/>
          <w:szCs w:val="28"/>
        </w:rPr>
        <w:t>3. Настоящее постановление вступает в законную силу с 1 января 202</w:t>
      </w:r>
      <w:r w:rsidR="00AD1250">
        <w:rPr>
          <w:sz w:val="28"/>
          <w:szCs w:val="28"/>
        </w:rPr>
        <w:t>1</w:t>
      </w:r>
      <w:r>
        <w:rPr>
          <w:sz w:val="28"/>
          <w:szCs w:val="28"/>
        </w:rPr>
        <w:t xml:space="preserve"> года.</w:t>
      </w:r>
    </w:p>
    <w:p w:rsidR="00AD1250" w:rsidRDefault="00AD1250" w:rsidP="002D1CD9">
      <w:pPr>
        <w:ind w:firstLine="709"/>
        <w:jc w:val="both"/>
        <w:rPr>
          <w:sz w:val="28"/>
          <w:szCs w:val="28"/>
        </w:rPr>
      </w:pPr>
    </w:p>
    <w:p w:rsidR="002D1CD9" w:rsidRDefault="002D1CD9" w:rsidP="002D1CD9">
      <w:pPr>
        <w:outlineLvl w:val="0"/>
        <w:rPr>
          <w:sz w:val="28"/>
          <w:szCs w:val="24"/>
        </w:rPr>
      </w:pPr>
    </w:p>
    <w:p w:rsidR="00786945" w:rsidRDefault="00786945" w:rsidP="00786945">
      <w:pPr>
        <w:outlineLvl w:val="0"/>
        <w:rPr>
          <w:sz w:val="28"/>
          <w:szCs w:val="24"/>
        </w:rPr>
      </w:pPr>
      <w:r w:rsidRPr="00486D60">
        <w:rPr>
          <w:sz w:val="28"/>
          <w:szCs w:val="24"/>
        </w:rPr>
        <w:t xml:space="preserve">Глава  Инсарского </w:t>
      </w:r>
    </w:p>
    <w:p w:rsidR="00AD1250" w:rsidRDefault="00786945" w:rsidP="00786945">
      <w:pPr>
        <w:outlineLvl w:val="0"/>
        <w:rPr>
          <w:sz w:val="28"/>
          <w:szCs w:val="24"/>
        </w:rPr>
      </w:pPr>
      <w:r>
        <w:rPr>
          <w:sz w:val="28"/>
          <w:szCs w:val="24"/>
        </w:rPr>
        <w:t>м</w:t>
      </w:r>
      <w:r w:rsidRPr="00486D60">
        <w:rPr>
          <w:sz w:val="28"/>
          <w:szCs w:val="24"/>
        </w:rPr>
        <w:t>униципального</w:t>
      </w:r>
      <w:r>
        <w:rPr>
          <w:sz w:val="28"/>
          <w:szCs w:val="24"/>
        </w:rPr>
        <w:t xml:space="preserve"> </w:t>
      </w:r>
      <w:r w:rsidRPr="00486D60">
        <w:rPr>
          <w:sz w:val="28"/>
          <w:szCs w:val="24"/>
        </w:rPr>
        <w:t>района</w:t>
      </w:r>
      <w:r>
        <w:rPr>
          <w:sz w:val="28"/>
          <w:szCs w:val="24"/>
        </w:rPr>
        <w:tab/>
        <w:t xml:space="preserve">                                                                     </w:t>
      </w:r>
      <w:r w:rsidRPr="00486D60">
        <w:rPr>
          <w:sz w:val="28"/>
          <w:szCs w:val="24"/>
        </w:rPr>
        <w:t>К.А. Мангутов</w:t>
      </w:r>
    </w:p>
    <w:p w:rsidR="00961AD6" w:rsidRPr="005F1AEE" w:rsidRDefault="00961AD6" w:rsidP="005F1AEE">
      <w:pPr>
        <w:outlineLvl w:val="0"/>
        <w:rPr>
          <w:sz w:val="28"/>
          <w:szCs w:val="24"/>
        </w:rPr>
      </w:pPr>
    </w:p>
    <w:p w:rsidR="00472FFB" w:rsidRDefault="00472FFB" w:rsidP="002D1CD9">
      <w:pPr>
        <w:rPr>
          <w:sz w:val="23"/>
          <w:szCs w:val="23"/>
        </w:rPr>
      </w:pPr>
    </w:p>
    <w:p w:rsidR="00D37E63" w:rsidRDefault="00D37E63" w:rsidP="002D1CD9">
      <w:pPr>
        <w:rPr>
          <w:sz w:val="23"/>
          <w:szCs w:val="23"/>
        </w:rPr>
      </w:pPr>
    </w:p>
    <w:p w:rsidR="00D37E63" w:rsidRDefault="00D37E63" w:rsidP="002D1CD9">
      <w:pPr>
        <w:rPr>
          <w:sz w:val="23"/>
          <w:szCs w:val="23"/>
        </w:rPr>
      </w:pPr>
    </w:p>
    <w:p w:rsidR="00D37E63" w:rsidRDefault="00D37E63" w:rsidP="002D1CD9">
      <w:pPr>
        <w:rPr>
          <w:sz w:val="23"/>
          <w:szCs w:val="23"/>
        </w:rPr>
      </w:pPr>
    </w:p>
    <w:p w:rsidR="00D37E63" w:rsidRDefault="00D37E63" w:rsidP="002D1CD9">
      <w:pPr>
        <w:rPr>
          <w:sz w:val="23"/>
          <w:szCs w:val="23"/>
        </w:rPr>
      </w:pPr>
    </w:p>
    <w:p w:rsidR="00D37E63" w:rsidRDefault="00D37E63" w:rsidP="002D1CD9">
      <w:pPr>
        <w:rPr>
          <w:sz w:val="23"/>
          <w:szCs w:val="23"/>
        </w:rPr>
      </w:pPr>
    </w:p>
    <w:p w:rsidR="00D37E63" w:rsidRDefault="00D37E63" w:rsidP="002D1CD9">
      <w:pPr>
        <w:rPr>
          <w:sz w:val="23"/>
          <w:szCs w:val="23"/>
        </w:rPr>
      </w:pPr>
    </w:p>
    <w:p w:rsidR="00D37E63" w:rsidRDefault="00D37E63" w:rsidP="002D1CD9">
      <w:pPr>
        <w:rPr>
          <w:sz w:val="23"/>
          <w:szCs w:val="23"/>
        </w:rPr>
      </w:pPr>
    </w:p>
    <w:p w:rsidR="00D37E63" w:rsidRPr="00F4583F" w:rsidRDefault="00D37E63" w:rsidP="002D1CD9">
      <w:pPr>
        <w:rPr>
          <w:sz w:val="23"/>
          <w:szCs w:val="23"/>
        </w:rPr>
      </w:pPr>
    </w:p>
    <w:p w:rsidR="00961AD6" w:rsidRDefault="00961AD6" w:rsidP="002D1CD9">
      <w:pPr>
        <w:rPr>
          <w:sz w:val="23"/>
          <w:szCs w:val="23"/>
        </w:rPr>
      </w:pPr>
    </w:p>
    <w:p w:rsidR="00961AD6" w:rsidRDefault="00961AD6" w:rsidP="002D1CD9">
      <w:pPr>
        <w:rPr>
          <w:sz w:val="23"/>
          <w:szCs w:val="23"/>
        </w:rPr>
      </w:pPr>
    </w:p>
    <w:p w:rsidR="00D37E63" w:rsidRDefault="00D37E63" w:rsidP="002D1CD9">
      <w:pPr>
        <w:rPr>
          <w:sz w:val="23"/>
          <w:szCs w:val="23"/>
        </w:rPr>
      </w:pPr>
    </w:p>
    <w:p w:rsidR="005F1AEE" w:rsidRPr="002D1CD9" w:rsidRDefault="005F1AEE" w:rsidP="002D1CD9">
      <w:pPr>
        <w:rPr>
          <w:sz w:val="23"/>
          <w:szCs w:val="23"/>
        </w:rPr>
      </w:pPr>
    </w:p>
    <w:p w:rsidR="00D37E63" w:rsidRPr="00012C89" w:rsidRDefault="00D37E63" w:rsidP="00D37E63">
      <w:pPr>
        <w:tabs>
          <w:tab w:val="left" w:pos="5954"/>
          <w:tab w:val="left" w:pos="6408"/>
        </w:tabs>
        <w:ind w:left="4956"/>
        <w:rPr>
          <w:bCs/>
          <w:color w:val="000000"/>
          <w:sz w:val="28"/>
          <w:szCs w:val="24"/>
        </w:rPr>
      </w:pPr>
      <w:r w:rsidRPr="00012C89">
        <w:rPr>
          <w:bCs/>
          <w:color w:val="000000"/>
          <w:sz w:val="28"/>
          <w:szCs w:val="24"/>
        </w:rPr>
        <w:lastRenderedPageBreak/>
        <w:t>Приложение</w:t>
      </w:r>
    </w:p>
    <w:p w:rsidR="00D37E63" w:rsidRPr="00012C89" w:rsidRDefault="00D37E63" w:rsidP="00D37E63">
      <w:pPr>
        <w:tabs>
          <w:tab w:val="left" w:pos="5954"/>
          <w:tab w:val="left" w:pos="6408"/>
        </w:tabs>
        <w:ind w:left="4956"/>
        <w:rPr>
          <w:bCs/>
          <w:color w:val="000000"/>
          <w:sz w:val="28"/>
          <w:szCs w:val="24"/>
        </w:rPr>
      </w:pPr>
      <w:r w:rsidRPr="00012C89">
        <w:rPr>
          <w:bCs/>
          <w:color w:val="000000"/>
          <w:sz w:val="28"/>
          <w:szCs w:val="24"/>
        </w:rPr>
        <w:t>к постановлению администрации</w:t>
      </w:r>
    </w:p>
    <w:p w:rsidR="00D37E63" w:rsidRPr="00012C89" w:rsidRDefault="00D37E63" w:rsidP="00D37E63">
      <w:pPr>
        <w:tabs>
          <w:tab w:val="left" w:pos="5954"/>
        </w:tabs>
        <w:ind w:left="4956"/>
        <w:rPr>
          <w:bCs/>
          <w:color w:val="000000"/>
          <w:sz w:val="28"/>
          <w:szCs w:val="24"/>
        </w:rPr>
      </w:pPr>
      <w:r w:rsidRPr="00012C89">
        <w:rPr>
          <w:bCs/>
          <w:color w:val="000000"/>
          <w:sz w:val="28"/>
          <w:szCs w:val="24"/>
        </w:rPr>
        <w:t>Инсарского муниципального района</w:t>
      </w:r>
    </w:p>
    <w:p w:rsidR="00D37E63" w:rsidRPr="00012C89" w:rsidRDefault="00D37E63" w:rsidP="00D37E63">
      <w:pPr>
        <w:tabs>
          <w:tab w:val="left" w:pos="7125"/>
        </w:tabs>
        <w:rPr>
          <w:color w:val="000000"/>
          <w:sz w:val="28"/>
          <w:szCs w:val="28"/>
        </w:rPr>
      </w:pPr>
      <w:r w:rsidRPr="00012C89">
        <w:rPr>
          <w:bCs/>
          <w:color w:val="000000"/>
          <w:sz w:val="28"/>
          <w:szCs w:val="24"/>
        </w:rPr>
        <w:t xml:space="preserve">                                           </w:t>
      </w:r>
      <w:r>
        <w:rPr>
          <w:bCs/>
          <w:color w:val="000000"/>
          <w:sz w:val="28"/>
          <w:szCs w:val="24"/>
        </w:rPr>
        <w:t xml:space="preserve">                            </w:t>
      </w:r>
      <w:r w:rsidRPr="00D755C8">
        <w:rPr>
          <w:bCs/>
          <w:color w:val="000000"/>
          <w:sz w:val="28"/>
          <w:szCs w:val="24"/>
        </w:rPr>
        <w:t>от 15.12.2020 г. №</w:t>
      </w:r>
      <w:r>
        <w:rPr>
          <w:bCs/>
          <w:color w:val="000000"/>
          <w:sz w:val="28"/>
          <w:szCs w:val="24"/>
        </w:rPr>
        <w:t xml:space="preserve"> 358</w:t>
      </w:r>
    </w:p>
    <w:p w:rsidR="00D37E63" w:rsidRPr="00012C89" w:rsidRDefault="00D37E63" w:rsidP="00D37E63">
      <w:pPr>
        <w:tabs>
          <w:tab w:val="left" w:pos="5954"/>
        </w:tabs>
        <w:jc w:val="center"/>
        <w:rPr>
          <w:bCs/>
          <w:color w:val="000000"/>
          <w:sz w:val="24"/>
          <w:szCs w:val="24"/>
        </w:rPr>
      </w:pPr>
    </w:p>
    <w:p w:rsidR="00D37E63" w:rsidRDefault="00D37E63" w:rsidP="00D37E63">
      <w:pPr>
        <w:tabs>
          <w:tab w:val="left" w:pos="5954"/>
        </w:tabs>
        <w:jc w:val="center"/>
        <w:rPr>
          <w:bCs/>
          <w:color w:val="000000"/>
          <w:sz w:val="24"/>
          <w:szCs w:val="24"/>
        </w:rPr>
      </w:pPr>
    </w:p>
    <w:p w:rsidR="00D37E63" w:rsidRPr="00FA168B" w:rsidRDefault="00D37E63" w:rsidP="00D37E63">
      <w:pPr>
        <w:tabs>
          <w:tab w:val="left" w:pos="5954"/>
        </w:tabs>
        <w:jc w:val="center"/>
        <w:rPr>
          <w:bCs/>
          <w:sz w:val="24"/>
          <w:szCs w:val="24"/>
        </w:rPr>
      </w:pPr>
      <w:r w:rsidRPr="00FA168B">
        <w:rPr>
          <w:bCs/>
          <w:sz w:val="24"/>
          <w:szCs w:val="24"/>
        </w:rPr>
        <w:t xml:space="preserve">                                       </w:t>
      </w:r>
    </w:p>
    <w:p w:rsidR="00D37E63" w:rsidRPr="00C62D6D" w:rsidRDefault="00D37E63" w:rsidP="00D37E63">
      <w:pPr>
        <w:jc w:val="center"/>
        <w:rPr>
          <w:b/>
          <w:bCs/>
          <w:sz w:val="28"/>
          <w:szCs w:val="28"/>
        </w:rPr>
      </w:pPr>
      <w:r>
        <w:rPr>
          <w:b/>
          <w:sz w:val="28"/>
          <w:szCs w:val="28"/>
        </w:rPr>
        <w:t>Муниципальная П</w:t>
      </w:r>
      <w:r w:rsidRPr="00C62D6D">
        <w:rPr>
          <w:b/>
          <w:sz w:val="28"/>
          <w:szCs w:val="28"/>
        </w:rPr>
        <w:t>рограмма</w:t>
      </w:r>
    </w:p>
    <w:p w:rsidR="00D37E63" w:rsidRDefault="00D37E63" w:rsidP="00D37E63">
      <w:pPr>
        <w:jc w:val="center"/>
        <w:rPr>
          <w:b/>
          <w:sz w:val="28"/>
          <w:szCs w:val="28"/>
        </w:rPr>
      </w:pPr>
      <w:r w:rsidRPr="00C62D6D">
        <w:rPr>
          <w:b/>
          <w:sz w:val="28"/>
          <w:szCs w:val="28"/>
        </w:rPr>
        <w:t xml:space="preserve">«Управление муниципальным имуществом и земельными ресурсами» в Инсарском муниципальном районе Республики Мордовия </w:t>
      </w:r>
    </w:p>
    <w:p w:rsidR="00D37E63" w:rsidRPr="00C62D6D" w:rsidRDefault="00D37E63" w:rsidP="00D37E63">
      <w:pPr>
        <w:jc w:val="center"/>
        <w:rPr>
          <w:b/>
          <w:sz w:val="28"/>
          <w:szCs w:val="28"/>
        </w:rPr>
      </w:pPr>
      <w:r w:rsidRPr="00C62D6D">
        <w:rPr>
          <w:b/>
          <w:sz w:val="28"/>
          <w:szCs w:val="28"/>
        </w:rPr>
        <w:t>на 2016</w:t>
      </w:r>
      <w:r>
        <w:rPr>
          <w:b/>
          <w:sz w:val="28"/>
          <w:szCs w:val="28"/>
        </w:rPr>
        <w:t>-</w:t>
      </w:r>
      <w:r w:rsidRPr="00C62D6D">
        <w:rPr>
          <w:b/>
          <w:sz w:val="28"/>
          <w:szCs w:val="28"/>
        </w:rPr>
        <w:t>20</w:t>
      </w:r>
      <w:r>
        <w:rPr>
          <w:b/>
          <w:sz w:val="28"/>
          <w:szCs w:val="28"/>
        </w:rPr>
        <w:t>24</w:t>
      </w:r>
      <w:r w:rsidRPr="00C62D6D">
        <w:rPr>
          <w:b/>
          <w:sz w:val="28"/>
          <w:szCs w:val="28"/>
        </w:rPr>
        <w:t xml:space="preserve"> годы»</w:t>
      </w:r>
    </w:p>
    <w:p w:rsidR="00D37E63" w:rsidRPr="00FA168B" w:rsidRDefault="00D37E63" w:rsidP="00D37E63">
      <w:pPr>
        <w:jc w:val="center"/>
        <w:rPr>
          <w:sz w:val="28"/>
          <w:szCs w:val="28"/>
        </w:rPr>
      </w:pPr>
    </w:p>
    <w:p w:rsidR="00D37E63" w:rsidRPr="00F626CD" w:rsidRDefault="00D37E63" w:rsidP="00D37E63">
      <w:pPr>
        <w:jc w:val="center"/>
        <w:rPr>
          <w:b/>
          <w:bCs/>
          <w:sz w:val="28"/>
          <w:szCs w:val="28"/>
        </w:rPr>
      </w:pPr>
      <w:r w:rsidRPr="00F626CD">
        <w:rPr>
          <w:b/>
          <w:sz w:val="28"/>
          <w:szCs w:val="28"/>
        </w:rPr>
        <w:t xml:space="preserve">Паспорт муниципальной </w:t>
      </w:r>
      <w:r>
        <w:rPr>
          <w:b/>
          <w:sz w:val="28"/>
          <w:szCs w:val="28"/>
        </w:rPr>
        <w:t>П</w:t>
      </w:r>
      <w:r w:rsidRPr="00F626CD">
        <w:rPr>
          <w:b/>
          <w:sz w:val="28"/>
          <w:szCs w:val="28"/>
        </w:rPr>
        <w:t>рограммы</w:t>
      </w:r>
    </w:p>
    <w:p w:rsidR="00D37E63" w:rsidRPr="00FA168B" w:rsidRDefault="00D37E63" w:rsidP="00D37E63">
      <w:pPr>
        <w:rPr>
          <w:sz w:val="28"/>
          <w:szCs w:val="28"/>
        </w:rPr>
      </w:pPr>
    </w:p>
    <w:tbl>
      <w:tblPr>
        <w:tblW w:w="10349" w:type="dxa"/>
        <w:tblInd w:w="-743" w:type="dxa"/>
        <w:tblLayout w:type="fixed"/>
        <w:tblLook w:val="0000" w:firstRow="0" w:lastRow="0" w:firstColumn="0" w:lastColumn="0" w:noHBand="0" w:noVBand="0"/>
      </w:tblPr>
      <w:tblGrid>
        <w:gridCol w:w="2411"/>
        <w:gridCol w:w="7938"/>
      </w:tblGrid>
      <w:tr w:rsidR="00D37E63" w:rsidRPr="00FA168B" w:rsidTr="007C32F3">
        <w:trPr>
          <w:trHeight w:val="1111"/>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rPr>
                <w:sz w:val="28"/>
                <w:szCs w:val="28"/>
              </w:rPr>
            </w:pPr>
            <w:r w:rsidRPr="00FA168B">
              <w:rPr>
                <w:sz w:val="28"/>
                <w:szCs w:val="28"/>
              </w:rPr>
              <w:t xml:space="preserve">Наименование </w:t>
            </w:r>
            <w:r>
              <w:rPr>
                <w:sz w:val="28"/>
                <w:szCs w:val="28"/>
              </w:rPr>
              <w:t xml:space="preserve">муниципальной </w:t>
            </w:r>
            <w:r w:rsidRPr="00FA168B">
              <w:rPr>
                <w:sz w:val="28"/>
                <w:szCs w:val="28"/>
              </w:rPr>
              <w:t>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FA168B" w:rsidRDefault="00D37E63" w:rsidP="00D37E63">
            <w:pPr>
              <w:jc w:val="both"/>
              <w:rPr>
                <w:sz w:val="28"/>
                <w:szCs w:val="28"/>
              </w:rPr>
            </w:pPr>
            <w:r>
              <w:rPr>
                <w:bCs/>
                <w:sz w:val="28"/>
                <w:szCs w:val="28"/>
              </w:rPr>
              <w:t>Муниципальная П</w:t>
            </w:r>
            <w:r w:rsidRPr="00FA168B">
              <w:rPr>
                <w:bCs/>
                <w:sz w:val="28"/>
                <w:szCs w:val="28"/>
              </w:rPr>
              <w:t xml:space="preserve">рограмма </w:t>
            </w:r>
            <w:r w:rsidRPr="00FA168B">
              <w:rPr>
                <w:sz w:val="28"/>
                <w:szCs w:val="28"/>
              </w:rPr>
              <w:t xml:space="preserve">«Управление муниципальным имуществом и земельными ресурсами» в </w:t>
            </w:r>
            <w:r>
              <w:rPr>
                <w:sz w:val="28"/>
                <w:szCs w:val="28"/>
              </w:rPr>
              <w:t>Инсарском муниципальном районе Республики Мордовия на 2016-</w:t>
            </w:r>
            <w:r w:rsidRPr="00FA168B">
              <w:rPr>
                <w:sz w:val="28"/>
                <w:szCs w:val="28"/>
              </w:rPr>
              <w:t>20</w:t>
            </w:r>
            <w:r>
              <w:rPr>
                <w:sz w:val="28"/>
                <w:szCs w:val="28"/>
              </w:rPr>
              <w:t>24</w:t>
            </w:r>
            <w:r w:rsidRPr="00FA168B">
              <w:rPr>
                <w:sz w:val="28"/>
                <w:szCs w:val="28"/>
              </w:rPr>
              <w:t xml:space="preserve"> годы (далее – Программа)</w:t>
            </w:r>
            <w:r>
              <w:rPr>
                <w:sz w:val="28"/>
                <w:szCs w:val="28"/>
              </w:rPr>
              <w:t>.</w:t>
            </w:r>
          </w:p>
        </w:tc>
      </w:tr>
      <w:tr w:rsidR="00D37E63" w:rsidRPr="00FA168B" w:rsidTr="007C32F3">
        <w:trPr>
          <w:trHeight w:val="611"/>
        </w:trPr>
        <w:tc>
          <w:tcPr>
            <w:tcW w:w="2411" w:type="dxa"/>
            <w:tcBorders>
              <w:top w:val="single" w:sz="4" w:space="0" w:color="000000"/>
              <w:left w:val="single" w:sz="4" w:space="0" w:color="000000"/>
              <w:bottom w:val="single" w:sz="4" w:space="0" w:color="000000"/>
            </w:tcBorders>
          </w:tcPr>
          <w:p w:rsidR="00D37E63" w:rsidRPr="00F626CD" w:rsidRDefault="00D37E63" w:rsidP="007C32F3">
            <w:pPr>
              <w:pStyle w:val="ConsPlusCell"/>
              <w:jc w:val="both"/>
              <w:rPr>
                <w:rFonts w:ascii="Times New Roman" w:hAnsi="Times New Roman" w:cs="Times New Roman"/>
                <w:sz w:val="28"/>
                <w:szCs w:val="28"/>
              </w:rPr>
            </w:pPr>
            <w:r w:rsidRPr="00F626CD">
              <w:rPr>
                <w:rFonts w:ascii="Times New Roman" w:hAnsi="Times New Roman" w:cs="Times New Roman"/>
                <w:sz w:val="28"/>
                <w:szCs w:val="28"/>
              </w:rPr>
              <w:t>Основания для разработки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CB04BC" w:rsidRDefault="00D37E63" w:rsidP="007C32F3">
            <w:pPr>
              <w:autoSpaceDE w:val="0"/>
              <w:autoSpaceDN w:val="0"/>
              <w:adjustRightInd w:val="0"/>
              <w:jc w:val="both"/>
              <w:rPr>
                <w:color w:val="000000"/>
                <w:sz w:val="28"/>
                <w:szCs w:val="28"/>
              </w:rPr>
            </w:pPr>
            <w:r w:rsidRPr="00CB04BC">
              <w:rPr>
                <w:color w:val="000000"/>
                <w:sz w:val="28"/>
                <w:szCs w:val="28"/>
              </w:rPr>
              <w:t>Постановление администрации Инсарского муниципального района от 16.10.</w:t>
            </w:r>
            <w:smartTag w:uri="urn:schemas-microsoft-com:office:smarttags" w:element="metricconverter">
              <w:smartTagPr>
                <w:attr w:name="ProductID" w:val="2015 г"/>
              </w:smartTagPr>
              <w:r w:rsidRPr="00CB04BC">
                <w:rPr>
                  <w:color w:val="000000"/>
                  <w:sz w:val="28"/>
                  <w:szCs w:val="28"/>
                </w:rPr>
                <w:t>2015 г</w:t>
              </w:r>
            </w:smartTag>
            <w:r w:rsidRPr="00CB04BC">
              <w:rPr>
                <w:color w:val="000000"/>
                <w:sz w:val="28"/>
                <w:szCs w:val="28"/>
              </w:rPr>
              <w:t>. № 500 «Об утверждении Порядка разработки, реализации и оценке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08.08.2019 г. №31-р</w:t>
            </w:r>
            <w:r>
              <w:rPr>
                <w:color w:val="000000"/>
                <w:sz w:val="28"/>
                <w:szCs w:val="28"/>
              </w:rPr>
              <w:t xml:space="preserve"> </w:t>
            </w:r>
          </w:p>
        </w:tc>
      </w:tr>
      <w:tr w:rsidR="00D37E63" w:rsidRPr="00FA168B" w:rsidTr="007C32F3">
        <w:trPr>
          <w:trHeight w:val="611"/>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rPr>
                <w:sz w:val="28"/>
                <w:szCs w:val="28"/>
              </w:rPr>
            </w:pPr>
            <w:r w:rsidRPr="00FA168B">
              <w:rPr>
                <w:sz w:val="28"/>
                <w:szCs w:val="28"/>
              </w:rPr>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FA168B" w:rsidRDefault="00D37E63" w:rsidP="007C32F3">
            <w:pPr>
              <w:jc w:val="both"/>
              <w:rPr>
                <w:sz w:val="28"/>
                <w:szCs w:val="28"/>
              </w:rPr>
            </w:pPr>
            <w:r>
              <w:rPr>
                <w:sz w:val="28"/>
                <w:szCs w:val="28"/>
              </w:rPr>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D37E63" w:rsidRPr="00FA168B" w:rsidTr="007C32F3">
        <w:trPr>
          <w:trHeight w:val="1407"/>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rPr>
                <w:sz w:val="28"/>
                <w:szCs w:val="28"/>
              </w:rPr>
            </w:pPr>
            <w:r w:rsidRPr="00FA168B">
              <w:rPr>
                <w:sz w:val="28"/>
                <w:szCs w:val="28"/>
              </w:rPr>
              <w:t>Цель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FA168B" w:rsidRDefault="00D37E63" w:rsidP="007C32F3">
            <w:pPr>
              <w:pStyle w:val="Default"/>
              <w:jc w:val="both"/>
              <w:rPr>
                <w:color w:val="auto"/>
                <w:sz w:val="28"/>
                <w:szCs w:val="28"/>
              </w:rPr>
            </w:pPr>
            <w:r w:rsidRPr="00FA168B">
              <w:rPr>
                <w:color w:val="auto"/>
                <w:sz w:val="28"/>
                <w:szCs w:val="28"/>
              </w:rPr>
              <w:t xml:space="preserve">Создание условий для повышения эффективности и прозрачности управления и распоряжения муниципальным имуществом и земельными ресурсами </w:t>
            </w:r>
            <w:r w:rsidRPr="00331071">
              <w:rPr>
                <w:color w:val="auto"/>
                <w:sz w:val="32"/>
                <w:szCs w:val="28"/>
              </w:rPr>
              <w:t xml:space="preserve">в </w:t>
            </w:r>
            <w:r w:rsidRPr="00331071">
              <w:rPr>
                <w:sz w:val="28"/>
              </w:rPr>
              <w:t>Инсарском муниципальном районе Республики Мордовия.</w:t>
            </w:r>
          </w:p>
        </w:tc>
      </w:tr>
      <w:tr w:rsidR="00D37E63" w:rsidRPr="00FA168B" w:rsidTr="007C32F3">
        <w:trPr>
          <w:trHeight w:val="274"/>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jc w:val="both"/>
              <w:rPr>
                <w:sz w:val="28"/>
                <w:szCs w:val="28"/>
              </w:rPr>
            </w:pPr>
            <w:r w:rsidRPr="00FA168B">
              <w:rPr>
                <w:sz w:val="28"/>
                <w:szCs w:val="28"/>
              </w:rPr>
              <w:t>Задачи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FA168B" w:rsidRDefault="00D37E63" w:rsidP="007C32F3">
            <w:pPr>
              <w:ind w:left="33"/>
              <w:jc w:val="both"/>
              <w:rPr>
                <w:sz w:val="28"/>
                <w:szCs w:val="28"/>
              </w:rPr>
            </w:pPr>
            <w:r w:rsidRPr="00FA168B">
              <w:rPr>
                <w:sz w:val="28"/>
                <w:szCs w:val="28"/>
              </w:rPr>
              <w:t xml:space="preserve">1. Обеспечение полноты и актуальности учета муниципального имущества </w:t>
            </w:r>
            <w:r>
              <w:rPr>
                <w:sz w:val="28"/>
                <w:szCs w:val="28"/>
              </w:rPr>
              <w:t>Инсарского муниципального района Республики Мордовия.</w:t>
            </w:r>
          </w:p>
          <w:p w:rsidR="00D37E63" w:rsidRPr="00FA168B" w:rsidRDefault="00D37E63" w:rsidP="007C32F3">
            <w:pPr>
              <w:ind w:left="33"/>
              <w:jc w:val="both"/>
              <w:rPr>
                <w:sz w:val="28"/>
                <w:szCs w:val="28"/>
              </w:rPr>
            </w:pPr>
            <w:r w:rsidRPr="00FA168B">
              <w:rPr>
                <w:sz w:val="28"/>
                <w:szCs w:val="28"/>
              </w:rPr>
              <w:t xml:space="preserve">2. Обеспечение государственной регистрации права собственности </w:t>
            </w:r>
            <w:r>
              <w:rPr>
                <w:sz w:val="28"/>
                <w:szCs w:val="28"/>
              </w:rPr>
              <w:t xml:space="preserve">  Инсарского муниципального района</w:t>
            </w:r>
            <w:r w:rsidRPr="00FA168B">
              <w:rPr>
                <w:sz w:val="28"/>
                <w:szCs w:val="28"/>
              </w:rPr>
              <w:t xml:space="preserve"> н</w:t>
            </w:r>
            <w:r>
              <w:rPr>
                <w:sz w:val="28"/>
                <w:szCs w:val="28"/>
              </w:rPr>
              <w:t>а объекты недвижимого имущества.</w:t>
            </w:r>
          </w:p>
          <w:p w:rsidR="00D37E63" w:rsidRPr="00FA168B" w:rsidRDefault="00D37E63" w:rsidP="007C32F3">
            <w:pPr>
              <w:tabs>
                <w:tab w:val="left" w:pos="281"/>
              </w:tabs>
              <w:ind w:left="33"/>
              <w:jc w:val="both"/>
              <w:rPr>
                <w:sz w:val="28"/>
                <w:szCs w:val="28"/>
              </w:rPr>
            </w:pPr>
            <w:r w:rsidRPr="00FA168B">
              <w:rPr>
                <w:sz w:val="28"/>
                <w:szCs w:val="28"/>
              </w:rPr>
              <w:t xml:space="preserve">3. Оптимизация структуры муниципального имущества </w:t>
            </w:r>
            <w:r>
              <w:rPr>
                <w:sz w:val="28"/>
                <w:szCs w:val="28"/>
              </w:rPr>
              <w:t xml:space="preserve">  Инсарского муниципального района.</w:t>
            </w:r>
          </w:p>
          <w:p w:rsidR="00D37E63" w:rsidRPr="00FA168B" w:rsidRDefault="00D37E63" w:rsidP="007C32F3">
            <w:pPr>
              <w:ind w:left="33"/>
              <w:jc w:val="both"/>
              <w:rPr>
                <w:sz w:val="28"/>
                <w:szCs w:val="28"/>
              </w:rPr>
            </w:pPr>
            <w:r w:rsidRPr="00FA168B">
              <w:rPr>
                <w:sz w:val="28"/>
                <w:szCs w:val="28"/>
              </w:rPr>
              <w:t xml:space="preserve">4. Вовлечение муниципального имущества </w:t>
            </w:r>
            <w:r>
              <w:rPr>
                <w:sz w:val="28"/>
                <w:szCs w:val="28"/>
              </w:rPr>
              <w:t>Инсарского муниципального района в экономический оборот.</w:t>
            </w:r>
          </w:p>
          <w:p w:rsidR="00D37E63" w:rsidRPr="00FA168B" w:rsidRDefault="00D37E63" w:rsidP="00D37E63">
            <w:pPr>
              <w:tabs>
                <w:tab w:val="left" w:pos="34"/>
                <w:tab w:val="left" w:pos="459"/>
              </w:tabs>
              <w:jc w:val="both"/>
              <w:rPr>
                <w:sz w:val="28"/>
                <w:szCs w:val="28"/>
              </w:rPr>
            </w:pPr>
            <w:r w:rsidRPr="00FA168B">
              <w:rPr>
                <w:sz w:val="28"/>
                <w:szCs w:val="28"/>
              </w:rPr>
              <w:t>5. Осуществление контроля за эффективным использованием муниципального имущества</w:t>
            </w:r>
            <w:r>
              <w:rPr>
                <w:sz w:val="28"/>
                <w:szCs w:val="28"/>
              </w:rPr>
              <w:t xml:space="preserve"> Инсарского муниципального района.</w:t>
            </w:r>
          </w:p>
        </w:tc>
      </w:tr>
      <w:tr w:rsidR="00D37E63" w:rsidRPr="00FA168B" w:rsidTr="007C32F3">
        <w:trPr>
          <w:trHeight w:val="584"/>
        </w:trPr>
        <w:tc>
          <w:tcPr>
            <w:tcW w:w="2411" w:type="dxa"/>
            <w:tcBorders>
              <w:top w:val="single" w:sz="4" w:space="0" w:color="000000"/>
              <w:left w:val="single" w:sz="4" w:space="0" w:color="000000"/>
              <w:bottom w:val="single" w:sz="4" w:space="0" w:color="000000"/>
            </w:tcBorders>
          </w:tcPr>
          <w:p w:rsidR="00D37E63" w:rsidRPr="0049178F" w:rsidRDefault="00D37E63" w:rsidP="007C32F3">
            <w:pPr>
              <w:rPr>
                <w:sz w:val="28"/>
                <w:szCs w:val="28"/>
              </w:rPr>
            </w:pPr>
            <w:r w:rsidRPr="0049178F">
              <w:rPr>
                <w:sz w:val="28"/>
                <w:szCs w:val="28"/>
              </w:rPr>
              <w:t xml:space="preserve">Целевые индикаторы и </w:t>
            </w:r>
            <w:r w:rsidRPr="0049178F">
              <w:rPr>
                <w:sz w:val="28"/>
                <w:szCs w:val="28"/>
              </w:rPr>
              <w:lastRenderedPageBreak/>
              <w:t xml:space="preserve">показатели </w:t>
            </w:r>
            <w:r>
              <w:rPr>
                <w:sz w:val="28"/>
                <w:szCs w:val="28"/>
              </w:rPr>
              <w:t>П</w:t>
            </w:r>
            <w:r w:rsidRPr="0049178F">
              <w:rPr>
                <w:sz w:val="28"/>
                <w:szCs w:val="28"/>
              </w:rPr>
              <w:t>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2915A5" w:rsidRDefault="00D37E63" w:rsidP="007C32F3">
            <w:pPr>
              <w:pStyle w:val="a7"/>
              <w:jc w:val="both"/>
              <w:rPr>
                <w:rFonts w:ascii="Times New Roman" w:hAnsi="Times New Roman"/>
                <w:sz w:val="28"/>
              </w:rPr>
            </w:pPr>
            <w:r>
              <w:rPr>
                <w:rFonts w:ascii="Times New Roman" w:hAnsi="Times New Roman"/>
                <w:sz w:val="28"/>
              </w:rPr>
              <w:lastRenderedPageBreak/>
              <w:t>1</w:t>
            </w:r>
            <w:r w:rsidRPr="002915A5">
              <w:rPr>
                <w:rFonts w:ascii="Times New Roman" w:hAnsi="Times New Roman"/>
                <w:sz w:val="28"/>
              </w:rPr>
              <w:t xml:space="preserve">. Удельный вес внесенных изменений в Реестр муниципального имущества   от общего количества изменений, </w:t>
            </w:r>
            <w:r w:rsidRPr="002915A5">
              <w:rPr>
                <w:rFonts w:ascii="Times New Roman" w:hAnsi="Times New Roman"/>
                <w:sz w:val="28"/>
              </w:rPr>
              <w:lastRenderedPageBreak/>
              <w:t>необходимых для внесения в реестр в соответствии с представленными обновленными картами учета имущества и переч</w:t>
            </w:r>
            <w:r>
              <w:rPr>
                <w:rFonts w:ascii="Times New Roman" w:hAnsi="Times New Roman"/>
                <w:sz w:val="28"/>
              </w:rPr>
              <w:t>нями основных средств ежегодно достигнет 100%</w:t>
            </w:r>
            <w:r w:rsidRPr="002915A5">
              <w:rPr>
                <w:rFonts w:ascii="Times New Roman" w:hAnsi="Times New Roman"/>
                <w:sz w:val="28"/>
              </w:rPr>
              <w:t>;</w:t>
            </w:r>
          </w:p>
          <w:p w:rsidR="00D37E63" w:rsidRPr="002915A5" w:rsidRDefault="00D37E63" w:rsidP="007C32F3">
            <w:pPr>
              <w:pStyle w:val="a7"/>
              <w:jc w:val="both"/>
              <w:rPr>
                <w:rFonts w:ascii="Times New Roman" w:hAnsi="Times New Roman"/>
                <w:sz w:val="28"/>
              </w:rPr>
            </w:pPr>
            <w:r>
              <w:rPr>
                <w:rFonts w:ascii="Times New Roman" w:hAnsi="Times New Roman"/>
                <w:sz w:val="28"/>
              </w:rPr>
              <w:t>2</w:t>
            </w:r>
            <w:r w:rsidRPr="002915A5">
              <w:rPr>
                <w:rFonts w:ascii="Times New Roman" w:hAnsi="Times New Roman"/>
                <w:sz w:val="28"/>
              </w:rPr>
              <w:t>.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за 2016</w:t>
            </w:r>
            <w:r>
              <w:rPr>
                <w:rFonts w:ascii="Times New Roman" w:hAnsi="Times New Roman"/>
                <w:sz w:val="28"/>
              </w:rPr>
              <w:t>-2024 гг. достигнет 100%</w:t>
            </w:r>
            <w:r w:rsidRPr="002915A5">
              <w:rPr>
                <w:rFonts w:ascii="Times New Roman" w:hAnsi="Times New Roman"/>
                <w:sz w:val="28"/>
              </w:rPr>
              <w:t>;</w:t>
            </w:r>
          </w:p>
          <w:p w:rsidR="00D37E63" w:rsidRPr="002915A5" w:rsidRDefault="00D37E63" w:rsidP="007C32F3">
            <w:pPr>
              <w:pStyle w:val="a7"/>
              <w:jc w:val="both"/>
              <w:rPr>
                <w:rFonts w:ascii="Times New Roman" w:hAnsi="Times New Roman"/>
                <w:sz w:val="28"/>
              </w:rPr>
            </w:pPr>
            <w:r>
              <w:rPr>
                <w:rFonts w:ascii="Times New Roman" w:hAnsi="Times New Roman"/>
                <w:sz w:val="28"/>
              </w:rPr>
              <w:t>3</w:t>
            </w:r>
            <w:r w:rsidRPr="002915A5">
              <w:rPr>
                <w:rFonts w:ascii="Times New Roman" w:hAnsi="Times New Roman"/>
                <w:sz w:val="28"/>
              </w:rPr>
              <w:t>.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w:t>
            </w:r>
            <w:r>
              <w:rPr>
                <w:rFonts w:ascii="Times New Roman" w:hAnsi="Times New Roman"/>
                <w:sz w:val="28"/>
              </w:rPr>
              <w:t>16 по 2024 гг. достигнет 96%</w:t>
            </w:r>
            <w:r w:rsidRPr="002915A5">
              <w:rPr>
                <w:rFonts w:ascii="Times New Roman" w:hAnsi="Times New Roman"/>
                <w:sz w:val="28"/>
              </w:rPr>
              <w:t>;</w:t>
            </w:r>
          </w:p>
          <w:p w:rsidR="00D37E63" w:rsidRPr="002915A5" w:rsidRDefault="00D37E63" w:rsidP="007C32F3">
            <w:pPr>
              <w:pStyle w:val="a7"/>
              <w:jc w:val="both"/>
              <w:rPr>
                <w:rFonts w:ascii="Times New Roman" w:hAnsi="Times New Roman"/>
                <w:sz w:val="28"/>
              </w:rPr>
            </w:pPr>
            <w:r>
              <w:rPr>
                <w:rFonts w:ascii="Times New Roman" w:hAnsi="Times New Roman"/>
                <w:sz w:val="28"/>
              </w:rPr>
              <w:t>4</w:t>
            </w:r>
            <w:r w:rsidRPr="002915A5">
              <w:rPr>
                <w:rFonts w:ascii="Times New Roman" w:hAnsi="Times New Roman"/>
                <w:sz w:val="28"/>
              </w:rPr>
              <w:t xml:space="preserve">.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w:t>
            </w:r>
            <w:r>
              <w:rPr>
                <w:rFonts w:ascii="Times New Roman" w:hAnsi="Times New Roman"/>
                <w:sz w:val="28"/>
              </w:rPr>
              <w:t>достигнет</w:t>
            </w:r>
            <w:r w:rsidRPr="002915A5">
              <w:rPr>
                <w:rFonts w:ascii="Times New Roman" w:hAnsi="Times New Roman"/>
                <w:sz w:val="28"/>
              </w:rPr>
              <w:t xml:space="preserve"> </w:t>
            </w:r>
            <w:r>
              <w:rPr>
                <w:rFonts w:ascii="Times New Roman" w:hAnsi="Times New Roman"/>
                <w:sz w:val="28"/>
              </w:rPr>
              <w:t>100%</w:t>
            </w:r>
            <w:r w:rsidRPr="002915A5">
              <w:rPr>
                <w:rFonts w:ascii="Times New Roman" w:hAnsi="Times New Roman"/>
                <w:sz w:val="28"/>
              </w:rPr>
              <w:t>;</w:t>
            </w:r>
          </w:p>
          <w:p w:rsidR="00D37E63" w:rsidRPr="002915A5" w:rsidRDefault="00D37E63" w:rsidP="007C32F3">
            <w:pPr>
              <w:pStyle w:val="a7"/>
              <w:jc w:val="both"/>
              <w:rPr>
                <w:rFonts w:ascii="Times New Roman" w:hAnsi="Times New Roman"/>
                <w:sz w:val="28"/>
              </w:rPr>
            </w:pPr>
            <w:r w:rsidRPr="00683C73">
              <w:rPr>
                <w:rFonts w:ascii="Times New Roman" w:hAnsi="Times New Roman"/>
                <w:sz w:val="28"/>
              </w:rPr>
              <w:t>5. Доходы от приватизации муниципального имущества за 2016-2024 гг. составят 600,00 тыс. руб.;</w:t>
            </w:r>
          </w:p>
          <w:p w:rsidR="00D37E63" w:rsidRPr="002915A5" w:rsidRDefault="00D37E63" w:rsidP="007C32F3">
            <w:pPr>
              <w:pStyle w:val="a7"/>
              <w:jc w:val="both"/>
              <w:rPr>
                <w:rFonts w:ascii="Times New Roman" w:hAnsi="Times New Roman"/>
                <w:sz w:val="28"/>
              </w:rPr>
            </w:pPr>
            <w:r>
              <w:rPr>
                <w:rFonts w:ascii="Times New Roman" w:hAnsi="Times New Roman"/>
                <w:sz w:val="28"/>
              </w:rPr>
              <w:t>6</w:t>
            </w:r>
            <w:r w:rsidRPr="002915A5">
              <w:rPr>
                <w:rFonts w:ascii="Times New Roman" w:hAnsi="Times New Roman"/>
                <w:sz w:val="28"/>
              </w:rPr>
              <w:t>. Количество муниципальных унитарных предприятий к 20</w:t>
            </w:r>
            <w:r>
              <w:rPr>
                <w:rFonts w:ascii="Times New Roman" w:hAnsi="Times New Roman"/>
                <w:sz w:val="28"/>
              </w:rPr>
              <w:t>24</w:t>
            </w:r>
            <w:r w:rsidRPr="002915A5">
              <w:rPr>
                <w:rFonts w:ascii="Times New Roman" w:hAnsi="Times New Roman"/>
                <w:sz w:val="28"/>
              </w:rPr>
              <w:t xml:space="preserve"> году </w:t>
            </w:r>
            <w:r>
              <w:rPr>
                <w:rFonts w:ascii="Times New Roman" w:hAnsi="Times New Roman"/>
                <w:sz w:val="28"/>
              </w:rPr>
              <w:t>составят 0 ед.</w:t>
            </w:r>
            <w:r w:rsidRPr="002915A5">
              <w:rPr>
                <w:rFonts w:ascii="Times New Roman" w:hAnsi="Times New Roman"/>
                <w:sz w:val="28"/>
              </w:rPr>
              <w:t>;</w:t>
            </w:r>
          </w:p>
          <w:p w:rsidR="00D37E63" w:rsidRDefault="00D37E63" w:rsidP="007C32F3">
            <w:pPr>
              <w:pStyle w:val="a7"/>
              <w:jc w:val="both"/>
              <w:rPr>
                <w:rFonts w:ascii="Times New Roman" w:hAnsi="Times New Roman"/>
                <w:sz w:val="28"/>
              </w:rPr>
            </w:pPr>
            <w:r>
              <w:rPr>
                <w:rFonts w:ascii="Times New Roman" w:hAnsi="Times New Roman"/>
                <w:sz w:val="28"/>
              </w:rPr>
              <w:t>7</w:t>
            </w:r>
            <w:r w:rsidRPr="002915A5">
              <w:rPr>
                <w:rFonts w:ascii="Times New Roman" w:hAnsi="Times New Roman"/>
                <w:sz w:val="28"/>
              </w:rPr>
              <w:t xml:space="preserve">.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w:t>
            </w:r>
            <w:r>
              <w:rPr>
                <w:rFonts w:ascii="Times New Roman" w:hAnsi="Times New Roman"/>
                <w:sz w:val="28"/>
              </w:rPr>
              <w:t>Инсарского муниципального района</w:t>
            </w:r>
            <w:r w:rsidRPr="002915A5">
              <w:rPr>
                <w:rFonts w:ascii="Times New Roman" w:hAnsi="Times New Roman"/>
                <w:sz w:val="28"/>
              </w:rPr>
              <w:t xml:space="preserve"> </w:t>
            </w:r>
            <w:r>
              <w:rPr>
                <w:rFonts w:ascii="Times New Roman" w:hAnsi="Times New Roman"/>
                <w:sz w:val="28"/>
              </w:rPr>
              <w:t xml:space="preserve">ежегодно с 2016-2024 гг. достигнет </w:t>
            </w:r>
            <w:r w:rsidRPr="002915A5">
              <w:rPr>
                <w:rFonts w:ascii="Times New Roman" w:hAnsi="Times New Roman"/>
                <w:sz w:val="28"/>
              </w:rPr>
              <w:t>9</w:t>
            </w:r>
            <w:r>
              <w:rPr>
                <w:rFonts w:ascii="Times New Roman" w:hAnsi="Times New Roman"/>
                <w:sz w:val="28"/>
              </w:rPr>
              <w:t>6%</w:t>
            </w:r>
            <w:r w:rsidRPr="002915A5">
              <w:rPr>
                <w:rFonts w:ascii="Times New Roman" w:hAnsi="Times New Roman"/>
                <w:sz w:val="28"/>
              </w:rPr>
              <w:t>;</w:t>
            </w:r>
          </w:p>
          <w:p w:rsidR="00D37E63" w:rsidRPr="005B2320" w:rsidRDefault="00D37E63" w:rsidP="007C32F3">
            <w:pPr>
              <w:pStyle w:val="a7"/>
              <w:jc w:val="both"/>
              <w:rPr>
                <w:rFonts w:ascii="Times New Roman" w:hAnsi="Times New Roman"/>
                <w:sz w:val="28"/>
              </w:rPr>
            </w:pPr>
            <w:r>
              <w:rPr>
                <w:rFonts w:ascii="Times New Roman" w:hAnsi="Times New Roman"/>
                <w:sz w:val="28"/>
              </w:rPr>
              <w:t>8</w:t>
            </w:r>
            <w:r w:rsidRPr="005B2320">
              <w:rPr>
                <w:rFonts w:ascii="Times New Roman" w:hAnsi="Times New Roman"/>
                <w:sz w:val="28"/>
              </w:rPr>
              <w:t>. Доходы, полученные от продажи земе</w:t>
            </w:r>
            <w:r>
              <w:rPr>
                <w:rFonts w:ascii="Times New Roman" w:hAnsi="Times New Roman"/>
                <w:sz w:val="28"/>
              </w:rPr>
              <w:t>льных участков с 2016-2024 гг. составят</w:t>
            </w:r>
            <w:r w:rsidRPr="005B2320">
              <w:rPr>
                <w:rFonts w:ascii="Times New Roman" w:hAnsi="Times New Roman"/>
                <w:sz w:val="28"/>
              </w:rPr>
              <w:t xml:space="preserve"> </w:t>
            </w:r>
            <w:r>
              <w:rPr>
                <w:rFonts w:ascii="Times New Roman" w:hAnsi="Times New Roman"/>
                <w:sz w:val="28"/>
              </w:rPr>
              <w:t>3 100,0</w:t>
            </w:r>
            <w:r w:rsidRPr="005B2320">
              <w:rPr>
                <w:rFonts w:ascii="Times New Roman" w:hAnsi="Times New Roman"/>
                <w:sz w:val="28"/>
              </w:rPr>
              <w:t xml:space="preserve">0 </w:t>
            </w:r>
            <w:r>
              <w:rPr>
                <w:rFonts w:ascii="Times New Roman" w:hAnsi="Times New Roman"/>
                <w:sz w:val="28"/>
              </w:rPr>
              <w:t>тыс.</w:t>
            </w:r>
            <w:r w:rsidRPr="005B2320">
              <w:rPr>
                <w:rFonts w:ascii="Times New Roman" w:hAnsi="Times New Roman"/>
                <w:sz w:val="28"/>
              </w:rPr>
              <w:t xml:space="preserve"> руб.;</w:t>
            </w:r>
          </w:p>
          <w:p w:rsidR="00D37E63" w:rsidRPr="005B2320" w:rsidRDefault="00D37E63" w:rsidP="007C32F3">
            <w:pPr>
              <w:pStyle w:val="a7"/>
              <w:jc w:val="both"/>
              <w:rPr>
                <w:rFonts w:ascii="Times New Roman" w:hAnsi="Times New Roman"/>
                <w:sz w:val="28"/>
              </w:rPr>
            </w:pPr>
            <w:r>
              <w:rPr>
                <w:rFonts w:ascii="Times New Roman" w:hAnsi="Times New Roman"/>
                <w:sz w:val="28"/>
              </w:rPr>
              <w:t>9</w:t>
            </w:r>
            <w:r w:rsidRPr="005B2320">
              <w:rPr>
                <w:rFonts w:ascii="Times New Roman" w:hAnsi="Times New Roman"/>
                <w:sz w:val="28"/>
              </w:rPr>
              <w:t>. Доходы, полученные от аренды земел</w:t>
            </w:r>
            <w:r>
              <w:rPr>
                <w:rFonts w:ascii="Times New Roman" w:hAnsi="Times New Roman"/>
                <w:sz w:val="28"/>
              </w:rPr>
              <w:t>ьных участков с 2016-2024 гг. составят</w:t>
            </w:r>
            <w:r w:rsidRPr="005B2320">
              <w:rPr>
                <w:rFonts w:ascii="Times New Roman" w:hAnsi="Times New Roman"/>
                <w:sz w:val="28"/>
              </w:rPr>
              <w:t xml:space="preserve"> </w:t>
            </w:r>
            <w:r>
              <w:rPr>
                <w:rFonts w:ascii="Times New Roman" w:hAnsi="Times New Roman"/>
                <w:sz w:val="28"/>
              </w:rPr>
              <w:t>11 5</w:t>
            </w:r>
            <w:r w:rsidRPr="005B2320">
              <w:rPr>
                <w:rFonts w:ascii="Times New Roman" w:hAnsi="Times New Roman"/>
                <w:sz w:val="28"/>
              </w:rPr>
              <w:t>00</w:t>
            </w:r>
            <w:r>
              <w:rPr>
                <w:rFonts w:ascii="Times New Roman" w:hAnsi="Times New Roman"/>
                <w:sz w:val="28"/>
              </w:rPr>
              <w:t>,</w:t>
            </w:r>
            <w:r w:rsidRPr="005B2320">
              <w:rPr>
                <w:rFonts w:ascii="Times New Roman" w:hAnsi="Times New Roman"/>
                <w:sz w:val="28"/>
              </w:rPr>
              <w:t>00</w:t>
            </w:r>
            <w:r>
              <w:rPr>
                <w:rFonts w:ascii="Times New Roman" w:hAnsi="Times New Roman"/>
                <w:sz w:val="28"/>
              </w:rPr>
              <w:t xml:space="preserve"> тыс.</w:t>
            </w:r>
            <w:r w:rsidRPr="005B2320">
              <w:rPr>
                <w:rFonts w:ascii="Times New Roman" w:hAnsi="Times New Roman"/>
                <w:sz w:val="28"/>
              </w:rPr>
              <w:t xml:space="preserve">  руб.;</w:t>
            </w:r>
          </w:p>
          <w:p w:rsidR="00D37E63" w:rsidRPr="005B2320" w:rsidRDefault="00D37E63" w:rsidP="007C32F3">
            <w:pPr>
              <w:pStyle w:val="a7"/>
              <w:jc w:val="both"/>
              <w:rPr>
                <w:rFonts w:ascii="Times New Roman" w:hAnsi="Times New Roman"/>
                <w:sz w:val="28"/>
              </w:rPr>
            </w:pPr>
            <w:r>
              <w:rPr>
                <w:rFonts w:ascii="Times New Roman" w:hAnsi="Times New Roman"/>
                <w:sz w:val="28"/>
              </w:rPr>
              <w:t>10</w:t>
            </w:r>
            <w:r w:rsidRPr="005B2320">
              <w:rPr>
                <w:rFonts w:ascii="Times New Roman" w:hAnsi="Times New Roman"/>
                <w:sz w:val="28"/>
              </w:rPr>
              <w:t>. Удельный вес устраненных нарушений, выявленных в процессе проверок сохранности и целевого использования муниципального имущества, к общему</w:t>
            </w:r>
            <w:r>
              <w:rPr>
                <w:rFonts w:ascii="Times New Roman" w:hAnsi="Times New Roman"/>
                <w:sz w:val="28"/>
              </w:rPr>
              <w:t xml:space="preserve"> количеству нарушений ежегодно достигнет 100%</w:t>
            </w:r>
            <w:r w:rsidRPr="005B2320">
              <w:rPr>
                <w:rFonts w:ascii="Times New Roman" w:hAnsi="Times New Roman"/>
                <w:sz w:val="28"/>
              </w:rPr>
              <w:t>;</w:t>
            </w:r>
          </w:p>
          <w:p w:rsidR="00D37E63" w:rsidRPr="005B2320" w:rsidRDefault="00D37E63" w:rsidP="007C32F3">
            <w:pPr>
              <w:pStyle w:val="a7"/>
              <w:jc w:val="both"/>
              <w:rPr>
                <w:rFonts w:ascii="Times New Roman" w:hAnsi="Times New Roman"/>
                <w:sz w:val="28"/>
              </w:rPr>
            </w:pPr>
            <w:r>
              <w:rPr>
                <w:rFonts w:ascii="Times New Roman" w:hAnsi="Times New Roman"/>
                <w:sz w:val="28"/>
              </w:rPr>
              <w:t xml:space="preserve">11. </w:t>
            </w:r>
            <w:r w:rsidRPr="005B2320">
              <w:rPr>
                <w:rFonts w:ascii="Times New Roman" w:hAnsi="Times New Roman"/>
                <w:sz w:val="28"/>
              </w:rPr>
              <w:t xml:space="preserve">Доля принятых нормативно-правовых актов муниципального уровня, регулирующих земельно-имущественные отношения, к общему количеству запланированных актов ежегодно </w:t>
            </w:r>
            <w:r>
              <w:rPr>
                <w:rFonts w:ascii="Times New Roman" w:hAnsi="Times New Roman"/>
                <w:sz w:val="28"/>
              </w:rPr>
              <w:t>достигнут 100%</w:t>
            </w:r>
            <w:r w:rsidRPr="005B2320">
              <w:rPr>
                <w:rFonts w:ascii="Times New Roman" w:hAnsi="Times New Roman"/>
                <w:sz w:val="28"/>
              </w:rPr>
              <w:t>;</w:t>
            </w:r>
          </w:p>
          <w:p w:rsidR="00D37E63" w:rsidRDefault="00D37E63" w:rsidP="007C32F3">
            <w:pPr>
              <w:pStyle w:val="a7"/>
              <w:jc w:val="both"/>
              <w:rPr>
                <w:rFonts w:ascii="Times New Roman" w:hAnsi="Times New Roman"/>
                <w:sz w:val="28"/>
              </w:rPr>
            </w:pPr>
            <w:r>
              <w:rPr>
                <w:rFonts w:ascii="Times New Roman" w:hAnsi="Times New Roman"/>
                <w:sz w:val="28"/>
              </w:rPr>
              <w:t>12</w:t>
            </w:r>
            <w:r w:rsidRPr="005B2320">
              <w:rPr>
                <w:rFonts w:ascii="Times New Roman" w:hAnsi="Times New Roman"/>
                <w:sz w:val="28"/>
              </w:rPr>
              <w:t>.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w:t>
            </w:r>
            <w:r>
              <w:rPr>
                <w:rFonts w:ascii="Times New Roman" w:hAnsi="Times New Roman"/>
                <w:sz w:val="28"/>
              </w:rPr>
              <w:t xml:space="preserve">тории   </w:t>
            </w:r>
            <w:r>
              <w:rPr>
                <w:rFonts w:ascii="Times New Roman" w:hAnsi="Times New Roman"/>
                <w:sz w:val="28"/>
              </w:rPr>
              <w:lastRenderedPageBreak/>
              <w:t>Инсарского муниципального района с 2016-2024 гг. составят 2</w:t>
            </w:r>
            <w:r w:rsidRPr="005B2320">
              <w:rPr>
                <w:rFonts w:ascii="Times New Roman" w:hAnsi="Times New Roman"/>
                <w:sz w:val="28"/>
              </w:rPr>
              <w:t xml:space="preserve">00 </w:t>
            </w:r>
            <w:proofErr w:type="gramStart"/>
            <w:r w:rsidRPr="005B2320">
              <w:rPr>
                <w:rFonts w:ascii="Times New Roman" w:hAnsi="Times New Roman"/>
                <w:sz w:val="28"/>
              </w:rPr>
              <w:t>000  руб</w:t>
            </w:r>
            <w:r>
              <w:rPr>
                <w:rFonts w:ascii="Times New Roman" w:hAnsi="Times New Roman"/>
                <w:sz w:val="28"/>
              </w:rPr>
              <w:t>.</w:t>
            </w:r>
            <w:proofErr w:type="gramEnd"/>
          </w:p>
          <w:p w:rsidR="00D37E63" w:rsidRPr="0049178F" w:rsidRDefault="00D37E63" w:rsidP="007C32F3">
            <w:pPr>
              <w:jc w:val="both"/>
              <w:rPr>
                <w:rStyle w:val="s0"/>
                <w:sz w:val="28"/>
                <w:szCs w:val="28"/>
              </w:rPr>
            </w:pPr>
            <w:r w:rsidRPr="0049178F">
              <w:rPr>
                <w:rStyle w:val="s0"/>
                <w:sz w:val="28"/>
                <w:szCs w:val="28"/>
              </w:rPr>
              <w:t>Организация проведения паспортизации земельных участков;</w:t>
            </w:r>
          </w:p>
          <w:p w:rsidR="00D37E63" w:rsidRPr="0049178F" w:rsidRDefault="00D37E63" w:rsidP="007C32F3">
            <w:pPr>
              <w:jc w:val="both"/>
              <w:rPr>
                <w:rStyle w:val="s0"/>
                <w:sz w:val="28"/>
                <w:szCs w:val="28"/>
              </w:rPr>
            </w:pPr>
            <w:r>
              <w:rPr>
                <w:rStyle w:val="s0"/>
                <w:sz w:val="28"/>
                <w:szCs w:val="28"/>
              </w:rPr>
              <w:t>13</w:t>
            </w:r>
            <w:r w:rsidRPr="0049178F">
              <w:rPr>
                <w:rStyle w:val="s0"/>
                <w:sz w:val="28"/>
                <w:szCs w:val="28"/>
              </w:rPr>
              <w:t xml:space="preserve">. Эффективное осуществление производственного контроля за использованием и охраной земель и соблюдением земельного законодательства; </w:t>
            </w:r>
          </w:p>
          <w:p w:rsidR="00D37E63" w:rsidRPr="002915A5" w:rsidRDefault="00D37E63" w:rsidP="007C32F3">
            <w:pPr>
              <w:pStyle w:val="a7"/>
              <w:jc w:val="both"/>
              <w:rPr>
                <w:rFonts w:ascii="Times New Roman" w:hAnsi="Times New Roman"/>
                <w:sz w:val="28"/>
              </w:rPr>
            </w:pPr>
            <w:r>
              <w:rPr>
                <w:rStyle w:val="s0"/>
                <w:rFonts w:ascii="Times New Roman" w:hAnsi="Times New Roman"/>
                <w:sz w:val="28"/>
                <w:szCs w:val="28"/>
              </w:rPr>
              <w:t>14</w:t>
            </w:r>
            <w:r w:rsidRPr="0049178F">
              <w:rPr>
                <w:rStyle w:val="s0"/>
                <w:rFonts w:ascii="Times New Roman" w:hAnsi="Times New Roman"/>
                <w:sz w:val="28"/>
                <w:szCs w:val="28"/>
              </w:rPr>
              <w:t>.Соблюдение законодательства в области предоставления земельных участков</w:t>
            </w:r>
            <w:r w:rsidRPr="0049178F">
              <w:rPr>
                <w:rFonts w:ascii="Times New Roman" w:hAnsi="Times New Roman"/>
                <w:sz w:val="28"/>
                <w:szCs w:val="28"/>
              </w:rPr>
              <w:t xml:space="preserve"> для однократного бесплатного предоставления земельных участков в собственность гражданам, имеющих трех и б</w:t>
            </w:r>
            <w:r>
              <w:rPr>
                <w:rFonts w:ascii="Times New Roman" w:hAnsi="Times New Roman"/>
                <w:sz w:val="28"/>
                <w:szCs w:val="28"/>
              </w:rPr>
              <w:t>олее детей на территории Инсар</w:t>
            </w:r>
            <w:r w:rsidRPr="0049178F">
              <w:rPr>
                <w:rFonts w:ascii="Times New Roman" w:hAnsi="Times New Roman"/>
                <w:sz w:val="28"/>
                <w:szCs w:val="28"/>
              </w:rPr>
              <w:t xml:space="preserve">ского </w:t>
            </w:r>
            <w:r>
              <w:rPr>
                <w:rFonts w:ascii="Times New Roman" w:hAnsi="Times New Roman"/>
                <w:sz w:val="28"/>
                <w:szCs w:val="28"/>
              </w:rPr>
              <w:t xml:space="preserve">муниципального </w:t>
            </w:r>
            <w:r w:rsidRPr="0049178F">
              <w:rPr>
                <w:rFonts w:ascii="Times New Roman" w:hAnsi="Times New Roman"/>
                <w:sz w:val="28"/>
                <w:szCs w:val="28"/>
              </w:rPr>
              <w:t>района.</w:t>
            </w:r>
          </w:p>
          <w:p w:rsidR="00D37E63" w:rsidRPr="0049178F" w:rsidRDefault="00D37E63" w:rsidP="007C32F3">
            <w:pPr>
              <w:autoSpaceDE w:val="0"/>
              <w:autoSpaceDN w:val="0"/>
              <w:adjustRightInd w:val="0"/>
              <w:jc w:val="both"/>
              <w:rPr>
                <w:sz w:val="28"/>
                <w:szCs w:val="28"/>
              </w:rPr>
            </w:pPr>
          </w:p>
        </w:tc>
      </w:tr>
      <w:tr w:rsidR="00D37E63" w:rsidRPr="00FA168B" w:rsidTr="007C32F3">
        <w:trPr>
          <w:trHeight w:val="916"/>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jc w:val="both"/>
              <w:rPr>
                <w:sz w:val="28"/>
                <w:szCs w:val="28"/>
              </w:rPr>
            </w:pPr>
            <w:r>
              <w:rPr>
                <w:sz w:val="28"/>
                <w:szCs w:val="28"/>
              </w:rPr>
              <w:lastRenderedPageBreak/>
              <w:t>Этапы и сроки реализации П</w:t>
            </w:r>
            <w:r w:rsidRPr="00FA168B">
              <w:rPr>
                <w:sz w:val="28"/>
                <w:szCs w:val="28"/>
              </w:rPr>
              <w:t>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FA168B" w:rsidRDefault="00D37E63" w:rsidP="007C32F3">
            <w:pPr>
              <w:rPr>
                <w:sz w:val="28"/>
                <w:szCs w:val="28"/>
              </w:rPr>
            </w:pPr>
            <w:r>
              <w:rPr>
                <w:sz w:val="28"/>
                <w:szCs w:val="28"/>
              </w:rPr>
              <w:t>2016</w:t>
            </w:r>
            <w:r w:rsidRPr="00FA168B">
              <w:rPr>
                <w:sz w:val="28"/>
                <w:szCs w:val="28"/>
              </w:rPr>
              <w:t xml:space="preserve"> – 20</w:t>
            </w:r>
            <w:r>
              <w:rPr>
                <w:sz w:val="28"/>
                <w:szCs w:val="28"/>
              </w:rPr>
              <w:t>24</w:t>
            </w:r>
            <w:r w:rsidRPr="00FA168B">
              <w:rPr>
                <w:sz w:val="28"/>
                <w:szCs w:val="28"/>
              </w:rPr>
              <w:t xml:space="preserve"> годы, без выделения этапов</w:t>
            </w:r>
          </w:p>
        </w:tc>
      </w:tr>
      <w:tr w:rsidR="00D37E63" w:rsidRPr="00FA168B" w:rsidTr="007C32F3">
        <w:trPr>
          <w:trHeight w:val="2963"/>
        </w:trPr>
        <w:tc>
          <w:tcPr>
            <w:tcW w:w="2411" w:type="dxa"/>
            <w:tcBorders>
              <w:top w:val="single" w:sz="4" w:space="0" w:color="000000"/>
              <w:left w:val="single" w:sz="4" w:space="0" w:color="000000"/>
              <w:bottom w:val="single" w:sz="4" w:space="0" w:color="000000"/>
            </w:tcBorders>
          </w:tcPr>
          <w:p w:rsidR="00D37E63" w:rsidRPr="00231A2C" w:rsidRDefault="00D37E63" w:rsidP="007C32F3">
            <w:pPr>
              <w:rPr>
                <w:sz w:val="28"/>
                <w:szCs w:val="28"/>
              </w:rPr>
            </w:pPr>
            <w:r w:rsidRPr="00231A2C">
              <w:rPr>
                <w:sz w:val="28"/>
                <w:szCs w:val="28"/>
              </w:rPr>
              <w:t>Финансовое обеспечение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80401C" w:rsidRDefault="00D37E63" w:rsidP="007C32F3">
            <w:pPr>
              <w:pStyle w:val="Default"/>
              <w:jc w:val="both"/>
              <w:rPr>
                <w:color w:val="auto"/>
                <w:sz w:val="28"/>
                <w:szCs w:val="28"/>
              </w:rPr>
            </w:pPr>
            <w:r w:rsidRPr="0080401C">
              <w:rPr>
                <w:color w:val="auto"/>
                <w:sz w:val="28"/>
                <w:szCs w:val="28"/>
              </w:rPr>
              <w:t>Общий объем ресурсного обеспечения Программы на 2016-20</w:t>
            </w:r>
            <w:r>
              <w:rPr>
                <w:color w:val="auto"/>
                <w:sz w:val="28"/>
                <w:szCs w:val="28"/>
              </w:rPr>
              <w:t>24</w:t>
            </w:r>
            <w:r w:rsidRPr="0080401C">
              <w:rPr>
                <w:color w:val="auto"/>
                <w:sz w:val="28"/>
                <w:szCs w:val="28"/>
              </w:rPr>
              <w:t xml:space="preserve"> годы по всем источникам финансирования – </w:t>
            </w:r>
            <w:r>
              <w:rPr>
                <w:color w:val="auto"/>
                <w:sz w:val="28"/>
                <w:szCs w:val="28"/>
              </w:rPr>
              <w:t>1 490 000</w:t>
            </w:r>
            <w:r w:rsidRPr="0080401C">
              <w:rPr>
                <w:color w:val="auto"/>
                <w:sz w:val="28"/>
                <w:szCs w:val="28"/>
              </w:rPr>
              <w:t xml:space="preserve"> рублей, в том числе по годам: </w:t>
            </w:r>
          </w:p>
          <w:p w:rsidR="00D37E63" w:rsidRPr="0080401C" w:rsidRDefault="00D37E63" w:rsidP="007C32F3">
            <w:pPr>
              <w:pStyle w:val="Default"/>
              <w:jc w:val="both"/>
              <w:rPr>
                <w:color w:val="auto"/>
                <w:sz w:val="28"/>
                <w:szCs w:val="28"/>
              </w:rPr>
            </w:pPr>
            <w:r w:rsidRPr="0080401C">
              <w:rPr>
                <w:color w:val="auto"/>
                <w:sz w:val="28"/>
                <w:szCs w:val="28"/>
              </w:rPr>
              <w:t xml:space="preserve">2016 год – 300 000 рублей (200 000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 xml:space="preserve"> и 100 000 рублей с</w:t>
            </w:r>
            <w:r>
              <w:rPr>
                <w:color w:val="auto"/>
                <w:sz w:val="28"/>
                <w:szCs w:val="28"/>
              </w:rPr>
              <w:t>редства</w:t>
            </w:r>
            <w:r w:rsidRPr="0080401C">
              <w:rPr>
                <w:color w:val="auto"/>
                <w:sz w:val="28"/>
                <w:szCs w:val="28"/>
              </w:rPr>
              <w:t xml:space="preserve"> дорожного фонда); </w:t>
            </w:r>
          </w:p>
          <w:p w:rsidR="00D37E63" w:rsidRPr="0080401C" w:rsidRDefault="00D37E63" w:rsidP="007C32F3">
            <w:pPr>
              <w:pStyle w:val="Default"/>
              <w:jc w:val="both"/>
              <w:rPr>
                <w:color w:val="auto"/>
                <w:sz w:val="28"/>
                <w:szCs w:val="28"/>
              </w:rPr>
            </w:pPr>
            <w:r w:rsidRPr="0080401C">
              <w:rPr>
                <w:color w:val="auto"/>
                <w:sz w:val="28"/>
                <w:szCs w:val="28"/>
              </w:rPr>
              <w:t>2017 год – 200 000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 xml:space="preserve">); </w:t>
            </w:r>
          </w:p>
          <w:p w:rsidR="00D37E63" w:rsidRPr="0080401C" w:rsidRDefault="00D37E63" w:rsidP="007C32F3">
            <w:pPr>
              <w:pStyle w:val="Default"/>
              <w:jc w:val="both"/>
              <w:rPr>
                <w:color w:val="auto"/>
                <w:sz w:val="28"/>
                <w:szCs w:val="28"/>
              </w:rPr>
            </w:pPr>
            <w:r w:rsidRPr="0080401C">
              <w:rPr>
                <w:color w:val="auto"/>
                <w:sz w:val="28"/>
                <w:szCs w:val="28"/>
              </w:rPr>
              <w:t>2018 год – 100 000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 xml:space="preserve">); </w:t>
            </w:r>
          </w:p>
          <w:p w:rsidR="00D37E63" w:rsidRDefault="00D37E63" w:rsidP="007C32F3">
            <w:pPr>
              <w:pStyle w:val="Default"/>
              <w:jc w:val="both"/>
              <w:rPr>
                <w:color w:val="auto"/>
                <w:sz w:val="28"/>
                <w:szCs w:val="28"/>
              </w:rPr>
            </w:pPr>
            <w:r w:rsidRPr="0080401C">
              <w:rPr>
                <w:color w:val="auto"/>
                <w:sz w:val="28"/>
                <w:szCs w:val="28"/>
              </w:rPr>
              <w:t>2019 год – 1</w:t>
            </w:r>
            <w:r>
              <w:rPr>
                <w:color w:val="auto"/>
                <w:sz w:val="28"/>
                <w:szCs w:val="28"/>
              </w:rPr>
              <w:t>80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w:t>
            </w:r>
            <w:r>
              <w:rPr>
                <w:color w:val="auto"/>
                <w:sz w:val="28"/>
                <w:szCs w:val="28"/>
              </w:rPr>
              <w:t xml:space="preserve"> </w:t>
            </w:r>
          </w:p>
          <w:p w:rsidR="00D37E63" w:rsidRDefault="00D37E63" w:rsidP="007C32F3">
            <w:pPr>
              <w:pStyle w:val="Default"/>
              <w:jc w:val="both"/>
              <w:rPr>
                <w:color w:val="auto"/>
                <w:sz w:val="28"/>
                <w:szCs w:val="28"/>
              </w:rPr>
            </w:pPr>
            <w:r w:rsidRPr="0080401C">
              <w:rPr>
                <w:color w:val="auto"/>
                <w:sz w:val="28"/>
                <w:szCs w:val="28"/>
              </w:rPr>
              <w:t>20</w:t>
            </w:r>
            <w:r>
              <w:rPr>
                <w:color w:val="auto"/>
                <w:sz w:val="28"/>
                <w:szCs w:val="28"/>
              </w:rPr>
              <w:t>20</w:t>
            </w:r>
            <w:r w:rsidRPr="0080401C">
              <w:rPr>
                <w:color w:val="auto"/>
                <w:sz w:val="28"/>
                <w:szCs w:val="28"/>
              </w:rPr>
              <w:t xml:space="preserve"> год – </w:t>
            </w:r>
            <w:r>
              <w:rPr>
                <w:color w:val="auto"/>
                <w:sz w:val="28"/>
                <w:szCs w:val="28"/>
              </w:rPr>
              <w:t>260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p>
          <w:p w:rsidR="00D37E63" w:rsidRPr="005058D0" w:rsidRDefault="00D37E63" w:rsidP="007C32F3">
            <w:pPr>
              <w:pStyle w:val="Default"/>
              <w:jc w:val="both"/>
              <w:rPr>
                <w:color w:val="auto"/>
                <w:sz w:val="28"/>
                <w:szCs w:val="28"/>
              </w:rPr>
            </w:pPr>
            <w:r w:rsidRPr="005058D0">
              <w:rPr>
                <w:color w:val="auto"/>
                <w:sz w:val="28"/>
                <w:szCs w:val="28"/>
              </w:rPr>
              <w:t>2021 год – 100 000 рублей (средства бюджета Инсарского муниципального района);</w:t>
            </w:r>
          </w:p>
          <w:p w:rsidR="00D37E63" w:rsidRPr="005058D0" w:rsidRDefault="00D37E63" w:rsidP="007C32F3">
            <w:pPr>
              <w:pStyle w:val="Default"/>
              <w:jc w:val="both"/>
              <w:rPr>
                <w:color w:val="auto"/>
                <w:sz w:val="28"/>
                <w:szCs w:val="28"/>
              </w:rPr>
            </w:pPr>
            <w:r w:rsidRPr="005058D0">
              <w:rPr>
                <w:color w:val="auto"/>
                <w:sz w:val="28"/>
                <w:szCs w:val="28"/>
              </w:rPr>
              <w:t>2022 год – 100 000 рублей (средства бюджета Инсарского муниципального района);</w:t>
            </w:r>
          </w:p>
          <w:p w:rsidR="00D37E63" w:rsidRPr="005058D0" w:rsidRDefault="00D37E63" w:rsidP="007C32F3">
            <w:pPr>
              <w:pStyle w:val="Default"/>
              <w:jc w:val="both"/>
              <w:rPr>
                <w:color w:val="auto"/>
                <w:sz w:val="28"/>
                <w:szCs w:val="28"/>
              </w:rPr>
            </w:pPr>
            <w:r w:rsidRPr="005058D0">
              <w:rPr>
                <w:color w:val="auto"/>
                <w:sz w:val="28"/>
                <w:szCs w:val="28"/>
              </w:rPr>
              <w:t>2023 год – 100 000 рублей (средства бюджета Инсарского муниципального района);</w:t>
            </w:r>
          </w:p>
          <w:p w:rsidR="00D37E63" w:rsidRPr="005058D0" w:rsidRDefault="00D37E63" w:rsidP="007C32F3">
            <w:pPr>
              <w:pStyle w:val="Default"/>
              <w:jc w:val="both"/>
              <w:rPr>
                <w:color w:val="auto"/>
                <w:sz w:val="28"/>
                <w:szCs w:val="28"/>
              </w:rPr>
            </w:pPr>
            <w:r w:rsidRPr="005058D0">
              <w:rPr>
                <w:color w:val="auto"/>
                <w:sz w:val="28"/>
                <w:szCs w:val="28"/>
              </w:rPr>
              <w:t>2024 год – 150 000 рублей (средства бюджета Инсарского муниципального района).</w:t>
            </w:r>
          </w:p>
          <w:p w:rsidR="00D37E63" w:rsidRPr="00FA168B" w:rsidRDefault="00D37E63" w:rsidP="007C32F3">
            <w:pPr>
              <w:pStyle w:val="Default"/>
              <w:jc w:val="both"/>
              <w:rPr>
                <w:color w:val="auto"/>
                <w:sz w:val="28"/>
                <w:szCs w:val="28"/>
              </w:rPr>
            </w:pPr>
            <w:r w:rsidRPr="005058D0">
              <w:rPr>
                <w:color w:val="auto"/>
                <w:sz w:val="28"/>
                <w:szCs w:val="28"/>
              </w:rPr>
              <w:t>Объемы финансирования мероприятий Программы ежегодно подлежат уточнению при формировании бюджета на очередной финансовый год</w:t>
            </w:r>
            <w:r w:rsidRPr="0080401C">
              <w:rPr>
                <w:color w:val="auto"/>
                <w:sz w:val="28"/>
                <w:szCs w:val="28"/>
              </w:rPr>
              <w:t xml:space="preserve"> </w:t>
            </w:r>
          </w:p>
        </w:tc>
      </w:tr>
      <w:tr w:rsidR="00D37E63" w:rsidRPr="00FA168B" w:rsidTr="007C32F3">
        <w:trPr>
          <w:trHeight w:val="570"/>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rPr>
                <w:sz w:val="28"/>
                <w:szCs w:val="28"/>
              </w:rPr>
            </w:pPr>
            <w:r w:rsidRPr="00FA168B">
              <w:rPr>
                <w:sz w:val="28"/>
                <w:szCs w:val="28"/>
              </w:rPr>
              <w:t xml:space="preserve">Ожидаемые конечные результаты реализации Программы и показатели социально-экономической </w:t>
            </w:r>
            <w:r w:rsidRPr="00FA168B">
              <w:rPr>
                <w:sz w:val="28"/>
                <w:szCs w:val="28"/>
              </w:rPr>
              <w:lastRenderedPageBreak/>
              <w:t>эффективности</w:t>
            </w:r>
          </w:p>
        </w:tc>
        <w:tc>
          <w:tcPr>
            <w:tcW w:w="7938" w:type="dxa"/>
            <w:tcBorders>
              <w:top w:val="single" w:sz="4" w:space="0" w:color="000000"/>
              <w:left w:val="single" w:sz="4" w:space="0" w:color="000000"/>
              <w:bottom w:val="single" w:sz="4" w:space="0" w:color="000000"/>
              <w:right w:val="single" w:sz="4" w:space="0" w:color="000000"/>
            </w:tcBorders>
          </w:tcPr>
          <w:p w:rsidR="00D37E63" w:rsidRPr="00FA168B" w:rsidRDefault="00D37E63" w:rsidP="007C32F3">
            <w:pPr>
              <w:autoSpaceDE w:val="0"/>
              <w:autoSpaceDN w:val="0"/>
              <w:adjustRightInd w:val="0"/>
              <w:jc w:val="both"/>
              <w:rPr>
                <w:sz w:val="28"/>
                <w:szCs w:val="28"/>
              </w:rPr>
            </w:pPr>
            <w:r w:rsidRPr="00FA168B">
              <w:rPr>
                <w:sz w:val="28"/>
                <w:szCs w:val="28"/>
              </w:rPr>
              <w:lastRenderedPageBreak/>
              <w:t>1. Сокращение количества объектов муниципальной собственности, оптимизация структуры муниципального имущества, в том числе оптимизация количества муниципальных унитарных предприятий, применение прозрачных и эффективных приватизационных процедур</w:t>
            </w:r>
          </w:p>
          <w:p w:rsidR="00D37E63" w:rsidRPr="00FA168B" w:rsidRDefault="00D37E63" w:rsidP="007C32F3">
            <w:pPr>
              <w:autoSpaceDE w:val="0"/>
              <w:autoSpaceDN w:val="0"/>
              <w:adjustRightInd w:val="0"/>
              <w:jc w:val="both"/>
              <w:rPr>
                <w:sz w:val="28"/>
                <w:szCs w:val="28"/>
              </w:rPr>
            </w:pPr>
            <w:r w:rsidRPr="00FA168B">
              <w:rPr>
                <w:sz w:val="28"/>
                <w:szCs w:val="28"/>
              </w:rPr>
              <w:t>2. Правовая регламентация в сфере управления и распоряжения муниципальным имуществом и земельными участками, находящимися в собственности</w:t>
            </w:r>
            <w:r>
              <w:rPr>
                <w:sz w:val="28"/>
                <w:szCs w:val="28"/>
              </w:rPr>
              <w:t xml:space="preserve"> Инсарского муниципального </w:t>
            </w:r>
            <w:r>
              <w:rPr>
                <w:sz w:val="28"/>
                <w:szCs w:val="28"/>
              </w:rPr>
              <w:lastRenderedPageBreak/>
              <w:t>района.</w:t>
            </w:r>
          </w:p>
          <w:p w:rsidR="00D37E63" w:rsidRPr="00FA168B" w:rsidRDefault="00D37E63" w:rsidP="007C32F3">
            <w:pPr>
              <w:autoSpaceDE w:val="0"/>
              <w:autoSpaceDN w:val="0"/>
              <w:adjustRightInd w:val="0"/>
              <w:jc w:val="both"/>
              <w:rPr>
                <w:sz w:val="28"/>
                <w:szCs w:val="28"/>
              </w:rPr>
            </w:pPr>
            <w:r w:rsidRPr="00FA168B">
              <w:rPr>
                <w:sz w:val="28"/>
                <w:szCs w:val="28"/>
              </w:rPr>
              <w:t>3. Инвентаризация объектов муниципальной собственности, оформление прав на них</w:t>
            </w:r>
          </w:p>
          <w:p w:rsidR="00D37E63" w:rsidRPr="00DE0805" w:rsidRDefault="00D37E63" w:rsidP="007C32F3">
            <w:pPr>
              <w:pStyle w:val="ConsPlusTitle"/>
              <w:jc w:val="both"/>
              <w:rPr>
                <w:rFonts w:ascii="Times New Roman" w:hAnsi="Times New Roman"/>
                <w:b w:val="0"/>
                <w:sz w:val="28"/>
                <w:szCs w:val="28"/>
              </w:rPr>
            </w:pPr>
            <w:r w:rsidRPr="00FA168B">
              <w:rPr>
                <w:rFonts w:ascii="Times New Roman" w:hAnsi="Times New Roman" w:cs="Times New Roman"/>
                <w:b w:val="0"/>
                <w:sz w:val="28"/>
                <w:szCs w:val="28"/>
              </w:rPr>
              <w:t xml:space="preserve">4. Повышение эффективности использования муниципального имущества и земельных участков, находящихся в собственности </w:t>
            </w:r>
            <w:r w:rsidRPr="001A4A93">
              <w:rPr>
                <w:rFonts w:ascii="Times New Roman" w:hAnsi="Times New Roman"/>
                <w:b w:val="0"/>
                <w:sz w:val="28"/>
                <w:szCs w:val="28"/>
              </w:rPr>
              <w:t>Инсарск</w:t>
            </w:r>
            <w:r>
              <w:rPr>
                <w:rFonts w:ascii="Times New Roman" w:hAnsi="Times New Roman"/>
                <w:b w:val="0"/>
                <w:sz w:val="28"/>
                <w:szCs w:val="28"/>
              </w:rPr>
              <w:t>ого</w:t>
            </w:r>
            <w:r w:rsidRPr="001A4A93">
              <w:rPr>
                <w:rFonts w:ascii="Times New Roman" w:hAnsi="Times New Roman"/>
                <w:b w:val="0"/>
                <w:sz w:val="28"/>
                <w:szCs w:val="28"/>
              </w:rPr>
              <w:t xml:space="preserve"> муниципальн</w:t>
            </w:r>
            <w:r>
              <w:rPr>
                <w:rFonts w:ascii="Times New Roman" w:hAnsi="Times New Roman"/>
                <w:b w:val="0"/>
                <w:sz w:val="28"/>
                <w:szCs w:val="28"/>
              </w:rPr>
              <w:t>ого</w:t>
            </w:r>
            <w:r w:rsidRPr="001A4A93">
              <w:rPr>
                <w:rFonts w:ascii="Times New Roman" w:hAnsi="Times New Roman"/>
                <w:b w:val="0"/>
                <w:sz w:val="28"/>
                <w:szCs w:val="28"/>
              </w:rPr>
              <w:t xml:space="preserve"> район</w:t>
            </w:r>
            <w:r>
              <w:rPr>
                <w:rFonts w:ascii="Times New Roman" w:hAnsi="Times New Roman"/>
                <w:b w:val="0"/>
                <w:sz w:val="28"/>
                <w:szCs w:val="28"/>
              </w:rPr>
              <w:t>а.</w:t>
            </w:r>
          </w:p>
        </w:tc>
      </w:tr>
      <w:tr w:rsidR="00D37E63" w:rsidRPr="00FA168B" w:rsidTr="007C32F3">
        <w:trPr>
          <w:trHeight w:val="1967"/>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rPr>
                <w:sz w:val="28"/>
                <w:szCs w:val="28"/>
              </w:rPr>
            </w:pPr>
            <w:r>
              <w:rPr>
                <w:sz w:val="28"/>
                <w:szCs w:val="28"/>
              </w:rPr>
              <w:lastRenderedPageBreak/>
              <w:t>Основные мероприятия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xml:space="preserve">В рамках Муниципальной </w:t>
            </w:r>
            <w:r>
              <w:rPr>
                <w:rFonts w:ascii="Times New Roman" w:hAnsi="Times New Roman"/>
                <w:sz w:val="28"/>
              </w:rPr>
              <w:t>П</w:t>
            </w:r>
            <w:r w:rsidRPr="006A51C7">
              <w:rPr>
                <w:rFonts w:ascii="Times New Roman" w:hAnsi="Times New Roman"/>
                <w:sz w:val="28"/>
              </w:rPr>
              <w:t>рограммы и для достижения обозначенных вы</w:t>
            </w:r>
            <w:r>
              <w:rPr>
                <w:rFonts w:ascii="Times New Roman" w:hAnsi="Times New Roman"/>
                <w:sz w:val="28"/>
              </w:rPr>
              <w:t>ше целей и задач Муниципальной П</w:t>
            </w:r>
            <w:r w:rsidRPr="006A51C7">
              <w:rPr>
                <w:rFonts w:ascii="Times New Roman" w:hAnsi="Times New Roman"/>
                <w:sz w:val="28"/>
              </w:rPr>
              <w:t>рограммы планируется реализация комплекса следующих основных мероприятий:</w:t>
            </w:r>
          </w:p>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актуализация данных Реестра муниципального имущества;</w:t>
            </w:r>
          </w:p>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обеспечение государственной регистрации права собственности   на объекты недвижимого имущества и земельные участки;</w:t>
            </w:r>
          </w:p>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проведение приватизации муниципального имущества;</w:t>
            </w:r>
          </w:p>
          <w:p w:rsidR="00D37E63" w:rsidRDefault="00D37E63" w:rsidP="007C32F3">
            <w:pPr>
              <w:pStyle w:val="a7"/>
              <w:jc w:val="both"/>
              <w:rPr>
                <w:rFonts w:ascii="Times New Roman" w:hAnsi="Times New Roman"/>
                <w:sz w:val="28"/>
              </w:rPr>
            </w:pPr>
            <w:r w:rsidRPr="006A51C7">
              <w:rPr>
                <w:rFonts w:ascii="Times New Roman" w:hAnsi="Times New Roman"/>
                <w:sz w:val="28"/>
              </w:rPr>
              <w:t>- передача муниципального имущества в аренду, безвозмездное пользование, закрепление в оперативное управление, хозяйственное ведение</w:t>
            </w:r>
            <w:r>
              <w:rPr>
                <w:rFonts w:ascii="Times New Roman" w:hAnsi="Times New Roman"/>
                <w:sz w:val="28"/>
              </w:rPr>
              <w:t>;</w:t>
            </w:r>
          </w:p>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проведение проверок сохранности и целевого использования муниципального имущества;</w:t>
            </w:r>
          </w:p>
          <w:p w:rsidR="00D37E63" w:rsidRPr="006A51C7" w:rsidRDefault="00D37E63" w:rsidP="007C32F3">
            <w:pPr>
              <w:pStyle w:val="a7"/>
              <w:jc w:val="both"/>
              <w:rPr>
                <w:rFonts w:ascii="Times New Roman" w:hAnsi="Times New Roman"/>
                <w:sz w:val="28"/>
              </w:rPr>
            </w:pPr>
            <w:r>
              <w:rPr>
                <w:rFonts w:ascii="Times New Roman" w:hAnsi="Times New Roman"/>
                <w:sz w:val="28"/>
              </w:rPr>
              <w:t xml:space="preserve"> </w:t>
            </w:r>
            <w:r w:rsidRPr="006A51C7">
              <w:rPr>
                <w:rFonts w:ascii="Times New Roman" w:hAnsi="Times New Roman"/>
                <w:sz w:val="28"/>
              </w:rPr>
              <w:t>- защита имущественных прав и интересов Инсарск</w:t>
            </w:r>
            <w:r>
              <w:rPr>
                <w:rFonts w:ascii="Times New Roman" w:hAnsi="Times New Roman"/>
                <w:sz w:val="28"/>
              </w:rPr>
              <w:t>ого</w:t>
            </w:r>
            <w:r w:rsidRPr="006A51C7">
              <w:rPr>
                <w:rFonts w:ascii="Times New Roman" w:hAnsi="Times New Roman"/>
                <w:sz w:val="28"/>
              </w:rPr>
              <w:t xml:space="preserve"> муниципальн</w:t>
            </w:r>
            <w:r>
              <w:rPr>
                <w:rFonts w:ascii="Times New Roman" w:hAnsi="Times New Roman"/>
                <w:sz w:val="28"/>
              </w:rPr>
              <w:t>ого</w:t>
            </w:r>
            <w:r w:rsidRPr="006A51C7">
              <w:rPr>
                <w:rFonts w:ascii="Times New Roman" w:hAnsi="Times New Roman"/>
                <w:sz w:val="28"/>
              </w:rPr>
              <w:t xml:space="preserve"> район</w:t>
            </w:r>
            <w:r>
              <w:rPr>
                <w:rFonts w:ascii="Times New Roman" w:hAnsi="Times New Roman"/>
                <w:sz w:val="28"/>
              </w:rPr>
              <w:t>а</w:t>
            </w:r>
            <w:r w:rsidRPr="006A51C7">
              <w:rPr>
                <w:rFonts w:ascii="Times New Roman" w:hAnsi="Times New Roman"/>
                <w:sz w:val="28"/>
              </w:rPr>
              <w:t>;</w:t>
            </w:r>
          </w:p>
          <w:p w:rsidR="00D37E63" w:rsidRPr="006A51C7" w:rsidRDefault="00D37E63" w:rsidP="007C32F3">
            <w:pPr>
              <w:pStyle w:val="a7"/>
              <w:jc w:val="both"/>
              <w:rPr>
                <w:rFonts w:ascii="Times New Roman" w:hAnsi="Times New Roman"/>
                <w:sz w:val="28"/>
              </w:rPr>
            </w:pPr>
            <w:r w:rsidRPr="006A51C7">
              <w:rPr>
                <w:rFonts w:ascii="Times New Roman" w:hAnsi="Times New Roman"/>
                <w:b/>
                <w:sz w:val="28"/>
                <w:lang w:eastAsia="ru-RU"/>
              </w:rPr>
              <w:t xml:space="preserve"> </w:t>
            </w:r>
            <w:r w:rsidRPr="006A51C7">
              <w:rPr>
                <w:rFonts w:ascii="Times New Roman" w:hAnsi="Times New Roman"/>
                <w:sz w:val="28"/>
              </w:rPr>
              <w:t>- постановка на государственный кадастровый учет земельных участков под объектами недвижимости для дальнейшего налогообложения;</w:t>
            </w:r>
          </w:p>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xml:space="preserve">-  осуществление муниципального земельного контроля на территории Инсарского муниципального района; </w:t>
            </w:r>
          </w:p>
          <w:p w:rsidR="00D37E63" w:rsidRPr="006A51C7" w:rsidRDefault="00D37E63" w:rsidP="007C32F3">
            <w:pPr>
              <w:pStyle w:val="a7"/>
              <w:jc w:val="both"/>
              <w:rPr>
                <w:rFonts w:ascii="Times New Roman" w:hAnsi="Times New Roman"/>
                <w:sz w:val="28"/>
              </w:rPr>
            </w:pPr>
            <w:r w:rsidRPr="006A51C7">
              <w:rPr>
                <w:rFonts w:ascii="Times New Roman" w:hAnsi="Times New Roman"/>
                <w:sz w:val="28"/>
              </w:rPr>
              <w:t>- предоставление земельных участков в аренду, постоянное (бессрочное) пользование, безвозмездное срочное пользование;</w:t>
            </w:r>
          </w:p>
          <w:p w:rsidR="00D37E63" w:rsidRPr="00FA168B" w:rsidRDefault="00D37E63" w:rsidP="007C32F3">
            <w:pPr>
              <w:pStyle w:val="a7"/>
              <w:jc w:val="both"/>
            </w:pPr>
            <w:r w:rsidRPr="006A51C7">
              <w:rPr>
                <w:rFonts w:ascii="Times New Roman" w:hAnsi="Times New Roman"/>
                <w:sz w:val="28"/>
              </w:rPr>
              <w:t>- продажа земельных участков</w:t>
            </w:r>
            <w:r>
              <w:rPr>
                <w:rFonts w:ascii="Times New Roman" w:hAnsi="Times New Roman"/>
                <w:sz w:val="28"/>
              </w:rPr>
              <w:t>.</w:t>
            </w:r>
          </w:p>
        </w:tc>
      </w:tr>
      <w:tr w:rsidR="00D37E63" w:rsidRPr="00FA168B" w:rsidTr="007C32F3">
        <w:trPr>
          <w:trHeight w:val="1967"/>
        </w:trPr>
        <w:tc>
          <w:tcPr>
            <w:tcW w:w="2411" w:type="dxa"/>
            <w:tcBorders>
              <w:top w:val="single" w:sz="4" w:space="0" w:color="000000"/>
              <w:left w:val="single" w:sz="4" w:space="0" w:color="000000"/>
              <w:bottom w:val="single" w:sz="4" w:space="0" w:color="000000"/>
            </w:tcBorders>
          </w:tcPr>
          <w:p w:rsidR="00D37E63" w:rsidRPr="00FA168B" w:rsidRDefault="00D37E63" w:rsidP="007C32F3">
            <w:pPr>
              <w:snapToGrid w:val="0"/>
              <w:rPr>
                <w:sz w:val="28"/>
                <w:szCs w:val="28"/>
              </w:rPr>
            </w:pPr>
            <w:r>
              <w:rPr>
                <w:sz w:val="28"/>
                <w:szCs w:val="28"/>
              </w:rPr>
              <w:t>Система организаций и контроль за исполнением Программы</w:t>
            </w:r>
          </w:p>
        </w:tc>
        <w:tc>
          <w:tcPr>
            <w:tcW w:w="7938" w:type="dxa"/>
            <w:tcBorders>
              <w:top w:val="single" w:sz="4" w:space="0" w:color="000000"/>
              <w:left w:val="single" w:sz="4" w:space="0" w:color="000000"/>
              <w:bottom w:val="single" w:sz="4" w:space="0" w:color="000000"/>
              <w:right w:val="single" w:sz="4" w:space="0" w:color="000000"/>
            </w:tcBorders>
          </w:tcPr>
          <w:p w:rsidR="00D37E63" w:rsidRPr="00CF5F08" w:rsidRDefault="00D37E63" w:rsidP="007C32F3">
            <w:pPr>
              <w:autoSpaceDE w:val="0"/>
              <w:autoSpaceDN w:val="0"/>
              <w:adjustRightInd w:val="0"/>
              <w:jc w:val="both"/>
              <w:rPr>
                <w:sz w:val="28"/>
                <w:szCs w:val="28"/>
              </w:rPr>
            </w:pPr>
            <w:r w:rsidRPr="00CF5F08">
              <w:rPr>
                <w:sz w:val="28"/>
                <w:szCs w:val="28"/>
              </w:rPr>
              <w:t>Реализация и т</w:t>
            </w:r>
            <w:r>
              <w:rPr>
                <w:sz w:val="28"/>
                <w:szCs w:val="28"/>
              </w:rPr>
              <w:t>екущее управление реализацией Программы</w:t>
            </w:r>
            <w:r w:rsidRPr="00CF5F08">
              <w:rPr>
                <w:sz w:val="28"/>
                <w:szCs w:val="28"/>
              </w:rPr>
              <w:t xml:space="preserve"> осуществляется ответственным исполнителем совместно с соисполнителем.</w:t>
            </w:r>
          </w:p>
          <w:p w:rsidR="00D37E63" w:rsidRPr="00CF5F08" w:rsidRDefault="00D37E63" w:rsidP="007C32F3">
            <w:pPr>
              <w:autoSpaceDE w:val="0"/>
              <w:autoSpaceDN w:val="0"/>
              <w:adjustRightInd w:val="0"/>
              <w:jc w:val="both"/>
              <w:rPr>
                <w:sz w:val="28"/>
                <w:szCs w:val="28"/>
              </w:rPr>
            </w:pPr>
            <w:r>
              <w:rPr>
                <w:sz w:val="28"/>
                <w:szCs w:val="28"/>
              </w:rPr>
              <w:t>Контроль за реализацией Программы</w:t>
            </w:r>
            <w:r w:rsidRPr="00CF5F08">
              <w:rPr>
                <w:sz w:val="28"/>
                <w:szCs w:val="28"/>
              </w:rPr>
              <w:t xml:space="preserve"> осуществляет Экономическое управление   администрации Инсарского муниципального района.</w:t>
            </w:r>
          </w:p>
          <w:p w:rsidR="00D37E63" w:rsidRPr="00CF5F08" w:rsidRDefault="00D37E63" w:rsidP="007C32F3">
            <w:pPr>
              <w:autoSpaceDE w:val="0"/>
              <w:autoSpaceDN w:val="0"/>
              <w:adjustRightInd w:val="0"/>
              <w:jc w:val="both"/>
              <w:rPr>
                <w:sz w:val="28"/>
                <w:szCs w:val="28"/>
              </w:rPr>
            </w:pPr>
            <w:r w:rsidRPr="00CF5F08">
              <w:rPr>
                <w:sz w:val="28"/>
                <w:szCs w:val="28"/>
              </w:rPr>
              <w:t xml:space="preserve"> В целях обеспечения оператив</w:t>
            </w:r>
            <w:r>
              <w:rPr>
                <w:sz w:val="28"/>
                <w:szCs w:val="28"/>
              </w:rPr>
              <w:t xml:space="preserve">ного контроля за реализацией Программы </w:t>
            </w:r>
            <w:r w:rsidRPr="00CF5F08">
              <w:rPr>
                <w:sz w:val="28"/>
                <w:szCs w:val="28"/>
              </w:rPr>
              <w:t xml:space="preserve">Экономическое управление администрации Инсарского муниципального района на основании </w:t>
            </w:r>
            <w:proofErr w:type="gramStart"/>
            <w:r w:rsidRPr="00CF5F08">
              <w:rPr>
                <w:sz w:val="28"/>
                <w:szCs w:val="28"/>
              </w:rPr>
              <w:t>сведений</w:t>
            </w:r>
            <w:proofErr w:type="gramEnd"/>
            <w:r>
              <w:rPr>
                <w:sz w:val="28"/>
                <w:szCs w:val="28"/>
              </w:rPr>
              <w:t xml:space="preserve"> </w:t>
            </w:r>
            <w:r w:rsidRPr="00CF5F08">
              <w:rPr>
                <w:sz w:val="28"/>
                <w:szCs w:val="28"/>
              </w:rPr>
              <w:t>представлен</w:t>
            </w:r>
            <w:r>
              <w:rPr>
                <w:sz w:val="28"/>
                <w:szCs w:val="28"/>
              </w:rPr>
              <w:t>ных ответственный исполнитель Программы</w:t>
            </w:r>
            <w:r w:rsidRPr="00CF5F08">
              <w:rPr>
                <w:sz w:val="28"/>
                <w:szCs w:val="28"/>
              </w:rPr>
              <w:t>:</w:t>
            </w:r>
          </w:p>
          <w:p w:rsidR="00D37E63" w:rsidRPr="00CF5F08" w:rsidRDefault="00D37E63" w:rsidP="007C32F3">
            <w:pPr>
              <w:autoSpaceDE w:val="0"/>
              <w:autoSpaceDN w:val="0"/>
              <w:adjustRightInd w:val="0"/>
              <w:jc w:val="both"/>
              <w:rPr>
                <w:sz w:val="28"/>
                <w:szCs w:val="28"/>
              </w:rPr>
            </w:pPr>
            <w:r w:rsidRPr="00CF5F08">
              <w:rPr>
                <w:sz w:val="28"/>
                <w:szCs w:val="28"/>
              </w:rPr>
              <w:t>1) вносит на рассмотрение Главе Инсарского муниципального района отчет о</w:t>
            </w:r>
            <w:r>
              <w:rPr>
                <w:sz w:val="28"/>
                <w:szCs w:val="28"/>
              </w:rPr>
              <w:t>б исполнении плана реализации Программы</w:t>
            </w:r>
            <w:r w:rsidRPr="00CF5F08">
              <w:rPr>
                <w:sz w:val="28"/>
                <w:szCs w:val="28"/>
              </w:rPr>
              <w:t xml:space="preserve">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D37E63" w:rsidRPr="00CF5F08" w:rsidRDefault="00D37E63" w:rsidP="007C32F3">
            <w:pPr>
              <w:autoSpaceDE w:val="0"/>
              <w:autoSpaceDN w:val="0"/>
              <w:adjustRightInd w:val="0"/>
              <w:jc w:val="both"/>
              <w:rPr>
                <w:sz w:val="28"/>
                <w:szCs w:val="28"/>
              </w:rPr>
            </w:pPr>
            <w:r w:rsidRPr="00CF5F08">
              <w:rPr>
                <w:sz w:val="28"/>
                <w:szCs w:val="28"/>
              </w:rPr>
              <w:t>Требования к отчету об исполнении плана реализации определяются Методическими рекомендация</w:t>
            </w:r>
            <w:r>
              <w:rPr>
                <w:sz w:val="28"/>
                <w:szCs w:val="28"/>
              </w:rPr>
              <w:t>ми по разработке и реализации Программы</w:t>
            </w:r>
            <w:r w:rsidRPr="00CF5F08">
              <w:rPr>
                <w:sz w:val="28"/>
                <w:szCs w:val="28"/>
              </w:rPr>
              <w:t xml:space="preserve"> Инсарского муниципального района;</w:t>
            </w:r>
          </w:p>
          <w:p w:rsidR="00D37E63" w:rsidRPr="00CF5F08" w:rsidRDefault="00D37E63" w:rsidP="007C32F3">
            <w:pPr>
              <w:autoSpaceDE w:val="0"/>
              <w:autoSpaceDN w:val="0"/>
              <w:adjustRightInd w:val="0"/>
              <w:jc w:val="both"/>
              <w:rPr>
                <w:sz w:val="28"/>
                <w:szCs w:val="28"/>
              </w:rPr>
            </w:pPr>
            <w:r w:rsidRPr="00CF5F08">
              <w:rPr>
                <w:sz w:val="28"/>
                <w:szCs w:val="28"/>
              </w:rPr>
              <w:lastRenderedPageBreak/>
              <w:t>2) отчеты по итог</w:t>
            </w:r>
            <w:r>
              <w:rPr>
                <w:sz w:val="28"/>
                <w:szCs w:val="28"/>
              </w:rPr>
              <w:t>а</w:t>
            </w:r>
            <w:r w:rsidRPr="00CF5F08">
              <w:rPr>
                <w:sz w:val="28"/>
                <w:szCs w:val="28"/>
              </w:rPr>
              <w:t>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w:t>
            </w:r>
            <w:r>
              <w:rPr>
                <w:sz w:val="28"/>
                <w:szCs w:val="28"/>
              </w:rPr>
              <w:t>ации Программы</w:t>
            </w:r>
            <w:r w:rsidRPr="00CF5F08">
              <w:rPr>
                <w:sz w:val="28"/>
                <w:szCs w:val="28"/>
              </w:rPr>
              <w:t>, сведения об использовании средств местного, республиканского и федерального бюджетов, внебюдже</w:t>
            </w:r>
            <w:r>
              <w:rPr>
                <w:sz w:val="28"/>
                <w:szCs w:val="28"/>
              </w:rPr>
              <w:t>тных источников на реализацию Программы</w:t>
            </w:r>
            <w:r w:rsidRPr="00CF5F08">
              <w:rPr>
                <w:sz w:val="28"/>
                <w:szCs w:val="28"/>
              </w:rPr>
              <w:t xml:space="preserve"> по форме согласно приложению 13 к Методическим рекомендаци</w:t>
            </w:r>
            <w:r>
              <w:rPr>
                <w:sz w:val="28"/>
                <w:szCs w:val="28"/>
              </w:rPr>
              <w:t>ям по разработке и реализации Программы</w:t>
            </w:r>
            <w:r w:rsidRPr="00CF5F08">
              <w:rPr>
                <w:sz w:val="28"/>
                <w:szCs w:val="28"/>
              </w:rPr>
              <w:t xml:space="preserve">  Инсарского муниципального района.</w:t>
            </w:r>
          </w:p>
          <w:p w:rsidR="00D37E63" w:rsidRPr="00FA168B" w:rsidRDefault="00D37E63" w:rsidP="00D37E63">
            <w:pPr>
              <w:autoSpaceDE w:val="0"/>
              <w:autoSpaceDN w:val="0"/>
              <w:adjustRightInd w:val="0"/>
              <w:jc w:val="both"/>
              <w:rPr>
                <w:sz w:val="28"/>
                <w:szCs w:val="28"/>
              </w:rPr>
            </w:pPr>
            <w:r w:rsidRPr="00CF5F08">
              <w:rPr>
                <w:sz w:val="28"/>
                <w:szCs w:val="28"/>
              </w:rPr>
              <w:t>Экономическое управление   администрации Инсарского муниципального района по результатам рас</w:t>
            </w:r>
            <w:r>
              <w:rPr>
                <w:sz w:val="28"/>
                <w:szCs w:val="28"/>
              </w:rPr>
              <w:t>смотрения отчета о реализации Программы</w:t>
            </w:r>
            <w:r w:rsidRPr="00CF5F08">
              <w:rPr>
                <w:sz w:val="28"/>
                <w:szCs w:val="28"/>
              </w:rPr>
              <w:t xml:space="preserve"> за год подг</w:t>
            </w:r>
            <w:r>
              <w:rPr>
                <w:sz w:val="28"/>
                <w:szCs w:val="28"/>
              </w:rPr>
              <w:t>отавливает отчет о реализации Программы</w:t>
            </w:r>
            <w:r w:rsidRPr="00CF5F08">
              <w:rPr>
                <w:sz w:val="28"/>
                <w:szCs w:val="28"/>
              </w:rPr>
              <w:t xml:space="preserve"> за год (далее - годовой отчет) в срок до 1 мая года, следующего за отчетным.</w:t>
            </w:r>
          </w:p>
        </w:tc>
      </w:tr>
    </w:tbl>
    <w:p w:rsidR="00D37E63" w:rsidRPr="00FA168B" w:rsidRDefault="00D37E63" w:rsidP="00D37E63">
      <w:pPr>
        <w:jc w:val="center"/>
        <w:rPr>
          <w:b/>
          <w:bCs/>
          <w:sz w:val="28"/>
          <w:szCs w:val="28"/>
        </w:rPr>
      </w:pPr>
    </w:p>
    <w:p w:rsidR="00D37E63" w:rsidRPr="00082375" w:rsidRDefault="00D37E63" w:rsidP="00D37E63">
      <w:pPr>
        <w:jc w:val="center"/>
        <w:rPr>
          <w:b/>
          <w:bCs/>
          <w:sz w:val="28"/>
          <w:szCs w:val="28"/>
        </w:rPr>
      </w:pPr>
      <w:r>
        <w:rPr>
          <w:b/>
          <w:bCs/>
          <w:sz w:val="28"/>
          <w:szCs w:val="28"/>
        </w:rPr>
        <w:t>1</w:t>
      </w:r>
      <w:r w:rsidRPr="00FA168B">
        <w:rPr>
          <w:b/>
          <w:bCs/>
          <w:sz w:val="28"/>
          <w:szCs w:val="28"/>
        </w:rPr>
        <w:t xml:space="preserve">. </w:t>
      </w:r>
      <w:r>
        <w:rPr>
          <w:b/>
          <w:bCs/>
          <w:sz w:val="28"/>
          <w:szCs w:val="28"/>
        </w:rPr>
        <w:t>О</w:t>
      </w:r>
      <w:r w:rsidRPr="00082375">
        <w:rPr>
          <w:b/>
          <w:bCs/>
          <w:sz w:val="28"/>
          <w:szCs w:val="28"/>
        </w:rPr>
        <w:t>бщая характеристика сферы реализац</w:t>
      </w:r>
      <w:r>
        <w:rPr>
          <w:b/>
          <w:bCs/>
          <w:sz w:val="28"/>
          <w:szCs w:val="28"/>
        </w:rPr>
        <w:t>ии П</w:t>
      </w:r>
      <w:r w:rsidRPr="00082375">
        <w:rPr>
          <w:b/>
          <w:bCs/>
          <w:sz w:val="28"/>
          <w:szCs w:val="28"/>
        </w:rPr>
        <w:t>рограммы, основные проблемы и прогноз развития в сфере управления муниципальным имуществом и земельными ресурсами</w:t>
      </w:r>
    </w:p>
    <w:p w:rsidR="00D37E63" w:rsidRPr="00FA168B" w:rsidRDefault="00D37E63" w:rsidP="00D37E63">
      <w:pPr>
        <w:widowControl w:val="0"/>
        <w:autoSpaceDE w:val="0"/>
        <w:autoSpaceDN w:val="0"/>
        <w:adjustRightInd w:val="0"/>
        <w:ind w:firstLine="709"/>
        <w:jc w:val="both"/>
        <w:rPr>
          <w:sz w:val="28"/>
          <w:szCs w:val="28"/>
        </w:rPr>
      </w:pPr>
    </w:p>
    <w:p w:rsidR="00D37E63" w:rsidRDefault="00D37E63" w:rsidP="00D37E63">
      <w:pPr>
        <w:widowControl w:val="0"/>
        <w:autoSpaceDE w:val="0"/>
        <w:autoSpaceDN w:val="0"/>
        <w:adjustRightInd w:val="0"/>
        <w:ind w:left="-720" w:firstLine="720"/>
        <w:jc w:val="both"/>
        <w:rPr>
          <w:sz w:val="28"/>
          <w:szCs w:val="28"/>
        </w:rPr>
      </w:pPr>
      <w:r w:rsidRPr="00FA168B">
        <w:rPr>
          <w:sz w:val="28"/>
          <w:szCs w:val="28"/>
        </w:rPr>
        <w:t xml:space="preserve">Управление муниципальным имуществом </w:t>
      </w:r>
      <w:r>
        <w:rPr>
          <w:sz w:val="28"/>
          <w:szCs w:val="28"/>
        </w:rPr>
        <w:t>Инсарского муниципального района</w:t>
      </w:r>
      <w:r w:rsidRPr="00FA168B">
        <w:rPr>
          <w:sz w:val="28"/>
          <w:szCs w:val="28"/>
        </w:rPr>
        <w:t xml:space="preserve"> представляет собой совокупность экономических отношений с участием муниципального имущества, закрепленного на вещных правах за муниципальными унитарными предприятиями, казенными учреждениями, муниципальными учреждениями</w:t>
      </w:r>
      <w:r>
        <w:rPr>
          <w:sz w:val="28"/>
          <w:szCs w:val="28"/>
        </w:rPr>
        <w:t xml:space="preserve"> Инсарского муниципального района</w:t>
      </w:r>
      <w:r w:rsidRPr="00FA168B">
        <w:rPr>
          <w:sz w:val="28"/>
          <w:szCs w:val="28"/>
        </w:rPr>
        <w:t xml:space="preserve">, а также имущественных прав </w:t>
      </w:r>
      <w:r>
        <w:rPr>
          <w:sz w:val="28"/>
          <w:szCs w:val="28"/>
        </w:rPr>
        <w:t xml:space="preserve"> </w:t>
      </w:r>
      <w:r w:rsidRPr="00FA168B">
        <w:rPr>
          <w:sz w:val="28"/>
          <w:szCs w:val="28"/>
        </w:rPr>
        <w:t xml:space="preserve"> составляющего муниципальную казну  </w:t>
      </w:r>
      <w:r>
        <w:rPr>
          <w:sz w:val="28"/>
          <w:szCs w:val="28"/>
        </w:rPr>
        <w:t xml:space="preserve"> Инсарского муниципального района.</w:t>
      </w:r>
    </w:p>
    <w:p w:rsidR="00D37E63" w:rsidRPr="00FA168B" w:rsidRDefault="00D37E63" w:rsidP="00D37E63">
      <w:pPr>
        <w:widowControl w:val="0"/>
        <w:autoSpaceDE w:val="0"/>
        <w:autoSpaceDN w:val="0"/>
        <w:adjustRightInd w:val="0"/>
        <w:ind w:left="-720" w:firstLine="720"/>
        <w:jc w:val="both"/>
        <w:rPr>
          <w:sz w:val="28"/>
          <w:szCs w:val="28"/>
        </w:rPr>
      </w:pPr>
      <w:r w:rsidRPr="00FA168B">
        <w:rPr>
          <w:sz w:val="28"/>
          <w:szCs w:val="28"/>
        </w:rPr>
        <w:t>Деятельность по управлению и распоряжению муниципальным имуществом включает следующие основные направления:</w:t>
      </w:r>
    </w:p>
    <w:p w:rsidR="00D37E63" w:rsidRPr="00FA168B" w:rsidRDefault="00D37E63" w:rsidP="00D37E63">
      <w:pPr>
        <w:ind w:left="-720"/>
        <w:jc w:val="both"/>
        <w:rPr>
          <w:sz w:val="28"/>
          <w:szCs w:val="28"/>
        </w:rPr>
      </w:pPr>
      <w:r w:rsidRPr="00FA168B">
        <w:rPr>
          <w:sz w:val="28"/>
          <w:szCs w:val="28"/>
        </w:rPr>
        <w:t xml:space="preserve">- управление муниципальным имуществом (учет имущества, его закрепление за соответствующими организациями, согласование списания основных средств, государственная регистрация права собственности </w:t>
      </w:r>
      <w:r>
        <w:rPr>
          <w:sz w:val="28"/>
          <w:szCs w:val="28"/>
        </w:rPr>
        <w:t>Инсарского муниципального района</w:t>
      </w:r>
      <w:r w:rsidRPr="00FA168B">
        <w:rPr>
          <w:sz w:val="28"/>
          <w:szCs w:val="28"/>
        </w:rPr>
        <w:t xml:space="preserve"> на объекты недвижимого имущества, предоставление имущества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распоряжения имуществом);</w:t>
      </w:r>
    </w:p>
    <w:p w:rsidR="00D37E63" w:rsidRPr="00FA168B" w:rsidRDefault="00D37E63" w:rsidP="00D37E63">
      <w:pPr>
        <w:ind w:left="-720"/>
        <w:jc w:val="both"/>
        <w:rPr>
          <w:sz w:val="28"/>
          <w:szCs w:val="28"/>
        </w:rPr>
      </w:pPr>
      <w:r w:rsidRPr="00FA168B">
        <w:rPr>
          <w:sz w:val="28"/>
          <w:szCs w:val="28"/>
        </w:rPr>
        <w:t>- приватизация и распоряжение муниципальным имуществом, управление акциями, долями в уставных капиталах хозяйственны</w:t>
      </w:r>
      <w:r>
        <w:rPr>
          <w:sz w:val="28"/>
          <w:szCs w:val="28"/>
        </w:rPr>
        <w:t>х обществ</w:t>
      </w:r>
      <w:r w:rsidRPr="00FA168B">
        <w:rPr>
          <w:sz w:val="28"/>
          <w:szCs w:val="28"/>
        </w:rPr>
        <w:t>;</w:t>
      </w:r>
    </w:p>
    <w:p w:rsidR="00D37E63" w:rsidRPr="00FA168B" w:rsidRDefault="00D37E63" w:rsidP="00D37E63">
      <w:pPr>
        <w:ind w:left="-720"/>
        <w:jc w:val="both"/>
        <w:rPr>
          <w:sz w:val="28"/>
          <w:szCs w:val="28"/>
        </w:rPr>
      </w:pPr>
      <w:r w:rsidRPr="00FA168B">
        <w:rPr>
          <w:sz w:val="28"/>
          <w:szCs w:val="28"/>
        </w:rPr>
        <w:t xml:space="preserve">- управление и распоряжение земельными участками, находящимися в муниципальной собственности </w:t>
      </w:r>
      <w:r>
        <w:rPr>
          <w:sz w:val="28"/>
          <w:szCs w:val="28"/>
        </w:rPr>
        <w:t xml:space="preserve">и земельными участками, государственная собственность на которые не разграничена </w:t>
      </w:r>
      <w:r w:rsidRPr="00FA168B">
        <w:rPr>
          <w:sz w:val="28"/>
          <w:szCs w:val="28"/>
        </w:rPr>
        <w:t xml:space="preserve">(государственная регистрация права собственности </w:t>
      </w:r>
      <w:r>
        <w:rPr>
          <w:sz w:val="28"/>
          <w:szCs w:val="28"/>
        </w:rPr>
        <w:t xml:space="preserve"> Инсарского муниципального района</w:t>
      </w:r>
      <w:r w:rsidRPr="00FA168B">
        <w:rPr>
          <w:sz w:val="28"/>
          <w:szCs w:val="28"/>
        </w:rPr>
        <w:t xml:space="preserve"> на земельные участки, формирование Земельного </w:t>
      </w:r>
      <w:r>
        <w:rPr>
          <w:sz w:val="28"/>
          <w:szCs w:val="28"/>
        </w:rPr>
        <w:t xml:space="preserve"> фонда</w:t>
      </w:r>
      <w:r w:rsidRPr="00FA168B">
        <w:rPr>
          <w:sz w:val="28"/>
          <w:szCs w:val="28"/>
        </w:rPr>
        <w:t xml:space="preserve">, </w:t>
      </w:r>
      <w:r>
        <w:rPr>
          <w:sz w:val="28"/>
          <w:szCs w:val="28"/>
        </w:rPr>
        <w:t xml:space="preserve"> </w:t>
      </w:r>
      <w:r w:rsidRPr="00FA168B">
        <w:rPr>
          <w:sz w:val="28"/>
          <w:szCs w:val="28"/>
        </w:rPr>
        <w:t xml:space="preserve"> актуализация кадастровой стоимости земель, передача земельных участков, находящихся в собственности </w:t>
      </w:r>
      <w:r>
        <w:rPr>
          <w:sz w:val="28"/>
          <w:szCs w:val="28"/>
        </w:rPr>
        <w:t xml:space="preserve"> Инсарского муниципального района и земельных участков, государственная собственность на которые не разграничена (далее – земельные участки)</w:t>
      </w:r>
      <w:r w:rsidRPr="00FA168B">
        <w:rPr>
          <w:sz w:val="28"/>
          <w:szCs w:val="28"/>
        </w:rPr>
        <w:t>, в аренду, постоянное бессрочное пользование, безвозмездное срочное пользование, администрирование неналоговых доходов от использования земельных участков);</w:t>
      </w:r>
    </w:p>
    <w:p w:rsidR="00D37E63" w:rsidRPr="00FA168B" w:rsidRDefault="00D37E63" w:rsidP="00D37E63">
      <w:pPr>
        <w:ind w:left="-720"/>
        <w:jc w:val="both"/>
        <w:rPr>
          <w:sz w:val="28"/>
          <w:szCs w:val="28"/>
        </w:rPr>
      </w:pPr>
      <w:r w:rsidRPr="00FA168B">
        <w:rPr>
          <w:sz w:val="28"/>
          <w:szCs w:val="28"/>
        </w:rPr>
        <w:t xml:space="preserve">- судебная защита имущественных прав и интересов </w:t>
      </w:r>
      <w:r>
        <w:rPr>
          <w:sz w:val="28"/>
          <w:szCs w:val="28"/>
        </w:rPr>
        <w:t>Инсарского муниципального района</w:t>
      </w:r>
      <w:r w:rsidRPr="00FA168B">
        <w:rPr>
          <w:sz w:val="28"/>
          <w:szCs w:val="28"/>
        </w:rPr>
        <w:t>, законотворческая деятельность.</w:t>
      </w:r>
    </w:p>
    <w:p w:rsidR="00D37E63" w:rsidRPr="00FA168B" w:rsidRDefault="00D37E63" w:rsidP="00D37E63">
      <w:pPr>
        <w:ind w:left="-720" w:firstLine="720"/>
        <w:jc w:val="both"/>
        <w:rPr>
          <w:sz w:val="28"/>
          <w:szCs w:val="28"/>
        </w:rPr>
      </w:pPr>
      <w:r w:rsidRPr="00FA168B">
        <w:rPr>
          <w:sz w:val="28"/>
          <w:szCs w:val="28"/>
        </w:rPr>
        <w:lastRenderedPageBreak/>
        <w:t>В течение последних лет созданы необходимые условия для достижения целей и задач в области управления муниципальным имуществом, включая создание правовых условий для оптимизации механизмов управления муниципальными учреждениями, муниципальными унитарными предприятиями.</w:t>
      </w:r>
    </w:p>
    <w:p w:rsidR="00D37E63" w:rsidRPr="00FA168B" w:rsidRDefault="00D37E63" w:rsidP="00D37E63">
      <w:pPr>
        <w:autoSpaceDE w:val="0"/>
        <w:autoSpaceDN w:val="0"/>
        <w:adjustRightInd w:val="0"/>
        <w:ind w:left="-720" w:firstLine="720"/>
        <w:jc w:val="both"/>
        <w:rPr>
          <w:sz w:val="28"/>
          <w:szCs w:val="28"/>
        </w:rPr>
      </w:pPr>
      <w:r w:rsidRPr="00FA168B">
        <w:rPr>
          <w:sz w:val="28"/>
          <w:szCs w:val="28"/>
        </w:rPr>
        <w:t>Основными прогнозируемыми результатами в сфере управления муниципальным имуществом и земельными участками, находящимися в собственности</w:t>
      </w:r>
      <w:r>
        <w:rPr>
          <w:sz w:val="28"/>
          <w:szCs w:val="28"/>
        </w:rPr>
        <w:t xml:space="preserve"> Инсарского муниципального района</w:t>
      </w:r>
      <w:r w:rsidRPr="00FA168B">
        <w:rPr>
          <w:sz w:val="28"/>
          <w:szCs w:val="28"/>
        </w:rPr>
        <w:t>, являются:</w:t>
      </w:r>
    </w:p>
    <w:p w:rsidR="00D37E63" w:rsidRPr="00FA168B" w:rsidRDefault="00D37E63" w:rsidP="00D37E63">
      <w:pPr>
        <w:autoSpaceDE w:val="0"/>
        <w:autoSpaceDN w:val="0"/>
        <w:adjustRightInd w:val="0"/>
        <w:ind w:left="-720"/>
        <w:jc w:val="both"/>
        <w:rPr>
          <w:sz w:val="28"/>
          <w:szCs w:val="28"/>
        </w:rPr>
      </w:pPr>
      <w:r>
        <w:rPr>
          <w:sz w:val="28"/>
          <w:szCs w:val="28"/>
        </w:rPr>
        <w:t xml:space="preserve">- </w:t>
      </w:r>
      <w:r w:rsidRPr="00FA168B">
        <w:rPr>
          <w:sz w:val="28"/>
          <w:szCs w:val="28"/>
        </w:rPr>
        <w:t xml:space="preserve">сокращение количества объектов муниципальной собственности, оптимизация структуры муниципального имущества </w:t>
      </w:r>
      <w:r>
        <w:rPr>
          <w:sz w:val="28"/>
          <w:szCs w:val="28"/>
        </w:rPr>
        <w:t xml:space="preserve"> </w:t>
      </w:r>
      <w:r w:rsidRPr="00FA168B">
        <w:rPr>
          <w:sz w:val="28"/>
          <w:szCs w:val="28"/>
        </w:rPr>
        <w:t xml:space="preserve"> в том числе оптимизация количества </w:t>
      </w:r>
      <w:r>
        <w:rPr>
          <w:sz w:val="28"/>
          <w:szCs w:val="28"/>
        </w:rPr>
        <w:t>муниципальных</w:t>
      </w:r>
      <w:r w:rsidRPr="00FA168B">
        <w:rPr>
          <w:sz w:val="28"/>
          <w:szCs w:val="28"/>
        </w:rPr>
        <w:t xml:space="preserve"> унитарных предприятий, открытых акционерных обществ и обществ с ограниченной от</w:t>
      </w:r>
      <w:r>
        <w:rPr>
          <w:sz w:val="28"/>
          <w:szCs w:val="28"/>
        </w:rPr>
        <w:t xml:space="preserve">ветственностью с </w:t>
      </w:r>
      <w:r w:rsidRPr="00FA168B">
        <w:rPr>
          <w:sz w:val="28"/>
          <w:szCs w:val="28"/>
        </w:rPr>
        <w:t>участием</w:t>
      </w:r>
      <w:r>
        <w:rPr>
          <w:sz w:val="28"/>
          <w:szCs w:val="28"/>
        </w:rPr>
        <w:t xml:space="preserve"> Инсарского муниципального района</w:t>
      </w:r>
      <w:r w:rsidRPr="00FA168B">
        <w:rPr>
          <w:sz w:val="28"/>
          <w:szCs w:val="28"/>
        </w:rPr>
        <w:t xml:space="preserve"> и применение прозрачных и эффективных приватизационных процедур;</w:t>
      </w:r>
    </w:p>
    <w:p w:rsidR="00D37E63" w:rsidRDefault="00D37E63" w:rsidP="00D37E63">
      <w:pPr>
        <w:autoSpaceDE w:val="0"/>
        <w:autoSpaceDN w:val="0"/>
        <w:adjustRightInd w:val="0"/>
        <w:ind w:left="-720"/>
        <w:jc w:val="both"/>
        <w:rPr>
          <w:sz w:val="28"/>
          <w:szCs w:val="28"/>
        </w:rPr>
      </w:pPr>
      <w:r>
        <w:rPr>
          <w:sz w:val="28"/>
          <w:szCs w:val="28"/>
        </w:rPr>
        <w:t xml:space="preserve">- </w:t>
      </w:r>
      <w:r w:rsidRPr="00FA168B">
        <w:rPr>
          <w:sz w:val="28"/>
          <w:szCs w:val="28"/>
        </w:rPr>
        <w:t>детальная правовая регламентация в сфере управлени</w:t>
      </w:r>
      <w:r>
        <w:rPr>
          <w:sz w:val="28"/>
          <w:szCs w:val="28"/>
        </w:rPr>
        <w:t>я и распоряжения муниципальным</w:t>
      </w:r>
      <w:r w:rsidRPr="00FA168B">
        <w:rPr>
          <w:sz w:val="28"/>
          <w:szCs w:val="28"/>
        </w:rPr>
        <w:t xml:space="preserve"> имуществом и земельными участками</w:t>
      </w:r>
      <w:r>
        <w:rPr>
          <w:sz w:val="28"/>
          <w:szCs w:val="28"/>
        </w:rPr>
        <w:t>;</w:t>
      </w:r>
    </w:p>
    <w:p w:rsidR="00D37E63" w:rsidRPr="00FA168B" w:rsidRDefault="00D37E63" w:rsidP="00D37E63">
      <w:pPr>
        <w:autoSpaceDE w:val="0"/>
        <w:autoSpaceDN w:val="0"/>
        <w:adjustRightInd w:val="0"/>
        <w:ind w:left="-720"/>
        <w:jc w:val="both"/>
        <w:rPr>
          <w:sz w:val="28"/>
          <w:szCs w:val="28"/>
        </w:rPr>
      </w:pPr>
      <w:r>
        <w:rPr>
          <w:sz w:val="28"/>
          <w:szCs w:val="28"/>
        </w:rPr>
        <w:t>-</w:t>
      </w:r>
      <w:r w:rsidRPr="00FA168B">
        <w:rPr>
          <w:sz w:val="28"/>
          <w:szCs w:val="28"/>
        </w:rPr>
        <w:t>инвентаризация объектов республиканской собственности, оформление прав на них;</w:t>
      </w:r>
    </w:p>
    <w:p w:rsidR="00D37E63" w:rsidRPr="00FA168B" w:rsidRDefault="00D37E63" w:rsidP="00D37E63">
      <w:pPr>
        <w:autoSpaceDE w:val="0"/>
        <w:autoSpaceDN w:val="0"/>
        <w:adjustRightInd w:val="0"/>
        <w:ind w:left="-720"/>
        <w:jc w:val="both"/>
        <w:rPr>
          <w:sz w:val="28"/>
          <w:szCs w:val="28"/>
        </w:rPr>
      </w:pPr>
      <w:r>
        <w:rPr>
          <w:sz w:val="28"/>
          <w:szCs w:val="28"/>
        </w:rPr>
        <w:t xml:space="preserve">- </w:t>
      </w:r>
      <w:r w:rsidRPr="00FA168B">
        <w:rPr>
          <w:sz w:val="28"/>
          <w:szCs w:val="28"/>
        </w:rPr>
        <w:t xml:space="preserve">повышение эффективности использования муниципального имущества и земельных участков. </w:t>
      </w:r>
    </w:p>
    <w:p w:rsidR="00D37E63" w:rsidRPr="00FA168B" w:rsidRDefault="00D37E63" w:rsidP="00D37E63">
      <w:pPr>
        <w:autoSpaceDE w:val="0"/>
        <w:autoSpaceDN w:val="0"/>
        <w:adjustRightInd w:val="0"/>
        <w:ind w:left="-720"/>
        <w:jc w:val="both"/>
        <w:rPr>
          <w:sz w:val="28"/>
          <w:szCs w:val="28"/>
        </w:rPr>
      </w:pPr>
    </w:p>
    <w:p w:rsidR="00D37E63" w:rsidRPr="00FA168B" w:rsidRDefault="00D37E63" w:rsidP="00D37E63">
      <w:pPr>
        <w:autoSpaceDE w:val="0"/>
        <w:autoSpaceDN w:val="0"/>
        <w:adjustRightInd w:val="0"/>
        <w:ind w:left="-720"/>
        <w:jc w:val="center"/>
        <w:rPr>
          <w:b/>
          <w:bCs/>
          <w:sz w:val="28"/>
          <w:szCs w:val="28"/>
        </w:rPr>
      </w:pPr>
      <w:r>
        <w:rPr>
          <w:b/>
          <w:bCs/>
          <w:sz w:val="28"/>
          <w:szCs w:val="28"/>
        </w:rPr>
        <w:t>2</w:t>
      </w:r>
      <w:r w:rsidRPr="00FA168B">
        <w:rPr>
          <w:b/>
          <w:bCs/>
          <w:sz w:val="28"/>
          <w:szCs w:val="28"/>
        </w:rPr>
        <w:t xml:space="preserve">. </w:t>
      </w:r>
      <w:r>
        <w:rPr>
          <w:b/>
          <w:bCs/>
          <w:sz w:val="28"/>
          <w:szCs w:val="28"/>
        </w:rPr>
        <w:t>Ц</w:t>
      </w:r>
      <w:r w:rsidRPr="00FA168B">
        <w:rPr>
          <w:b/>
          <w:bCs/>
          <w:sz w:val="28"/>
          <w:szCs w:val="28"/>
        </w:rPr>
        <w:t xml:space="preserve">ели, задачи и </w:t>
      </w:r>
      <w:r>
        <w:rPr>
          <w:b/>
          <w:bCs/>
          <w:sz w:val="28"/>
          <w:szCs w:val="28"/>
        </w:rPr>
        <w:t>индикаторы реализации П</w:t>
      </w:r>
      <w:r w:rsidRPr="00FA168B">
        <w:rPr>
          <w:b/>
          <w:bCs/>
          <w:sz w:val="28"/>
          <w:szCs w:val="28"/>
        </w:rPr>
        <w:t>рограммы, а также основные ожидаемые результаты и сроки ее реализации</w:t>
      </w:r>
    </w:p>
    <w:p w:rsidR="00D37E63" w:rsidRPr="00FA168B" w:rsidRDefault="00D37E63" w:rsidP="00D37E63">
      <w:pPr>
        <w:autoSpaceDE w:val="0"/>
        <w:autoSpaceDN w:val="0"/>
        <w:adjustRightInd w:val="0"/>
        <w:ind w:left="-720"/>
        <w:jc w:val="center"/>
        <w:rPr>
          <w:b/>
          <w:bCs/>
          <w:sz w:val="28"/>
          <w:szCs w:val="28"/>
        </w:rPr>
      </w:pPr>
    </w:p>
    <w:p w:rsidR="00D37E63" w:rsidRPr="00FA168B" w:rsidRDefault="00D37E63" w:rsidP="00D37E63">
      <w:pPr>
        <w:autoSpaceDE w:val="0"/>
        <w:autoSpaceDN w:val="0"/>
        <w:adjustRightInd w:val="0"/>
        <w:ind w:left="-720" w:firstLine="720"/>
        <w:jc w:val="both"/>
        <w:rPr>
          <w:sz w:val="28"/>
          <w:szCs w:val="28"/>
        </w:rPr>
      </w:pPr>
      <w:r w:rsidRPr="00FA168B">
        <w:rPr>
          <w:sz w:val="28"/>
          <w:szCs w:val="28"/>
        </w:rPr>
        <w:t xml:space="preserve">Муниципальная </w:t>
      </w:r>
      <w:r>
        <w:rPr>
          <w:sz w:val="28"/>
          <w:szCs w:val="28"/>
        </w:rPr>
        <w:t>П</w:t>
      </w:r>
      <w:r w:rsidRPr="00FA168B">
        <w:rPr>
          <w:sz w:val="28"/>
          <w:szCs w:val="28"/>
        </w:rPr>
        <w:t xml:space="preserve">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w:t>
      </w:r>
      <w:r>
        <w:rPr>
          <w:sz w:val="28"/>
          <w:szCs w:val="28"/>
        </w:rPr>
        <w:t>П</w:t>
      </w:r>
      <w:r w:rsidRPr="00FA168B">
        <w:rPr>
          <w:sz w:val="28"/>
          <w:szCs w:val="28"/>
        </w:rPr>
        <w:t>рограммы.</w:t>
      </w:r>
    </w:p>
    <w:p w:rsidR="00D37E63" w:rsidRPr="00FA168B" w:rsidRDefault="00D37E63" w:rsidP="00D37E63">
      <w:pPr>
        <w:autoSpaceDE w:val="0"/>
        <w:autoSpaceDN w:val="0"/>
        <w:adjustRightInd w:val="0"/>
        <w:ind w:left="-720" w:firstLine="720"/>
        <w:jc w:val="both"/>
        <w:rPr>
          <w:sz w:val="28"/>
          <w:szCs w:val="28"/>
        </w:rPr>
      </w:pPr>
      <w:r w:rsidRPr="00FA168B">
        <w:rPr>
          <w:sz w:val="28"/>
          <w:szCs w:val="28"/>
        </w:rPr>
        <w:t xml:space="preserve">Основной целью Муниципальной </w:t>
      </w:r>
      <w:r>
        <w:rPr>
          <w:sz w:val="28"/>
          <w:szCs w:val="28"/>
        </w:rPr>
        <w:t>П</w:t>
      </w:r>
      <w:r w:rsidRPr="00FA168B">
        <w:rPr>
          <w:sz w:val="28"/>
          <w:szCs w:val="28"/>
        </w:rPr>
        <w:t>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D37E63" w:rsidRPr="00FA168B" w:rsidRDefault="00D37E63" w:rsidP="00D37E63">
      <w:pPr>
        <w:autoSpaceDE w:val="0"/>
        <w:autoSpaceDN w:val="0"/>
        <w:adjustRightInd w:val="0"/>
        <w:ind w:left="-720" w:firstLine="720"/>
        <w:jc w:val="both"/>
        <w:rPr>
          <w:sz w:val="28"/>
          <w:szCs w:val="28"/>
        </w:rPr>
      </w:pPr>
      <w:r w:rsidRPr="00FA168B">
        <w:rPr>
          <w:sz w:val="28"/>
          <w:szCs w:val="28"/>
        </w:rPr>
        <w:t xml:space="preserve">При достижении цели Муниципальной </w:t>
      </w:r>
      <w:r>
        <w:rPr>
          <w:sz w:val="28"/>
          <w:szCs w:val="28"/>
        </w:rPr>
        <w:t>П</w:t>
      </w:r>
      <w:r w:rsidRPr="00FA168B">
        <w:rPr>
          <w:sz w:val="28"/>
          <w:szCs w:val="28"/>
        </w:rPr>
        <w:t xml:space="preserve">рограммы планируется обеспечить выполнение следующих задач:  </w:t>
      </w:r>
    </w:p>
    <w:p w:rsidR="00D37E63" w:rsidRPr="00FA168B" w:rsidRDefault="00D37E63" w:rsidP="00D37E63">
      <w:pPr>
        <w:ind w:left="-720"/>
        <w:jc w:val="both"/>
        <w:rPr>
          <w:sz w:val="28"/>
          <w:szCs w:val="28"/>
        </w:rPr>
      </w:pPr>
      <w:r w:rsidRPr="00FA168B">
        <w:rPr>
          <w:sz w:val="28"/>
          <w:szCs w:val="28"/>
        </w:rPr>
        <w:t>- обеспечение полноты и актуальности учета муниципального имущества</w:t>
      </w:r>
      <w:r>
        <w:rPr>
          <w:sz w:val="28"/>
          <w:szCs w:val="28"/>
        </w:rPr>
        <w:t xml:space="preserve"> Инсарского муниципального района</w:t>
      </w:r>
      <w:r w:rsidRPr="00FA168B">
        <w:rPr>
          <w:sz w:val="28"/>
          <w:szCs w:val="28"/>
        </w:rPr>
        <w:t>;</w:t>
      </w:r>
    </w:p>
    <w:p w:rsidR="00D37E63" w:rsidRPr="00FA168B" w:rsidRDefault="00D37E63" w:rsidP="00D37E63">
      <w:pPr>
        <w:ind w:left="-720"/>
        <w:jc w:val="both"/>
        <w:rPr>
          <w:sz w:val="28"/>
          <w:szCs w:val="28"/>
        </w:rPr>
      </w:pPr>
      <w:r w:rsidRPr="00FA168B">
        <w:rPr>
          <w:sz w:val="28"/>
          <w:szCs w:val="28"/>
        </w:rPr>
        <w:t>- обеспечение государственной регистрации права собственности</w:t>
      </w:r>
      <w:r>
        <w:rPr>
          <w:sz w:val="28"/>
          <w:szCs w:val="28"/>
        </w:rPr>
        <w:t xml:space="preserve"> Инсарского муниципального района</w:t>
      </w:r>
      <w:r w:rsidRPr="00FA168B">
        <w:rPr>
          <w:sz w:val="28"/>
          <w:szCs w:val="28"/>
        </w:rPr>
        <w:t>;</w:t>
      </w:r>
    </w:p>
    <w:p w:rsidR="00D37E63" w:rsidRPr="00FA168B" w:rsidRDefault="00D37E63" w:rsidP="00D37E63">
      <w:pPr>
        <w:ind w:left="-720"/>
        <w:jc w:val="both"/>
        <w:rPr>
          <w:sz w:val="28"/>
          <w:szCs w:val="28"/>
        </w:rPr>
      </w:pPr>
      <w:r w:rsidRPr="00FA168B">
        <w:rPr>
          <w:sz w:val="28"/>
          <w:szCs w:val="28"/>
        </w:rPr>
        <w:t>- оптимизация структуры муниципального имущества</w:t>
      </w:r>
      <w:r>
        <w:rPr>
          <w:sz w:val="28"/>
          <w:szCs w:val="28"/>
        </w:rPr>
        <w:t xml:space="preserve"> Инсарского муниципального района</w:t>
      </w:r>
      <w:r w:rsidRPr="00FA168B">
        <w:rPr>
          <w:sz w:val="28"/>
          <w:szCs w:val="28"/>
        </w:rPr>
        <w:t>;</w:t>
      </w:r>
    </w:p>
    <w:p w:rsidR="00D37E63" w:rsidRPr="00FA168B" w:rsidRDefault="00D37E63" w:rsidP="00D37E63">
      <w:pPr>
        <w:ind w:left="-720"/>
        <w:jc w:val="both"/>
        <w:rPr>
          <w:sz w:val="28"/>
          <w:szCs w:val="28"/>
        </w:rPr>
      </w:pPr>
      <w:r w:rsidRPr="00FA168B">
        <w:rPr>
          <w:sz w:val="28"/>
          <w:szCs w:val="28"/>
        </w:rPr>
        <w:t xml:space="preserve">- вовлечение муниципального имущества </w:t>
      </w:r>
      <w:r>
        <w:rPr>
          <w:sz w:val="28"/>
          <w:szCs w:val="28"/>
        </w:rPr>
        <w:t>Инсарского муниципального района</w:t>
      </w:r>
      <w:r w:rsidRPr="00FA168B">
        <w:rPr>
          <w:sz w:val="28"/>
          <w:szCs w:val="28"/>
        </w:rPr>
        <w:t xml:space="preserve"> в экономический оборот;</w:t>
      </w:r>
    </w:p>
    <w:p w:rsidR="00D37E63" w:rsidRPr="00FA168B" w:rsidRDefault="00D37E63" w:rsidP="00D37E63">
      <w:pPr>
        <w:ind w:left="-720"/>
        <w:jc w:val="both"/>
        <w:rPr>
          <w:sz w:val="28"/>
          <w:szCs w:val="28"/>
        </w:rPr>
      </w:pPr>
      <w:r w:rsidRPr="00FA168B">
        <w:rPr>
          <w:sz w:val="28"/>
          <w:szCs w:val="28"/>
        </w:rPr>
        <w:t xml:space="preserve">- осуществление контроля за эффективным использованием муниципального имущества </w:t>
      </w:r>
      <w:r>
        <w:rPr>
          <w:sz w:val="28"/>
          <w:szCs w:val="28"/>
        </w:rPr>
        <w:t>Инсарского муниципального района;</w:t>
      </w:r>
    </w:p>
    <w:p w:rsidR="00D37E63" w:rsidRPr="00FA168B" w:rsidRDefault="00D37E63" w:rsidP="00D37E63">
      <w:pPr>
        <w:ind w:left="-720"/>
        <w:jc w:val="both"/>
        <w:rPr>
          <w:sz w:val="28"/>
          <w:szCs w:val="28"/>
        </w:rPr>
      </w:pPr>
      <w:r w:rsidRPr="00FA168B">
        <w:rPr>
          <w:sz w:val="28"/>
          <w:szCs w:val="28"/>
        </w:rPr>
        <w:t>- обеспе</w:t>
      </w:r>
      <w:r>
        <w:rPr>
          <w:sz w:val="28"/>
          <w:szCs w:val="28"/>
        </w:rPr>
        <w:t>чение реализации муниципальной П</w:t>
      </w:r>
      <w:r w:rsidRPr="00FA168B">
        <w:rPr>
          <w:sz w:val="28"/>
          <w:szCs w:val="28"/>
        </w:rPr>
        <w:t>рограммы.</w:t>
      </w:r>
    </w:p>
    <w:p w:rsidR="00D37E63" w:rsidRPr="00FA168B" w:rsidRDefault="00D37E63" w:rsidP="00D37E63">
      <w:pPr>
        <w:ind w:left="-720" w:firstLine="720"/>
        <w:jc w:val="both"/>
        <w:rPr>
          <w:sz w:val="28"/>
          <w:szCs w:val="28"/>
        </w:rPr>
      </w:pPr>
      <w:r w:rsidRPr="00FA168B">
        <w:rPr>
          <w:sz w:val="28"/>
          <w:szCs w:val="28"/>
        </w:rPr>
        <w:t xml:space="preserve">Для дальнейшего социально-экономического развития </w:t>
      </w:r>
      <w:r>
        <w:rPr>
          <w:sz w:val="28"/>
          <w:szCs w:val="28"/>
        </w:rPr>
        <w:t>Инсарского муниципального района</w:t>
      </w:r>
      <w:r w:rsidRPr="00FA168B">
        <w:rPr>
          <w:sz w:val="28"/>
          <w:szCs w:val="28"/>
        </w:rPr>
        <w:t xml:space="preserve"> требуется формирование эффективной структуры и системы управления муниципальным имуществом и земельными ресурсами. </w:t>
      </w:r>
      <w:r>
        <w:rPr>
          <w:sz w:val="28"/>
          <w:szCs w:val="28"/>
        </w:rPr>
        <w:t xml:space="preserve">    </w:t>
      </w:r>
      <w:r w:rsidRPr="00FA168B">
        <w:rPr>
          <w:sz w:val="28"/>
          <w:szCs w:val="28"/>
        </w:rPr>
        <w:t xml:space="preserve">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также повышению </w:t>
      </w:r>
      <w:r w:rsidRPr="00FA168B">
        <w:rPr>
          <w:sz w:val="28"/>
          <w:szCs w:val="28"/>
        </w:rPr>
        <w:lastRenderedPageBreak/>
        <w:t xml:space="preserve">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D37E63" w:rsidRPr="00FA168B" w:rsidRDefault="00D37E63" w:rsidP="00D37E63">
      <w:pPr>
        <w:autoSpaceDE w:val="0"/>
        <w:autoSpaceDN w:val="0"/>
        <w:adjustRightInd w:val="0"/>
        <w:ind w:left="-720" w:firstLine="720"/>
        <w:jc w:val="both"/>
        <w:outlineLvl w:val="4"/>
        <w:rPr>
          <w:sz w:val="28"/>
          <w:szCs w:val="28"/>
        </w:rPr>
      </w:pPr>
      <w:r w:rsidRPr="00FA168B">
        <w:rPr>
          <w:sz w:val="28"/>
          <w:szCs w:val="28"/>
        </w:rPr>
        <w:t>Планируемые меры позволят стабилизировать поступление в муниципальный бюджет доходов от использования и реализации муниципального имущества</w:t>
      </w:r>
      <w:r>
        <w:rPr>
          <w:sz w:val="28"/>
          <w:szCs w:val="28"/>
        </w:rPr>
        <w:t xml:space="preserve"> Инсарского муниципального района</w:t>
      </w:r>
      <w:r w:rsidRPr="00FA168B">
        <w:rPr>
          <w:sz w:val="28"/>
          <w:szCs w:val="28"/>
        </w:rPr>
        <w:t xml:space="preserve">, в том числе земельных участков. </w:t>
      </w:r>
    </w:p>
    <w:p w:rsidR="00D37E63" w:rsidRPr="00FA168B" w:rsidRDefault="00D37E63" w:rsidP="00D37E63">
      <w:pPr>
        <w:ind w:left="-720"/>
        <w:jc w:val="both"/>
        <w:rPr>
          <w:sz w:val="28"/>
          <w:szCs w:val="28"/>
        </w:rPr>
      </w:pPr>
      <w:r w:rsidRPr="00FA168B">
        <w:rPr>
          <w:sz w:val="28"/>
          <w:szCs w:val="28"/>
        </w:rPr>
        <w:t>При этом важную роль будет играть реализация мер, направленных на усиление контроля сохранности и целевого использования муниципального имущества</w:t>
      </w:r>
      <w:r>
        <w:rPr>
          <w:sz w:val="28"/>
          <w:szCs w:val="28"/>
        </w:rPr>
        <w:t xml:space="preserve"> Инсарского муниципального района</w:t>
      </w:r>
      <w:r w:rsidRPr="00FA168B">
        <w:rPr>
          <w:sz w:val="28"/>
          <w:szCs w:val="28"/>
        </w:rPr>
        <w:t xml:space="preserve">, </w:t>
      </w:r>
      <w:bookmarkStart w:id="0" w:name="OLE_LINK1"/>
      <w:r w:rsidRPr="00FA168B">
        <w:rPr>
          <w:sz w:val="28"/>
          <w:szCs w:val="28"/>
        </w:rPr>
        <w:t>защиту имущественных прав и интересов,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иных пользователей за переданное им муниципальное имущество.</w:t>
      </w:r>
    </w:p>
    <w:bookmarkEnd w:id="0"/>
    <w:p w:rsidR="00D37E63" w:rsidRPr="00FA168B" w:rsidRDefault="00D37E63" w:rsidP="00D37E63">
      <w:pPr>
        <w:autoSpaceDE w:val="0"/>
        <w:autoSpaceDN w:val="0"/>
        <w:adjustRightInd w:val="0"/>
        <w:ind w:left="-720"/>
        <w:jc w:val="both"/>
        <w:rPr>
          <w:sz w:val="28"/>
          <w:szCs w:val="28"/>
        </w:rPr>
      </w:pPr>
      <w:r w:rsidRPr="00FA168B">
        <w:rPr>
          <w:sz w:val="28"/>
          <w:szCs w:val="28"/>
        </w:rPr>
        <w:t>Муниципаль</w:t>
      </w:r>
      <w:r>
        <w:rPr>
          <w:sz w:val="28"/>
          <w:szCs w:val="28"/>
        </w:rPr>
        <w:t>ная Программа реализуется в 2016</w:t>
      </w:r>
      <w:r w:rsidRPr="00FA168B">
        <w:rPr>
          <w:sz w:val="28"/>
          <w:szCs w:val="28"/>
        </w:rPr>
        <w:t xml:space="preserve"> - 20</w:t>
      </w:r>
      <w:r>
        <w:rPr>
          <w:sz w:val="28"/>
          <w:szCs w:val="28"/>
        </w:rPr>
        <w:t>24</w:t>
      </w:r>
      <w:r w:rsidRPr="00FA168B">
        <w:rPr>
          <w:sz w:val="28"/>
          <w:szCs w:val="28"/>
        </w:rPr>
        <w:t xml:space="preserve"> годах.</w:t>
      </w:r>
    </w:p>
    <w:p w:rsidR="00D37E63" w:rsidRPr="00FA168B" w:rsidRDefault="00D37E63" w:rsidP="00D37E63">
      <w:pPr>
        <w:autoSpaceDE w:val="0"/>
        <w:autoSpaceDN w:val="0"/>
        <w:adjustRightInd w:val="0"/>
        <w:ind w:left="-720"/>
        <w:jc w:val="both"/>
        <w:rPr>
          <w:sz w:val="28"/>
          <w:szCs w:val="28"/>
        </w:rPr>
      </w:pPr>
      <w:bookmarkStart w:id="1" w:name="OLE_LINK4"/>
      <w:bookmarkStart w:id="2" w:name="OLE_LINK3"/>
      <w:r w:rsidRPr="00FA168B">
        <w:rPr>
          <w:sz w:val="28"/>
          <w:szCs w:val="28"/>
        </w:rPr>
        <w:t xml:space="preserve">Реализация Муниципальной </w:t>
      </w:r>
      <w:r>
        <w:rPr>
          <w:sz w:val="28"/>
          <w:szCs w:val="28"/>
        </w:rPr>
        <w:t>П</w:t>
      </w:r>
      <w:r w:rsidRPr="00FA168B">
        <w:rPr>
          <w:sz w:val="28"/>
          <w:szCs w:val="28"/>
        </w:rPr>
        <w:t xml:space="preserve">рограммы осуществляется </w:t>
      </w:r>
      <w:bookmarkEnd w:id="1"/>
      <w:bookmarkEnd w:id="2"/>
      <w:r w:rsidRPr="00FA168B">
        <w:rPr>
          <w:sz w:val="28"/>
          <w:szCs w:val="28"/>
        </w:rPr>
        <w:t>без выделения этапов.</w:t>
      </w:r>
    </w:p>
    <w:p w:rsidR="00D37E63" w:rsidRDefault="00D37E63" w:rsidP="00D37E63">
      <w:pPr>
        <w:pStyle w:val="Default"/>
        <w:jc w:val="both"/>
        <w:rPr>
          <w:color w:val="auto"/>
          <w:sz w:val="28"/>
          <w:szCs w:val="28"/>
        </w:rPr>
      </w:pPr>
      <w:r w:rsidRPr="00931B1F">
        <w:rPr>
          <w:color w:val="auto"/>
          <w:sz w:val="28"/>
          <w:szCs w:val="28"/>
        </w:rPr>
        <w:t>К 20</w:t>
      </w:r>
      <w:r>
        <w:rPr>
          <w:color w:val="auto"/>
          <w:sz w:val="28"/>
          <w:szCs w:val="28"/>
        </w:rPr>
        <w:t>24</w:t>
      </w:r>
      <w:r w:rsidRPr="00931B1F">
        <w:rPr>
          <w:color w:val="auto"/>
          <w:sz w:val="28"/>
          <w:szCs w:val="28"/>
        </w:rPr>
        <w:t xml:space="preserve"> году планируе</w:t>
      </w:r>
      <w:r>
        <w:rPr>
          <w:color w:val="auto"/>
          <w:sz w:val="28"/>
          <w:szCs w:val="28"/>
        </w:rPr>
        <w:t>тся достижение следующих результатов</w:t>
      </w:r>
      <w:r w:rsidRPr="00931B1F">
        <w:rPr>
          <w:color w:val="auto"/>
          <w:sz w:val="28"/>
          <w:szCs w:val="28"/>
        </w:rPr>
        <w:t>:</w:t>
      </w:r>
    </w:p>
    <w:p w:rsidR="00D37E63" w:rsidRDefault="00D37E63" w:rsidP="00D37E63">
      <w:pPr>
        <w:autoSpaceDE w:val="0"/>
        <w:autoSpaceDN w:val="0"/>
        <w:adjustRightInd w:val="0"/>
        <w:ind w:left="-720" w:firstLine="720"/>
        <w:jc w:val="both"/>
        <w:rPr>
          <w:b/>
          <w:sz w:val="28"/>
          <w:szCs w:val="28"/>
        </w:rPr>
      </w:pPr>
      <w:r>
        <w:rPr>
          <w:b/>
          <w:sz w:val="28"/>
          <w:szCs w:val="28"/>
        </w:rPr>
        <w:t>В сфере управления муниципальным имуществом входят:</w:t>
      </w:r>
    </w:p>
    <w:p w:rsidR="00D37E63" w:rsidRPr="002915A5" w:rsidRDefault="00D37E63" w:rsidP="00D37E63">
      <w:pPr>
        <w:pStyle w:val="a7"/>
        <w:ind w:left="-709" w:firstLine="709"/>
        <w:jc w:val="both"/>
        <w:rPr>
          <w:rFonts w:ascii="Times New Roman" w:hAnsi="Times New Roman"/>
          <w:sz w:val="28"/>
        </w:rPr>
      </w:pPr>
      <w:r>
        <w:rPr>
          <w:rFonts w:ascii="Times New Roman" w:hAnsi="Times New Roman"/>
          <w:sz w:val="28"/>
        </w:rPr>
        <w:t>1</w:t>
      </w:r>
      <w:r w:rsidRPr="002915A5">
        <w:rPr>
          <w:rFonts w:ascii="Times New Roman" w:hAnsi="Times New Roman"/>
          <w:sz w:val="28"/>
        </w:rPr>
        <w:t>.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w:t>
      </w:r>
      <w:r>
        <w:rPr>
          <w:rFonts w:ascii="Times New Roman" w:hAnsi="Times New Roman"/>
          <w:sz w:val="28"/>
        </w:rPr>
        <w:t>нями основных средств ежегодно достигнет 100%</w:t>
      </w:r>
      <w:r w:rsidRPr="002915A5">
        <w:rPr>
          <w:rFonts w:ascii="Times New Roman" w:hAnsi="Times New Roman"/>
          <w:sz w:val="28"/>
        </w:rPr>
        <w:t>;</w:t>
      </w:r>
    </w:p>
    <w:p w:rsidR="00D37E63" w:rsidRPr="002915A5" w:rsidRDefault="00D37E63" w:rsidP="00D37E63">
      <w:pPr>
        <w:pStyle w:val="a7"/>
        <w:ind w:left="-709" w:firstLine="709"/>
        <w:jc w:val="both"/>
        <w:rPr>
          <w:rFonts w:ascii="Times New Roman" w:hAnsi="Times New Roman"/>
          <w:sz w:val="28"/>
        </w:rPr>
      </w:pPr>
      <w:r>
        <w:rPr>
          <w:rFonts w:ascii="Times New Roman" w:hAnsi="Times New Roman"/>
          <w:sz w:val="28"/>
        </w:rPr>
        <w:t>2</w:t>
      </w:r>
      <w:r w:rsidRPr="002915A5">
        <w:rPr>
          <w:rFonts w:ascii="Times New Roman" w:hAnsi="Times New Roman"/>
          <w:sz w:val="28"/>
        </w:rPr>
        <w:t>.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Инсарского муниципального района, по отношению к общему количеству объектов недвижимого имущества, внесенных в Реестр муниципального имущества   за 2016</w:t>
      </w:r>
      <w:r>
        <w:rPr>
          <w:rFonts w:ascii="Times New Roman" w:hAnsi="Times New Roman"/>
          <w:sz w:val="28"/>
        </w:rPr>
        <w:t>-2024 гг. достигнет 100%</w:t>
      </w:r>
      <w:r w:rsidRPr="002915A5">
        <w:rPr>
          <w:rFonts w:ascii="Times New Roman" w:hAnsi="Times New Roman"/>
          <w:sz w:val="28"/>
        </w:rPr>
        <w:t>;</w:t>
      </w:r>
    </w:p>
    <w:p w:rsidR="00D37E63" w:rsidRPr="002915A5" w:rsidRDefault="00D37E63" w:rsidP="00D37E63">
      <w:pPr>
        <w:pStyle w:val="a7"/>
        <w:ind w:left="-709" w:firstLine="709"/>
        <w:jc w:val="both"/>
        <w:rPr>
          <w:rFonts w:ascii="Times New Roman" w:hAnsi="Times New Roman"/>
          <w:sz w:val="28"/>
        </w:rPr>
      </w:pPr>
      <w:r>
        <w:rPr>
          <w:rFonts w:ascii="Times New Roman" w:hAnsi="Times New Roman"/>
          <w:sz w:val="28"/>
        </w:rPr>
        <w:t>3</w:t>
      </w:r>
      <w:r w:rsidRPr="002915A5">
        <w:rPr>
          <w:rFonts w:ascii="Times New Roman" w:hAnsi="Times New Roman"/>
          <w:sz w:val="28"/>
        </w:rPr>
        <w:t>.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w:t>
      </w:r>
      <w:r>
        <w:rPr>
          <w:rFonts w:ascii="Times New Roman" w:hAnsi="Times New Roman"/>
          <w:sz w:val="28"/>
        </w:rPr>
        <w:t xml:space="preserve"> по 2024 гг. достигнет </w:t>
      </w:r>
      <w:r w:rsidRPr="005058D0">
        <w:rPr>
          <w:rFonts w:ascii="Times New Roman" w:hAnsi="Times New Roman"/>
          <w:sz w:val="28"/>
        </w:rPr>
        <w:t>96%;</w:t>
      </w:r>
    </w:p>
    <w:p w:rsidR="00D37E63" w:rsidRPr="002915A5" w:rsidRDefault="00D37E63" w:rsidP="00D37E63">
      <w:pPr>
        <w:pStyle w:val="a7"/>
        <w:ind w:left="-709" w:firstLine="709"/>
        <w:jc w:val="both"/>
        <w:rPr>
          <w:rFonts w:ascii="Times New Roman" w:hAnsi="Times New Roman"/>
          <w:sz w:val="28"/>
        </w:rPr>
      </w:pPr>
      <w:r>
        <w:rPr>
          <w:rFonts w:ascii="Times New Roman" w:hAnsi="Times New Roman"/>
          <w:sz w:val="28"/>
        </w:rPr>
        <w:t>4</w:t>
      </w:r>
      <w:r w:rsidRPr="002915A5">
        <w:rPr>
          <w:rFonts w:ascii="Times New Roman" w:hAnsi="Times New Roman"/>
          <w:sz w:val="28"/>
        </w:rPr>
        <w:t xml:space="preserve">.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w:t>
      </w:r>
      <w:r>
        <w:rPr>
          <w:rFonts w:ascii="Times New Roman" w:hAnsi="Times New Roman"/>
          <w:sz w:val="28"/>
        </w:rPr>
        <w:t>достигнет</w:t>
      </w:r>
      <w:r w:rsidRPr="002915A5">
        <w:rPr>
          <w:rFonts w:ascii="Times New Roman" w:hAnsi="Times New Roman"/>
          <w:sz w:val="28"/>
        </w:rPr>
        <w:t xml:space="preserve"> </w:t>
      </w:r>
      <w:r>
        <w:rPr>
          <w:rFonts w:ascii="Times New Roman" w:hAnsi="Times New Roman"/>
          <w:sz w:val="28"/>
        </w:rPr>
        <w:t>100%</w:t>
      </w:r>
      <w:r w:rsidRPr="002915A5">
        <w:rPr>
          <w:rFonts w:ascii="Times New Roman" w:hAnsi="Times New Roman"/>
          <w:sz w:val="28"/>
        </w:rPr>
        <w:t>;</w:t>
      </w:r>
    </w:p>
    <w:p w:rsidR="00D37E63" w:rsidRPr="002915A5" w:rsidRDefault="00D37E63" w:rsidP="00D37E63">
      <w:pPr>
        <w:pStyle w:val="a7"/>
        <w:ind w:left="-709" w:firstLine="709"/>
        <w:jc w:val="both"/>
        <w:rPr>
          <w:rFonts w:ascii="Times New Roman" w:hAnsi="Times New Roman"/>
          <w:sz w:val="28"/>
        </w:rPr>
      </w:pPr>
      <w:r>
        <w:rPr>
          <w:rFonts w:ascii="Times New Roman" w:hAnsi="Times New Roman"/>
          <w:sz w:val="28"/>
        </w:rPr>
        <w:t>5</w:t>
      </w:r>
      <w:r w:rsidRPr="002915A5">
        <w:rPr>
          <w:rFonts w:ascii="Times New Roman" w:hAnsi="Times New Roman"/>
          <w:sz w:val="28"/>
        </w:rPr>
        <w:t>. Доходы от приватизации муниципального имущества за 2016</w:t>
      </w:r>
      <w:r>
        <w:rPr>
          <w:rFonts w:ascii="Times New Roman" w:hAnsi="Times New Roman"/>
          <w:sz w:val="28"/>
        </w:rPr>
        <w:t>-2024 гг. составят 600,00 тыс. руб.</w:t>
      </w:r>
      <w:r w:rsidRPr="002915A5">
        <w:rPr>
          <w:rFonts w:ascii="Times New Roman" w:hAnsi="Times New Roman"/>
          <w:sz w:val="28"/>
        </w:rPr>
        <w:t>;</w:t>
      </w:r>
    </w:p>
    <w:p w:rsidR="00D37E63" w:rsidRPr="002915A5" w:rsidRDefault="00D37E63" w:rsidP="00D37E63">
      <w:pPr>
        <w:pStyle w:val="a7"/>
        <w:ind w:left="-709" w:firstLine="709"/>
        <w:jc w:val="both"/>
        <w:rPr>
          <w:rFonts w:ascii="Times New Roman" w:hAnsi="Times New Roman"/>
          <w:sz w:val="28"/>
        </w:rPr>
      </w:pPr>
      <w:r>
        <w:rPr>
          <w:rFonts w:ascii="Times New Roman" w:hAnsi="Times New Roman"/>
          <w:sz w:val="28"/>
        </w:rPr>
        <w:t>6</w:t>
      </w:r>
      <w:r w:rsidRPr="002915A5">
        <w:rPr>
          <w:rFonts w:ascii="Times New Roman" w:hAnsi="Times New Roman"/>
          <w:sz w:val="28"/>
        </w:rPr>
        <w:t>. Количество муниципальных унитарных предприятий к 20</w:t>
      </w:r>
      <w:r>
        <w:rPr>
          <w:rFonts w:ascii="Times New Roman" w:hAnsi="Times New Roman"/>
          <w:sz w:val="28"/>
        </w:rPr>
        <w:t>24</w:t>
      </w:r>
      <w:r w:rsidRPr="002915A5">
        <w:rPr>
          <w:rFonts w:ascii="Times New Roman" w:hAnsi="Times New Roman"/>
          <w:sz w:val="28"/>
        </w:rPr>
        <w:t xml:space="preserve"> году </w:t>
      </w:r>
      <w:r>
        <w:rPr>
          <w:rFonts w:ascii="Times New Roman" w:hAnsi="Times New Roman"/>
          <w:sz w:val="28"/>
        </w:rPr>
        <w:t>составят 0 ед.</w:t>
      </w:r>
      <w:r w:rsidRPr="002915A5">
        <w:rPr>
          <w:rFonts w:ascii="Times New Roman" w:hAnsi="Times New Roman"/>
          <w:sz w:val="28"/>
        </w:rPr>
        <w:t>;</w:t>
      </w:r>
    </w:p>
    <w:p w:rsidR="00D37E63" w:rsidRDefault="00D37E63" w:rsidP="00D37E63">
      <w:pPr>
        <w:pStyle w:val="a7"/>
        <w:ind w:left="-709" w:firstLine="709"/>
        <w:jc w:val="both"/>
        <w:rPr>
          <w:rFonts w:ascii="Times New Roman" w:hAnsi="Times New Roman"/>
          <w:sz w:val="28"/>
        </w:rPr>
      </w:pPr>
      <w:r>
        <w:rPr>
          <w:rFonts w:ascii="Times New Roman" w:hAnsi="Times New Roman"/>
          <w:sz w:val="28"/>
        </w:rPr>
        <w:t>7</w:t>
      </w:r>
      <w:r w:rsidRPr="002915A5">
        <w:rPr>
          <w:rFonts w:ascii="Times New Roman" w:hAnsi="Times New Roman"/>
          <w:sz w:val="28"/>
        </w:rPr>
        <w:t>.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w:t>
      </w:r>
      <w:r>
        <w:rPr>
          <w:rFonts w:ascii="Times New Roman" w:hAnsi="Times New Roman"/>
          <w:sz w:val="28"/>
        </w:rPr>
        <w:t xml:space="preserve"> ежегодно с 2016-2024 гг. достигнет</w:t>
      </w:r>
      <w:r w:rsidRPr="002915A5">
        <w:rPr>
          <w:rFonts w:ascii="Times New Roman" w:hAnsi="Times New Roman"/>
          <w:sz w:val="28"/>
        </w:rPr>
        <w:t xml:space="preserve"> 9</w:t>
      </w:r>
      <w:r>
        <w:rPr>
          <w:rFonts w:ascii="Times New Roman" w:hAnsi="Times New Roman"/>
          <w:sz w:val="28"/>
        </w:rPr>
        <w:t>6%</w:t>
      </w:r>
      <w:r w:rsidRPr="002915A5">
        <w:rPr>
          <w:rFonts w:ascii="Times New Roman" w:hAnsi="Times New Roman"/>
          <w:sz w:val="28"/>
        </w:rPr>
        <w:t>;</w:t>
      </w:r>
    </w:p>
    <w:p w:rsidR="00D37E63" w:rsidRDefault="00D37E63" w:rsidP="00D37E63">
      <w:pPr>
        <w:autoSpaceDE w:val="0"/>
        <w:autoSpaceDN w:val="0"/>
        <w:adjustRightInd w:val="0"/>
        <w:ind w:left="-720" w:firstLine="720"/>
        <w:jc w:val="both"/>
        <w:rPr>
          <w:b/>
          <w:sz w:val="28"/>
          <w:szCs w:val="28"/>
        </w:rPr>
      </w:pPr>
      <w:r>
        <w:rPr>
          <w:b/>
          <w:sz w:val="28"/>
          <w:szCs w:val="28"/>
        </w:rPr>
        <w:t xml:space="preserve"> В сфере управления земельными ресурсами входят:</w:t>
      </w:r>
    </w:p>
    <w:p w:rsidR="00D37E63" w:rsidRPr="005B2320" w:rsidRDefault="00D37E63" w:rsidP="00D37E63">
      <w:pPr>
        <w:pStyle w:val="a7"/>
        <w:ind w:left="-709" w:firstLine="709"/>
        <w:jc w:val="both"/>
        <w:rPr>
          <w:rFonts w:ascii="Times New Roman" w:hAnsi="Times New Roman"/>
          <w:sz w:val="28"/>
        </w:rPr>
      </w:pPr>
      <w:r>
        <w:rPr>
          <w:rFonts w:ascii="Times New Roman" w:hAnsi="Times New Roman"/>
          <w:sz w:val="28"/>
        </w:rPr>
        <w:t>1</w:t>
      </w:r>
      <w:r w:rsidRPr="005B2320">
        <w:rPr>
          <w:rFonts w:ascii="Times New Roman" w:hAnsi="Times New Roman"/>
          <w:sz w:val="28"/>
        </w:rPr>
        <w:t>. Доходы, полученные от продажи земе</w:t>
      </w:r>
      <w:r>
        <w:rPr>
          <w:rFonts w:ascii="Times New Roman" w:hAnsi="Times New Roman"/>
          <w:sz w:val="28"/>
        </w:rPr>
        <w:t>льных участков с 2016-2024 гг. составят</w:t>
      </w:r>
      <w:r w:rsidRPr="005B2320">
        <w:rPr>
          <w:rFonts w:ascii="Times New Roman" w:hAnsi="Times New Roman"/>
          <w:sz w:val="28"/>
        </w:rPr>
        <w:t xml:space="preserve"> </w:t>
      </w:r>
      <w:r>
        <w:rPr>
          <w:rFonts w:ascii="Times New Roman" w:hAnsi="Times New Roman"/>
          <w:sz w:val="28"/>
        </w:rPr>
        <w:t>3 1</w:t>
      </w:r>
      <w:r w:rsidRPr="005B2320">
        <w:rPr>
          <w:rFonts w:ascii="Times New Roman" w:hAnsi="Times New Roman"/>
          <w:sz w:val="28"/>
        </w:rPr>
        <w:t>00</w:t>
      </w:r>
      <w:r>
        <w:rPr>
          <w:rFonts w:ascii="Times New Roman" w:hAnsi="Times New Roman"/>
          <w:sz w:val="28"/>
        </w:rPr>
        <w:t>,</w:t>
      </w:r>
      <w:r w:rsidRPr="005B2320">
        <w:rPr>
          <w:rFonts w:ascii="Times New Roman" w:hAnsi="Times New Roman"/>
          <w:sz w:val="28"/>
        </w:rPr>
        <w:t>00</w:t>
      </w:r>
      <w:r>
        <w:rPr>
          <w:rFonts w:ascii="Times New Roman" w:hAnsi="Times New Roman"/>
          <w:sz w:val="28"/>
        </w:rPr>
        <w:t xml:space="preserve"> тыс.</w:t>
      </w:r>
      <w:r w:rsidRPr="005B2320">
        <w:rPr>
          <w:rFonts w:ascii="Times New Roman" w:hAnsi="Times New Roman"/>
          <w:sz w:val="28"/>
        </w:rPr>
        <w:t xml:space="preserve"> руб.;</w:t>
      </w:r>
    </w:p>
    <w:p w:rsidR="00D37E63" w:rsidRPr="005B2320" w:rsidRDefault="00D37E63" w:rsidP="00D37E63">
      <w:pPr>
        <w:pStyle w:val="a7"/>
        <w:ind w:left="-709" w:firstLine="709"/>
        <w:jc w:val="both"/>
        <w:rPr>
          <w:rFonts w:ascii="Times New Roman" w:hAnsi="Times New Roman"/>
          <w:sz w:val="28"/>
        </w:rPr>
      </w:pPr>
      <w:r>
        <w:rPr>
          <w:rFonts w:ascii="Times New Roman" w:hAnsi="Times New Roman"/>
          <w:sz w:val="28"/>
        </w:rPr>
        <w:t>2</w:t>
      </w:r>
      <w:r w:rsidRPr="005B2320">
        <w:rPr>
          <w:rFonts w:ascii="Times New Roman" w:hAnsi="Times New Roman"/>
          <w:sz w:val="28"/>
        </w:rPr>
        <w:t>. Доходы, полученные от аренды земел</w:t>
      </w:r>
      <w:r>
        <w:rPr>
          <w:rFonts w:ascii="Times New Roman" w:hAnsi="Times New Roman"/>
          <w:sz w:val="28"/>
        </w:rPr>
        <w:t>ьных участков с 2016-2024 гг. составят 11 5</w:t>
      </w:r>
      <w:r w:rsidRPr="005B2320">
        <w:rPr>
          <w:rFonts w:ascii="Times New Roman" w:hAnsi="Times New Roman"/>
          <w:sz w:val="28"/>
        </w:rPr>
        <w:t>00</w:t>
      </w:r>
      <w:r>
        <w:rPr>
          <w:rFonts w:ascii="Times New Roman" w:hAnsi="Times New Roman"/>
          <w:sz w:val="28"/>
        </w:rPr>
        <w:t>,</w:t>
      </w:r>
      <w:r w:rsidRPr="005B2320">
        <w:rPr>
          <w:rFonts w:ascii="Times New Roman" w:hAnsi="Times New Roman"/>
          <w:sz w:val="28"/>
        </w:rPr>
        <w:t>00</w:t>
      </w:r>
      <w:r>
        <w:rPr>
          <w:rFonts w:ascii="Times New Roman" w:hAnsi="Times New Roman"/>
          <w:sz w:val="28"/>
        </w:rPr>
        <w:t xml:space="preserve"> тыс.</w:t>
      </w:r>
      <w:r w:rsidRPr="005B2320">
        <w:rPr>
          <w:rFonts w:ascii="Times New Roman" w:hAnsi="Times New Roman"/>
          <w:sz w:val="28"/>
        </w:rPr>
        <w:t xml:space="preserve"> руб.;</w:t>
      </w:r>
    </w:p>
    <w:p w:rsidR="00D37E63" w:rsidRPr="005B2320" w:rsidRDefault="00D37E63" w:rsidP="00D37E63">
      <w:pPr>
        <w:pStyle w:val="a7"/>
        <w:ind w:left="-709" w:firstLine="709"/>
        <w:jc w:val="both"/>
        <w:rPr>
          <w:rFonts w:ascii="Times New Roman" w:hAnsi="Times New Roman"/>
          <w:sz w:val="28"/>
        </w:rPr>
      </w:pPr>
      <w:r>
        <w:rPr>
          <w:rFonts w:ascii="Times New Roman" w:hAnsi="Times New Roman"/>
          <w:sz w:val="28"/>
        </w:rPr>
        <w:t>3</w:t>
      </w:r>
      <w:r w:rsidRPr="005B2320">
        <w:rPr>
          <w:rFonts w:ascii="Times New Roman" w:hAnsi="Times New Roman"/>
          <w:sz w:val="28"/>
        </w:rPr>
        <w:t>. Удельный вес устраненных нарушений, выявленных в процессе проверок сохранности и целевого использования муниципального имущества, к общему</w:t>
      </w:r>
      <w:r>
        <w:rPr>
          <w:rFonts w:ascii="Times New Roman" w:hAnsi="Times New Roman"/>
          <w:sz w:val="28"/>
        </w:rPr>
        <w:t xml:space="preserve"> количеству нарушений ежегодно достигнут 100%</w:t>
      </w:r>
      <w:r w:rsidRPr="005B2320">
        <w:rPr>
          <w:rFonts w:ascii="Times New Roman" w:hAnsi="Times New Roman"/>
          <w:sz w:val="28"/>
        </w:rPr>
        <w:t>;</w:t>
      </w:r>
    </w:p>
    <w:p w:rsidR="00D37E63" w:rsidRPr="005B2320" w:rsidRDefault="00D37E63" w:rsidP="00D37E63">
      <w:pPr>
        <w:pStyle w:val="a7"/>
        <w:ind w:left="-709" w:firstLine="709"/>
        <w:jc w:val="both"/>
        <w:rPr>
          <w:rFonts w:ascii="Times New Roman" w:hAnsi="Times New Roman"/>
          <w:sz w:val="28"/>
        </w:rPr>
      </w:pPr>
      <w:r>
        <w:rPr>
          <w:rFonts w:ascii="Times New Roman" w:hAnsi="Times New Roman"/>
          <w:sz w:val="28"/>
        </w:rPr>
        <w:lastRenderedPageBreak/>
        <w:t xml:space="preserve">4. </w:t>
      </w:r>
      <w:r w:rsidRPr="005B2320">
        <w:rPr>
          <w:rFonts w:ascii="Times New Roman" w:hAnsi="Times New Roman"/>
          <w:sz w:val="28"/>
        </w:rPr>
        <w:t xml:space="preserve">Доля принятых нормативно-правовых актов муниципального уровня, регулирующих земельно-имущественные отношения, к общему количеству запланированных актов ежегодно </w:t>
      </w:r>
      <w:r>
        <w:rPr>
          <w:rFonts w:ascii="Times New Roman" w:hAnsi="Times New Roman"/>
          <w:sz w:val="28"/>
        </w:rPr>
        <w:t>достигнут 100%</w:t>
      </w:r>
      <w:r w:rsidRPr="005B2320">
        <w:rPr>
          <w:rFonts w:ascii="Times New Roman" w:hAnsi="Times New Roman"/>
          <w:sz w:val="28"/>
        </w:rPr>
        <w:t>;</w:t>
      </w:r>
    </w:p>
    <w:p w:rsidR="00D37E63" w:rsidRPr="00AF1834" w:rsidRDefault="00D37E63" w:rsidP="00D37E63">
      <w:pPr>
        <w:pStyle w:val="a7"/>
        <w:ind w:left="-709" w:firstLine="709"/>
        <w:jc w:val="both"/>
        <w:rPr>
          <w:rFonts w:ascii="Times New Roman" w:hAnsi="Times New Roman"/>
          <w:sz w:val="28"/>
        </w:rPr>
      </w:pPr>
      <w:r>
        <w:rPr>
          <w:rFonts w:ascii="Times New Roman" w:hAnsi="Times New Roman"/>
          <w:sz w:val="28"/>
        </w:rPr>
        <w:t>5</w:t>
      </w:r>
      <w:r w:rsidRPr="005B2320">
        <w:rPr>
          <w:rFonts w:ascii="Times New Roman" w:hAnsi="Times New Roman"/>
          <w:sz w:val="28"/>
        </w:rPr>
        <w:t>.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w:t>
      </w:r>
      <w:r>
        <w:rPr>
          <w:rFonts w:ascii="Times New Roman" w:hAnsi="Times New Roman"/>
          <w:sz w:val="28"/>
        </w:rPr>
        <w:t>тории   района с 2016-2024 гг. составят 2</w:t>
      </w:r>
      <w:r w:rsidRPr="005B2320">
        <w:rPr>
          <w:rFonts w:ascii="Times New Roman" w:hAnsi="Times New Roman"/>
          <w:sz w:val="28"/>
        </w:rPr>
        <w:t>00 000 руб</w:t>
      </w:r>
      <w:r>
        <w:rPr>
          <w:rFonts w:ascii="Times New Roman" w:hAnsi="Times New Roman"/>
          <w:sz w:val="28"/>
        </w:rPr>
        <w:t>.</w:t>
      </w:r>
    </w:p>
    <w:p w:rsidR="00D37E63" w:rsidRPr="00FA168B" w:rsidRDefault="00D37E63" w:rsidP="00D37E63">
      <w:pPr>
        <w:autoSpaceDE w:val="0"/>
        <w:autoSpaceDN w:val="0"/>
        <w:adjustRightInd w:val="0"/>
        <w:ind w:left="-720"/>
        <w:jc w:val="center"/>
        <w:rPr>
          <w:b/>
          <w:bCs/>
          <w:sz w:val="28"/>
          <w:szCs w:val="28"/>
        </w:rPr>
      </w:pPr>
      <w:r>
        <w:rPr>
          <w:b/>
          <w:bCs/>
          <w:sz w:val="28"/>
          <w:szCs w:val="28"/>
        </w:rPr>
        <w:t>3</w:t>
      </w:r>
      <w:r w:rsidRPr="00FA168B">
        <w:rPr>
          <w:b/>
          <w:bCs/>
          <w:sz w:val="28"/>
          <w:szCs w:val="28"/>
        </w:rPr>
        <w:t xml:space="preserve">. </w:t>
      </w:r>
      <w:r>
        <w:rPr>
          <w:b/>
          <w:bCs/>
          <w:sz w:val="28"/>
          <w:szCs w:val="28"/>
        </w:rPr>
        <w:t>О</w:t>
      </w:r>
      <w:r w:rsidRPr="00FA168B">
        <w:rPr>
          <w:b/>
          <w:bCs/>
          <w:sz w:val="28"/>
          <w:szCs w:val="28"/>
        </w:rPr>
        <w:t>бобщенная характеристика</w:t>
      </w:r>
    </w:p>
    <w:p w:rsidR="00D37E63" w:rsidRDefault="00D37E63" w:rsidP="00D37E63">
      <w:pPr>
        <w:autoSpaceDE w:val="0"/>
        <w:autoSpaceDN w:val="0"/>
        <w:adjustRightInd w:val="0"/>
        <w:ind w:left="-720"/>
        <w:jc w:val="center"/>
        <w:rPr>
          <w:b/>
          <w:bCs/>
          <w:sz w:val="28"/>
          <w:szCs w:val="28"/>
        </w:rPr>
      </w:pPr>
      <w:r>
        <w:rPr>
          <w:b/>
          <w:bCs/>
          <w:sz w:val="28"/>
          <w:szCs w:val="28"/>
        </w:rPr>
        <w:t>основных мероприятий П</w:t>
      </w:r>
      <w:r w:rsidRPr="00FA168B">
        <w:rPr>
          <w:b/>
          <w:bCs/>
          <w:sz w:val="28"/>
          <w:szCs w:val="28"/>
        </w:rPr>
        <w:t>рограммы</w:t>
      </w:r>
    </w:p>
    <w:p w:rsidR="00D37E63" w:rsidRDefault="00D37E63" w:rsidP="00D37E63">
      <w:pPr>
        <w:autoSpaceDE w:val="0"/>
        <w:autoSpaceDN w:val="0"/>
        <w:adjustRightInd w:val="0"/>
        <w:ind w:left="-720"/>
        <w:rPr>
          <w:bCs/>
          <w:sz w:val="28"/>
          <w:szCs w:val="28"/>
        </w:rPr>
      </w:pPr>
    </w:p>
    <w:p w:rsidR="00D37E63" w:rsidRPr="00BF0A2A" w:rsidRDefault="00D37E63" w:rsidP="00D37E63">
      <w:pPr>
        <w:autoSpaceDE w:val="0"/>
        <w:autoSpaceDN w:val="0"/>
        <w:adjustRightInd w:val="0"/>
        <w:ind w:left="-720" w:firstLine="720"/>
        <w:rPr>
          <w:bCs/>
          <w:sz w:val="28"/>
          <w:szCs w:val="28"/>
        </w:rPr>
      </w:pPr>
      <w:r>
        <w:rPr>
          <w:bCs/>
          <w:sz w:val="28"/>
          <w:szCs w:val="28"/>
        </w:rPr>
        <w:t>Основные мероприятия Программы разбиты на 2 блока:</w:t>
      </w:r>
    </w:p>
    <w:p w:rsidR="00D37E63" w:rsidRPr="00DE0805" w:rsidRDefault="00D37E63" w:rsidP="00D37E63">
      <w:pPr>
        <w:autoSpaceDE w:val="0"/>
        <w:autoSpaceDN w:val="0"/>
        <w:adjustRightInd w:val="0"/>
        <w:ind w:left="-360" w:firstLine="360"/>
        <w:rPr>
          <w:b/>
          <w:sz w:val="28"/>
          <w:szCs w:val="28"/>
        </w:rPr>
      </w:pPr>
      <w:r w:rsidRPr="00DE0805">
        <w:rPr>
          <w:b/>
          <w:sz w:val="28"/>
          <w:szCs w:val="28"/>
        </w:rPr>
        <w:t>1.Блок «Управления муниципальным имуществом»</w:t>
      </w:r>
    </w:p>
    <w:p w:rsidR="00D37E63" w:rsidRPr="003C1054" w:rsidRDefault="00D37E63" w:rsidP="00D37E63">
      <w:pPr>
        <w:widowControl w:val="0"/>
        <w:ind w:left="-709" w:firstLine="709"/>
        <w:jc w:val="both"/>
        <w:rPr>
          <w:sz w:val="28"/>
          <w:szCs w:val="28"/>
        </w:rPr>
      </w:pPr>
      <w:r w:rsidRPr="003C1054">
        <w:rPr>
          <w:iCs/>
          <w:sz w:val="28"/>
          <w:szCs w:val="28"/>
        </w:rPr>
        <w:t>1</w:t>
      </w:r>
      <w:r>
        <w:rPr>
          <w:iCs/>
          <w:sz w:val="28"/>
          <w:szCs w:val="28"/>
        </w:rPr>
        <w:t>)</w:t>
      </w:r>
      <w:r w:rsidRPr="003C1054">
        <w:rPr>
          <w:sz w:val="28"/>
          <w:szCs w:val="28"/>
        </w:rPr>
        <w:t xml:space="preserve"> Актуализация реестра муниципального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w:t>
      </w:r>
    </w:p>
    <w:p w:rsidR="00D37E63" w:rsidRPr="003C1054" w:rsidRDefault="00D37E63" w:rsidP="00D37E63">
      <w:pPr>
        <w:widowControl w:val="0"/>
        <w:ind w:left="-709" w:firstLine="709"/>
        <w:jc w:val="both"/>
        <w:rPr>
          <w:sz w:val="28"/>
          <w:szCs w:val="28"/>
        </w:rPr>
      </w:pPr>
      <w:r>
        <w:rPr>
          <w:sz w:val="28"/>
          <w:szCs w:val="28"/>
        </w:rPr>
        <w:t xml:space="preserve">- </w:t>
      </w:r>
      <w:r w:rsidRPr="003C1054">
        <w:rPr>
          <w:sz w:val="28"/>
          <w:szCs w:val="28"/>
        </w:rPr>
        <w:t xml:space="preserve">внесение в реестр муниципального имущества сведений о земельных участках, зарегистрированных в собственность </w:t>
      </w:r>
      <w:r w:rsidRPr="002915A5">
        <w:rPr>
          <w:sz w:val="28"/>
        </w:rPr>
        <w:t>Инсарского муниципального района</w:t>
      </w:r>
      <w:r w:rsidRPr="003C1054">
        <w:rPr>
          <w:sz w:val="28"/>
          <w:szCs w:val="28"/>
        </w:rPr>
        <w:t>;</w:t>
      </w:r>
    </w:p>
    <w:p w:rsidR="00D37E63" w:rsidRPr="003C1054" w:rsidRDefault="00D37E63" w:rsidP="00D37E63">
      <w:pPr>
        <w:widowControl w:val="0"/>
        <w:ind w:left="-709" w:firstLine="709"/>
        <w:jc w:val="both"/>
        <w:rPr>
          <w:sz w:val="28"/>
          <w:szCs w:val="28"/>
        </w:rPr>
      </w:pPr>
      <w:r>
        <w:rPr>
          <w:sz w:val="28"/>
          <w:szCs w:val="28"/>
        </w:rPr>
        <w:t xml:space="preserve">- </w:t>
      </w:r>
      <w:r w:rsidRPr="003C1054">
        <w:rPr>
          <w:sz w:val="28"/>
          <w:szCs w:val="28"/>
        </w:rPr>
        <w:t>своевременное отражение в реестре муниципального имущества изменений по объектам недвижимого имущества, в т.</w:t>
      </w:r>
      <w:r>
        <w:rPr>
          <w:sz w:val="28"/>
          <w:szCs w:val="28"/>
        </w:rPr>
        <w:t xml:space="preserve"> </w:t>
      </w:r>
      <w:r w:rsidRPr="003C1054">
        <w:rPr>
          <w:sz w:val="28"/>
          <w:szCs w:val="28"/>
        </w:rPr>
        <w:t xml:space="preserve">ч. </w:t>
      </w:r>
      <w:r>
        <w:rPr>
          <w:sz w:val="28"/>
          <w:szCs w:val="28"/>
        </w:rPr>
        <w:t xml:space="preserve">по </w:t>
      </w:r>
      <w:r w:rsidRPr="003C1054">
        <w:rPr>
          <w:sz w:val="28"/>
          <w:szCs w:val="28"/>
        </w:rPr>
        <w:t>земельным участкам.</w:t>
      </w:r>
    </w:p>
    <w:p w:rsidR="00D37E63" w:rsidRPr="003C1054" w:rsidRDefault="00D37E63" w:rsidP="00D37E63">
      <w:pPr>
        <w:widowControl w:val="0"/>
        <w:ind w:left="-709" w:firstLine="709"/>
        <w:jc w:val="both"/>
        <w:rPr>
          <w:sz w:val="28"/>
          <w:szCs w:val="28"/>
        </w:rPr>
      </w:pPr>
      <w:r>
        <w:rPr>
          <w:iCs/>
          <w:sz w:val="28"/>
          <w:szCs w:val="28"/>
        </w:rPr>
        <w:t>2)</w:t>
      </w:r>
      <w:r w:rsidRPr="003C1054">
        <w:rPr>
          <w:sz w:val="28"/>
          <w:szCs w:val="28"/>
        </w:rPr>
        <w:t xml:space="preserve"> Обеспечение государственной регистрации права собственности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 xml:space="preserve"> на объекты недвижимого имущества:</w:t>
      </w:r>
    </w:p>
    <w:p w:rsidR="00D37E63" w:rsidRPr="003C1054" w:rsidRDefault="00D37E63" w:rsidP="00D37E63">
      <w:pPr>
        <w:pStyle w:val="a8"/>
        <w:spacing w:before="0" w:beforeAutospacing="0" w:after="0" w:afterAutospacing="0"/>
        <w:ind w:left="-709" w:firstLine="709"/>
        <w:jc w:val="both"/>
        <w:rPr>
          <w:sz w:val="28"/>
          <w:szCs w:val="28"/>
        </w:rPr>
      </w:pPr>
      <w:r w:rsidRPr="003C1054">
        <w:rPr>
          <w:sz w:val="28"/>
          <w:szCs w:val="28"/>
        </w:rPr>
        <w:t xml:space="preserve">-формирование и последующая ежемесячная актуализация перечня незарегистрированных объектов недвижимого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 xml:space="preserve">; </w:t>
      </w:r>
    </w:p>
    <w:p w:rsidR="00D37E63" w:rsidRPr="003C1054" w:rsidRDefault="00D37E63" w:rsidP="00D37E63">
      <w:pPr>
        <w:pStyle w:val="a8"/>
        <w:spacing w:before="0" w:beforeAutospacing="0" w:after="0" w:afterAutospacing="0"/>
        <w:ind w:left="-709" w:firstLine="709"/>
        <w:jc w:val="both"/>
        <w:rPr>
          <w:sz w:val="28"/>
          <w:szCs w:val="28"/>
        </w:rPr>
      </w:pPr>
      <w:r w:rsidRPr="003C1054">
        <w:rPr>
          <w:sz w:val="28"/>
          <w:szCs w:val="28"/>
        </w:rPr>
        <w:t xml:space="preserve">-разработка документации и формирование заявок на проведение технической инвентаризации объектов, находящихся в собственности </w:t>
      </w:r>
      <w:r>
        <w:rPr>
          <w:sz w:val="28"/>
          <w:szCs w:val="28"/>
        </w:rPr>
        <w:t xml:space="preserve"> </w:t>
      </w:r>
      <w:r w:rsidRPr="003C1054">
        <w:rPr>
          <w:sz w:val="28"/>
          <w:szCs w:val="28"/>
        </w:rPr>
        <w:t xml:space="preserve"> </w:t>
      </w:r>
      <w:r w:rsidRPr="002915A5">
        <w:rPr>
          <w:sz w:val="28"/>
        </w:rPr>
        <w:t xml:space="preserve">Инсарского муниципального </w:t>
      </w:r>
      <w:proofErr w:type="gramStart"/>
      <w:r w:rsidRPr="002915A5">
        <w:rPr>
          <w:sz w:val="28"/>
        </w:rPr>
        <w:t>района</w:t>
      </w:r>
      <w:r>
        <w:rPr>
          <w:sz w:val="28"/>
          <w:szCs w:val="28"/>
        </w:rPr>
        <w:t>,</w:t>
      </w:r>
      <w:r w:rsidRPr="003C1054">
        <w:rPr>
          <w:sz w:val="28"/>
          <w:szCs w:val="28"/>
        </w:rPr>
        <w:t xml:space="preserve"> </w:t>
      </w:r>
      <w:r>
        <w:rPr>
          <w:sz w:val="28"/>
          <w:szCs w:val="28"/>
        </w:rPr>
        <w:t xml:space="preserve"> </w:t>
      </w:r>
      <w:r w:rsidRPr="003C1054">
        <w:rPr>
          <w:sz w:val="28"/>
          <w:szCs w:val="28"/>
        </w:rPr>
        <w:t xml:space="preserve"> </w:t>
      </w:r>
      <w:proofErr w:type="gramEnd"/>
      <w:r w:rsidRPr="003C1054">
        <w:rPr>
          <w:sz w:val="28"/>
          <w:szCs w:val="28"/>
        </w:rPr>
        <w:t xml:space="preserve">получение технических планов, кадастровых паспортов; </w:t>
      </w:r>
    </w:p>
    <w:p w:rsidR="00D37E63" w:rsidRPr="003C1054" w:rsidRDefault="00D37E63" w:rsidP="00D37E63">
      <w:pPr>
        <w:pStyle w:val="a8"/>
        <w:spacing w:before="0" w:beforeAutospacing="0" w:after="0" w:afterAutospacing="0"/>
        <w:ind w:left="-709" w:firstLine="709"/>
        <w:jc w:val="both"/>
        <w:rPr>
          <w:sz w:val="28"/>
          <w:szCs w:val="28"/>
        </w:rPr>
      </w:pPr>
      <w:r w:rsidRPr="003C1054">
        <w:rPr>
          <w:sz w:val="28"/>
          <w:szCs w:val="28"/>
        </w:rPr>
        <w:t xml:space="preserve">-отражение в реестре муниципального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 xml:space="preserve"> данных, полученных в результате технической инвентаризации объектов;</w:t>
      </w:r>
    </w:p>
    <w:p w:rsidR="00D37E63" w:rsidRPr="003C1054" w:rsidRDefault="00D37E63" w:rsidP="00D37E63">
      <w:pPr>
        <w:pStyle w:val="a8"/>
        <w:spacing w:before="0" w:beforeAutospacing="0" w:after="0" w:afterAutospacing="0"/>
        <w:ind w:left="-709" w:firstLine="709"/>
        <w:jc w:val="both"/>
        <w:rPr>
          <w:sz w:val="28"/>
          <w:szCs w:val="28"/>
        </w:rPr>
      </w:pPr>
      <w:r w:rsidRPr="003C1054">
        <w:rPr>
          <w:sz w:val="28"/>
          <w:szCs w:val="28"/>
        </w:rPr>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D37E63" w:rsidRPr="003C1054" w:rsidRDefault="00D37E63" w:rsidP="00D37E63">
      <w:pPr>
        <w:pStyle w:val="a8"/>
        <w:spacing w:before="0" w:beforeAutospacing="0" w:after="0" w:afterAutospacing="0"/>
        <w:ind w:left="-709" w:firstLine="709"/>
        <w:jc w:val="both"/>
        <w:rPr>
          <w:sz w:val="28"/>
          <w:szCs w:val="28"/>
        </w:rPr>
      </w:pPr>
      <w:r w:rsidRPr="003C1054">
        <w:rPr>
          <w:sz w:val="28"/>
          <w:szCs w:val="28"/>
        </w:rPr>
        <w:t>-государственная регистрация права собственности</w:t>
      </w:r>
      <w:r>
        <w:rPr>
          <w:sz w:val="28"/>
          <w:szCs w:val="28"/>
        </w:rPr>
        <w:t xml:space="preserve"> </w:t>
      </w:r>
      <w:r w:rsidRPr="002915A5">
        <w:rPr>
          <w:sz w:val="28"/>
        </w:rPr>
        <w:t>Инсарского муниципального района</w:t>
      </w:r>
      <w:r w:rsidRPr="003C1054">
        <w:rPr>
          <w:sz w:val="28"/>
          <w:szCs w:val="28"/>
        </w:rPr>
        <w:t xml:space="preserve"> на объекты недвижимого имущества;</w:t>
      </w:r>
    </w:p>
    <w:p w:rsidR="00D37E63" w:rsidRPr="003C1054" w:rsidRDefault="00D37E63" w:rsidP="00D37E63">
      <w:pPr>
        <w:pStyle w:val="a8"/>
        <w:spacing w:before="0" w:beforeAutospacing="0" w:after="0" w:afterAutospacing="0"/>
        <w:ind w:left="-709" w:firstLine="709"/>
        <w:jc w:val="both"/>
        <w:rPr>
          <w:sz w:val="28"/>
          <w:szCs w:val="28"/>
        </w:rPr>
      </w:pPr>
      <w:r w:rsidRPr="003C1054">
        <w:rPr>
          <w:sz w:val="28"/>
          <w:szCs w:val="28"/>
        </w:rPr>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D37E63" w:rsidRPr="003C1054" w:rsidRDefault="00D37E63" w:rsidP="00D37E63">
      <w:pPr>
        <w:pStyle w:val="a8"/>
        <w:spacing w:before="0" w:beforeAutospacing="0" w:after="0" w:afterAutospacing="0"/>
        <w:ind w:left="-709" w:firstLine="709"/>
        <w:jc w:val="both"/>
        <w:rPr>
          <w:sz w:val="28"/>
          <w:szCs w:val="28"/>
        </w:rPr>
      </w:pPr>
      <w:r>
        <w:rPr>
          <w:iCs/>
          <w:sz w:val="28"/>
          <w:szCs w:val="28"/>
        </w:rPr>
        <w:t xml:space="preserve">3) </w:t>
      </w:r>
      <w:r w:rsidRPr="003C1054">
        <w:rPr>
          <w:sz w:val="28"/>
          <w:szCs w:val="28"/>
        </w:rPr>
        <w:t xml:space="preserve">Обеспечение государственной регистрации права собственности </w:t>
      </w:r>
      <w:r w:rsidRPr="002915A5">
        <w:rPr>
          <w:sz w:val="28"/>
        </w:rPr>
        <w:t>Инсарского муниципального района</w:t>
      </w:r>
      <w:r w:rsidRPr="003C1054">
        <w:rPr>
          <w:sz w:val="28"/>
          <w:szCs w:val="28"/>
        </w:rPr>
        <w:t xml:space="preserve"> на земельные участки:</w:t>
      </w:r>
    </w:p>
    <w:p w:rsidR="00D37E63" w:rsidRPr="003C1054" w:rsidRDefault="00D37E63" w:rsidP="00D37E63">
      <w:pPr>
        <w:ind w:left="-709" w:firstLine="709"/>
        <w:jc w:val="both"/>
        <w:rPr>
          <w:sz w:val="28"/>
          <w:szCs w:val="28"/>
        </w:rPr>
      </w:pPr>
      <w:r w:rsidRPr="003C1054">
        <w:rPr>
          <w:sz w:val="28"/>
          <w:szCs w:val="28"/>
        </w:rPr>
        <w:t xml:space="preserve">-разработка документации и формирование заявок на выполнение кадастровых работ; </w:t>
      </w:r>
    </w:p>
    <w:p w:rsidR="00D37E63" w:rsidRPr="003C1054" w:rsidRDefault="00D37E63" w:rsidP="00D37E63">
      <w:pPr>
        <w:ind w:left="-709" w:firstLine="709"/>
        <w:jc w:val="both"/>
        <w:rPr>
          <w:sz w:val="28"/>
          <w:szCs w:val="28"/>
        </w:rPr>
      </w:pPr>
      <w:r w:rsidRPr="003C1054">
        <w:rPr>
          <w:sz w:val="28"/>
          <w:szCs w:val="28"/>
        </w:rPr>
        <w:t>-подготовка и выдача документов исполнителям кадастровых работ по заключенным государственным контрактам, прямым договорам;</w:t>
      </w:r>
    </w:p>
    <w:p w:rsidR="00D37E63" w:rsidRPr="003C1054" w:rsidRDefault="00D37E63" w:rsidP="00D37E63">
      <w:pPr>
        <w:widowControl w:val="0"/>
        <w:ind w:left="-709" w:firstLine="709"/>
        <w:jc w:val="both"/>
        <w:rPr>
          <w:sz w:val="28"/>
          <w:szCs w:val="28"/>
        </w:rPr>
      </w:pPr>
      <w:r>
        <w:rPr>
          <w:iCs/>
          <w:sz w:val="28"/>
          <w:szCs w:val="28"/>
        </w:rPr>
        <w:t>4)</w:t>
      </w:r>
      <w:r w:rsidRPr="003C1054">
        <w:rPr>
          <w:sz w:val="28"/>
          <w:szCs w:val="28"/>
        </w:rPr>
        <w:t xml:space="preserve"> Проведение приватизации муниципального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w:t>
      </w:r>
    </w:p>
    <w:p w:rsidR="00D37E63" w:rsidRPr="003C1054" w:rsidRDefault="00D37E63" w:rsidP="00D37E63">
      <w:pPr>
        <w:widowControl w:val="0"/>
        <w:ind w:left="-709" w:firstLine="709"/>
        <w:jc w:val="both"/>
        <w:rPr>
          <w:rStyle w:val="FontStyle36"/>
          <w:b w:val="0"/>
          <w:bCs w:val="0"/>
          <w:i w:val="0"/>
          <w:iCs w:val="0"/>
          <w:sz w:val="28"/>
          <w:szCs w:val="28"/>
        </w:rPr>
      </w:pPr>
      <w:r w:rsidRPr="003C1054">
        <w:rPr>
          <w:rStyle w:val="FontStyle36"/>
          <w:b w:val="0"/>
          <w:i w:val="0"/>
          <w:sz w:val="28"/>
          <w:szCs w:val="28"/>
        </w:rPr>
        <w:t xml:space="preserve">-сбор и обобщение предложений органов исполнительной власти </w:t>
      </w:r>
      <w:r>
        <w:rPr>
          <w:rStyle w:val="FontStyle36"/>
          <w:b w:val="0"/>
          <w:i w:val="0"/>
          <w:sz w:val="28"/>
          <w:szCs w:val="28"/>
        </w:rPr>
        <w:t xml:space="preserve"> </w:t>
      </w:r>
      <w:r w:rsidRPr="003C1054">
        <w:rPr>
          <w:rStyle w:val="FontStyle36"/>
          <w:b w:val="0"/>
          <w:i w:val="0"/>
          <w:sz w:val="28"/>
          <w:szCs w:val="28"/>
        </w:rPr>
        <w:t xml:space="preserve"> </w:t>
      </w:r>
      <w:r w:rsidRPr="002915A5">
        <w:rPr>
          <w:sz w:val="28"/>
        </w:rPr>
        <w:t>Инсарского муниципального района</w:t>
      </w:r>
      <w:r w:rsidRPr="003C1054">
        <w:rPr>
          <w:rStyle w:val="FontStyle36"/>
          <w:b w:val="0"/>
          <w:i w:val="0"/>
          <w:sz w:val="28"/>
          <w:szCs w:val="28"/>
        </w:rPr>
        <w:t xml:space="preserve">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r>
        <w:rPr>
          <w:rStyle w:val="FontStyle36"/>
          <w:b w:val="0"/>
          <w:i w:val="0"/>
          <w:sz w:val="28"/>
          <w:szCs w:val="28"/>
        </w:rPr>
        <w:t xml:space="preserve"> </w:t>
      </w:r>
      <w:r w:rsidRPr="003C1054">
        <w:rPr>
          <w:rStyle w:val="FontStyle36"/>
          <w:b w:val="0"/>
          <w:i w:val="0"/>
          <w:sz w:val="28"/>
          <w:szCs w:val="28"/>
        </w:rPr>
        <w:t xml:space="preserve"> </w:t>
      </w:r>
      <w:r w:rsidRPr="002915A5">
        <w:rPr>
          <w:sz w:val="28"/>
        </w:rPr>
        <w:t>Инсарского муниципального района</w:t>
      </w:r>
      <w:r w:rsidRPr="003C1054">
        <w:rPr>
          <w:rStyle w:val="FontStyle36"/>
          <w:b w:val="0"/>
          <w:i w:val="0"/>
          <w:sz w:val="28"/>
          <w:szCs w:val="28"/>
        </w:rPr>
        <w:t xml:space="preserve">; </w:t>
      </w:r>
    </w:p>
    <w:p w:rsidR="00D37E63" w:rsidRPr="003C1054" w:rsidRDefault="00D37E63" w:rsidP="00D37E63">
      <w:pPr>
        <w:widowControl w:val="0"/>
        <w:ind w:left="-709" w:firstLine="709"/>
        <w:jc w:val="both"/>
        <w:rPr>
          <w:sz w:val="28"/>
          <w:szCs w:val="28"/>
        </w:rPr>
      </w:pPr>
      <w:r w:rsidRPr="003C1054">
        <w:rPr>
          <w:sz w:val="28"/>
          <w:szCs w:val="28"/>
        </w:rPr>
        <w:lastRenderedPageBreak/>
        <w:t>-проведение пред</w:t>
      </w:r>
      <w:r>
        <w:rPr>
          <w:sz w:val="28"/>
          <w:szCs w:val="28"/>
        </w:rPr>
        <w:t xml:space="preserve"> </w:t>
      </w:r>
      <w:r w:rsidRPr="003C1054">
        <w:rPr>
          <w:sz w:val="28"/>
          <w:szCs w:val="28"/>
        </w:rPr>
        <w:t>приватизационных мероприятий и подготовка проектов решений об условиях приватизации муниципального имущества;</w:t>
      </w:r>
    </w:p>
    <w:p w:rsidR="00D37E63" w:rsidRPr="003C1054" w:rsidRDefault="00D37E63" w:rsidP="00D37E63">
      <w:pPr>
        <w:widowControl w:val="0"/>
        <w:ind w:left="-709" w:firstLine="709"/>
        <w:jc w:val="both"/>
        <w:rPr>
          <w:sz w:val="28"/>
          <w:szCs w:val="28"/>
        </w:rPr>
      </w:pPr>
      <w:r w:rsidRPr="003C1054">
        <w:rPr>
          <w:sz w:val="28"/>
          <w:szCs w:val="28"/>
        </w:rPr>
        <w:t>-реализация принятых решений об условиях приватизации муниципального имущества.</w:t>
      </w:r>
    </w:p>
    <w:p w:rsidR="00D37E63" w:rsidRPr="003C1054" w:rsidRDefault="00D37E63" w:rsidP="00D37E63">
      <w:pPr>
        <w:autoSpaceDE w:val="0"/>
        <w:autoSpaceDN w:val="0"/>
        <w:adjustRightInd w:val="0"/>
        <w:ind w:left="-709" w:firstLine="709"/>
        <w:jc w:val="both"/>
        <w:rPr>
          <w:sz w:val="28"/>
          <w:szCs w:val="28"/>
        </w:rPr>
      </w:pPr>
      <w:r>
        <w:rPr>
          <w:iCs/>
          <w:sz w:val="28"/>
          <w:szCs w:val="28"/>
        </w:rPr>
        <w:t>5)</w:t>
      </w:r>
      <w:r w:rsidRPr="003C1054">
        <w:rPr>
          <w:sz w:val="28"/>
          <w:szCs w:val="28"/>
        </w:rPr>
        <w:t xml:space="preserve"> Передача муниципального имущества в аренду, безвозмездное пользование, закрепление в оперативное управление:</w:t>
      </w:r>
    </w:p>
    <w:p w:rsidR="00D37E63" w:rsidRPr="003C1054" w:rsidRDefault="00D37E63" w:rsidP="00D37E63">
      <w:pPr>
        <w:ind w:left="-709" w:firstLine="709"/>
        <w:jc w:val="both"/>
        <w:rPr>
          <w:sz w:val="28"/>
          <w:szCs w:val="28"/>
        </w:rPr>
      </w:pPr>
      <w:r w:rsidRPr="003C1054">
        <w:rPr>
          <w:sz w:val="28"/>
          <w:szCs w:val="28"/>
        </w:rPr>
        <w:t xml:space="preserve">-заключение договоров по передаче муниципального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 xml:space="preserve"> </w:t>
      </w:r>
      <w:r>
        <w:rPr>
          <w:sz w:val="28"/>
          <w:szCs w:val="28"/>
        </w:rPr>
        <w:t xml:space="preserve"> </w:t>
      </w:r>
      <w:r w:rsidRPr="003C1054">
        <w:rPr>
          <w:sz w:val="28"/>
          <w:szCs w:val="28"/>
        </w:rPr>
        <w:t xml:space="preserve"> в безвозмездное пользование;</w:t>
      </w:r>
    </w:p>
    <w:p w:rsidR="00D37E63" w:rsidRPr="003C1054" w:rsidRDefault="00D37E63" w:rsidP="00D37E63">
      <w:pPr>
        <w:ind w:left="-709" w:firstLine="709"/>
        <w:jc w:val="both"/>
        <w:rPr>
          <w:sz w:val="28"/>
          <w:szCs w:val="28"/>
        </w:rPr>
      </w:pPr>
      <w:r w:rsidRPr="003C1054">
        <w:rPr>
          <w:sz w:val="28"/>
          <w:szCs w:val="28"/>
        </w:rPr>
        <w:t xml:space="preserve">-заключение и согласование договоров аренды муниципального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w:t>
      </w:r>
    </w:p>
    <w:p w:rsidR="00D37E63" w:rsidRPr="003C1054" w:rsidRDefault="00D37E63" w:rsidP="00D37E63">
      <w:pPr>
        <w:ind w:left="-709" w:firstLine="709"/>
        <w:jc w:val="both"/>
        <w:rPr>
          <w:sz w:val="28"/>
          <w:szCs w:val="28"/>
        </w:rPr>
      </w:pPr>
      <w:r w:rsidRPr="003C1054">
        <w:rPr>
          <w:sz w:val="28"/>
          <w:szCs w:val="28"/>
        </w:rPr>
        <w:t xml:space="preserve">-принятие решений о закреплении муниципального имущества  </w:t>
      </w:r>
      <w:r>
        <w:rPr>
          <w:sz w:val="28"/>
          <w:szCs w:val="28"/>
        </w:rPr>
        <w:t xml:space="preserve"> </w:t>
      </w:r>
      <w:r w:rsidRPr="003C1054">
        <w:rPr>
          <w:sz w:val="28"/>
          <w:szCs w:val="28"/>
        </w:rPr>
        <w:t xml:space="preserve"> </w:t>
      </w:r>
      <w:r w:rsidRPr="002915A5">
        <w:rPr>
          <w:sz w:val="28"/>
        </w:rPr>
        <w:t>Инсарского муниципального района</w:t>
      </w:r>
      <w:r w:rsidRPr="003C1054">
        <w:rPr>
          <w:sz w:val="28"/>
          <w:szCs w:val="28"/>
        </w:rPr>
        <w:t xml:space="preserve"> в оперативном управл</w:t>
      </w:r>
      <w:r>
        <w:rPr>
          <w:sz w:val="28"/>
          <w:szCs w:val="28"/>
        </w:rPr>
        <w:t>ении муниципальных учреждений</w:t>
      </w:r>
      <w:r w:rsidRPr="003C1054">
        <w:rPr>
          <w:sz w:val="28"/>
          <w:szCs w:val="28"/>
        </w:rPr>
        <w:t>.</w:t>
      </w:r>
    </w:p>
    <w:p w:rsidR="00D37E63" w:rsidRPr="003C1054" w:rsidRDefault="00D37E63" w:rsidP="00D37E63">
      <w:pPr>
        <w:ind w:left="-709" w:firstLine="709"/>
        <w:jc w:val="both"/>
        <w:rPr>
          <w:sz w:val="28"/>
          <w:szCs w:val="28"/>
        </w:rPr>
      </w:pPr>
      <w:r>
        <w:rPr>
          <w:iCs/>
          <w:sz w:val="28"/>
          <w:szCs w:val="28"/>
        </w:rPr>
        <w:t>6)</w:t>
      </w:r>
      <w:r w:rsidRPr="003C1054">
        <w:rPr>
          <w:sz w:val="28"/>
          <w:szCs w:val="28"/>
        </w:rPr>
        <w:t xml:space="preserve"> Проведение проверок сохранности и целевого использования муниципального имущества:</w:t>
      </w:r>
    </w:p>
    <w:p w:rsidR="00D37E63" w:rsidRPr="003C1054" w:rsidRDefault="00D37E63" w:rsidP="00D37E63">
      <w:pPr>
        <w:tabs>
          <w:tab w:val="left" w:pos="709"/>
        </w:tabs>
        <w:autoSpaceDE w:val="0"/>
        <w:autoSpaceDN w:val="0"/>
        <w:adjustRightInd w:val="0"/>
        <w:ind w:left="-709" w:firstLine="709"/>
        <w:jc w:val="both"/>
        <w:rPr>
          <w:rStyle w:val="FontStyle36"/>
          <w:b w:val="0"/>
          <w:bCs w:val="0"/>
          <w:i w:val="0"/>
          <w:iCs w:val="0"/>
          <w:sz w:val="28"/>
          <w:szCs w:val="28"/>
        </w:rPr>
      </w:pPr>
      <w:r w:rsidRPr="003C1054">
        <w:rPr>
          <w:rStyle w:val="FontStyle36"/>
          <w:b w:val="0"/>
          <w:i w:val="0"/>
          <w:sz w:val="28"/>
          <w:szCs w:val="28"/>
        </w:rPr>
        <w:t xml:space="preserve">-проверки сохранности и использования по назначению муниципального имущества </w:t>
      </w:r>
      <w:r>
        <w:rPr>
          <w:rStyle w:val="FontStyle36"/>
          <w:b w:val="0"/>
          <w:i w:val="0"/>
          <w:sz w:val="28"/>
          <w:szCs w:val="28"/>
        </w:rPr>
        <w:t xml:space="preserve"> </w:t>
      </w:r>
      <w:r w:rsidRPr="003C1054">
        <w:rPr>
          <w:rStyle w:val="FontStyle36"/>
          <w:b w:val="0"/>
          <w:i w:val="0"/>
          <w:sz w:val="28"/>
          <w:szCs w:val="28"/>
        </w:rPr>
        <w:t xml:space="preserve"> </w:t>
      </w:r>
      <w:r w:rsidRPr="002915A5">
        <w:rPr>
          <w:sz w:val="28"/>
        </w:rPr>
        <w:t>Инсарского муниципального района</w:t>
      </w:r>
      <w:r w:rsidRPr="003C1054">
        <w:rPr>
          <w:rStyle w:val="FontStyle36"/>
          <w:b w:val="0"/>
          <w:i w:val="0"/>
          <w:sz w:val="28"/>
          <w:szCs w:val="28"/>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D37E63" w:rsidRPr="003C1054" w:rsidRDefault="00D37E63" w:rsidP="00D37E63">
      <w:pPr>
        <w:autoSpaceDE w:val="0"/>
        <w:autoSpaceDN w:val="0"/>
        <w:adjustRightInd w:val="0"/>
        <w:ind w:left="-709" w:firstLine="709"/>
        <w:jc w:val="both"/>
        <w:rPr>
          <w:rStyle w:val="FontStyle36"/>
          <w:b w:val="0"/>
          <w:bCs w:val="0"/>
          <w:i w:val="0"/>
          <w:iCs w:val="0"/>
          <w:sz w:val="28"/>
          <w:szCs w:val="28"/>
        </w:rPr>
      </w:pPr>
      <w:r w:rsidRPr="003C1054">
        <w:rPr>
          <w:rStyle w:val="FontStyle36"/>
          <w:b w:val="0"/>
          <w:i w:val="0"/>
          <w:sz w:val="28"/>
          <w:szCs w:val="28"/>
        </w:rPr>
        <w:t>-проверки сохранности имущества, переданного по договорам аренды и безвозмездного пользования.</w:t>
      </w:r>
    </w:p>
    <w:p w:rsidR="00D37E63" w:rsidRPr="003C1054" w:rsidRDefault="00D37E63" w:rsidP="00D37E63">
      <w:pPr>
        <w:autoSpaceDE w:val="0"/>
        <w:autoSpaceDN w:val="0"/>
        <w:adjustRightInd w:val="0"/>
        <w:ind w:left="-709" w:firstLine="709"/>
        <w:jc w:val="both"/>
        <w:rPr>
          <w:rStyle w:val="FontStyle36"/>
          <w:b w:val="0"/>
          <w:bCs w:val="0"/>
          <w:i w:val="0"/>
          <w:iCs w:val="0"/>
          <w:sz w:val="28"/>
          <w:szCs w:val="28"/>
        </w:rPr>
      </w:pPr>
      <w:r w:rsidRPr="003C1054">
        <w:rPr>
          <w:rStyle w:val="FontStyle36"/>
          <w:b w:val="0"/>
          <w:i w:val="0"/>
          <w:sz w:val="28"/>
          <w:szCs w:val="28"/>
        </w:rPr>
        <w:t>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D37E63" w:rsidRPr="003C1054" w:rsidRDefault="00D37E63" w:rsidP="00D37E63">
      <w:pPr>
        <w:autoSpaceDE w:val="0"/>
        <w:autoSpaceDN w:val="0"/>
        <w:adjustRightInd w:val="0"/>
        <w:ind w:left="-709" w:firstLine="709"/>
        <w:jc w:val="both"/>
        <w:rPr>
          <w:rStyle w:val="FontStyle36"/>
          <w:b w:val="0"/>
          <w:bCs w:val="0"/>
          <w:i w:val="0"/>
          <w:iCs w:val="0"/>
          <w:sz w:val="28"/>
          <w:szCs w:val="28"/>
        </w:rPr>
      </w:pPr>
      <w:r>
        <w:rPr>
          <w:rStyle w:val="FontStyle36"/>
          <w:b w:val="0"/>
          <w:i w:val="0"/>
          <w:sz w:val="28"/>
          <w:szCs w:val="28"/>
        </w:rPr>
        <w:t xml:space="preserve">-контроль </w:t>
      </w:r>
      <w:r w:rsidRPr="003C1054">
        <w:rPr>
          <w:rStyle w:val="FontStyle36"/>
          <w:b w:val="0"/>
          <w:i w:val="0"/>
          <w:sz w:val="28"/>
          <w:szCs w:val="28"/>
        </w:rPr>
        <w:t>за устранением выявленных нарушений и</w:t>
      </w:r>
      <w:r>
        <w:rPr>
          <w:rStyle w:val="FontStyle36"/>
          <w:b w:val="0"/>
          <w:i w:val="0"/>
          <w:sz w:val="28"/>
          <w:szCs w:val="28"/>
        </w:rPr>
        <w:t xml:space="preserve"> недостатков во взаимодействии</w:t>
      </w:r>
      <w:r w:rsidRPr="003C1054">
        <w:rPr>
          <w:rStyle w:val="FontStyle36"/>
          <w:b w:val="0"/>
          <w:i w:val="0"/>
          <w:sz w:val="28"/>
          <w:szCs w:val="28"/>
        </w:rPr>
        <w:t>.</w:t>
      </w:r>
    </w:p>
    <w:p w:rsidR="00D37E63" w:rsidRPr="003C1054" w:rsidRDefault="00D37E63" w:rsidP="00D37E63">
      <w:pPr>
        <w:autoSpaceDE w:val="0"/>
        <w:autoSpaceDN w:val="0"/>
        <w:adjustRightInd w:val="0"/>
        <w:ind w:left="-709" w:firstLine="709"/>
        <w:jc w:val="both"/>
        <w:rPr>
          <w:rStyle w:val="FontStyle36"/>
          <w:b w:val="0"/>
          <w:bCs w:val="0"/>
          <w:i w:val="0"/>
          <w:iCs w:val="0"/>
          <w:sz w:val="28"/>
          <w:szCs w:val="28"/>
        </w:rPr>
      </w:pPr>
      <w:r>
        <w:rPr>
          <w:rStyle w:val="FontStyle36"/>
          <w:b w:val="0"/>
          <w:i w:val="0"/>
          <w:sz w:val="28"/>
          <w:szCs w:val="28"/>
        </w:rPr>
        <w:t>7)</w:t>
      </w:r>
      <w:r w:rsidRPr="003C1054">
        <w:rPr>
          <w:rStyle w:val="FontStyle36"/>
          <w:b w:val="0"/>
          <w:i w:val="0"/>
          <w:sz w:val="28"/>
          <w:szCs w:val="28"/>
        </w:rPr>
        <w:t xml:space="preserve"> Защита имущественных прав и интересов </w:t>
      </w:r>
      <w:r w:rsidRPr="002915A5">
        <w:rPr>
          <w:sz w:val="28"/>
        </w:rPr>
        <w:t>Инсарского муниципального района</w:t>
      </w:r>
      <w:r w:rsidRPr="003C1054">
        <w:rPr>
          <w:rStyle w:val="FontStyle36"/>
          <w:b w:val="0"/>
          <w:i w:val="0"/>
          <w:sz w:val="28"/>
          <w:szCs w:val="28"/>
        </w:rPr>
        <w:t>:</w:t>
      </w:r>
    </w:p>
    <w:p w:rsidR="00D37E63" w:rsidRPr="003C1054" w:rsidRDefault="00D37E63" w:rsidP="00D37E63">
      <w:pPr>
        <w:autoSpaceDE w:val="0"/>
        <w:autoSpaceDN w:val="0"/>
        <w:adjustRightInd w:val="0"/>
        <w:ind w:left="-709" w:firstLine="709"/>
        <w:jc w:val="both"/>
        <w:rPr>
          <w:rStyle w:val="FontStyle36"/>
          <w:b w:val="0"/>
          <w:bCs w:val="0"/>
          <w:i w:val="0"/>
          <w:iCs w:val="0"/>
          <w:sz w:val="28"/>
          <w:szCs w:val="28"/>
        </w:rPr>
      </w:pPr>
      <w:r w:rsidRPr="003C1054">
        <w:rPr>
          <w:rStyle w:val="FontStyle36"/>
          <w:b w:val="0"/>
          <w:i w:val="0"/>
          <w:sz w:val="28"/>
          <w:szCs w:val="28"/>
        </w:rPr>
        <w:t>-совершенствование нормативно-правовой базы в сфере земельно-имущественных отношений;</w:t>
      </w:r>
    </w:p>
    <w:p w:rsidR="00D37E63" w:rsidRPr="00C56520" w:rsidRDefault="00D37E63" w:rsidP="00D37E63">
      <w:pPr>
        <w:autoSpaceDE w:val="0"/>
        <w:autoSpaceDN w:val="0"/>
        <w:adjustRightInd w:val="0"/>
        <w:ind w:left="-709" w:firstLine="709"/>
        <w:jc w:val="both"/>
        <w:rPr>
          <w:rStyle w:val="FontStyle36"/>
          <w:b w:val="0"/>
          <w:bCs w:val="0"/>
          <w:i w:val="0"/>
          <w:iCs w:val="0"/>
          <w:sz w:val="28"/>
          <w:szCs w:val="28"/>
        </w:rPr>
      </w:pPr>
      <w:r w:rsidRPr="003C1054">
        <w:rPr>
          <w:rStyle w:val="FontStyle36"/>
          <w:b w:val="0"/>
          <w:i w:val="0"/>
          <w:sz w:val="28"/>
          <w:szCs w:val="28"/>
        </w:rPr>
        <w:t xml:space="preserve">-ведение </w:t>
      </w:r>
      <w:proofErr w:type="spellStart"/>
      <w:r w:rsidRPr="003C1054">
        <w:rPr>
          <w:rStyle w:val="FontStyle36"/>
          <w:b w:val="0"/>
          <w:i w:val="0"/>
          <w:sz w:val="28"/>
          <w:szCs w:val="28"/>
        </w:rPr>
        <w:t>претензионно</w:t>
      </w:r>
      <w:proofErr w:type="spellEnd"/>
      <w:r w:rsidRPr="003C1054">
        <w:rPr>
          <w:rStyle w:val="FontStyle36"/>
          <w:b w:val="0"/>
          <w:i w:val="0"/>
          <w:sz w:val="28"/>
          <w:szCs w:val="28"/>
        </w:rPr>
        <w:t>-исковой работы</w:t>
      </w:r>
      <w:r w:rsidRPr="003C1054">
        <w:rPr>
          <w:sz w:val="28"/>
          <w:szCs w:val="28"/>
        </w:rPr>
        <w:t xml:space="preserve"> в случае нарушения условий использования муниципального имущества</w:t>
      </w:r>
      <w:r>
        <w:rPr>
          <w:sz w:val="28"/>
          <w:szCs w:val="28"/>
        </w:rPr>
        <w:t>.</w:t>
      </w:r>
    </w:p>
    <w:p w:rsidR="00D37E63" w:rsidRPr="00DE0805" w:rsidRDefault="00D37E63" w:rsidP="00D37E63">
      <w:pPr>
        <w:autoSpaceDE w:val="0"/>
        <w:autoSpaceDN w:val="0"/>
        <w:adjustRightInd w:val="0"/>
        <w:ind w:left="-709" w:firstLine="709"/>
        <w:rPr>
          <w:b/>
          <w:sz w:val="28"/>
          <w:szCs w:val="28"/>
        </w:rPr>
      </w:pPr>
      <w:r>
        <w:rPr>
          <w:b/>
          <w:sz w:val="28"/>
          <w:szCs w:val="28"/>
        </w:rPr>
        <w:t xml:space="preserve">      </w:t>
      </w:r>
      <w:r w:rsidRPr="00DE0805">
        <w:rPr>
          <w:b/>
          <w:sz w:val="28"/>
          <w:szCs w:val="28"/>
        </w:rPr>
        <w:t>2. Блок «Управления земельными ресурсами»</w:t>
      </w:r>
    </w:p>
    <w:p w:rsidR="00D37E63" w:rsidRPr="00FA168B" w:rsidRDefault="00D37E63" w:rsidP="00D37E63">
      <w:pPr>
        <w:autoSpaceDE w:val="0"/>
        <w:autoSpaceDN w:val="0"/>
        <w:adjustRightInd w:val="0"/>
        <w:ind w:left="-709" w:firstLine="709"/>
        <w:jc w:val="both"/>
        <w:rPr>
          <w:sz w:val="28"/>
          <w:szCs w:val="28"/>
        </w:rPr>
      </w:pPr>
      <w:r>
        <w:rPr>
          <w:sz w:val="28"/>
          <w:szCs w:val="28"/>
        </w:rPr>
        <w:t>1) О</w:t>
      </w:r>
      <w:r w:rsidRPr="00FA168B">
        <w:rPr>
          <w:sz w:val="28"/>
          <w:szCs w:val="28"/>
        </w:rPr>
        <w:t>рганизация изготовления паспортов</w:t>
      </w:r>
      <w:r>
        <w:rPr>
          <w:sz w:val="28"/>
          <w:szCs w:val="28"/>
        </w:rPr>
        <w:t xml:space="preserve"> муниципальных земельных участков и земельных участков, государственная собственность на которые не разграничена, </w:t>
      </w:r>
      <w:r w:rsidRPr="00FA168B">
        <w:rPr>
          <w:sz w:val="28"/>
          <w:szCs w:val="28"/>
        </w:rPr>
        <w:t xml:space="preserve">находящихся в </w:t>
      </w:r>
      <w:r>
        <w:rPr>
          <w:sz w:val="28"/>
          <w:szCs w:val="28"/>
        </w:rPr>
        <w:t xml:space="preserve">границах </w:t>
      </w:r>
      <w:r w:rsidRPr="002915A5">
        <w:rPr>
          <w:sz w:val="28"/>
        </w:rPr>
        <w:t>Инсарского муниципального района</w:t>
      </w:r>
      <w:r w:rsidRPr="00FA168B">
        <w:rPr>
          <w:sz w:val="28"/>
          <w:szCs w:val="28"/>
        </w:rPr>
        <w:t>.</w:t>
      </w:r>
    </w:p>
    <w:p w:rsidR="00D37E63" w:rsidRDefault="00D37E63" w:rsidP="00D37E63">
      <w:pPr>
        <w:autoSpaceDE w:val="0"/>
        <w:autoSpaceDN w:val="0"/>
        <w:adjustRightInd w:val="0"/>
        <w:ind w:left="-709" w:firstLine="709"/>
        <w:jc w:val="both"/>
        <w:rPr>
          <w:i/>
          <w:sz w:val="28"/>
          <w:szCs w:val="28"/>
        </w:rPr>
      </w:pPr>
      <w:r>
        <w:rPr>
          <w:sz w:val="28"/>
          <w:szCs w:val="28"/>
        </w:rPr>
        <w:t xml:space="preserve">2) </w:t>
      </w:r>
      <w:r w:rsidRPr="00FA168B">
        <w:rPr>
          <w:sz w:val="28"/>
          <w:szCs w:val="28"/>
        </w:rPr>
        <w:t>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w:t>
      </w:r>
      <w:r>
        <w:rPr>
          <w:sz w:val="28"/>
          <w:szCs w:val="28"/>
        </w:rPr>
        <w:t xml:space="preserve">лее детей на территории </w:t>
      </w:r>
      <w:r w:rsidRPr="002915A5">
        <w:rPr>
          <w:sz w:val="28"/>
        </w:rPr>
        <w:t>Инсарского муниципального района</w:t>
      </w:r>
      <w:r>
        <w:rPr>
          <w:sz w:val="28"/>
          <w:szCs w:val="28"/>
        </w:rPr>
        <w:t>.</w:t>
      </w:r>
    </w:p>
    <w:p w:rsidR="00D37E63" w:rsidRDefault="00D37E63" w:rsidP="00D37E63">
      <w:pPr>
        <w:autoSpaceDE w:val="0"/>
        <w:autoSpaceDN w:val="0"/>
        <w:adjustRightInd w:val="0"/>
        <w:ind w:left="-709" w:firstLine="709"/>
        <w:jc w:val="both"/>
        <w:rPr>
          <w:rStyle w:val="FontStyle36"/>
          <w:b w:val="0"/>
          <w:i w:val="0"/>
          <w:sz w:val="28"/>
          <w:szCs w:val="28"/>
        </w:rPr>
      </w:pPr>
      <w:r>
        <w:rPr>
          <w:rStyle w:val="FontStyle36"/>
          <w:b w:val="0"/>
          <w:i w:val="0"/>
          <w:sz w:val="28"/>
          <w:szCs w:val="28"/>
        </w:rPr>
        <w:t xml:space="preserve">3) Организация </w:t>
      </w:r>
      <w:proofErr w:type="gramStart"/>
      <w:r>
        <w:rPr>
          <w:rStyle w:val="FontStyle36"/>
          <w:b w:val="0"/>
          <w:i w:val="0"/>
          <w:sz w:val="28"/>
          <w:szCs w:val="28"/>
        </w:rPr>
        <w:t>работы</w:t>
      </w:r>
      <w:r w:rsidR="007425E8">
        <w:rPr>
          <w:rStyle w:val="FontStyle36"/>
          <w:b w:val="0"/>
          <w:i w:val="0"/>
          <w:sz w:val="28"/>
          <w:szCs w:val="28"/>
        </w:rPr>
        <w:t xml:space="preserve"> </w:t>
      </w:r>
      <w:r>
        <w:rPr>
          <w:rStyle w:val="FontStyle36"/>
          <w:b w:val="0"/>
          <w:i w:val="0"/>
          <w:sz w:val="28"/>
          <w:szCs w:val="28"/>
        </w:rPr>
        <w:t>по</w:t>
      </w:r>
      <w:r>
        <w:rPr>
          <w:rStyle w:val="FontStyle36"/>
          <w:b w:val="0"/>
          <w:i w:val="0"/>
          <w:sz w:val="28"/>
          <w:szCs w:val="28"/>
        </w:rPr>
        <w:t xml:space="preserve"> </w:t>
      </w:r>
      <w:r>
        <w:rPr>
          <w:rStyle w:val="FontStyle36"/>
          <w:b w:val="0"/>
          <w:i w:val="0"/>
          <w:sz w:val="28"/>
          <w:szCs w:val="28"/>
        </w:rPr>
        <w:t>рыночной оценке</w:t>
      </w:r>
      <w:proofErr w:type="gramEnd"/>
      <w:r>
        <w:rPr>
          <w:rStyle w:val="FontStyle36"/>
          <w:b w:val="0"/>
          <w:i w:val="0"/>
          <w:sz w:val="28"/>
          <w:szCs w:val="28"/>
        </w:rPr>
        <w:t xml:space="preserve"> годовой арендной платы земельных участков, а также рыночной оцен</w:t>
      </w:r>
      <w:bookmarkStart w:id="3" w:name="_GoBack"/>
      <w:bookmarkEnd w:id="3"/>
      <w:r>
        <w:rPr>
          <w:rStyle w:val="FontStyle36"/>
          <w:b w:val="0"/>
          <w:i w:val="0"/>
          <w:sz w:val="28"/>
          <w:szCs w:val="28"/>
        </w:rPr>
        <w:t>ке земельных участков.</w:t>
      </w:r>
    </w:p>
    <w:p w:rsidR="00D37E63" w:rsidRDefault="00D37E63" w:rsidP="00D37E63">
      <w:pPr>
        <w:autoSpaceDE w:val="0"/>
        <w:autoSpaceDN w:val="0"/>
        <w:adjustRightInd w:val="0"/>
        <w:ind w:left="-709" w:firstLine="709"/>
        <w:jc w:val="both"/>
        <w:rPr>
          <w:rStyle w:val="FontStyle36"/>
          <w:b w:val="0"/>
          <w:i w:val="0"/>
          <w:sz w:val="28"/>
          <w:szCs w:val="28"/>
        </w:rPr>
      </w:pPr>
      <w:r>
        <w:rPr>
          <w:rStyle w:val="FontStyle36"/>
          <w:b w:val="0"/>
          <w:i w:val="0"/>
          <w:sz w:val="28"/>
          <w:szCs w:val="28"/>
        </w:rPr>
        <w:t>4) Организация торгов по продаже земельных участков или права на заключение договоров аренды земельных участков.</w:t>
      </w:r>
    </w:p>
    <w:p w:rsidR="00D37E63" w:rsidRDefault="00D37E63" w:rsidP="00D37E63">
      <w:pPr>
        <w:autoSpaceDE w:val="0"/>
        <w:autoSpaceDN w:val="0"/>
        <w:adjustRightInd w:val="0"/>
        <w:ind w:left="-709" w:firstLine="709"/>
        <w:jc w:val="both"/>
        <w:rPr>
          <w:rStyle w:val="FontStyle36"/>
          <w:b w:val="0"/>
          <w:i w:val="0"/>
          <w:sz w:val="28"/>
          <w:szCs w:val="28"/>
        </w:rPr>
      </w:pPr>
      <w:r w:rsidRPr="003C1054">
        <w:rPr>
          <w:rStyle w:val="FontStyle36"/>
          <w:b w:val="0"/>
          <w:i w:val="0"/>
          <w:sz w:val="28"/>
          <w:szCs w:val="28"/>
        </w:rPr>
        <w:t xml:space="preserve">Состав мероприятий может корректироваться по мере решения задач </w:t>
      </w:r>
      <w:r>
        <w:rPr>
          <w:rStyle w:val="FontStyle36"/>
          <w:b w:val="0"/>
          <w:i w:val="0"/>
          <w:sz w:val="28"/>
          <w:szCs w:val="28"/>
        </w:rPr>
        <w:t>П</w:t>
      </w:r>
      <w:r w:rsidRPr="003C1054">
        <w:rPr>
          <w:rStyle w:val="FontStyle36"/>
          <w:b w:val="0"/>
          <w:i w:val="0"/>
          <w:sz w:val="28"/>
          <w:szCs w:val="28"/>
        </w:rPr>
        <w:t>рограммы</w:t>
      </w:r>
      <w:r>
        <w:rPr>
          <w:rStyle w:val="FontStyle36"/>
          <w:b w:val="0"/>
          <w:i w:val="0"/>
          <w:sz w:val="28"/>
          <w:szCs w:val="28"/>
        </w:rPr>
        <w:t>.</w:t>
      </w:r>
    </w:p>
    <w:p w:rsidR="00D37E63" w:rsidRDefault="00D37E63" w:rsidP="00D37E63">
      <w:pPr>
        <w:autoSpaceDE w:val="0"/>
        <w:autoSpaceDN w:val="0"/>
        <w:adjustRightInd w:val="0"/>
        <w:ind w:left="-709" w:firstLine="709"/>
        <w:jc w:val="both"/>
        <w:rPr>
          <w:rStyle w:val="FontStyle36"/>
          <w:b w:val="0"/>
          <w:i w:val="0"/>
          <w:sz w:val="28"/>
          <w:szCs w:val="28"/>
        </w:rPr>
      </w:pPr>
      <w:r>
        <w:rPr>
          <w:rStyle w:val="FontStyle36"/>
          <w:b w:val="0"/>
          <w:i w:val="0"/>
          <w:sz w:val="28"/>
          <w:szCs w:val="28"/>
        </w:rPr>
        <w:lastRenderedPageBreak/>
        <w:t>Более подробная характеристика основных мероприятий Программы содержится в Приложении.</w:t>
      </w:r>
    </w:p>
    <w:p w:rsidR="00D37E63" w:rsidRPr="00FA168B" w:rsidRDefault="00D37E63" w:rsidP="00D37E63">
      <w:pPr>
        <w:ind w:left="-720"/>
        <w:jc w:val="both"/>
        <w:rPr>
          <w:sz w:val="28"/>
          <w:szCs w:val="28"/>
          <w:highlight w:val="magenta"/>
        </w:rPr>
      </w:pPr>
    </w:p>
    <w:p w:rsidR="00D37E63" w:rsidRDefault="00D37E63" w:rsidP="00D37E63">
      <w:pPr>
        <w:ind w:left="-720"/>
        <w:jc w:val="center"/>
        <w:rPr>
          <w:b/>
          <w:sz w:val="28"/>
          <w:szCs w:val="28"/>
        </w:rPr>
      </w:pPr>
      <w:r>
        <w:rPr>
          <w:b/>
          <w:sz w:val="28"/>
          <w:szCs w:val="28"/>
        </w:rPr>
        <w:t>4. Ресурсное обеспечение</w:t>
      </w:r>
      <w:r w:rsidRPr="00F626CD">
        <w:rPr>
          <w:b/>
          <w:sz w:val="28"/>
          <w:szCs w:val="28"/>
        </w:rPr>
        <w:t xml:space="preserve"> </w:t>
      </w:r>
      <w:r>
        <w:rPr>
          <w:b/>
          <w:sz w:val="28"/>
          <w:szCs w:val="28"/>
        </w:rPr>
        <w:t>П</w:t>
      </w:r>
      <w:r w:rsidRPr="00F626CD">
        <w:rPr>
          <w:b/>
          <w:sz w:val="28"/>
          <w:szCs w:val="28"/>
        </w:rPr>
        <w:t>рограммы.</w:t>
      </w:r>
    </w:p>
    <w:p w:rsidR="00D37E63" w:rsidRPr="00F626CD" w:rsidRDefault="00D37E63" w:rsidP="00D37E63">
      <w:pPr>
        <w:ind w:left="-720"/>
        <w:jc w:val="center"/>
        <w:rPr>
          <w:b/>
          <w:sz w:val="28"/>
          <w:szCs w:val="28"/>
        </w:rPr>
      </w:pPr>
    </w:p>
    <w:p w:rsidR="00D37E63" w:rsidRPr="0080401C" w:rsidRDefault="00D37E63" w:rsidP="00D37E63">
      <w:pPr>
        <w:pStyle w:val="Default"/>
        <w:ind w:left="-709" w:firstLine="709"/>
        <w:jc w:val="both"/>
        <w:rPr>
          <w:color w:val="auto"/>
          <w:sz w:val="28"/>
          <w:szCs w:val="28"/>
        </w:rPr>
      </w:pPr>
      <w:r w:rsidRPr="0080401C">
        <w:rPr>
          <w:color w:val="auto"/>
          <w:sz w:val="28"/>
          <w:szCs w:val="28"/>
        </w:rPr>
        <w:t>Общий объем ресурсного обеспечения Программы на 2016-20</w:t>
      </w:r>
      <w:r>
        <w:rPr>
          <w:color w:val="auto"/>
          <w:sz w:val="28"/>
          <w:szCs w:val="28"/>
        </w:rPr>
        <w:t>24</w:t>
      </w:r>
      <w:r w:rsidRPr="0080401C">
        <w:rPr>
          <w:color w:val="auto"/>
          <w:sz w:val="28"/>
          <w:szCs w:val="28"/>
        </w:rPr>
        <w:t xml:space="preserve"> годы по всем источникам финансирования – </w:t>
      </w:r>
      <w:r>
        <w:rPr>
          <w:color w:val="auto"/>
          <w:sz w:val="28"/>
          <w:szCs w:val="28"/>
        </w:rPr>
        <w:t>1 490</w:t>
      </w:r>
      <w:r w:rsidRPr="0080401C">
        <w:rPr>
          <w:color w:val="auto"/>
          <w:sz w:val="28"/>
          <w:szCs w:val="28"/>
        </w:rPr>
        <w:t xml:space="preserve"> 000 рублей, в том числе по годам: </w:t>
      </w:r>
    </w:p>
    <w:p w:rsidR="00D37E63" w:rsidRPr="0080401C" w:rsidRDefault="00D37E63" w:rsidP="00D37E63">
      <w:pPr>
        <w:pStyle w:val="Default"/>
        <w:ind w:left="-709" w:firstLine="709"/>
        <w:jc w:val="both"/>
        <w:rPr>
          <w:color w:val="auto"/>
          <w:sz w:val="28"/>
          <w:szCs w:val="28"/>
        </w:rPr>
      </w:pPr>
      <w:r w:rsidRPr="0080401C">
        <w:rPr>
          <w:color w:val="auto"/>
          <w:sz w:val="28"/>
          <w:szCs w:val="28"/>
        </w:rPr>
        <w:t xml:space="preserve">2016 год – 300 000 рублей (200 000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 xml:space="preserve"> и 100 000 рублей с</w:t>
      </w:r>
      <w:r>
        <w:rPr>
          <w:color w:val="auto"/>
          <w:sz w:val="28"/>
          <w:szCs w:val="28"/>
        </w:rPr>
        <w:t>редства</w:t>
      </w:r>
      <w:r w:rsidRPr="0080401C">
        <w:rPr>
          <w:color w:val="auto"/>
          <w:sz w:val="28"/>
          <w:szCs w:val="28"/>
        </w:rPr>
        <w:t xml:space="preserve"> дорожного фонда); </w:t>
      </w:r>
    </w:p>
    <w:p w:rsidR="00D37E63" w:rsidRPr="0080401C" w:rsidRDefault="00D37E63" w:rsidP="00D37E63">
      <w:pPr>
        <w:pStyle w:val="Default"/>
        <w:ind w:left="-709" w:firstLine="709"/>
        <w:jc w:val="both"/>
        <w:rPr>
          <w:color w:val="auto"/>
          <w:sz w:val="28"/>
          <w:szCs w:val="28"/>
        </w:rPr>
      </w:pPr>
      <w:r w:rsidRPr="0080401C">
        <w:rPr>
          <w:color w:val="auto"/>
          <w:sz w:val="28"/>
          <w:szCs w:val="28"/>
        </w:rPr>
        <w:t>2017 год – 200 000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 xml:space="preserve">); </w:t>
      </w:r>
    </w:p>
    <w:p w:rsidR="00D37E63" w:rsidRPr="0080401C" w:rsidRDefault="00D37E63" w:rsidP="00D37E63">
      <w:pPr>
        <w:pStyle w:val="Default"/>
        <w:ind w:left="-709" w:firstLine="709"/>
        <w:jc w:val="both"/>
        <w:rPr>
          <w:color w:val="auto"/>
          <w:sz w:val="28"/>
          <w:szCs w:val="28"/>
        </w:rPr>
      </w:pPr>
      <w:r w:rsidRPr="0080401C">
        <w:rPr>
          <w:color w:val="auto"/>
          <w:sz w:val="28"/>
          <w:szCs w:val="28"/>
        </w:rPr>
        <w:t>2018 год – 100 000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 xml:space="preserve">); </w:t>
      </w:r>
    </w:p>
    <w:p w:rsidR="00D37E63" w:rsidRDefault="00D37E63" w:rsidP="00D37E63">
      <w:pPr>
        <w:pStyle w:val="Default"/>
        <w:ind w:left="-709" w:firstLine="709"/>
        <w:jc w:val="both"/>
        <w:rPr>
          <w:color w:val="auto"/>
          <w:sz w:val="28"/>
          <w:szCs w:val="28"/>
        </w:rPr>
      </w:pPr>
      <w:r w:rsidRPr="0080401C">
        <w:rPr>
          <w:color w:val="auto"/>
          <w:sz w:val="28"/>
          <w:szCs w:val="28"/>
        </w:rPr>
        <w:t>2019 год – 1</w:t>
      </w:r>
      <w:r>
        <w:rPr>
          <w:color w:val="auto"/>
          <w:sz w:val="28"/>
          <w:szCs w:val="28"/>
        </w:rPr>
        <w:t>80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r w:rsidRPr="0080401C">
        <w:rPr>
          <w:color w:val="auto"/>
          <w:sz w:val="28"/>
          <w:szCs w:val="28"/>
        </w:rPr>
        <w:t>);</w:t>
      </w:r>
      <w:r>
        <w:rPr>
          <w:color w:val="auto"/>
          <w:sz w:val="28"/>
          <w:szCs w:val="28"/>
        </w:rPr>
        <w:t xml:space="preserve"> </w:t>
      </w:r>
    </w:p>
    <w:p w:rsidR="00D37E63" w:rsidRDefault="00D37E63" w:rsidP="00D37E63">
      <w:pPr>
        <w:pStyle w:val="Default"/>
        <w:ind w:left="-709" w:firstLine="709"/>
        <w:jc w:val="both"/>
        <w:rPr>
          <w:color w:val="auto"/>
          <w:sz w:val="28"/>
          <w:szCs w:val="28"/>
        </w:rPr>
      </w:pPr>
      <w:r w:rsidRPr="0080401C">
        <w:rPr>
          <w:color w:val="auto"/>
          <w:sz w:val="28"/>
          <w:szCs w:val="28"/>
        </w:rPr>
        <w:t>20</w:t>
      </w:r>
      <w:r>
        <w:rPr>
          <w:color w:val="auto"/>
          <w:sz w:val="28"/>
          <w:szCs w:val="28"/>
        </w:rPr>
        <w:t>20</w:t>
      </w:r>
      <w:r w:rsidRPr="0080401C">
        <w:rPr>
          <w:color w:val="auto"/>
          <w:sz w:val="28"/>
          <w:szCs w:val="28"/>
        </w:rPr>
        <w:t xml:space="preserve"> год – </w:t>
      </w:r>
      <w:r>
        <w:rPr>
          <w:color w:val="auto"/>
          <w:sz w:val="28"/>
          <w:szCs w:val="28"/>
        </w:rPr>
        <w:t>260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p>
    <w:p w:rsidR="00D37E63" w:rsidRDefault="00D37E63" w:rsidP="00D37E63">
      <w:pPr>
        <w:pStyle w:val="Default"/>
        <w:ind w:left="-709" w:firstLine="709"/>
        <w:jc w:val="both"/>
        <w:rPr>
          <w:color w:val="auto"/>
          <w:sz w:val="28"/>
          <w:szCs w:val="28"/>
        </w:rPr>
      </w:pPr>
      <w:r w:rsidRPr="0080401C">
        <w:rPr>
          <w:color w:val="auto"/>
          <w:sz w:val="28"/>
          <w:szCs w:val="28"/>
        </w:rPr>
        <w:t>20</w:t>
      </w:r>
      <w:r>
        <w:rPr>
          <w:color w:val="auto"/>
          <w:sz w:val="28"/>
          <w:szCs w:val="28"/>
        </w:rPr>
        <w:t>21 год – 100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p>
    <w:p w:rsidR="00D37E63" w:rsidRPr="0080401C" w:rsidRDefault="00D37E63" w:rsidP="00D37E63">
      <w:pPr>
        <w:pStyle w:val="Default"/>
        <w:ind w:left="-709" w:firstLine="709"/>
        <w:jc w:val="both"/>
        <w:rPr>
          <w:color w:val="auto"/>
          <w:sz w:val="28"/>
          <w:szCs w:val="28"/>
        </w:rPr>
      </w:pPr>
      <w:r w:rsidRPr="0080401C">
        <w:rPr>
          <w:color w:val="auto"/>
          <w:sz w:val="28"/>
          <w:szCs w:val="28"/>
        </w:rPr>
        <w:t>20</w:t>
      </w:r>
      <w:r>
        <w:rPr>
          <w:color w:val="auto"/>
          <w:sz w:val="28"/>
          <w:szCs w:val="28"/>
        </w:rPr>
        <w:t>22 год – 100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p>
    <w:p w:rsidR="00D37E63" w:rsidRPr="0080401C" w:rsidRDefault="00D37E63" w:rsidP="00D37E63">
      <w:pPr>
        <w:pStyle w:val="Default"/>
        <w:ind w:left="-709" w:firstLine="709"/>
        <w:jc w:val="both"/>
        <w:rPr>
          <w:color w:val="auto"/>
          <w:sz w:val="28"/>
          <w:szCs w:val="28"/>
        </w:rPr>
      </w:pPr>
      <w:r w:rsidRPr="0080401C">
        <w:rPr>
          <w:color w:val="auto"/>
          <w:sz w:val="28"/>
          <w:szCs w:val="28"/>
        </w:rPr>
        <w:t>20</w:t>
      </w:r>
      <w:r>
        <w:rPr>
          <w:color w:val="auto"/>
          <w:sz w:val="28"/>
          <w:szCs w:val="28"/>
        </w:rPr>
        <w:t>23 год – 100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p>
    <w:p w:rsidR="00D37E63" w:rsidRPr="0080401C" w:rsidRDefault="00D37E63" w:rsidP="00D37E63">
      <w:pPr>
        <w:pStyle w:val="Default"/>
        <w:ind w:left="-709" w:firstLine="709"/>
        <w:jc w:val="both"/>
        <w:rPr>
          <w:color w:val="auto"/>
          <w:sz w:val="28"/>
          <w:szCs w:val="28"/>
        </w:rPr>
      </w:pPr>
      <w:r w:rsidRPr="0080401C">
        <w:rPr>
          <w:color w:val="auto"/>
          <w:sz w:val="28"/>
          <w:szCs w:val="28"/>
        </w:rPr>
        <w:t>20</w:t>
      </w:r>
      <w:r>
        <w:rPr>
          <w:color w:val="auto"/>
          <w:sz w:val="28"/>
          <w:szCs w:val="28"/>
        </w:rPr>
        <w:t>24 год – 150</w:t>
      </w:r>
      <w:r w:rsidRPr="0080401C">
        <w:rPr>
          <w:color w:val="auto"/>
          <w:sz w:val="28"/>
          <w:szCs w:val="28"/>
        </w:rPr>
        <w:t xml:space="preserve"> 000 рублей (</w:t>
      </w:r>
      <w:r>
        <w:rPr>
          <w:color w:val="auto"/>
          <w:sz w:val="28"/>
          <w:szCs w:val="28"/>
        </w:rPr>
        <w:t>средства</w:t>
      </w:r>
      <w:r w:rsidRPr="0080401C">
        <w:rPr>
          <w:color w:val="auto"/>
          <w:sz w:val="28"/>
          <w:szCs w:val="28"/>
        </w:rPr>
        <w:t xml:space="preserve"> бюджета</w:t>
      </w:r>
      <w:r>
        <w:rPr>
          <w:color w:val="auto"/>
          <w:sz w:val="28"/>
          <w:szCs w:val="28"/>
        </w:rPr>
        <w:t xml:space="preserve"> Инсарского муниципального района).</w:t>
      </w:r>
    </w:p>
    <w:p w:rsidR="00D37E63" w:rsidRDefault="00D37E63" w:rsidP="00D37E63">
      <w:pPr>
        <w:pStyle w:val="Default"/>
        <w:ind w:left="-720"/>
        <w:jc w:val="both"/>
        <w:rPr>
          <w:color w:val="auto"/>
          <w:sz w:val="28"/>
          <w:szCs w:val="28"/>
        </w:rPr>
      </w:pPr>
      <w:r w:rsidRPr="000043B4">
        <w:rPr>
          <w:color w:val="auto"/>
          <w:sz w:val="28"/>
          <w:szCs w:val="28"/>
        </w:rPr>
        <w:t xml:space="preserve">        Объемы финансирования мероприятий Программы ежегодно подлежат уточнению при формировании бюджета на очередной финансовый год</w:t>
      </w:r>
      <w:r>
        <w:rPr>
          <w:color w:val="auto"/>
          <w:sz w:val="28"/>
          <w:szCs w:val="28"/>
        </w:rPr>
        <w:t>.</w:t>
      </w:r>
    </w:p>
    <w:p w:rsidR="00D37E63" w:rsidRPr="000043B4" w:rsidRDefault="00D37E63" w:rsidP="00D37E63">
      <w:pPr>
        <w:pStyle w:val="Default"/>
        <w:ind w:left="-720"/>
        <w:jc w:val="both"/>
        <w:rPr>
          <w:color w:val="auto"/>
          <w:sz w:val="28"/>
          <w:szCs w:val="28"/>
        </w:rPr>
      </w:pPr>
    </w:p>
    <w:p w:rsidR="00D37E63" w:rsidRDefault="00D37E63" w:rsidP="00D37E63">
      <w:pPr>
        <w:pStyle w:val="Default"/>
        <w:ind w:left="-720"/>
        <w:jc w:val="center"/>
        <w:rPr>
          <w:b/>
          <w:color w:val="auto"/>
          <w:sz w:val="28"/>
          <w:szCs w:val="28"/>
        </w:rPr>
      </w:pPr>
      <w:r>
        <w:rPr>
          <w:b/>
          <w:color w:val="auto"/>
          <w:sz w:val="28"/>
          <w:szCs w:val="28"/>
        </w:rPr>
        <w:t>5. Методика оценки эффективности Программы.</w:t>
      </w:r>
    </w:p>
    <w:p w:rsidR="00D37E63" w:rsidRDefault="00D37E63" w:rsidP="00D37E63">
      <w:pPr>
        <w:pStyle w:val="Default"/>
        <w:ind w:left="-720"/>
        <w:jc w:val="center"/>
        <w:rPr>
          <w:b/>
          <w:color w:val="auto"/>
          <w:sz w:val="28"/>
          <w:szCs w:val="28"/>
        </w:rPr>
      </w:pPr>
    </w:p>
    <w:p w:rsidR="00D37E63" w:rsidRPr="00CF5F08" w:rsidRDefault="00D37E63" w:rsidP="00D37E63">
      <w:pPr>
        <w:autoSpaceDE w:val="0"/>
        <w:autoSpaceDN w:val="0"/>
        <w:adjustRightInd w:val="0"/>
        <w:ind w:left="-709" w:firstLine="709"/>
        <w:jc w:val="both"/>
        <w:rPr>
          <w:sz w:val="28"/>
          <w:szCs w:val="28"/>
        </w:rPr>
      </w:pPr>
      <w:r>
        <w:t xml:space="preserve"> </w:t>
      </w:r>
      <w:r w:rsidRPr="00CF5F08">
        <w:rPr>
          <w:sz w:val="28"/>
          <w:szCs w:val="28"/>
        </w:rPr>
        <w:t>Реализация и т</w:t>
      </w:r>
      <w:r>
        <w:rPr>
          <w:sz w:val="28"/>
          <w:szCs w:val="28"/>
        </w:rPr>
        <w:t>екущее управление реализацией Программы</w:t>
      </w:r>
      <w:r w:rsidRPr="00CF5F08">
        <w:rPr>
          <w:sz w:val="28"/>
          <w:szCs w:val="28"/>
        </w:rPr>
        <w:t xml:space="preserve"> осуществляется ответственным исполнителем совместно с соисполнителем.</w:t>
      </w:r>
    </w:p>
    <w:p w:rsidR="00D37E63" w:rsidRPr="00CF5F08" w:rsidRDefault="00D37E63" w:rsidP="00D37E63">
      <w:pPr>
        <w:autoSpaceDE w:val="0"/>
        <w:autoSpaceDN w:val="0"/>
        <w:adjustRightInd w:val="0"/>
        <w:ind w:left="-709" w:firstLine="709"/>
        <w:jc w:val="both"/>
        <w:rPr>
          <w:sz w:val="28"/>
          <w:szCs w:val="28"/>
        </w:rPr>
      </w:pPr>
      <w:r>
        <w:rPr>
          <w:sz w:val="28"/>
          <w:szCs w:val="28"/>
        </w:rPr>
        <w:t>Контроль за реализацией Программы</w:t>
      </w:r>
      <w:r w:rsidRPr="00CF5F08">
        <w:rPr>
          <w:sz w:val="28"/>
          <w:szCs w:val="28"/>
        </w:rPr>
        <w:t xml:space="preserve"> осуществляет Экономическое управление   администрации Инсарского муниципального района.</w:t>
      </w:r>
    </w:p>
    <w:p w:rsidR="00D37E63" w:rsidRPr="00CF5F08" w:rsidRDefault="00D37E63" w:rsidP="00D37E63">
      <w:pPr>
        <w:autoSpaceDE w:val="0"/>
        <w:autoSpaceDN w:val="0"/>
        <w:adjustRightInd w:val="0"/>
        <w:ind w:left="-709" w:firstLine="709"/>
        <w:jc w:val="both"/>
        <w:rPr>
          <w:sz w:val="28"/>
          <w:szCs w:val="28"/>
        </w:rPr>
      </w:pPr>
      <w:r w:rsidRPr="00CF5F08">
        <w:rPr>
          <w:sz w:val="28"/>
          <w:szCs w:val="28"/>
        </w:rPr>
        <w:t xml:space="preserve"> В целях обеспечения оператив</w:t>
      </w:r>
      <w:r>
        <w:rPr>
          <w:sz w:val="28"/>
          <w:szCs w:val="28"/>
        </w:rPr>
        <w:t xml:space="preserve">ного контроля за реализацией Программы </w:t>
      </w:r>
      <w:r w:rsidRPr="00CF5F08">
        <w:rPr>
          <w:sz w:val="28"/>
          <w:szCs w:val="28"/>
        </w:rPr>
        <w:t xml:space="preserve">Экономическое управление   администрации Инсарского муниципального района на основании </w:t>
      </w:r>
      <w:proofErr w:type="gramStart"/>
      <w:r w:rsidRPr="00CF5F08">
        <w:rPr>
          <w:sz w:val="28"/>
          <w:szCs w:val="28"/>
        </w:rPr>
        <w:t>сведений</w:t>
      </w:r>
      <w:proofErr w:type="gramEnd"/>
      <w:r w:rsidRPr="00CF5F08">
        <w:rPr>
          <w:sz w:val="28"/>
          <w:szCs w:val="28"/>
        </w:rPr>
        <w:t xml:space="preserve"> представлен</w:t>
      </w:r>
      <w:r>
        <w:rPr>
          <w:sz w:val="28"/>
          <w:szCs w:val="28"/>
        </w:rPr>
        <w:t>ных ответственный исполнитель Программы</w:t>
      </w:r>
      <w:r w:rsidRPr="00CF5F08">
        <w:rPr>
          <w:sz w:val="28"/>
          <w:szCs w:val="28"/>
        </w:rPr>
        <w:t>:</w:t>
      </w:r>
    </w:p>
    <w:p w:rsidR="00D37E63" w:rsidRPr="00CF5F08" w:rsidRDefault="00D37E63" w:rsidP="00D37E63">
      <w:pPr>
        <w:autoSpaceDE w:val="0"/>
        <w:autoSpaceDN w:val="0"/>
        <w:adjustRightInd w:val="0"/>
        <w:ind w:left="-709" w:firstLine="709"/>
        <w:jc w:val="both"/>
        <w:rPr>
          <w:sz w:val="28"/>
          <w:szCs w:val="28"/>
        </w:rPr>
      </w:pPr>
      <w:r w:rsidRPr="00CF5F08">
        <w:rPr>
          <w:sz w:val="28"/>
          <w:szCs w:val="28"/>
        </w:rPr>
        <w:t>1) вносит на рассмотрение Главе Инсарского муниципального района отчет о</w:t>
      </w:r>
      <w:r>
        <w:rPr>
          <w:sz w:val="28"/>
          <w:szCs w:val="28"/>
        </w:rPr>
        <w:t>б исполнении плана реализации Программы</w:t>
      </w:r>
      <w:r w:rsidRPr="00CF5F08">
        <w:rPr>
          <w:sz w:val="28"/>
          <w:szCs w:val="28"/>
        </w:rPr>
        <w:t xml:space="preserve">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D37E63" w:rsidRPr="00CF5F08" w:rsidRDefault="00D37E63" w:rsidP="00D37E63">
      <w:pPr>
        <w:autoSpaceDE w:val="0"/>
        <w:autoSpaceDN w:val="0"/>
        <w:adjustRightInd w:val="0"/>
        <w:ind w:left="-709" w:firstLine="709"/>
        <w:jc w:val="both"/>
        <w:rPr>
          <w:sz w:val="28"/>
          <w:szCs w:val="28"/>
        </w:rPr>
      </w:pPr>
      <w:r w:rsidRPr="00CF5F08">
        <w:rPr>
          <w:sz w:val="28"/>
          <w:szCs w:val="28"/>
        </w:rPr>
        <w:t>Требования к отчету об исполнении плана реализации определяются Методическими рекомендация</w:t>
      </w:r>
      <w:r>
        <w:rPr>
          <w:sz w:val="28"/>
          <w:szCs w:val="28"/>
        </w:rPr>
        <w:t>ми по разработке и реализации Программы</w:t>
      </w:r>
      <w:r w:rsidRPr="00CF5F08">
        <w:rPr>
          <w:sz w:val="28"/>
          <w:szCs w:val="28"/>
        </w:rPr>
        <w:t xml:space="preserve"> Инсарского муниципального района;</w:t>
      </w:r>
    </w:p>
    <w:p w:rsidR="00D37E63" w:rsidRPr="00CF5F08" w:rsidRDefault="00D37E63" w:rsidP="00D37E63">
      <w:pPr>
        <w:autoSpaceDE w:val="0"/>
        <w:autoSpaceDN w:val="0"/>
        <w:adjustRightInd w:val="0"/>
        <w:ind w:left="-709" w:firstLine="709"/>
        <w:jc w:val="both"/>
        <w:rPr>
          <w:sz w:val="28"/>
          <w:szCs w:val="28"/>
        </w:rPr>
      </w:pPr>
      <w:r w:rsidRPr="00CF5F08">
        <w:rPr>
          <w:sz w:val="28"/>
          <w:szCs w:val="28"/>
        </w:rPr>
        <w:t>2) отчеты по итогом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w:t>
      </w:r>
      <w:r>
        <w:rPr>
          <w:sz w:val="28"/>
          <w:szCs w:val="28"/>
        </w:rPr>
        <w:t>ации Программы</w:t>
      </w:r>
      <w:r w:rsidRPr="00CF5F08">
        <w:rPr>
          <w:sz w:val="28"/>
          <w:szCs w:val="28"/>
        </w:rPr>
        <w:t>, сведения об использовании средств местного, республиканского и федерального бюджетов, внебюдже</w:t>
      </w:r>
      <w:r>
        <w:rPr>
          <w:sz w:val="28"/>
          <w:szCs w:val="28"/>
        </w:rPr>
        <w:t>тных источников на реализацию Программы</w:t>
      </w:r>
      <w:r w:rsidRPr="00CF5F08">
        <w:rPr>
          <w:sz w:val="28"/>
          <w:szCs w:val="28"/>
        </w:rPr>
        <w:t xml:space="preserve"> по форме согласно приложению 13 к Методическим рекомендаци</w:t>
      </w:r>
      <w:r>
        <w:rPr>
          <w:sz w:val="28"/>
          <w:szCs w:val="28"/>
        </w:rPr>
        <w:t>ям по разработке и реализации Программы</w:t>
      </w:r>
      <w:r w:rsidRPr="00CF5F08">
        <w:rPr>
          <w:sz w:val="28"/>
          <w:szCs w:val="28"/>
        </w:rPr>
        <w:t xml:space="preserve">  Инсарского муниципального района.</w:t>
      </w:r>
    </w:p>
    <w:p w:rsidR="00D37E63" w:rsidRDefault="00D37E63" w:rsidP="00D37E63">
      <w:pPr>
        <w:pStyle w:val="a7"/>
        <w:ind w:left="-709" w:firstLine="709"/>
        <w:jc w:val="both"/>
        <w:rPr>
          <w:b/>
          <w:sz w:val="28"/>
          <w:szCs w:val="28"/>
        </w:rPr>
      </w:pPr>
      <w:r w:rsidRPr="00CF5F08">
        <w:rPr>
          <w:rFonts w:ascii="Times New Roman" w:hAnsi="Times New Roman"/>
          <w:sz w:val="28"/>
          <w:szCs w:val="28"/>
        </w:rPr>
        <w:t>Экономическое управление   администрации Инсарского муниципального района по результатам рас</w:t>
      </w:r>
      <w:r>
        <w:rPr>
          <w:rFonts w:ascii="Times New Roman" w:hAnsi="Times New Roman"/>
          <w:sz w:val="28"/>
          <w:szCs w:val="28"/>
        </w:rPr>
        <w:t>смотрения отчета о реализации Программы</w:t>
      </w:r>
      <w:r w:rsidRPr="00CF5F08">
        <w:rPr>
          <w:rFonts w:ascii="Times New Roman" w:hAnsi="Times New Roman"/>
          <w:sz w:val="28"/>
          <w:szCs w:val="28"/>
        </w:rPr>
        <w:t xml:space="preserve"> за год подг</w:t>
      </w:r>
      <w:r>
        <w:rPr>
          <w:rFonts w:ascii="Times New Roman" w:hAnsi="Times New Roman"/>
          <w:sz w:val="28"/>
          <w:szCs w:val="28"/>
        </w:rPr>
        <w:t>отавливает отчет о реализации Программы</w:t>
      </w:r>
      <w:r w:rsidRPr="00CF5F08">
        <w:rPr>
          <w:rFonts w:ascii="Times New Roman" w:hAnsi="Times New Roman"/>
          <w:sz w:val="28"/>
          <w:szCs w:val="28"/>
        </w:rPr>
        <w:t xml:space="preserve"> за год (далее - годовой отчет) в срок до 1 мая года, следующего за отчетным.</w:t>
      </w:r>
    </w:p>
    <w:p w:rsidR="00D37E63" w:rsidRDefault="00D37E63" w:rsidP="00D37E63">
      <w:pPr>
        <w:pStyle w:val="Default"/>
        <w:ind w:left="-720"/>
        <w:jc w:val="center"/>
        <w:rPr>
          <w:b/>
          <w:color w:val="auto"/>
          <w:sz w:val="28"/>
          <w:szCs w:val="28"/>
        </w:rPr>
      </w:pPr>
    </w:p>
    <w:p w:rsidR="00D37E63" w:rsidRDefault="00D37E63" w:rsidP="00D37E63">
      <w:pPr>
        <w:pStyle w:val="Default"/>
        <w:ind w:left="-720" w:firstLine="720"/>
        <w:jc w:val="center"/>
        <w:rPr>
          <w:b/>
          <w:color w:val="auto"/>
          <w:sz w:val="28"/>
          <w:szCs w:val="28"/>
        </w:rPr>
      </w:pPr>
      <w:r>
        <w:rPr>
          <w:b/>
          <w:color w:val="auto"/>
          <w:sz w:val="28"/>
          <w:szCs w:val="28"/>
        </w:rPr>
        <w:lastRenderedPageBreak/>
        <w:t>6. Механизм реализации и порядок контроля за ходом</w:t>
      </w:r>
    </w:p>
    <w:p w:rsidR="00D37E63" w:rsidRDefault="00D37E63" w:rsidP="00D37E63">
      <w:pPr>
        <w:pStyle w:val="Default"/>
        <w:ind w:left="-720" w:firstLine="720"/>
        <w:jc w:val="center"/>
        <w:rPr>
          <w:b/>
          <w:color w:val="auto"/>
          <w:sz w:val="28"/>
          <w:szCs w:val="28"/>
        </w:rPr>
      </w:pPr>
      <w:r>
        <w:rPr>
          <w:b/>
          <w:color w:val="auto"/>
          <w:sz w:val="28"/>
          <w:szCs w:val="28"/>
        </w:rPr>
        <w:t xml:space="preserve"> реализации Программы</w:t>
      </w:r>
    </w:p>
    <w:p w:rsidR="00D37E63" w:rsidRDefault="00D37E63" w:rsidP="00D37E63">
      <w:pPr>
        <w:pStyle w:val="a7"/>
        <w:ind w:left="-709" w:firstLine="709"/>
        <w:jc w:val="both"/>
        <w:rPr>
          <w:rFonts w:ascii="Times New Roman" w:hAnsi="Times New Roman"/>
          <w:sz w:val="28"/>
        </w:rPr>
      </w:pP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 xml:space="preserve">Методика оценки эффективности </w:t>
      </w:r>
      <w:r>
        <w:rPr>
          <w:rFonts w:ascii="Times New Roman" w:hAnsi="Times New Roman"/>
          <w:sz w:val="28"/>
          <w:szCs w:val="28"/>
        </w:rPr>
        <w:t>Программы</w:t>
      </w:r>
      <w:r w:rsidRPr="00C56520">
        <w:rPr>
          <w:rFonts w:ascii="Times New Roman" w:hAnsi="Times New Roman"/>
          <w:sz w:val="28"/>
          <w:szCs w:val="28"/>
        </w:rPr>
        <w:t xml:space="preserve"> представляет собой алгоритм оценки фактической эффективности в процессе и по итогам реализации </w:t>
      </w:r>
      <w:r>
        <w:rPr>
          <w:rFonts w:ascii="Times New Roman" w:hAnsi="Times New Roman"/>
          <w:sz w:val="28"/>
          <w:szCs w:val="28"/>
        </w:rPr>
        <w:t>Программы</w:t>
      </w:r>
      <w:r w:rsidRPr="00C56520">
        <w:rPr>
          <w:rFonts w:ascii="Times New Roman" w:hAnsi="Times New Roman"/>
          <w:sz w:val="28"/>
          <w:szCs w:val="28"/>
        </w:rPr>
        <w:t xml:space="preserve"> и должна быть основана на оценке результативности </w:t>
      </w:r>
      <w:r>
        <w:rPr>
          <w:rFonts w:ascii="Times New Roman" w:hAnsi="Times New Roman"/>
          <w:sz w:val="28"/>
          <w:szCs w:val="28"/>
        </w:rPr>
        <w:t>Программы</w:t>
      </w:r>
      <w:r w:rsidRPr="00C56520">
        <w:rPr>
          <w:rFonts w:ascii="Times New Roman" w:hAnsi="Times New Roman"/>
          <w:sz w:val="28"/>
          <w:szCs w:val="28"/>
        </w:rPr>
        <w:t xml:space="preserve">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p>
    <w:p w:rsidR="00D37E63" w:rsidRPr="00C56520" w:rsidRDefault="00D37E63" w:rsidP="00D37E63">
      <w:pPr>
        <w:pStyle w:val="a7"/>
        <w:ind w:left="-709" w:firstLine="709"/>
        <w:jc w:val="both"/>
        <w:rPr>
          <w:rFonts w:ascii="Times New Roman" w:hAnsi="Times New Roman"/>
          <w:sz w:val="28"/>
          <w:szCs w:val="28"/>
        </w:rPr>
      </w:pPr>
      <w:bookmarkStart w:id="4" w:name="sub_20050"/>
      <w:r w:rsidRPr="00C56520">
        <w:rPr>
          <w:rFonts w:ascii="Times New Roman" w:hAnsi="Times New Roman"/>
          <w:sz w:val="28"/>
          <w:szCs w:val="28"/>
        </w:rPr>
        <w:t xml:space="preserve">В рамках методики оценки эффективности </w:t>
      </w:r>
      <w:r>
        <w:rPr>
          <w:rFonts w:ascii="Times New Roman" w:hAnsi="Times New Roman"/>
          <w:sz w:val="28"/>
          <w:szCs w:val="28"/>
        </w:rPr>
        <w:t>Программы</w:t>
      </w:r>
      <w:r w:rsidRPr="00C56520">
        <w:rPr>
          <w:rFonts w:ascii="Times New Roman" w:hAnsi="Times New Roman"/>
          <w:sz w:val="28"/>
          <w:szCs w:val="28"/>
        </w:rPr>
        <w:t xml:space="preserve"> может предусматриваться алгоритм установления пороговых значений целевых показателей (индикаторов) </w:t>
      </w:r>
      <w:r>
        <w:rPr>
          <w:rFonts w:ascii="Times New Roman" w:hAnsi="Times New Roman"/>
          <w:sz w:val="28"/>
          <w:szCs w:val="28"/>
        </w:rPr>
        <w:t>Программы</w:t>
      </w:r>
      <w:r w:rsidRPr="00C56520">
        <w:rPr>
          <w:rFonts w:ascii="Times New Roman" w:hAnsi="Times New Roman"/>
          <w:sz w:val="28"/>
          <w:szCs w:val="28"/>
        </w:rPr>
        <w:t xml:space="preserve">. Превышение (не достижение) таких пороговых значений свидетельствует об эффективной (неэффективной) реализации </w:t>
      </w:r>
      <w:r>
        <w:rPr>
          <w:rFonts w:ascii="Times New Roman" w:hAnsi="Times New Roman"/>
          <w:sz w:val="28"/>
          <w:szCs w:val="28"/>
        </w:rPr>
        <w:t>Программы</w:t>
      </w:r>
      <w:r w:rsidRPr="00C56520">
        <w:rPr>
          <w:rFonts w:ascii="Times New Roman" w:hAnsi="Times New Roman"/>
          <w:sz w:val="28"/>
          <w:szCs w:val="28"/>
        </w:rPr>
        <w:t>.</w:t>
      </w:r>
    </w:p>
    <w:p w:rsidR="00D37E63" w:rsidRPr="00C56520" w:rsidRDefault="00D37E63" w:rsidP="00D37E63">
      <w:pPr>
        <w:pStyle w:val="a7"/>
        <w:ind w:left="-709" w:firstLine="709"/>
        <w:jc w:val="both"/>
        <w:rPr>
          <w:rFonts w:ascii="Times New Roman" w:hAnsi="Times New Roman"/>
          <w:sz w:val="28"/>
          <w:szCs w:val="28"/>
        </w:rPr>
      </w:pPr>
      <w:bookmarkStart w:id="5" w:name="sub_20051"/>
      <w:bookmarkEnd w:id="4"/>
      <w:r w:rsidRPr="00C56520">
        <w:rPr>
          <w:rFonts w:ascii="Times New Roman" w:hAnsi="Times New Roman"/>
          <w:sz w:val="28"/>
          <w:szCs w:val="28"/>
        </w:rPr>
        <w:t xml:space="preserve">Методика оценки эффективности </w:t>
      </w:r>
      <w:r>
        <w:rPr>
          <w:rFonts w:ascii="Times New Roman" w:hAnsi="Times New Roman"/>
          <w:sz w:val="28"/>
          <w:szCs w:val="28"/>
        </w:rPr>
        <w:t>Программы</w:t>
      </w:r>
      <w:r w:rsidRPr="00C56520">
        <w:rPr>
          <w:rFonts w:ascii="Times New Roman" w:hAnsi="Times New Roman"/>
          <w:sz w:val="28"/>
          <w:szCs w:val="28"/>
        </w:rPr>
        <w:t xml:space="preserve"> предусматривает возможность проведения оценки эффективности </w:t>
      </w:r>
      <w:r>
        <w:rPr>
          <w:rFonts w:ascii="Times New Roman" w:hAnsi="Times New Roman"/>
          <w:sz w:val="28"/>
          <w:szCs w:val="28"/>
        </w:rPr>
        <w:t>Программы</w:t>
      </w:r>
      <w:r w:rsidRPr="00C56520">
        <w:rPr>
          <w:rFonts w:ascii="Times New Roman" w:hAnsi="Times New Roman"/>
          <w:sz w:val="28"/>
          <w:szCs w:val="28"/>
        </w:rPr>
        <w:t xml:space="preserve"> в течение периода реализации </w:t>
      </w:r>
      <w:r>
        <w:rPr>
          <w:rFonts w:ascii="Times New Roman" w:hAnsi="Times New Roman"/>
          <w:sz w:val="28"/>
          <w:szCs w:val="28"/>
        </w:rPr>
        <w:t>Программы</w:t>
      </w:r>
      <w:r w:rsidRPr="00C56520">
        <w:rPr>
          <w:rFonts w:ascii="Times New Roman" w:hAnsi="Times New Roman"/>
          <w:sz w:val="28"/>
          <w:szCs w:val="28"/>
        </w:rPr>
        <w:t xml:space="preserve"> не реже чем один раз в год.</w:t>
      </w:r>
    </w:p>
    <w:p w:rsidR="00D37E63" w:rsidRPr="00C56520" w:rsidRDefault="00D37E63" w:rsidP="00D37E63">
      <w:pPr>
        <w:pStyle w:val="a7"/>
        <w:ind w:left="-709" w:firstLine="709"/>
        <w:jc w:val="both"/>
        <w:rPr>
          <w:rFonts w:ascii="Times New Roman" w:hAnsi="Times New Roman"/>
          <w:sz w:val="28"/>
          <w:szCs w:val="28"/>
        </w:rPr>
      </w:pPr>
      <w:bookmarkStart w:id="6" w:name="sub_20052"/>
      <w:bookmarkEnd w:id="5"/>
      <w:r w:rsidRPr="00C56520">
        <w:rPr>
          <w:rFonts w:ascii="Times New Roman" w:hAnsi="Times New Roman"/>
          <w:sz w:val="28"/>
          <w:szCs w:val="28"/>
        </w:rPr>
        <w:t xml:space="preserve"> Методика оценки эффективности реализации </w:t>
      </w:r>
      <w:r>
        <w:rPr>
          <w:rFonts w:ascii="Times New Roman" w:hAnsi="Times New Roman"/>
          <w:sz w:val="28"/>
          <w:szCs w:val="28"/>
        </w:rPr>
        <w:t xml:space="preserve">Программы </w:t>
      </w:r>
      <w:r w:rsidRPr="00C56520">
        <w:rPr>
          <w:rFonts w:ascii="Times New Roman" w:hAnsi="Times New Roman"/>
          <w:sz w:val="28"/>
          <w:szCs w:val="28"/>
        </w:rPr>
        <w:t>учитывает необходимость проведения оценок:</w:t>
      </w:r>
    </w:p>
    <w:bookmarkEnd w:id="6"/>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 xml:space="preserve">1) степени реализации основных мероприятий и </w:t>
      </w:r>
      <w:r>
        <w:rPr>
          <w:rFonts w:ascii="Times New Roman" w:hAnsi="Times New Roman"/>
          <w:sz w:val="28"/>
          <w:szCs w:val="28"/>
        </w:rPr>
        <w:t>Программы</w:t>
      </w:r>
      <w:r w:rsidRPr="00C56520">
        <w:rPr>
          <w:rFonts w:ascii="Times New Roman" w:hAnsi="Times New Roman"/>
          <w:sz w:val="28"/>
          <w:szCs w:val="28"/>
        </w:rPr>
        <w:t xml:space="preserve">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D37E63" w:rsidRPr="00C56520" w:rsidRDefault="00D37E63" w:rsidP="00D37E63">
      <w:pPr>
        <w:pStyle w:val="a7"/>
        <w:ind w:left="-709" w:firstLine="709"/>
        <w:jc w:val="both"/>
        <w:rPr>
          <w:rFonts w:ascii="Times New Roman" w:hAnsi="Times New Roman"/>
          <w:sz w:val="28"/>
          <w:szCs w:val="28"/>
        </w:rPr>
      </w:pPr>
      <w:r w:rsidRPr="00F71CD4">
        <w:rPr>
          <w:rFonts w:ascii="Times New Roman" w:hAnsi="Times New Roman"/>
          <w:i/>
          <w:sz w:val="28"/>
          <w:szCs w:val="28"/>
        </w:rPr>
        <w:t>СРМ = МВ/М,</w:t>
      </w:r>
      <w:r>
        <w:rPr>
          <w:rFonts w:ascii="Times New Roman" w:hAnsi="Times New Roman"/>
          <w:sz w:val="28"/>
          <w:szCs w:val="28"/>
        </w:rPr>
        <w:t xml:space="preserve"> где:</w:t>
      </w:r>
    </w:p>
    <w:p w:rsidR="00D37E63" w:rsidRPr="00F71CD4" w:rsidRDefault="00D37E63" w:rsidP="00D37E63">
      <w:pPr>
        <w:pStyle w:val="a7"/>
        <w:ind w:left="-709" w:firstLine="709"/>
        <w:jc w:val="both"/>
        <w:rPr>
          <w:rFonts w:ascii="Times New Roman" w:hAnsi="Times New Roman"/>
          <w:sz w:val="24"/>
          <w:szCs w:val="28"/>
        </w:rPr>
      </w:pPr>
      <w:r w:rsidRPr="00F71CD4">
        <w:rPr>
          <w:rFonts w:ascii="Times New Roman" w:hAnsi="Times New Roman"/>
          <w:sz w:val="24"/>
          <w:szCs w:val="28"/>
        </w:rPr>
        <w:t>СРМ - степень реализации основных мероприятий;</w:t>
      </w:r>
    </w:p>
    <w:p w:rsidR="00D37E63" w:rsidRPr="00F71CD4" w:rsidRDefault="00D37E63" w:rsidP="00D37E63">
      <w:pPr>
        <w:pStyle w:val="a7"/>
        <w:ind w:left="-709" w:firstLine="709"/>
        <w:jc w:val="both"/>
        <w:rPr>
          <w:rFonts w:ascii="Times New Roman" w:hAnsi="Times New Roman"/>
          <w:sz w:val="24"/>
          <w:szCs w:val="28"/>
        </w:rPr>
      </w:pPr>
      <w:r w:rsidRPr="00F71CD4">
        <w:rPr>
          <w:rFonts w:ascii="Times New Roman" w:hAnsi="Times New Roman"/>
          <w:sz w:val="24"/>
          <w:szCs w:val="28"/>
        </w:rPr>
        <w:t>MB - количество мероприятий, выполненных в полном объеме, из числа мероприятий, запланированных к реализации в отчетном году;</w:t>
      </w:r>
    </w:p>
    <w:p w:rsidR="00D37E63" w:rsidRPr="00F71CD4" w:rsidRDefault="00D37E63" w:rsidP="00D37E63">
      <w:pPr>
        <w:pStyle w:val="a7"/>
        <w:ind w:left="-709" w:firstLine="709"/>
        <w:jc w:val="both"/>
        <w:rPr>
          <w:rFonts w:ascii="Times New Roman" w:hAnsi="Times New Roman"/>
          <w:sz w:val="24"/>
          <w:szCs w:val="28"/>
        </w:rPr>
      </w:pPr>
      <w:r w:rsidRPr="00F71CD4">
        <w:rPr>
          <w:rFonts w:ascii="Times New Roman" w:hAnsi="Times New Roman"/>
          <w:sz w:val="24"/>
          <w:szCs w:val="28"/>
        </w:rPr>
        <w:t>М - общее количество мероприятий, запланированных к реализации в отчетном году;</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 xml:space="preserve">2) степени соответствия запланированному уровню затрат и оценки эффективности использования средств, направленных на реализацию </w:t>
      </w:r>
      <w:r>
        <w:rPr>
          <w:rFonts w:ascii="Times New Roman" w:hAnsi="Times New Roman"/>
          <w:sz w:val="28"/>
          <w:szCs w:val="28"/>
        </w:rPr>
        <w:t>Программы.</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 xml:space="preserve">Оценка степени соответствия запланированному уровню затрат и эффективности использования средств, направленных на реализацию МП (подпрограммы), определяется путем сопоставления плановых и фактических объемов финансирования </w:t>
      </w:r>
      <w:r>
        <w:rPr>
          <w:rFonts w:ascii="Times New Roman" w:hAnsi="Times New Roman"/>
          <w:sz w:val="28"/>
          <w:szCs w:val="28"/>
        </w:rPr>
        <w:t>Программы по формуле:</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i/>
          <w:sz w:val="28"/>
          <w:szCs w:val="28"/>
        </w:rPr>
        <w:t>ССУЗ = ФФ/ФП</w:t>
      </w:r>
      <w:r>
        <w:rPr>
          <w:rFonts w:ascii="Times New Roman" w:hAnsi="Times New Roman"/>
          <w:sz w:val="28"/>
          <w:szCs w:val="28"/>
        </w:rPr>
        <w:t>, где:</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ССУЗ - уровень финансирования реализации Программы;</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ФФ - фактический объем финансовых ресурсов, направленный на реализацию Программы;</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ФП - плановый объем финансовых ресурсов на соответствующий отчетный период;</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 xml:space="preserve">Оценка эффективности использования средств, направленных на реализацию </w:t>
      </w:r>
      <w:r>
        <w:rPr>
          <w:rFonts w:ascii="Times New Roman" w:hAnsi="Times New Roman"/>
          <w:sz w:val="28"/>
          <w:szCs w:val="28"/>
        </w:rPr>
        <w:t>Программы определяется по формуле:</w:t>
      </w:r>
    </w:p>
    <w:p w:rsidR="00D37E63" w:rsidRPr="00C56520" w:rsidRDefault="00D37E63" w:rsidP="00D37E63">
      <w:pPr>
        <w:pStyle w:val="a7"/>
        <w:ind w:left="-709" w:firstLine="709"/>
        <w:jc w:val="both"/>
        <w:rPr>
          <w:rFonts w:ascii="Times New Roman" w:hAnsi="Times New Roman"/>
          <w:i/>
          <w:sz w:val="28"/>
          <w:szCs w:val="28"/>
        </w:rPr>
      </w:pPr>
      <w:r w:rsidRPr="00C56520">
        <w:rPr>
          <w:rFonts w:ascii="Times New Roman" w:hAnsi="Times New Roman"/>
          <w:i/>
          <w:sz w:val="28"/>
          <w:szCs w:val="28"/>
        </w:rPr>
        <w:t>ЭС = СРМ/ССУЗ</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3) степени достижения целей и решения задач</w:t>
      </w:r>
      <w:r>
        <w:rPr>
          <w:rFonts w:ascii="Times New Roman" w:hAnsi="Times New Roman"/>
          <w:sz w:val="28"/>
          <w:szCs w:val="28"/>
        </w:rPr>
        <w:t xml:space="preserve"> Программы</w:t>
      </w:r>
      <w:r w:rsidRPr="00C56520">
        <w:rPr>
          <w:rFonts w:ascii="Times New Roman" w:hAnsi="Times New Roman"/>
          <w:sz w:val="28"/>
          <w:szCs w:val="28"/>
        </w:rPr>
        <w:t>.</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Оценка степени достижения целей и решения задач</w:t>
      </w:r>
      <w:r>
        <w:rPr>
          <w:rFonts w:ascii="Times New Roman" w:hAnsi="Times New Roman"/>
          <w:sz w:val="28"/>
          <w:szCs w:val="28"/>
        </w:rPr>
        <w:t xml:space="preserve"> Программы</w:t>
      </w:r>
      <w:r w:rsidRPr="00C56520">
        <w:rPr>
          <w:rFonts w:ascii="Times New Roman" w:hAnsi="Times New Roman"/>
          <w:sz w:val="28"/>
          <w:szCs w:val="28"/>
        </w:rPr>
        <w:t xml:space="preserve"> может определяться путем сопоставления фактически достигнутых значений показателей (индикаторов)</w:t>
      </w:r>
      <w:r>
        <w:rPr>
          <w:rFonts w:ascii="Times New Roman" w:hAnsi="Times New Roman"/>
          <w:sz w:val="28"/>
          <w:szCs w:val="28"/>
        </w:rPr>
        <w:t xml:space="preserve"> Программы</w:t>
      </w:r>
      <w:r w:rsidRPr="00C56520">
        <w:rPr>
          <w:rFonts w:ascii="Times New Roman" w:hAnsi="Times New Roman"/>
          <w:sz w:val="28"/>
          <w:szCs w:val="28"/>
        </w:rPr>
        <w:t xml:space="preserve"> и и</w:t>
      </w:r>
      <w:r>
        <w:rPr>
          <w:rFonts w:ascii="Times New Roman" w:hAnsi="Times New Roman"/>
          <w:sz w:val="28"/>
          <w:szCs w:val="28"/>
        </w:rPr>
        <w:t>х плановых значений по формуле:</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i/>
          <w:sz w:val="28"/>
          <w:szCs w:val="28"/>
        </w:rPr>
        <w:t xml:space="preserve">СДЦ = (СДП1 + СДП2 + </w:t>
      </w:r>
      <w:proofErr w:type="spellStart"/>
      <w:proofErr w:type="gramStart"/>
      <w:r w:rsidRPr="00C56520">
        <w:rPr>
          <w:rFonts w:ascii="Times New Roman" w:hAnsi="Times New Roman"/>
          <w:i/>
          <w:sz w:val="28"/>
          <w:szCs w:val="28"/>
        </w:rPr>
        <w:t>СДПп</w:t>
      </w:r>
      <w:proofErr w:type="spellEnd"/>
      <w:r w:rsidRPr="00C56520">
        <w:rPr>
          <w:rFonts w:ascii="Times New Roman" w:hAnsi="Times New Roman"/>
          <w:i/>
          <w:sz w:val="28"/>
          <w:szCs w:val="28"/>
        </w:rPr>
        <w:t>)/</w:t>
      </w:r>
      <w:proofErr w:type="gramEnd"/>
      <w:r w:rsidRPr="00C56520">
        <w:rPr>
          <w:rFonts w:ascii="Times New Roman" w:hAnsi="Times New Roman"/>
          <w:i/>
          <w:sz w:val="28"/>
          <w:szCs w:val="28"/>
        </w:rPr>
        <w:t>n</w:t>
      </w:r>
      <w:r>
        <w:rPr>
          <w:rFonts w:ascii="Times New Roman" w:hAnsi="Times New Roman"/>
          <w:sz w:val="28"/>
          <w:szCs w:val="28"/>
        </w:rPr>
        <w:t>, где:</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СДЦ - степень достижения целей (решения задач);</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СДП - степень достижения показателя (индикатора) Программы;</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4"/>
          <w:szCs w:val="28"/>
        </w:rPr>
        <w:t xml:space="preserve">n - количество показателей (индикаторов) </w:t>
      </w:r>
      <w:r>
        <w:rPr>
          <w:rFonts w:ascii="Times New Roman" w:hAnsi="Times New Roman"/>
          <w:sz w:val="24"/>
          <w:szCs w:val="28"/>
        </w:rPr>
        <w:t>Программы.</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Степень достижения показателя (индикатора)</w:t>
      </w:r>
      <w:r>
        <w:rPr>
          <w:rFonts w:ascii="Times New Roman" w:hAnsi="Times New Roman"/>
          <w:sz w:val="28"/>
          <w:szCs w:val="28"/>
        </w:rPr>
        <w:t xml:space="preserve"> Программы</w:t>
      </w:r>
      <w:r w:rsidRPr="00C56520">
        <w:rPr>
          <w:rFonts w:ascii="Times New Roman" w:hAnsi="Times New Roman"/>
          <w:sz w:val="28"/>
          <w:szCs w:val="28"/>
        </w:rPr>
        <w:t xml:space="preserve"> (СДП) м</w:t>
      </w:r>
      <w:r>
        <w:rPr>
          <w:rFonts w:ascii="Times New Roman" w:hAnsi="Times New Roman"/>
          <w:sz w:val="28"/>
          <w:szCs w:val="28"/>
        </w:rPr>
        <w:t>ожет рассчитываться по формуле:</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i/>
          <w:sz w:val="28"/>
          <w:szCs w:val="28"/>
        </w:rPr>
        <w:lastRenderedPageBreak/>
        <w:t>СДП = ЗФ/ЗП</w:t>
      </w:r>
      <w:r>
        <w:rPr>
          <w:rFonts w:ascii="Times New Roman" w:hAnsi="Times New Roman"/>
          <w:sz w:val="28"/>
          <w:szCs w:val="28"/>
        </w:rPr>
        <w:t>, где:</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 xml:space="preserve">ЗФ - фактическое значение показателя (индикатора) </w:t>
      </w:r>
      <w:r>
        <w:rPr>
          <w:rFonts w:ascii="Times New Roman" w:hAnsi="Times New Roman"/>
          <w:sz w:val="24"/>
          <w:szCs w:val="28"/>
        </w:rPr>
        <w:t>Программы;</w:t>
      </w:r>
    </w:p>
    <w:p w:rsidR="00D37E63" w:rsidRPr="00C56520" w:rsidRDefault="00D37E63" w:rsidP="00D37E63">
      <w:pPr>
        <w:pStyle w:val="a7"/>
        <w:ind w:left="-709" w:firstLine="709"/>
        <w:jc w:val="both"/>
        <w:rPr>
          <w:rFonts w:ascii="Times New Roman" w:hAnsi="Times New Roman"/>
          <w:sz w:val="24"/>
          <w:szCs w:val="28"/>
        </w:rPr>
      </w:pPr>
      <w:r w:rsidRPr="00C56520">
        <w:rPr>
          <w:rFonts w:ascii="Times New Roman" w:hAnsi="Times New Roman"/>
          <w:sz w:val="24"/>
          <w:szCs w:val="28"/>
        </w:rPr>
        <w:t>ЗП - плановое значение показателя (индикатора)</w:t>
      </w:r>
      <w:r>
        <w:rPr>
          <w:rFonts w:ascii="Times New Roman" w:hAnsi="Times New Roman"/>
          <w:sz w:val="24"/>
          <w:szCs w:val="28"/>
        </w:rPr>
        <w:t xml:space="preserve"> Программы</w:t>
      </w:r>
      <w:r w:rsidRPr="00C56520">
        <w:rPr>
          <w:rFonts w:ascii="Times New Roman" w:hAnsi="Times New Roman"/>
          <w:sz w:val="24"/>
          <w:szCs w:val="28"/>
        </w:rPr>
        <w:t xml:space="preserve"> (для показателей (индикаторов), желаемой тенденцией развития которых является рост значений) или,</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i/>
          <w:sz w:val="28"/>
          <w:szCs w:val="28"/>
        </w:rPr>
        <w:t>СДП = ЗП/ЗФ</w:t>
      </w:r>
      <w:r w:rsidRPr="00C56520">
        <w:rPr>
          <w:rFonts w:ascii="Times New Roman" w:hAnsi="Times New Roman"/>
          <w:sz w:val="28"/>
          <w:szCs w:val="28"/>
        </w:rPr>
        <w:t xml:space="preserve"> (для целевых показателей (индикаторов), желаемой тенденцией развития которых является снижение значений);</w:t>
      </w:r>
    </w:p>
    <w:p w:rsidR="00D37E63" w:rsidRPr="00C56520" w:rsidRDefault="00D37E63" w:rsidP="00D37E63">
      <w:pPr>
        <w:pStyle w:val="a7"/>
        <w:ind w:left="-709" w:firstLine="709"/>
        <w:jc w:val="both"/>
        <w:rPr>
          <w:rFonts w:ascii="Times New Roman" w:hAnsi="Times New Roman"/>
          <w:sz w:val="28"/>
          <w:szCs w:val="28"/>
        </w:rPr>
      </w:pPr>
      <w:r w:rsidRPr="00C56520">
        <w:rPr>
          <w:rFonts w:ascii="Times New Roman" w:hAnsi="Times New Roman"/>
          <w:sz w:val="28"/>
          <w:szCs w:val="28"/>
        </w:rPr>
        <w:t>4) общей оценки эффективности реализации</w:t>
      </w:r>
      <w:r>
        <w:rPr>
          <w:rFonts w:ascii="Times New Roman" w:hAnsi="Times New Roman"/>
          <w:sz w:val="28"/>
          <w:szCs w:val="28"/>
        </w:rPr>
        <w:t xml:space="preserve"> Программы</w:t>
      </w:r>
      <w:r w:rsidRPr="00C56520">
        <w:rPr>
          <w:rFonts w:ascii="Times New Roman" w:hAnsi="Times New Roman"/>
          <w:sz w:val="28"/>
          <w:szCs w:val="28"/>
        </w:rPr>
        <w:t xml:space="preserve"> (ЭГП) рассч</w:t>
      </w:r>
      <w:r>
        <w:rPr>
          <w:rFonts w:ascii="Times New Roman" w:hAnsi="Times New Roman"/>
          <w:sz w:val="28"/>
          <w:szCs w:val="28"/>
        </w:rPr>
        <w:t>итываемой по следующей формуле:</w:t>
      </w:r>
    </w:p>
    <w:p w:rsidR="00D37E63" w:rsidRPr="00C56520" w:rsidRDefault="00D37E63" w:rsidP="00D37E63">
      <w:pPr>
        <w:pStyle w:val="a7"/>
        <w:ind w:left="-709" w:firstLine="709"/>
        <w:jc w:val="both"/>
        <w:rPr>
          <w:rFonts w:ascii="Times New Roman" w:hAnsi="Times New Roman"/>
          <w:i/>
          <w:sz w:val="28"/>
          <w:szCs w:val="28"/>
        </w:rPr>
      </w:pPr>
      <w:r w:rsidRPr="00C56520">
        <w:rPr>
          <w:rFonts w:ascii="Times New Roman" w:hAnsi="Times New Roman"/>
          <w:i/>
          <w:sz w:val="28"/>
          <w:szCs w:val="28"/>
        </w:rPr>
        <w:t xml:space="preserve">ЭГП = </w:t>
      </w:r>
      <w:proofErr w:type="spellStart"/>
      <w:r w:rsidRPr="00C56520">
        <w:rPr>
          <w:rFonts w:ascii="Times New Roman" w:hAnsi="Times New Roman"/>
          <w:i/>
          <w:sz w:val="28"/>
          <w:szCs w:val="28"/>
        </w:rPr>
        <w:t>СДЦхЭС</w:t>
      </w:r>
      <w:proofErr w:type="spellEnd"/>
      <w:r w:rsidRPr="00C56520">
        <w:rPr>
          <w:rFonts w:ascii="Times New Roman" w:hAnsi="Times New Roman"/>
          <w:i/>
          <w:sz w:val="28"/>
          <w:szCs w:val="28"/>
        </w:rPr>
        <w:t>.</w:t>
      </w:r>
    </w:p>
    <w:p w:rsidR="00D37E63" w:rsidRPr="00C56520" w:rsidRDefault="00D37E63" w:rsidP="00D37E63">
      <w:pPr>
        <w:pStyle w:val="a7"/>
        <w:ind w:left="-709" w:firstLine="709"/>
        <w:jc w:val="both"/>
        <w:rPr>
          <w:rFonts w:ascii="Times New Roman" w:hAnsi="Times New Roman"/>
          <w:sz w:val="28"/>
          <w:szCs w:val="28"/>
        </w:rPr>
      </w:pPr>
      <w:bookmarkStart w:id="7" w:name="sub_20053"/>
      <w:r w:rsidRPr="00C56520">
        <w:rPr>
          <w:rFonts w:ascii="Times New Roman" w:hAnsi="Times New Roman"/>
          <w:sz w:val="28"/>
          <w:szCs w:val="28"/>
        </w:rPr>
        <w:t>Вывод об эффективности (неэффективности) реализации МП может определяться на основании следующих критериев:</w:t>
      </w:r>
    </w:p>
    <w:bookmarkEnd w:id="7"/>
    <w:p w:rsidR="00D37E63" w:rsidRPr="00C56520" w:rsidRDefault="00D37E63" w:rsidP="00D37E63">
      <w:pPr>
        <w:pStyle w:val="a7"/>
        <w:ind w:left="-709" w:firstLine="709"/>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01"/>
        <w:gridCol w:w="3463"/>
      </w:tblGrid>
      <w:tr w:rsidR="00D37E63" w:rsidRPr="00C56520" w:rsidTr="007C32F3">
        <w:tblPrEx>
          <w:tblCellMar>
            <w:top w:w="0" w:type="dxa"/>
            <w:bottom w:w="0" w:type="dxa"/>
          </w:tblCellMar>
        </w:tblPrEx>
        <w:trPr>
          <w:trHeight w:val="731"/>
        </w:trPr>
        <w:tc>
          <w:tcPr>
            <w:tcW w:w="5901" w:type="dxa"/>
            <w:tcBorders>
              <w:top w:val="single" w:sz="4" w:space="0" w:color="auto"/>
              <w:bottom w:val="single" w:sz="4" w:space="0" w:color="auto"/>
              <w:right w:val="single" w:sz="4" w:space="0" w:color="auto"/>
            </w:tcBorders>
          </w:tcPr>
          <w:p w:rsidR="00D37E63" w:rsidRPr="00C56520" w:rsidRDefault="00D37E63" w:rsidP="007C32F3">
            <w:pPr>
              <w:pStyle w:val="a7"/>
              <w:ind w:left="34" w:firstLine="709"/>
              <w:jc w:val="center"/>
              <w:rPr>
                <w:rFonts w:ascii="Times New Roman" w:hAnsi="Times New Roman"/>
                <w:sz w:val="28"/>
                <w:szCs w:val="28"/>
              </w:rPr>
            </w:pPr>
            <w:r w:rsidRPr="00C56520">
              <w:rPr>
                <w:rFonts w:ascii="Times New Roman" w:hAnsi="Times New Roman"/>
                <w:sz w:val="28"/>
                <w:szCs w:val="28"/>
              </w:rPr>
              <w:t>Вывод</w:t>
            </w:r>
            <w:r>
              <w:rPr>
                <w:rFonts w:ascii="Times New Roman" w:hAnsi="Times New Roman"/>
                <w:sz w:val="28"/>
                <w:szCs w:val="28"/>
              </w:rPr>
              <w:t xml:space="preserve"> об эффективности реализации Муниципальной Программы</w:t>
            </w:r>
          </w:p>
        </w:tc>
        <w:tc>
          <w:tcPr>
            <w:tcW w:w="3463" w:type="dxa"/>
            <w:tcBorders>
              <w:top w:val="single" w:sz="4" w:space="0" w:color="auto"/>
              <w:left w:val="single" w:sz="4" w:space="0" w:color="auto"/>
              <w:bottom w:val="single" w:sz="4" w:space="0" w:color="auto"/>
            </w:tcBorders>
          </w:tcPr>
          <w:p w:rsidR="00D37E63" w:rsidRPr="00C56520" w:rsidRDefault="00D37E63" w:rsidP="007C32F3">
            <w:pPr>
              <w:pStyle w:val="a7"/>
              <w:ind w:firstLine="142"/>
              <w:jc w:val="center"/>
              <w:rPr>
                <w:rFonts w:ascii="Times New Roman" w:hAnsi="Times New Roman"/>
                <w:sz w:val="28"/>
                <w:szCs w:val="28"/>
              </w:rPr>
            </w:pPr>
            <w:r w:rsidRPr="00C56520">
              <w:rPr>
                <w:rFonts w:ascii="Times New Roman" w:hAnsi="Times New Roman"/>
                <w:sz w:val="28"/>
                <w:szCs w:val="28"/>
              </w:rPr>
              <w:t>Критерий оценки эффективности ЭГП</w:t>
            </w:r>
          </w:p>
        </w:tc>
      </w:tr>
      <w:tr w:rsidR="00D37E63" w:rsidRPr="00C56520" w:rsidTr="007C32F3">
        <w:tblPrEx>
          <w:tblCellMar>
            <w:top w:w="0" w:type="dxa"/>
            <w:bottom w:w="0" w:type="dxa"/>
          </w:tblCellMar>
        </w:tblPrEx>
        <w:trPr>
          <w:trHeight w:val="358"/>
        </w:trPr>
        <w:tc>
          <w:tcPr>
            <w:tcW w:w="5901" w:type="dxa"/>
            <w:tcBorders>
              <w:top w:val="single" w:sz="4" w:space="0" w:color="auto"/>
              <w:bottom w:val="single" w:sz="4" w:space="0" w:color="auto"/>
              <w:right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Неэффективная</w:t>
            </w:r>
          </w:p>
        </w:tc>
        <w:tc>
          <w:tcPr>
            <w:tcW w:w="3463" w:type="dxa"/>
            <w:tcBorders>
              <w:top w:val="single" w:sz="4" w:space="0" w:color="auto"/>
              <w:left w:val="single" w:sz="4" w:space="0" w:color="auto"/>
              <w:bottom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менее 0,5</w:t>
            </w:r>
          </w:p>
        </w:tc>
      </w:tr>
      <w:tr w:rsidR="00D37E63" w:rsidRPr="00C56520" w:rsidTr="007C32F3">
        <w:tblPrEx>
          <w:tblCellMar>
            <w:top w:w="0" w:type="dxa"/>
            <w:bottom w:w="0" w:type="dxa"/>
          </w:tblCellMar>
        </w:tblPrEx>
        <w:trPr>
          <w:trHeight w:val="358"/>
        </w:trPr>
        <w:tc>
          <w:tcPr>
            <w:tcW w:w="5901" w:type="dxa"/>
            <w:tcBorders>
              <w:top w:val="single" w:sz="4" w:space="0" w:color="auto"/>
              <w:bottom w:val="single" w:sz="4" w:space="0" w:color="auto"/>
              <w:right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Уровень эффективности удовлетворительный</w:t>
            </w:r>
          </w:p>
        </w:tc>
        <w:tc>
          <w:tcPr>
            <w:tcW w:w="3463" w:type="dxa"/>
            <w:tcBorders>
              <w:top w:val="single" w:sz="4" w:space="0" w:color="auto"/>
              <w:left w:val="single" w:sz="4" w:space="0" w:color="auto"/>
              <w:bottom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0,5 - 0,79</w:t>
            </w:r>
          </w:p>
        </w:tc>
      </w:tr>
      <w:tr w:rsidR="00D37E63" w:rsidRPr="00C56520" w:rsidTr="007C32F3">
        <w:tblPrEx>
          <w:tblCellMar>
            <w:top w:w="0" w:type="dxa"/>
            <w:bottom w:w="0" w:type="dxa"/>
          </w:tblCellMar>
        </w:tblPrEx>
        <w:trPr>
          <w:trHeight w:val="358"/>
        </w:trPr>
        <w:tc>
          <w:tcPr>
            <w:tcW w:w="5901" w:type="dxa"/>
            <w:tcBorders>
              <w:top w:val="single" w:sz="4" w:space="0" w:color="auto"/>
              <w:bottom w:val="single" w:sz="4" w:space="0" w:color="auto"/>
              <w:right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Эффективная</w:t>
            </w:r>
          </w:p>
        </w:tc>
        <w:tc>
          <w:tcPr>
            <w:tcW w:w="3463" w:type="dxa"/>
            <w:tcBorders>
              <w:top w:val="single" w:sz="4" w:space="0" w:color="auto"/>
              <w:left w:val="single" w:sz="4" w:space="0" w:color="auto"/>
              <w:bottom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0,8 - 1</w:t>
            </w:r>
          </w:p>
        </w:tc>
      </w:tr>
      <w:tr w:rsidR="00D37E63" w:rsidRPr="00C56520" w:rsidTr="007C32F3">
        <w:tblPrEx>
          <w:tblCellMar>
            <w:top w:w="0" w:type="dxa"/>
            <w:bottom w:w="0" w:type="dxa"/>
          </w:tblCellMar>
        </w:tblPrEx>
        <w:trPr>
          <w:trHeight w:val="375"/>
        </w:trPr>
        <w:tc>
          <w:tcPr>
            <w:tcW w:w="5901" w:type="dxa"/>
            <w:tcBorders>
              <w:top w:val="single" w:sz="4" w:space="0" w:color="auto"/>
              <w:bottom w:val="single" w:sz="4" w:space="0" w:color="auto"/>
              <w:right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Высокоэффективная</w:t>
            </w:r>
          </w:p>
        </w:tc>
        <w:tc>
          <w:tcPr>
            <w:tcW w:w="3463" w:type="dxa"/>
            <w:tcBorders>
              <w:top w:val="single" w:sz="4" w:space="0" w:color="auto"/>
              <w:left w:val="single" w:sz="4" w:space="0" w:color="auto"/>
              <w:bottom w:val="single" w:sz="4" w:space="0" w:color="auto"/>
            </w:tcBorders>
          </w:tcPr>
          <w:p w:rsidR="00D37E63" w:rsidRPr="00C56520" w:rsidRDefault="00D37E63" w:rsidP="007C32F3">
            <w:pPr>
              <w:pStyle w:val="a7"/>
              <w:ind w:left="-709" w:firstLine="709"/>
              <w:rPr>
                <w:rFonts w:ascii="Times New Roman" w:hAnsi="Times New Roman"/>
                <w:sz w:val="28"/>
                <w:szCs w:val="28"/>
              </w:rPr>
            </w:pPr>
            <w:r w:rsidRPr="00C56520">
              <w:rPr>
                <w:rFonts w:ascii="Times New Roman" w:hAnsi="Times New Roman"/>
                <w:sz w:val="28"/>
                <w:szCs w:val="28"/>
              </w:rPr>
              <w:t>более 1</w:t>
            </w:r>
          </w:p>
        </w:tc>
      </w:tr>
    </w:tbl>
    <w:p w:rsidR="00D37E63" w:rsidRPr="00C56520" w:rsidRDefault="00D37E63" w:rsidP="00D37E63">
      <w:pPr>
        <w:pStyle w:val="a7"/>
        <w:ind w:left="-709" w:firstLine="709"/>
        <w:rPr>
          <w:rFonts w:ascii="Times New Roman" w:hAnsi="Times New Roman"/>
          <w:sz w:val="28"/>
          <w:szCs w:val="28"/>
        </w:rPr>
      </w:pPr>
    </w:p>
    <w:p w:rsidR="00D37E63" w:rsidRDefault="00D37E63" w:rsidP="00D37E63">
      <w:pPr>
        <w:pStyle w:val="a7"/>
        <w:ind w:left="-709" w:firstLine="709"/>
        <w:jc w:val="both"/>
        <w:rPr>
          <w:rFonts w:ascii="Times New Roman" w:hAnsi="Times New Roman"/>
          <w:sz w:val="28"/>
          <w:szCs w:val="28"/>
        </w:rPr>
      </w:pPr>
      <w:bookmarkStart w:id="8" w:name="sub_20054"/>
      <w:r w:rsidRPr="00C56520">
        <w:rPr>
          <w:rFonts w:ascii="Times New Roman" w:hAnsi="Times New Roman"/>
          <w:sz w:val="28"/>
          <w:szCs w:val="28"/>
        </w:rPr>
        <w:t>Для проведения оценки эффективности реализации</w:t>
      </w:r>
      <w:r>
        <w:rPr>
          <w:rFonts w:ascii="Times New Roman" w:hAnsi="Times New Roman"/>
          <w:sz w:val="28"/>
          <w:szCs w:val="28"/>
        </w:rPr>
        <w:t xml:space="preserve"> Программы</w:t>
      </w:r>
      <w:r w:rsidRPr="00C56520">
        <w:rPr>
          <w:rFonts w:ascii="Times New Roman" w:hAnsi="Times New Roman"/>
          <w:sz w:val="28"/>
          <w:szCs w:val="28"/>
        </w:rPr>
        <w:t xml:space="preserve"> возможно использование индивидуальной методики оценки эффективности, разработанной с учетом специфики соответствующей отрасли. </w:t>
      </w:r>
      <w:bookmarkEnd w:id="8"/>
    </w:p>
    <w:p w:rsidR="00D37E63" w:rsidRPr="00B51FB7" w:rsidRDefault="00D37E63" w:rsidP="00D37E63">
      <w:pPr>
        <w:pStyle w:val="a7"/>
        <w:ind w:left="-709" w:firstLine="709"/>
        <w:jc w:val="both"/>
      </w:pPr>
    </w:p>
    <w:p w:rsidR="00D37E63" w:rsidRDefault="00D37E63" w:rsidP="00D37E63">
      <w:pPr>
        <w:pStyle w:val="Default"/>
        <w:rPr>
          <w:b/>
          <w:color w:val="auto"/>
          <w:sz w:val="28"/>
          <w:szCs w:val="28"/>
        </w:rPr>
      </w:pPr>
    </w:p>
    <w:p w:rsidR="00D37E63" w:rsidRDefault="00D37E63" w:rsidP="00D37E63">
      <w:pPr>
        <w:pStyle w:val="Default"/>
        <w:ind w:left="-720"/>
        <w:jc w:val="center"/>
        <w:rPr>
          <w:b/>
          <w:color w:val="auto"/>
          <w:sz w:val="28"/>
          <w:szCs w:val="28"/>
        </w:rPr>
      </w:pPr>
      <w:r>
        <w:rPr>
          <w:b/>
          <w:color w:val="auto"/>
          <w:sz w:val="28"/>
          <w:szCs w:val="28"/>
        </w:rPr>
        <w:t>7.Анализ рисков реализации Программы</w:t>
      </w:r>
    </w:p>
    <w:p w:rsidR="00D37E63" w:rsidRDefault="00D37E63" w:rsidP="00D37E63">
      <w:pPr>
        <w:pStyle w:val="Default"/>
        <w:ind w:left="-720"/>
        <w:jc w:val="center"/>
        <w:rPr>
          <w:b/>
          <w:color w:val="auto"/>
          <w:sz w:val="28"/>
          <w:szCs w:val="28"/>
        </w:rPr>
      </w:pPr>
    </w:p>
    <w:p w:rsidR="00D37E63" w:rsidRPr="00B35C1F" w:rsidRDefault="00D37E63" w:rsidP="00D37E63">
      <w:pPr>
        <w:pStyle w:val="a7"/>
        <w:ind w:left="-709" w:firstLine="709"/>
        <w:jc w:val="both"/>
        <w:rPr>
          <w:rFonts w:ascii="Times New Roman" w:hAnsi="Times New Roman"/>
          <w:sz w:val="28"/>
        </w:rPr>
      </w:pPr>
      <w:r w:rsidRPr="00B35C1F">
        <w:rPr>
          <w:rFonts w:ascii="Times New Roman" w:hAnsi="Times New Roman"/>
          <w:sz w:val="28"/>
        </w:rPr>
        <w:t>На решение задач и достижение цели муниципальной программы могут оказать влияние внутренние и внешние риски.</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К</w:t>
      </w:r>
      <w:r w:rsidRPr="00B35C1F">
        <w:rPr>
          <w:rFonts w:ascii="Times New Roman" w:hAnsi="Times New Roman"/>
          <w:sz w:val="28"/>
        </w:rPr>
        <w:t xml:space="preserve"> внутренним рискам реализации муниципальной </w:t>
      </w:r>
      <w:r>
        <w:rPr>
          <w:rFonts w:ascii="Times New Roman" w:hAnsi="Times New Roman"/>
          <w:sz w:val="28"/>
        </w:rPr>
        <w:t>П</w:t>
      </w:r>
      <w:r w:rsidRPr="00B35C1F">
        <w:rPr>
          <w:rFonts w:ascii="Times New Roman" w:hAnsi="Times New Roman"/>
          <w:sz w:val="28"/>
        </w:rPr>
        <w:t>рограммы относятся:</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 xml:space="preserve">неэффективность организации и управление процессом реализации муниципальной </w:t>
      </w:r>
      <w:r>
        <w:rPr>
          <w:rFonts w:ascii="Times New Roman" w:hAnsi="Times New Roman"/>
          <w:sz w:val="28"/>
        </w:rPr>
        <w:t>П</w:t>
      </w:r>
      <w:r w:rsidRPr="00B35C1F">
        <w:rPr>
          <w:rFonts w:ascii="Times New Roman" w:hAnsi="Times New Roman"/>
          <w:sz w:val="28"/>
        </w:rPr>
        <w:t>рограммы;</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низкая эффективность использования средств местного бюджета, выделяем</w:t>
      </w:r>
      <w:r>
        <w:rPr>
          <w:rFonts w:ascii="Times New Roman" w:hAnsi="Times New Roman"/>
          <w:sz w:val="28"/>
        </w:rPr>
        <w:t>ых на реализацию муниципальной П</w:t>
      </w:r>
      <w:r w:rsidRPr="00B35C1F">
        <w:rPr>
          <w:rFonts w:ascii="Times New Roman" w:hAnsi="Times New Roman"/>
          <w:sz w:val="28"/>
        </w:rPr>
        <w:t>рограммы;</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низкая исполнительная дисциплина исполнителей основных мероприятий муниципальной программы;</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 xml:space="preserve">отсутствие или недостаточность координации действий исполнителей основных мероприятий муниципальной </w:t>
      </w:r>
      <w:r>
        <w:rPr>
          <w:rFonts w:ascii="Times New Roman" w:hAnsi="Times New Roman"/>
          <w:sz w:val="28"/>
        </w:rPr>
        <w:t>П</w:t>
      </w:r>
      <w:r w:rsidRPr="00B35C1F">
        <w:rPr>
          <w:rFonts w:ascii="Times New Roman" w:hAnsi="Times New Roman"/>
          <w:sz w:val="28"/>
        </w:rPr>
        <w:t>рограммы.</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 xml:space="preserve">  </w:t>
      </w:r>
      <w:r w:rsidRPr="00B35C1F">
        <w:rPr>
          <w:rFonts w:ascii="Times New Roman" w:hAnsi="Times New Roman"/>
          <w:sz w:val="28"/>
        </w:rPr>
        <w:t xml:space="preserve">К внешним рискам реализации муниципальной </w:t>
      </w:r>
      <w:r>
        <w:rPr>
          <w:rFonts w:ascii="Times New Roman" w:hAnsi="Times New Roman"/>
          <w:sz w:val="28"/>
        </w:rPr>
        <w:t>П</w:t>
      </w:r>
      <w:r w:rsidRPr="00B35C1F">
        <w:rPr>
          <w:rFonts w:ascii="Times New Roman" w:hAnsi="Times New Roman"/>
          <w:sz w:val="28"/>
        </w:rPr>
        <w:t>рограммы относятся:</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 xml:space="preserve">финансовые риски, связанные с недостаточным финансированием основных мероприятий муниципальной </w:t>
      </w:r>
      <w:r>
        <w:rPr>
          <w:rFonts w:ascii="Times New Roman" w:hAnsi="Times New Roman"/>
          <w:sz w:val="28"/>
        </w:rPr>
        <w:t>П</w:t>
      </w:r>
      <w:r w:rsidRPr="00B35C1F">
        <w:rPr>
          <w:rFonts w:ascii="Times New Roman" w:hAnsi="Times New Roman"/>
          <w:sz w:val="28"/>
        </w:rPr>
        <w:t>рограммы за счет средств местного бюджета, вызванные возникновением дефицита местного бюджета;</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 xml:space="preserve">снижение темпов роста социально-экономического развития </w:t>
      </w:r>
      <w:r>
        <w:rPr>
          <w:rFonts w:ascii="Times New Roman" w:hAnsi="Times New Roman"/>
          <w:sz w:val="28"/>
        </w:rPr>
        <w:t xml:space="preserve">Инсарского </w:t>
      </w:r>
      <w:r w:rsidRPr="00B35C1F">
        <w:rPr>
          <w:rFonts w:ascii="Times New Roman" w:hAnsi="Times New Roman"/>
          <w:sz w:val="28"/>
        </w:rPr>
        <w:t>муниципального района усиление инфляции, кризис банковской системы;</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t>-</w:t>
      </w:r>
      <w:r w:rsidRPr="00B35C1F">
        <w:rPr>
          <w:rFonts w:ascii="Times New Roman" w:hAnsi="Times New Roman"/>
          <w:sz w:val="28"/>
        </w:rPr>
        <w:t>чрезвычайные ситуации и стихийные бедствия.</w:t>
      </w:r>
    </w:p>
    <w:p w:rsidR="00D37E63" w:rsidRPr="00B35C1F" w:rsidRDefault="00D37E63" w:rsidP="00D37E63">
      <w:pPr>
        <w:pStyle w:val="a7"/>
        <w:ind w:left="-709" w:firstLine="709"/>
        <w:jc w:val="both"/>
        <w:rPr>
          <w:rFonts w:ascii="Times New Roman" w:hAnsi="Times New Roman"/>
          <w:sz w:val="28"/>
        </w:rPr>
      </w:pPr>
      <w:r w:rsidRPr="00B35C1F">
        <w:rPr>
          <w:rFonts w:ascii="Times New Roman" w:hAnsi="Times New Roman"/>
          <w:sz w:val="28"/>
        </w:rPr>
        <w:t xml:space="preserve">     В целях минимизации внутренних и внешних рисков реализации муниципальной </w:t>
      </w:r>
      <w:r>
        <w:rPr>
          <w:rFonts w:ascii="Times New Roman" w:hAnsi="Times New Roman"/>
          <w:sz w:val="28"/>
        </w:rPr>
        <w:t>П</w:t>
      </w:r>
      <w:r w:rsidRPr="00B35C1F">
        <w:rPr>
          <w:rFonts w:ascii="Times New Roman" w:hAnsi="Times New Roman"/>
          <w:sz w:val="28"/>
        </w:rPr>
        <w:t>рограммы в процессе реализации ее основных мероприятий предусматривается:</w:t>
      </w:r>
    </w:p>
    <w:p w:rsidR="00D37E63" w:rsidRPr="00B35C1F" w:rsidRDefault="00D37E63" w:rsidP="00D37E63">
      <w:pPr>
        <w:pStyle w:val="a7"/>
        <w:ind w:left="-709" w:firstLine="709"/>
        <w:jc w:val="both"/>
        <w:rPr>
          <w:rFonts w:ascii="Times New Roman" w:hAnsi="Times New Roman"/>
          <w:sz w:val="28"/>
        </w:rPr>
      </w:pPr>
      <w:r>
        <w:rPr>
          <w:rFonts w:ascii="Times New Roman" w:hAnsi="Times New Roman"/>
          <w:sz w:val="28"/>
        </w:rPr>
        <w:lastRenderedPageBreak/>
        <w:t>-</w:t>
      </w:r>
      <w:r w:rsidRPr="00B35C1F">
        <w:rPr>
          <w:rFonts w:ascii="Times New Roman" w:hAnsi="Times New Roman"/>
          <w:sz w:val="28"/>
        </w:rPr>
        <w:t>создание эффективной системы управления внутренними и внешними ри</w:t>
      </w:r>
      <w:r>
        <w:rPr>
          <w:rFonts w:ascii="Times New Roman" w:hAnsi="Times New Roman"/>
          <w:sz w:val="28"/>
        </w:rPr>
        <w:t>сками реализации муниципальной П</w:t>
      </w:r>
      <w:r w:rsidRPr="00B35C1F">
        <w:rPr>
          <w:rFonts w:ascii="Times New Roman" w:hAnsi="Times New Roman"/>
          <w:sz w:val="28"/>
        </w:rPr>
        <w:t xml:space="preserve">рограммы на основе четкого распределения функций, полномочий и ответственности между исполнителями основных мероприятий муниципальной </w:t>
      </w:r>
      <w:r>
        <w:rPr>
          <w:rFonts w:ascii="Times New Roman" w:hAnsi="Times New Roman"/>
          <w:sz w:val="28"/>
        </w:rPr>
        <w:t>П</w:t>
      </w:r>
      <w:r w:rsidRPr="00B35C1F">
        <w:rPr>
          <w:rFonts w:ascii="Times New Roman" w:hAnsi="Times New Roman"/>
          <w:sz w:val="28"/>
        </w:rPr>
        <w:t>рограммы;</w:t>
      </w:r>
    </w:p>
    <w:p w:rsidR="00D37E63" w:rsidRDefault="00D37E63" w:rsidP="00D37E63">
      <w:pPr>
        <w:pStyle w:val="a7"/>
        <w:ind w:left="-709" w:firstLine="709"/>
        <w:jc w:val="both"/>
        <w:rPr>
          <w:b/>
          <w:i/>
          <w:sz w:val="28"/>
          <w:szCs w:val="28"/>
        </w:rPr>
      </w:pPr>
      <w:r>
        <w:rPr>
          <w:rFonts w:ascii="Times New Roman" w:hAnsi="Times New Roman"/>
          <w:sz w:val="28"/>
        </w:rPr>
        <w:t>-</w:t>
      </w:r>
      <w:r w:rsidRPr="00B35C1F">
        <w:rPr>
          <w:rFonts w:ascii="Times New Roman" w:hAnsi="Times New Roman"/>
          <w:sz w:val="28"/>
        </w:rPr>
        <w:t xml:space="preserve">перераспределение объемов финансирования основных мероприятий муниципальной </w:t>
      </w:r>
      <w:r>
        <w:rPr>
          <w:rFonts w:ascii="Times New Roman" w:hAnsi="Times New Roman"/>
          <w:sz w:val="28"/>
        </w:rPr>
        <w:t>П</w:t>
      </w:r>
      <w:r w:rsidRPr="00B35C1F">
        <w:rPr>
          <w:rFonts w:ascii="Times New Roman" w:hAnsi="Times New Roman"/>
          <w:sz w:val="28"/>
        </w:rPr>
        <w:t>рограммы в зависимости от динамики и темп</w:t>
      </w:r>
      <w:r>
        <w:rPr>
          <w:rFonts w:ascii="Times New Roman" w:hAnsi="Times New Roman"/>
          <w:sz w:val="28"/>
        </w:rPr>
        <w:t>ов решения задач муниципальной П</w:t>
      </w:r>
      <w:r w:rsidRPr="00B35C1F">
        <w:rPr>
          <w:rFonts w:ascii="Times New Roman" w:hAnsi="Times New Roman"/>
          <w:sz w:val="28"/>
        </w:rPr>
        <w:t>рограммы</w:t>
      </w:r>
      <w:r>
        <w:rPr>
          <w:rFonts w:ascii="Times New Roman" w:hAnsi="Times New Roman"/>
          <w:sz w:val="28"/>
        </w:rPr>
        <w:t>.</w:t>
      </w:r>
    </w:p>
    <w:p w:rsidR="00BE1335" w:rsidRDefault="00BE1335" w:rsidP="00795194">
      <w:pPr>
        <w:jc w:val="center"/>
        <w:rPr>
          <w:b/>
          <w:sz w:val="28"/>
          <w:szCs w:val="28"/>
        </w:rPr>
      </w:pPr>
    </w:p>
    <w:sectPr w:rsidR="00BE1335" w:rsidSect="00A8065C">
      <w:pgSz w:w="11906" w:h="16838"/>
      <w:pgMar w:top="1134" w:right="567" w:bottom="14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315"/>
    <w:rsid w:val="00054B0B"/>
    <w:rsid w:val="000726AB"/>
    <w:rsid w:val="00083CD5"/>
    <w:rsid w:val="00093164"/>
    <w:rsid w:val="000C1F8F"/>
    <w:rsid w:val="0010147C"/>
    <w:rsid w:val="00165FD7"/>
    <w:rsid w:val="00181AB2"/>
    <w:rsid w:val="001A1539"/>
    <w:rsid w:val="00210C25"/>
    <w:rsid w:val="00215FF2"/>
    <w:rsid w:val="00231FE3"/>
    <w:rsid w:val="00232CB1"/>
    <w:rsid w:val="002959C6"/>
    <w:rsid w:val="002C3C8A"/>
    <w:rsid w:val="002D1CD9"/>
    <w:rsid w:val="002D31EC"/>
    <w:rsid w:val="00322878"/>
    <w:rsid w:val="003D796A"/>
    <w:rsid w:val="00467FBE"/>
    <w:rsid w:val="00472FFB"/>
    <w:rsid w:val="00482B28"/>
    <w:rsid w:val="004B60BB"/>
    <w:rsid w:val="00535249"/>
    <w:rsid w:val="00553DBE"/>
    <w:rsid w:val="005A5E4F"/>
    <w:rsid w:val="005E5254"/>
    <w:rsid w:val="005F1AEE"/>
    <w:rsid w:val="006276EE"/>
    <w:rsid w:val="00653312"/>
    <w:rsid w:val="00653762"/>
    <w:rsid w:val="00673BF7"/>
    <w:rsid w:val="006D2B6A"/>
    <w:rsid w:val="00704316"/>
    <w:rsid w:val="007425E8"/>
    <w:rsid w:val="00761DBF"/>
    <w:rsid w:val="0076575E"/>
    <w:rsid w:val="00786945"/>
    <w:rsid w:val="00795194"/>
    <w:rsid w:val="0082262E"/>
    <w:rsid w:val="00851838"/>
    <w:rsid w:val="00870CF2"/>
    <w:rsid w:val="008A1A6F"/>
    <w:rsid w:val="008C0B00"/>
    <w:rsid w:val="008F4EFC"/>
    <w:rsid w:val="00961AD6"/>
    <w:rsid w:val="00977F88"/>
    <w:rsid w:val="00980725"/>
    <w:rsid w:val="00986D3E"/>
    <w:rsid w:val="009C450A"/>
    <w:rsid w:val="009E1484"/>
    <w:rsid w:val="00A20EC9"/>
    <w:rsid w:val="00A43DBA"/>
    <w:rsid w:val="00A57B0E"/>
    <w:rsid w:val="00A8065C"/>
    <w:rsid w:val="00A857E7"/>
    <w:rsid w:val="00AC31C7"/>
    <w:rsid w:val="00AD1250"/>
    <w:rsid w:val="00AE775A"/>
    <w:rsid w:val="00AF2F4F"/>
    <w:rsid w:val="00B11795"/>
    <w:rsid w:val="00B34CF2"/>
    <w:rsid w:val="00B370D3"/>
    <w:rsid w:val="00B43929"/>
    <w:rsid w:val="00B6733D"/>
    <w:rsid w:val="00B85941"/>
    <w:rsid w:val="00B92CF9"/>
    <w:rsid w:val="00BC7500"/>
    <w:rsid w:val="00BE1335"/>
    <w:rsid w:val="00BE4194"/>
    <w:rsid w:val="00C53A60"/>
    <w:rsid w:val="00C66501"/>
    <w:rsid w:val="00C67504"/>
    <w:rsid w:val="00C67DED"/>
    <w:rsid w:val="00CC067A"/>
    <w:rsid w:val="00CC7F9F"/>
    <w:rsid w:val="00D02FA1"/>
    <w:rsid w:val="00D37E63"/>
    <w:rsid w:val="00D60F1E"/>
    <w:rsid w:val="00D80729"/>
    <w:rsid w:val="00E1225E"/>
    <w:rsid w:val="00E142AD"/>
    <w:rsid w:val="00E31150"/>
    <w:rsid w:val="00E36ACE"/>
    <w:rsid w:val="00E626E4"/>
    <w:rsid w:val="00E63315"/>
    <w:rsid w:val="00E644E3"/>
    <w:rsid w:val="00E901DC"/>
    <w:rsid w:val="00EB5364"/>
    <w:rsid w:val="00EC0776"/>
    <w:rsid w:val="00F062AF"/>
    <w:rsid w:val="00F2428E"/>
    <w:rsid w:val="00F4583F"/>
    <w:rsid w:val="00F50332"/>
    <w:rsid w:val="00F60F49"/>
    <w:rsid w:val="00F744C0"/>
    <w:rsid w:val="00FB510E"/>
    <w:rsid w:val="00FD5814"/>
    <w:rsid w:val="00FE69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6874BCA0-869F-4C13-88C1-CD2AD8C1B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0F4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F60F49"/>
    <w:rPr>
      <w:sz w:val="28"/>
    </w:rPr>
  </w:style>
  <w:style w:type="character" w:customStyle="1" w:styleId="a4">
    <w:name w:val="Основной текст Знак"/>
    <w:basedOn w:val="a0"/>
    <w:link w:val="a3"/>
    <w:rsid w:val="00F60F49"/>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653762"/>
    <w:rPr>
      <w:rFonts w:ascii="Tahoma" w:hAnsi="Tahoma" w:cs="Tahoma"/>
      <w:sz w:val="16"/>
      <w:szCs w:val="16"/>
    </w:rPr>
  </w:style>
  <w:style w:type="character" w:customStyle="1" w:styleId="a6">
    <w:name w:val="Текст выноски Знак"/>
    <w:basedOn w:val="a0"/>
    <w:link w:val="a5"/>
    <w:uiPriority w:val="99"/>
    <w:semiHidden/>
    <w:rsid w:val="00653762"/>
    <w:rPr>
      <w:rFonts w:ascii="Tahoma" w:eastAsia="Times New Roman" w:hAnsi="Tahoma" w:cs="Tahoma"/>
      <w:sz w:val="16"/>
      <w:szCs w:val="16"/>
      <w:lang w:eastAsia="ru-RU"/>
    </w:rPr>
  </w:style>
  <w:style w:type="paragraph" w:customStyle="1" w:styleId="Default">
    <w:name w:val="Default"/>
    <w:rsid w:val="00A57B0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Title">
    <w:name w:val="ConsPlusTitle"/>
    <w:rsid w:val="00D37E6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Cell">
    <w:name w:val="ConsPlusCell"/>
    <w:rsid w:val="00D37E6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7">
    <w:name w:val="No Spacing"/>
    <w:uiPriority w:val="1"/>
    <w:qFormat/>
    <w:rsid w:val="00D37E63"/>
    <w:pPr>
      <w:spacing w:after="0" w:line="240" w:lineRule="auto"/>
    </w:pPr>
    <w:rPr>
      <w:rFonts w:ascii="Calibri" w:eastAsia="Calibri" w:hAnsi="Calibri" w:cs="Times New Roman"/>
    </w:rPr>
  </w:style>
  <w:style w:type="paragraph" w:styleId="a8">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uiPriority w:val="99"/>
    <w:unhideWhenUsed/>
    <w:qFormat/>
    <w:rsid w:val="00D37E63"/>
    <w:pPr>
      <w:spacing w:before="100" w:beforeAutospacing="1" w:after="100" w:afterAutospacing="1"/>
    </w:pPr>
    <w:rPr>
      <w:sz w:val="24"/>
      <w:szCs w:val="24"/>
    </w:rPr>
  </w:style>
  <w:style w:type="character" w:customStyle="1" w:styleId="FontStyle36">
    <w:name w:val="Font Style36"/>
    <w:uiPriority w:val="99"/>
    <w:rsid w:val="00D37E63"/>
    <w:rPr>
      <w:rFonts w:ascii="Times New Roman" w:hAnsi="Times New Roman" w:cs="Times New Roman"/>
      <w:b/>
      <w:bCs/>
      <w:i/>
      <w:iCs/>
      <w:sz w:val="26"/>
      <w:szCs w:val="26"/>
    </w:rPr>
  </w:style>
  <w:style w:type="character" w:customStyle="1" w:styleId="s0">
    <w:name w:val="s0"/>
    <w:rsid w:val="00D37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732</TotalTime>
  <Pages>14</Pages>
  <Words>4927</Words>
  <Characters>28084</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94</cp:revision>
  <cp:lastPrinted>2020-11-25T07:39:00Z</cp:lastPrinted>
  <dcterms:created xsi:type="dcterms:W3CDTF">2017-01-11T13:07:00Z</dcterms:created>
  <dcterms:modified xsi:type="dcterms:W3CDTF">2020-12-16T11:43:00Z</dcterms:modified>
</cp:coreProperties>
</file>