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D66" w:rsidRPr="0079742B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0" w:name="sub_30000"/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Приложение </w:t>
      </w:r>
      <w:r w:rsid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7</w:t>
      </w:r>
    </w:p>
    <w:p w:rsidR="00BC6688" w:rsidRDefault="00B07D66" w:rsidP="00BC6688">
      <w:pPr>
        <w:jc w:val="right"/>
      </w:pPr>
      <w:r w:rsidRPr="0079742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к </w:t>
      </w:r>
      <w:hyperlink w:anchor="sub_1000" w:history="1">
        <w:r w:rsidR="00BC6688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муниципальной </w:t>
        </w:r>
        <w:r w:rsidRPr="0079742B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 программе</w:t>
        </w:r>
      </w:hyperlink>
      <w:r w:rsidR="00BC6688">
        <w:t xml:space="preserve"> </w:t>
      </w:r>
    </w:p>
    <w:p w:rsidR="00BC6688" w:rsidRDefault="00B07D66" w:rsidP="00BC6688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«Комплексное развитие </w:t>
      </w:r>
      <w:r w:rsidR="009D5238">
        <w:rPr>
          <w:rFonts w:ascii="Times New Roman" w:hAnsi="Times New Roman" w:cs="Times New Roman"/>
          <w:sz w:val="28"/>
          <w:szCs w:val="28"/>
        </w:rPr>
        <w:t xml:space="preserve">Русско-Паевского сельского поселения  </w:t>
      </w:r>
    </w:p>
    <w:p w:rsidR="00BC6688" w:rsidRPr="00BC6688" w:rsidRDefault="00BC6688" w:rsidP="00BC6688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Инсарского муниципального района</w:t>
      </w:r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07D66" w:rsidRPr="00B07D66" w:rsidRDefault="00BC6688" w:rsidP="00163B9A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 на 202</w:t>
      </w:r>
      <w:r w:rsidR="000B521B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-2025 годы</w:t>
      </w:r>
      <w:r w:rsidR="00B07D66" w:rsidRPr="00B07D6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bookmarkEnd w:id="0"/>
    <w:p w:rsidR="00246FE7" w:rsidRPr="0095639B" w:rsidRDefault="00246FE7" w:rsidP="00163B9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C6688" w:rsidRPr="00BC6688" w:rsidRDefault="00246FE7" w:rsidP="00BC6688">
      <w:pPr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5639B">
        <w:rPr>
          <w:rFonts w:ascii="Times New Roman" w:hAnsi="Times New Roman" w:cs="Times New Roman"/>
          <w:color w:val="000000" w:themeColor="text1"/>
          <w:sz w:val="28"/>
          <w:szCs w:val="28"/>
        </w:rPr>
        <w:t>Сведения</w:t>
      </w:r>
      <w:r w:rsidRPr="009563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07D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основных мерах </w:t>
      </w:r>
      <w:r w:rsidRPr="00BC66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правового регулирования в </w:t>
      </w:r>
      <w:r w:rsidR="00BC6688" w:rsidRPr="00BC6688">
        <w:rPr>
          <w:rFonts w:ascii="Times New Roman" w:hAnsi="Times New Roman" w:cs="Times New Roman"/>
          <w:color w:val="000000" w:themeColor="text1"/>
          <w:sz w:val="28"/>
          <w:szCs w:val="28"/>
        </w:rPr>
        <w:t>сфере реализации</w:t>
      </w:r>
      <w:r w:rsidRPr="00BC66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C6688" w:rsidRPr="00BC66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BC66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программы </w:t>
      </w:r>
      <w:r w:rsidR="00B07D66"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«Комплексное развитие </w:t>
      </w:r>
      <w:r w:rsidR="009D5238">
        <w:rPr>
          <w:rFonts w:ascii="Times New Roman" w:hAnsi="Times New Roman" w:cs="Times New Roman"/>
          <w:sz w:val="28"/>
          <w:szCs w:val="28"/>
        </w:rPr>
        <w:t xml:space="preserve">Русско-Паевского сельского поселения </w:t>
      </w:r>
      <w:r w:rsidR="00BC6688"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Инсарского муниципального района</w:t>
      </w:r>
      <w:r w:rsid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BC6688"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Республики Мордовия на 202</w:t>
      </w:r>
      <w:r w:rsidR="000B521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1</w:t>
      </w:r>
      <w:r w:rsidR="00BC6688"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-2025 годы»</w:t>
      </w:r>
    </w:p>
    <w:p w:rsidR="00246FE7" w:rsidRPr="0095639B" w:rsidRDefault="00246FE7" w:rsidP="00163B9A">
      <w:pPr>
        <w:pStyle w:val="1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843"/>
        <w:gridCol w:w="7088"/>
        <w:gridCol w:w="3969"/>
        <w:gridCol w:w="1559"/>
      </w:tblGrid>
      <w:tr w:rsidR="00AE4543" w:rsidRPr="00B07D66" w:rsidTr="00AE4543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B07D66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№</w:t>
            </w:r>
            <w:r w:rsidR="00246FE7" w:rsidRPr="00B07D66">
              <w:rPr>
                <w:rFonts w:ascii="Times New Roman" w:hAnsi="Times New Roman" w:cs="Times New Roman"/>
                <w:color w:val="000000" w:themeColor="text1"/>
              </w:rPr>
              <w:br/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Вид нормативного правового акта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Основные положения нормативного правового акта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BC668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Ответственный исполнитель и соисполнители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B07D66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Ожидаемые сроки исполнения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A950FF" w:rsidP="000B521B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</w:t>
            </w:r>
            <w:r w:rsidR="000B521B">
              <w:rPr>
                <w:szCs w:val="28"/>
              </w:rPr>
              <w:t>1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246FE7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0B521B"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="00246FE7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1E3728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A950FF" w:rsidRDefault="00A950FF" w:rsidP="000B521B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 w:rsidR="000B521B">
              <w:rPr>
                <w:rFonts w:ascii="Times New Roman" w:hAnsi="Times New Roman"/>
                <w:color w:val="000000"/>
              </w:rPr>
              <w:t>1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0B521B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0B521B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</w:t>
            </w:r>
            <w:r>
              <w:rPr>
                <w:rFonts w:ascii="Times New Roman" w:hAnsi="Times New Roman"/>
                <w:bCs/>
                <w:color w:val="000000"/>
              </w:rPr>
              <w:t>«Комплексное развитие сельских территорий» 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0B521B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0B521B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1E3728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21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1E3728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Постановление Правительства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A950FF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1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</w:t>
            </w:r>
            <w:r>
              <w:rPr>
                <w:rFonts w:ascii="Times New Roman" w:hAnsi="Times New Roman"/>
                <w:bCs/>
                <w:color w:val="000000"/>
              </w:rPr>
              <w:lastRenderedPageBreak/>
              <w:t>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Минсельхозпрод Республики Мордовия, Минэкономики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lastRenderedPageBreak/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6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«Комплексное развитие сельских территорий» </w:t>
            </w:r>
            <w:r>
              <w:rPr>
                <w:rFonts w:ascii="Times New Roman" w:hAnsi="Times New Roman"/>
                <w:bCs/>
                <w:color w:val="000000"/>
              </w:rPr>
              <w:t>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1E3728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0B521B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</w:t>
            </w:r>
            <w:r w:rsidR="000B521B">
              <w:rPr>
                <w:szCs w:val="28"/>
              </w:rPr>
              <w:t>1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22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1E3728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A950FF" w:rsidRDefault="00A950FF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 w:rsidR="001E3728">
              <w:rPr>
                <w:rFonts w:ascii="Times New Roman" w:hAnsi="Times New Roman"/>
                <w:color w:val="000000"/>
              </w:rPr>
              <w:t>2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«Комплексное развитие сельских территорий» </w:t>
            </w:r>
            <w:r>
              <w:rPr>
                <w:rFonts w:ascii="Times New Roman" w:hAnsi="Times New Roman"/>
                <w:bCs/>
                <w:color w:val="000000"/>
              </w:rPr>
              <w:t>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22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23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23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3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23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Постановление Правительства Республики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«Комплексное развитие сельских территорий» </w:t>
            </w:r>
            <w:r>
              <w:rPr>
                <w:rFonts w:ascii="Times New Roman" w:hAnsi="Times New Roman"/>
                <w:bCs/>
                <w:color w:val="000000"/>
              </w:rPr>
              <w:t xml:space="preserve">(приведение в соответствие с республиканским бюджетом </w:t>
            </w:r>
            <w:r>
              <w:rPr>
                <w:rFonts w:ascii="Times New Roman" w:hAnsi="Times New Roman"/>
                <w:bCs/>
                <w:color w:val="000000"/>
              </w:rPr>
              <w:lastRenderedPageBreak/>
              <w:t>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Минсельхозпрод Республики Мордовия, Минэкономики Республики Мордовия, Минфин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lastRenderedPageBreak/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23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24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4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«Комплексное развитие сельских территорий» </w:t>
            </w:r>
            <w:r>
              <w:rPr>
                <w:rFonts w:ascii="Times New Roman" w:hAnsi="Times New Roman"/>
                <w:bCs/>
                <w:color w:val="000000"/>
              </w:rPr>
              <w:t>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25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25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5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25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«Комплексное развитие сельских территорий» </w:t>
            </w:r>
            <w:r>
              <w:rPr>
                <w:rFonts w:ascii="Times New Roman" w:hAnsi="Times New Roman"/>
                <w:bCs/>
                <w:color w:val="000000"/>
              </w:rPr>
              <w:t>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25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</w:tbl>
    <w:p w:rsidR="00246FE7" w:rsidRPr="0095639B" w:rsidRDefault="00246FE7" w:rsidP="00163B9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31CC1" w:rsidRDefault="00531CC1" w:rsidP="00163B9A">
      <w:pPr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531CC1" w:rsidSect="00AE4543">
      <w:headerReference w:type="default" r:id="rId8"/>
      <w:footerReference w:type="default" r:id="rId9"/>
      <w:pgSz w:w="16837" w:h="11905" w:orient="landscape"/>
      <w:pgMar w:top="1134" w:right="567" w:bottom="568" w:left="1134" w:header="720" w:footer="720" w:gutter="0"/>
      <w:pgNumType w:start="7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DB9" w:rsidRDefault="00890DB9">
      <w:r>
        <w:separator/>
      </w:r>
    </w:p>
  </w:endnote>
  <w:endnote w:type="continuationSeparator" w:id="1">
    <w:p w:rsidR="00890DB9" w:rsidRDefault="00890D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728" w:rsidRDefault="001E3728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50"/>
      <w:gridCol w:w="5043"/>
      <w:gridCol w:w="5043"/>
    </w:tblGrid>
    <w:tr w:rsidR="001E3728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1E3728" w:rsidRDefault="001E372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1E3728" w:rsidRDefault="001E372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1E3728" w:rsidRDefault="001E372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DB9" w:rsidRDefault="00890DB9">
      <w:r>
        <w:separator/>
      </w:r>
    </w:p>
  </w:footnote>
  <w:footnote w:type="continuationSeparator" w:id="1">
    <w:p w:rsidR="00890DB9" w:rsidRDefault="00890D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728" w:rsidRPr="00246FE7" w:rsidRDefault="001E3728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264B1"/>
    <w:rsid w:val="00055602"/>
    <w:rsid w:val="00073641"/>
    <w:rsid w:val="00080956"/>
    <w:rsid w:val="00091E8C"/>
    <w:rsid w:val="00092E20"/>
    <w:rsid w:val="000B1DF8"/>
    <w:rsid w:val="000B4178"/>
    <w:rsid w:val="000B521B"/>
    <w:rsid w:val="000E452C"/>
    <w:rsid w:val="001452DD"/>
    <w:rsid w:val="0014788A"/>
    <w:rsid w:val="00147E13"/>
    <w:rsid w:val="00150745"/>
    <w:rsid w:val="00151D09"/>
    <w:rsid w:val="00153615"/>
    <w:rsid w:val="00163B9A"/>
    <w:rsid w:val="00171BB6"/>
    <w:rsid w:val="0017770E"/>
    <w:rsid w:val="00181A55"/>
    <w:rsid w:val="00185F3A"/>
    <w:rsid w:val="001933D7"/>
    <w:rsid w:val="001B0921"/>
    <w:rsid w:val="001C52DF"/>
    <w:rsid w:val="001D4D49"/>
    <w:rsid w:val="001E3728"/>
    <w:rsid w:val="001F688C"/>
    <w:rsid w:val="002067E8"/>
    <w:rsid w:val="00207EDD"/>
    <w:rsid w:val="00212A55"/>
    <w:rsid w:val="002131EC"/>
    <w:rsid w:val="0022110A"/>
    <w:rsid w:val="00226962"/>
    <w:rsid w:val="00231761"/>
    <w:rsid w:val="00246FE7"/>
    <w:rsid w:val="00280DB2"/>
    <w:rsid w:val="00281CC0"/>
    <w:rsid w:val="002838C0"/>
    <w:rsid w:val="00296F94"/>
    <w:rsid w:val="002B3559"/>
    <w:rsid w:val="002B5ED3"/>
    <w:rsid w:val="00316579"/>
    <w:rsid w:val="00320849"/>
    <w:rsid w:val="00325571"/>
    <w:rsid w:val="00346D8D"/>
    <w:rsid w:val="00346F0C"/>
    <w:rsid w:val="00353007"/>
    <w:rsid w:val="003552F9"/>
    <w:rsid w:val="00356FCF"/>
    <w:rsid w:val="0038528B"/>
    <w:rsid w:val="00385C3D"/>
    <w:rsid w:val="003B7EF3"/>
    <w:rsid w:val="003C25EA"/>
    <w:rsid w:val="003D6341"/>
    <w:rsid w:val="003E1046"/>
    <w:rsid w:val="003F106A"/>
    <w:rsid w:val="00420D85"/>
    <w:rsid w:val="0043131A"/>
    <w:rsid w:val="004430B4"/>
    <w:rsid w:val="004523F1"/>
    <w:rsid w:val="00481136"/>
    <w:rsid w:val="00483A91"/>
    <w:rsid w:val="004A14B9"/>
    <w:rsid w:val="004A4296"/>
    <w:rsid w:val="004B2205"/>
    <w:rsid w:val="004C2333"/>
    <w:rsid w:val="004C5881"/>
    <w:rsid w:val="00500511"/>
    <w:rsid w:val="00531CC1"/>
    <w:rsid w:val="00540B39"/>
    <w:rsid w:val="00543635"/>
    <w:rsid w:val="00550A55"/>
    <w:rsid w:val="005512DC"/>
    <w:rsid w:val="005A344A"/>
    <w:rsid w:val="005A3F4B"/>
    <w:rsid w:val="005C0CCF"/>
    <w:rsid w:val="005C3E68"/>
    <w:rsid w:val="005C6D3F"/>
    <w:rsid w:val="00610A89"/>
    <w:rsid w:val="00611AC4"/>
    <w:rsid w:val="00615F51"/>
    <w:rsid w:val="006160F8"/>
    <w:rsid w:val="006349DC"/>
    <w:rsid w:val="00645B63"/>
    <w:rsid w:val="0065695F"/>
    <w:rsid w:val="006701BC"/>
    <w:rsid w:val="0068480F"/>
    <w:rsid w:val="006E6CE7"/>
    <w:rsid w:val="006F0961"/>
    <w:rsid w:val="006F2A58"/>
    <w:rsid w:val="00706F82"/>
    <w:rsid w:val="00707EFA"/>
    <w:rsid w:val="007220F9"/>
    <w:rsid w:val="00753EEB"/>
    <w:rsid w:val="0075566D"/>
    <w:rsid w:val="00760800"/>
    <w:rsid w:val="00763ADC"/>
    <w:rsid w:val="00767711"/>
    <w:rsid w:val="00767D7E"/>
    <w:rsid w:val="007816AF"/>
    <w:rsid w:val="00782567"/>
    <w:rsid w:val="0079742B"/>
    <w:rsid w:val="007D17F5"/>
    <w:rsid w:val="00800104"/>
    <w:rsid w:val="00824B7F"/>
    <w:rsid w:val="00825EE1"/>
    <w:rsid w:val="00845814"/>
    <w:rsid w:val="00850684"/>
    <w:rsid w:val="00872444"/>
    <w:rsid w:val="00872EE3"/>
    <w:rsid w:val="00890DB9"/>
    <w:rsid w:val="008A4AFF"/>
    <w:rsid w:val="008B1B35"/>
    <w:rsid w:val="008C0846"/>
    <w:rsid w:val="008C0ADC"/>
    <w:rsid w:val="008E1CEF"/>
    <w:rsid w:val="0091266F"/>
    <w:rsid w:val="009371D2"/>
    <w:rsid w:val="0094762F"/>
    <w:rsid w:val="00947702"/>
    <w:rsid w:val="0095639B"/>
    <w:rsid w:val="009578DB"/>
    <w:rsid w:val="00966EDF"/>
    <w:rsid w:val="00985C78"/>
    <w:rsid w:val="00996CC6"/>
    <w:rsid w:val="009A1414"/>
    <w:rsid w:val="009B212F"/>
    <w:rsid w:val="009D0E34"/>
    <w:rsid w:val="009D35B2"/>
    <w:rsid w:val="009D5238"/>
    <w:rsid w:val="009E6F85"/>
    <w:rsid w:val="00A012C7"/>
    <w:rsid w:val="00A237BD"/>
    <w:rsid w:val="00A25F4D"/>
    <w:rsid w:val="00A33853"/>
    <w:rsid w:val="00A44595"/>
    <w:rsid w:val="00A84B09"/>
    <w:rsid w:val="00A90BAE"/>
    <w:rsid w:val="00A932B3"/>
    <w:rsid w:val="00A9343F"/>
    <w:rsid w:val="00A950FF"/>
    <w:rsid w:val="00A951AA"/>
    <w:rsid w:val="00AB15A0"/>
    <w:rsid w:val="00AB3C8E"/>
    <w:rsid w:val="00AD27F5"/>
    <w:rsid w:val="00AE4543"/>
    <w:rsid w:val="00AE7335"/>
    <w:rsid w:val="00AF7F63"/>
    <w:rsid w:val="00B05D86"/>
    <w:rsid w:val="00B071BE"/>
    <w:rsid w:val="00B07D66"/>
    <w:rsid w:val="00B203D0"/>
    <w:rsid w:val="00B22FC6"/>
    <w:rsid w:val="00B25CF3"/>
    <w:rsid w:val="00B2693D"/>
    <w:rsid w:val="00B4680F"/>
    <w:rsid w:val="00B50684"/>
    <w:rsid w:val="00B65084"/>
    <w:rsid w:val="00BB2538"/>
    <w:rsid w:val="00BC3473"/>
    <w:rsid w:val="00BC5BFF"/>
    <w:rsid w:val="00BC6688"/>
    <w:rsid w:val="00BD23B5"/>
    <w:rsid w:val="00BE2161"/>
    <w:rsid w:val="00BF2B33"/>
    <w:rsid w:val="00C00307"/>
    <w:rsid w:val="00C00C5F"/>
    <w:rsid w:val="00C06037"/>
    <w:rsid w:val="00C15DAC"/>
    <w:rsid w:val="00C17A8B"/>
    <w:rsid w:val="00C2639A"/>
    <w:rsid w:val="00C41A5C"/>
    <w:rsid w:val="00C65BAB"/>
    <w:rsid w:val="00C70E1A"/>
    <w:rsid w:val="00C75CC7"/>
    <w:rsid w:val="00C760B5"/>
    <w:rsid w:val="00C80FA4"/>
    <w:rsid w:val="00D06C80"/>
    <w:rsid w:val="00D17BC4"/>
    <w:rsid w:val="00D23F7B"/>
    <w:rsid w:val="00D340A3"/>
    <w:rsid w:val="00D4789E"/>
    <w:rsid w:val="00D478AB"/>
    <w:rsid w:val="00D6525D"/>
    <w:rsid w:val="00D872F6"/>
    <w:rsid w:val="00DA35AB"/>
    <w:rsid w:val="00DB26AB"/>
    <w:rsid w:val="00DC33ED"/>
    <w:rsid w:val="00DC6403"/>
    <w:rsid w:val="00DE0B84"/>
    <w:rsid w:val="00DF2052"/>
    <w:rsid w:val="00E1347A"/>
    <w:rsid w:val="00E1601B"/>
    <w:rsid w:val="00E23CB0"/>
    <w:rsid w:val="00E274EF"/>
    <w:rsid w:val="00E40788"/>
    <w:rsid w:val="00E42AF8"/>
    <w:rsid w:val="00E60013"/>
    <w:rsid w:val="00E622AF"/>
    <w:rsid w:val="00E77964"/>
    <w:rsid w:val="00E84056"/>
    <w:rsid w:val="00E968E8"/>
    <w:rsid w:val="00EA0B01"/>
    <w:rsid w:val="00EB55C1"/>
    <w:rsid w:val="00EC4E67"/>
    <w:rsid w:val="00EE440C"/>
    <w:rsid w:val="00EE6EB4"/>
    <w:rsid w:val="00EF529A"/>
    <w:rsid w:val="00F1502C"/>
    <w:rsid w:val="00F50DD2"/>
    <w:rsid w:val="00F5673D"/>
    <w:rsid w:val="00F57621"/>
    <w:rsid w:val="00FB28D0"/>
    <w:rsid w:val="00FC2553"/>
    <w:rsid w:val="00FC65F2"/>
    <w:rsid w:val="00FD3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732EBA-60DD-4E77-88A2-58EE2338B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1053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HP</cp:lastModifiedBy>
  <cp:revision>7</cp:revision>
  <cp:lastPrinted>2019-07-19T09:21:00Z</cp:lastPrinted>
  <dcterms:created xsi:type="dcterms:W3CDTF">2019-09-11T06:57:00Z</dcterms:created>
  <dcterms:modified xsi:type="dcterms:W3CDTF">2020-09-02T11:33:00Z</dcterms:modified>
</cp:coreProperties>
</file>