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36" w:rsidRPr="00B708D0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</w:r>
      <w:proofErr w:type="spellStart"/>
      <w:r w:rsidRPr="00B708D0">
        <w:rPr>
          <w:rFonts w:ascii="Times New Roman" w:hAnsi="Times New Roman"/>
          <w:b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AF7836" w:rsidRPr="00B708D0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B708D0">
        <w:rPr>
          <w:rFonts w:ascii="Times New Roman" w:hAnsi="Times New Roman"/>
          <w:b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F7836" w:rsidRPr="00B708D0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изданием </w:t>
      </w:r>
      <w:proofErr w:type="spellStart"/>
      <w:r w:rsidRPr="00B708D0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708D0">
        <w:rPr>
          <w:rFonts w:ascii="Times New Roman" w:hAnsi="Times New Roman"/>
          <w:sz w:val="28"/>
          <w:szCs w:val="28"/>
        </w:rPr>
        <w:t>сельского</w:t>
      </w:r>
      <w:proofErr w:type="gramEnd"/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 w:rsidRPr="00B708D0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708D0">
        <w:rPr>
          <w:rFonts w:ascii="Times New Roman" w:hAnsi="Times New Roman"/>
          <w:sz w:val="28"/>
          <w:szCs w:val="28"/>
        </w:rPr>
        <w:t xml:space="preserve"> муниципального</w:t>
      </w:r>
    </w:p>
    <w:p w:rsidR="00AF7836" w:rsidRPr="00B708D0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AF7836" w:rsidRPr="00B708D0" w:rsidRDefault="00AF7836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AF7836" w:rsidRPr="00DD19BC" w:rsidRDefault="00AF7836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 w:rsidR="00216D08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>.12.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 w:rsidR="003025D6">
        <w:rPr>
          <w:rFonts w:ascii="Times New Roman" w:hAnsi="Times New Roman"/>
          <w:sz w:val="28"/>
          <w:szCs w:val="28"/>
        </w:rPr>
        <w:t>4</w:t>
      </w:r>
      <w:r w:rsidR="00263338">
        <w:rPr>
          <w:rFonts w:ascii="Times New Roman" w:hAnsi="Times New Roman"/>
          <w:sz w:val="28"/>
          <w:szCs w:val="28"/>
        </w:rPr>
        <w:t>1</w:t>
      </w:r>
    </w:p>
    <w:p w:rsidR="00AF7836" w:rsidRDefault="00AF7836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AF7836" w:rsidRPr="00A043DD" w:rsidRDefault="00AE09E8" w:rsidP="00AE09E8">
      <w:pPr>
        <w:tabs>
          <w:tab w:val="left" w:pos="336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05B6C" w:rsidRPr="00AE09E8" w:rsidRDefault="00D05B6C" w:rsidP="00D05B6C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AE09E8">
        <w:rPr>
          <w:rFonts w:ascii="Times New Roman" w:hAnsi="Times New Roman"/>
          <w:bCs/>
          <w:sz w:val="28"/>
          <w:szCs w:val="28"/>
        </w:rPr>
        <w:t>О результатах проверк</w:t>
      </w:r>
      <w:proofErr w:type="gramStart"/>
      <w:r w:rsidRPr="00AE09E8">
        <w:rPr>
          <w:rFonts w:ascii="Times New Roman" w:hAnsi="Times New Roman"/>
          <w:bCs/>
          <w:sz w:val="28"/>
          <w:szCs w:val="28"/>
        </w:rPr>
        <w:t>и ООО</w:t>
      </w:r>
      <w:proofErr w:type="gramEnd"/>
      <w:r w:rsidRPr="00AE09E8">
        <w:rPr>
          <w:rFonts w:ascii="Times New Roman" w:hAnsi="Times New Roman"/>
          <w:bCs/>
          <w:sz w:val="28"/>
          <w:szCs w:val="28"/>
        </w:rPr>
        <w:t xml:space="preserve"> «Простор» по предоставлению холодного водоснабжения</w:t>
      </w:r>
    </w:p>
    <w:p w:rsidR="00D05B6C" w:rsidRPr="00AB3C5D" w:rsidRDefault="00D05B6C" w:rsidP="00D05B6C">
      <w:pPr>
        <w:ind w:firstLine="709"/>
        <w:jc w:val="both"/>
        <w:rPr>
          <w:bCs/>
          <w:sz w:val="28"/>
          <w:szCs w:val="28"/>
        </w:rPr>
      </w:pPr>
    </w:p>
    <w:p w:rsidR="00D05B6C" w:rsidRPr="00AE09E8" w:rsidRDefault="00D05B6C" w:rsidP="00D05B6C">
      <w:pPr>
        <w:ind w:firstLine="709"/>
        <w:jc w:val="both"/>
        <w:rPr>
          <w:bCs/>
          <w:sz w:val="24"/>
          <w:szCs w:val="24"/>
        </w:rPr>
      </w:pPr>
      <w:proofErr w:type="gramStart"/>
      <w:r w:rsidRPr="00AE09E8">
        <w:rPr>
          <w:bCs/>
          <w:sz w:val="24"/>
          <w:szCs w:val="24"/>
        </w:rPr>
        <w:t xml:space="preserve">По результатам проведенной проверки ООО «Простор» установлено, что управляющей организацией для многоквартирных жилых домов в г. Инсар в нарушение требований </w:t>
      </w:r>
      <w:r w:rsidRPr="00AE09E8">
        <w:rPr>
          <w:sz w:val="24"/>
          <w:szCs w:val="24"/>
        </w:rPr>
        <w:t xml:space="preserve">Жилищного кодекса Российской Федерации,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354, </w:t>
      </w:r>
      <w:r w:rsidRPr="00AE09E8">
        <w:rPr>
          <w:bCs/>
          <w:sz w:val="24"/>
          <w:szCs w:val="24"/>
        </w:rPr>
        <w:t>ООО «Простор» не осуществляет надлежащим образом предоставление коммунальных услуг.</w:t>
      </w:r>
      <w:proofErr w:type="gramEnd"/>
    </w:p>
    <w:p w:rsidR="00D05B6C" w:rsidRPr="00AE09E8" w:rsidRDefault="00D05B6C" w:rsidP="00D05B6C">
      <w:pPr>
        <w:ind w:firstLine="709"/>
        <w:jc w:val="both"/>
        <w:rPr>
          <w:sz w:val="24"/>
          <w:szCs w:val="24"/>
        </w:rPr>
      </w:pPr>
      <w:r w:rsidRPr="00AE09E8">
        <w:rPr>
          <w:bCs/>
          <w:sz w:val="24"/>
          <w:szCs w:val="24"/>
        </w:rPr>
        <w:t xml:space="preserve">Так, по </w:t>
      </w:r>
      <w:r w:rsidRPr="00AE09E8">
        <w:rPr>
          <w:sz w:val="24"/>
          <w:szCs w:val="24"/>
        </w:rPr>
        <w:t xml:space="preserve">факту отсутствия в квартире многоквартирного дома в </w:t>
      </w:r>
      <w:proofErr w:type="gramStart"/>
      <w:r w:rsidRPr="00AE09E8">
        <w:rPr>
          <w:sz w:val="24"/>
          <w:szCs w:val="24"/>
        </w:rPr>
        <w:t>г</w:t>
      </w:r>
      <w:proofErr w:type="gramEnd"/>
      <w:r w:rsidRPr="00AE09E8">
        <w:rPr>
          <w:sz w:val="24"/>
          <w:szCs w:val="24"/>
        </w:rPr>
        <w:t>. Инсар холодного водоснабжения длительное время, превышающее продолжительность перерыва подачи холодной воды, прокуратурой района внесено представление об устранении нарушений законодательства в сфере предоставления коммунальных услуг по холодному водоснабжению.</w:t>
      </w:r>
    </w:p>
    <w:p w:rsidR="00D05B6C" w:rsidRPr="00AE09E8" w:rsidRDefault="00D05B6C" w:rsidP="00D05B6C">
      <w:pPr>
        <w:ind w:firstLine="709"/>
        <w:jc w:val="both"/>
        <w:rPr>
          <w:bCs/>
          <w:sz w:val="24"/>
          <w:szCs w:val="24"/>
        </w:rPr>
      </w:pPr>
      <w:r w:rsidRPr="00AE09E8">
        <w:rPr>
          <w:bCs/>
          <w:sz w:val="24"/>
          <w:szCs w:val="24"/>
        </w:rPr>
        <w:t>Акт прокурорского реагирования находится на рассмотрении.</w:t>
      </w:r>
    </w:p>
    <w:p w:rsidR="00D05B6C" w:rsidRDefault="00D05B6C" w:rsidP="00D05B6C">
      <w:pPr>
        <w:ind w:firstLine="709"/>
        <w:jc w:val="both"/>
        <w:rPr>
          <w:bCs/>
          <w:sz w:val="27"/>
          <w:szCs w:val="27"/>
        </w:rPr>
      </w:pPr>
    </w:p>
    <w:p w:rsidR="00D05B6C" w:rsidRDefault="00D05B6C" w:rsidP="00D05B6C">
      <w:pPr>
        <w:ind w:firstLine="709"/>
        <w:jc w:val="both"/>
        <w:rPr>
          <w:sz w:val="28"/>
          <w:szCs w:val="28"/>
        </w:rPr>
      </w:pPr>
    </w:p>
    <w:p w:rsidR="00D05B6C" w:rsidRDefault="00D05B6C" w:rsidP="00D05B6C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D05B6C" w:rsidRDefault="00D05B6C" w:rsidP="00D05B6C">
      <w:pPr>
        <w:tabs>
          <w:tab w:val="left" w:pos="7829"/>
        </w:tabs>
        <w:spacing w:line="240" w:lineRule="exact"/>
        <w:rPr>
          <w:sz w:val="28"/>
          <w:szCs w:val="28"/>
        </w:rPr>
      </w:pPr>
    </w:p>
    <w:p w:rsidR="00D05B6C" w:rsidRDefault="00D05B6C" w:rsidP="00D05B6C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М.Н. Бирюков</w:t>
      </w:r>
    </w:p>
    <w:p w:rsidR="00AE09E8" w:rsidRDefault="00AE09E8" w:rsidP="00D05B6C">
      <w:pPr>
        <w:spacing w:line="240" w:lineRule="exact"/>
        <w:jc w:val="both"/>
        <w:rPr>
          <w:sz w:val="28"/>
          <w:szCs w:val="28"/>
        </w:rPr>
      </w:pPr>
    </w:p>
    <w:p w:rsidR="00AE09E8" w:rsidRDefault="00AE09E8" w:rsidP="00D05B6C">
      <w:pPr>
        <w:spacing w:line="240" w:lineRule="exact"/>
        <w:jc w:val="both"/>
        <w:rPr>
          <w:sz w:val="28"/>
          <w:szCs w:val="28"/>
        </w:rPr>
      </w:pPr>
    </w:p>
    <w:p w:rsidR="00AE09E8" w:rsidRDefault="00AE09E8" w:rsidP="00D05B6C">
      <w:pPr>
        <w:spacing w:line="240" w:lineRule="exact"/>
        <w:jc w:val="both"/>
        <w:rPr>
          <w:sz w:val="28"/>
          <w:szCs w:val="28"/>
        </w:rPr>
      </w:pPr>
    </w:p>
    <w:p w:rsidR="00AE09E8" w:rsidRDefault="00AE09E8" w:rsidP="00D05B6C">
      <w:pPr>
        <w:spacing w:line="240" w:lineRule="exact"/>
        <w:jc w:val="both"/>
        <w:rPr>
          <w:sz w:val="28"/>
          <w:szCs w:val="28"/>
        </w:rPr>
      </w:pPr>
    </w:p>
    <w:p w:rsidR="00AE09E8" w:rsidRDefault="00AE09E8" w:rsidP="00D05B6C">
      <w:pPr>
        <w:spacing w:line="240" w:lineRule="exact"/>
        <w:jc w:val="both"/>
        <w:rPr>
          <w:sz w:val="28"/>
          <w:szCs w:val="28"/>
        </w:rPr>
      </w:pPr>
    </w:p>
    <w:p w:rsidR="00AE09E8" w:rsidRDefault="00AE09E8" w:rsidP="00D05B6C">
      <w:pPr>
        <w:spacing w:line="240" w:lineRule="exact"/>
        <w:jc w:val="both"/>
        <w:rPr>
          <w:sz w:val="28"/>
          <w:szCs w:val="28"/>
        </w:rPr>
      </w:pPr>
    </w:p>
    <w:p w:rsidR="00AF7836" w:rsidRPr="00AE09E8" w:rsidRDefault="00AF7836" w:rsidP="002A6896">
      <w:pPr>
        <w:ind w:left="-142" w:firstLine="284"/>
        <w:rPr>
          <w:rFonts w:ascii="Times New Roman" w:hAnsi="Times New Roman"/>
          <w:sz w:val="28"/>
          <w:szCs w:val="28"/>
        </w:rPr>
      </w:pPr>
    </w:p>
    <w:p w:rsidR="00AF7836" w:rsidRPr="00AE09E8" w:rsidRDefault="00AF7836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AE09E8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AE09E8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AE09E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E09E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AE09E8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AE09E8" w:rsidRPr="00AE09E8">
        <w:rPr>
          <w:rFonts w:ascii="Times New Roman" w:hAnsi="Times New Roman"/>
          <w:sz w:val="28"/>
          <w:szCs w:val="28"/>
        </w:rPr>
        <w:t>4</w:t>
      </w:r>
      <w:r w:rsidR="006D71B5">
        <w:rPr>
          <w:rFonts w:ascii="Times New Roman" w:hAnsi="Times New Roman"/>
          <w:sz w:val="28"/>
          <w:szCs w:val="28"/>
        </w:rPr>
        <w:t>1</w:t>
      </w:r>
      <w:r w:rsidR="00AE09E8" w:rsidRPr="00AE09E8">
        <w:rPr>
          <w:rFonts w:ascii="Times New Roman" w:hAnsi="Times New Roman"/>
          <w:sz w:val="28"/>
          <w:szCs w:val="28"/>
        </w:rPr>
        <w:t>, от 24</w:t>
      </w:r>
      <w:r w:rsidRPr="00AE09E8">
        <w:rPr>
          <w:rFonts w:ascii="Times New Roman" w:hAnsi="Times New Roman"/>
          <w:sz w:val="28"/>
          <w:szCs w:val="28"/>
        </w:rPr>
        <w:t>.12.</w:t>
      </w:r>
      <w:smartTag w:uri="urn:schemas-microsoft-com:office:smarttags" w:element="metricconverter">
        <w:smartTagPr>
          <w:attr w:name="ProductID" w:val="2020 г"/>
        </w:smartTagPr>
        <w:r w:rsidRPr="00AE09E8">
          <w:rPr>
            <w:rFonts w:ascii="Times New Roman" w:hAnsi="Times New Roman"/>
            <w:sz w:val="28"/>
            <w:szCs w:val="28"/>
          </w:rPr>
          <w:t>2020 г</w:t>
        </w:r>
      </w:smartTag>
      <w:r w:rsidRPr="00AE09E8">
        <w:rPr>
          <w:rFonts w:ascii="Times New Roman" w:hAnsi="Times New Roman"/>
          <w:sz w:val="28"/>
          <w:szCs w:val="28"/>
        </w:rPr>
        <w:t>.</w:t>
      </w:r>
    </w:p>
    <w:p w:rsidR="00AF7836" w:rsidRPr="00AE09E8" w:rsidRDefault="00AF7836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AE09E8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AE09E8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AE09E8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AE09E8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AE09E8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F7836" w:rsidRPr="00AE09E8" w:rsidRDefault="00AF7836" w:rsidP="002A6896">
      <w:pPr>
        <w:ind w:left="-142" w:firstLine="284"/>
        <w:rPr>
          <w:rFonts w:ascii="Times New Roman" w:hAnsi="Times New Roman"/>
          <w:sz w:val="28"/>
          <w:szCs w:val="28"/>
        </w:rPr>
      </w:pPr>
      <w:r w:rsidRPr="00AE09E8">
        <w:rPr>
          <w:rFonts w:ascii="Times New Roman" w:hAnsi="Times New Roman"/>
          <w:sz w:val="28"/>
          <w:szCs w:val="28"/>
        </w:rPr>
        <w:t>Гл</w:t>
      </w:r>
      <w:proofErr w:type="gramStart"/>
      <w:r w:rsidRPr="00AE09E8">
        <w:rPr>
          <w:rFonts w:ascii="Times New Roman" w:hAnsi="Times New Roman"/>
          <w:sz w:val="28"/>
          <w:szCs w:val="28"/>
        </w:rPr>
        <w:t>.р</w:t>
      </w:r>
      <w:proofErr w:type="gramEnd"/>
      <w:r w:rsidRPr="00AE09E8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AE09E8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AF7836" w:rsidRPr="00AE09E8" w:rsidRDefault="00AF7836" w:rsidP="002A6896">
      <w:pPr>
        <w:ind w:left="-142" w:firstLine="284"/>
        <w:rPr>
          <w:sz w:val="28"/>
          <w:szCs w:val="28"/>
        </w:rPr>
      </w:pPr>
      <w:r w:rsidRPr="00AE09E8">
        <w:rPr>
          <w:rFonts w:ascii="Times New Roman" w:hAnsi="Times New Roman"/>
          <w:sz w:val="28"/>
          <w:szCs w:val="28"/>
        </w:rPr>
        <w:t xml:space="preserve">Цена «Бесплатно»               </w:t>
      </w:r>
    </w:p>
    <w:sectPr w:rsidR="00AF7836" w:rsidRPr="00AE09E8" w:rsidSect="00A043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03F0E"/>
    <w:rsid w:val="00092340"/>
    <w:rsid w:val="00095C40"/>
    <w:rsid w:val="000A6A48"/>
    <w:rsid w:val="000D30F1"/>
    <w:rsid w:val="0012144D"/>
    <w:rsid w:val="00126D80"/>
    <w:rsid w:val="00165521"/>
    <w:rsid w:val="00181688"/>
    <w:rsid w:val="00184E63"/>
    <w:rsid w:val="001D2496"/>
    <w:rsid w:val="00213227"/>
    <w:rsid w:val="00216D08"/>
    <w:rsid w:val="00263338"/>
    <w:rsid w:val="002712BF"/>
    <w:rsid w:val="00297174"/>
    <w:rsid w:val="002A6896"/>
    <w:rsid w:val="003025D6"/>
    <w:rsid w:val="00315CE8"/>
    <w:rsid w:val="00316AA6"/>
    <w:rsid w:val="00392890"/>
    <w:rsid w:val="003A1CDF"/>
    <w:rsid w:val="003B4FD8"/>
    <w:rsid w:val="003D113C"/>
    <w:rsid w:val="003E2A7E"/>
    <w:rsid w:val="003F2A45"/>
    <w:rsid w:val="00470719"/>
    <w:rsid w:val="00584FBD"/>
    <w:rsid w:val="005D18F6"/>
    <w:rsid w:val="005D457B"/>
    <w:rsid w:val="00664523"/>
    <w:rsid w:val="00674772"/>
    <w:rsid w:val="006A11AC"/>
    <w:rsid w:val="006A29E4"/>
    <w:rsid w:val="006B3D48"/>
    <w:rsid w:val="006D71B5"/>
    <w:rsid w:val="00706075"/>
    <w:rsid w:val="00716E79"/>
    <w:rsid w:val="00726180"/>
    <w:rsid w:val="00765FEF"/>
    <w:rsid w:val="007B4495"/>
    <w:rsid w:val="007C765C"/>
    <w:rsid w:val="008E14E8"/>
    <w:rsid w:val="008F4692"/>
    <w:rsid w:val="009018BA"/>
    <w:rsid w:val="00951DCD"/>
    <w:rsid w:val="00961F2E"/>
    <w:rsid w:val="0096686C"/>
    <w:rsid w:val="00974415"/>
    <w:rsid w:val="009A6C3C"/>
    <w:rsid w:val="009F3014"/>
    <w:rsid w:val="00A043DD"/>
    <w:rsid w:val="00A51757"/>
    <w:rsid w:val="00A520EF"/>
    <w:rsid w:val="00A565F2"/>
    <w:rsid w:val="00A920C3"/>
    <w:rsid w:val="00AA1DC7"/>
    <w:rsid w:val="00AC441F"/>
    <w:rsid w:val="00AC5DDA"/>
    <w:rsid w:val="00AE09E8"/>
    <w:rsid w:val="00AF12DB"/>
    <w:rsid w:val="00AF7836"/>
    <w:rsid w:val="00B12A18"/>
    <w:rsid w:val="00B27638"/>
    <w:rsid w:val="00B30872"/>
    <w:rsid w:val="00B708D0"/>
    <w:rsid w:val="00B767AB"/>
    <w:rsid w:val="00C24C13"/>
    <w:rsid w:val="00C81E32"/>
    <w:rsid w:val="00CB1DE5"/>
    <w:rsid w:val="00CD672B"/>
    <w:rsid w:val="00D05B6C"/>
    <w:rsid w:val="00D26703"/>
    <w:rsid w:val="00D3749F"/>
    <w:rsid w:val="00DD19BC"/>
    <w:rsid w:val="00DE6A69"/>
    <w:rsid w:val="00E40423"/>
    <w:rsid w:val="00E42F71"/>
    <w:rsid w:val="00EC4FCB"/>
    <w:rsid w:val="00F22281"/>
    <w:rsid w:val="00F3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896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3A1CDF"/>
    <w:rPr>
      <w:rFonts w:cs="Times New Roman"/>
      <w:color w:val="0000FF"/>
      <w:u w:val="single"/>
    </w:rPr>
  </w:style>
  <w:style w:type="paragraph" w:styleId="a8">
    <w:name w:val="Normal (Web)"/>
    <w:basedOn w:val="a"/>
    <w:uiPriority w:val="99"/>
    <w:rsid w:val="00A565F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565F2"/>
    <w:rPr>
      <w:rFonts w:cs="Times New Roman"/>
    </w:rPr>
  </w:style>
  <w:style w:type="paragraph" w:styleId="a9">
    <w:name w:val="No Spacing"/>
    <w:uiPriority w:val="1"/>
    <w:qFormat/>
    <w:rsid w:val="00003F0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2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 БЮЛЛЕТЕНЬ</vt:lpstr>
    </vt:vector>
  </TitlesOfParts>
  <Company>Васильев В.С. Иваново-2011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Бухгалтерия</cp:lastModifiedBy>
  <cp:revision>10</cp:revision>
  <cp:lastPrinted>2020-12-24T06:55:00Z</cp:lastPrinted>
  <dcterms:created xsi:type="dcterms:W3CDTF">2020-12-14T06:40:00Z</dcterms:created>
  <dcterms:modified xsi:type="dcterms:W3CDTF">2020-12-24T07:41:00Z</dcterms:modified>
</cp:coreProperties>
</file>