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7BF" w:rsidRPr="00B708D0" w:rsidRDefault="002067BF" w:rsidP="002A6896">
      <w:pPr>
        <w:jc w:val="center"/>
        <w:rPr>
          <w:rFonts w:ascii="Times New Roman" w:hAnsi="Times New Roman"/>
          <w:b/>
          <w:sz w:val="28"/>
          <w:szCs w:val="28"/>
        </w:rPr>
      </w:pPr>
      <w:r w:rsidRPr="00B708D0">
        <w:rPr>
          <w:rFonts w:ascii="Times New Roman" w:hAnsi="Times New Roman"/>
          <w:b/>
          <w:sz w:val="28"/>
          <w:szCs w:val="28"/>
        </w:rPr>
        <w:t>ИНФОРМАЦИОННЫЙ  БЮЛЛЕТЕНЬ</w:t>
      </w:r>
      <w:r w:rsidRPr="00B708D0">
        <w:rPr>
          <w:rFonts w:ascii="Times New Roman" w:hAnsi="Times New Roman"/>
          <w:b/>
          <w:sz w:val="28"/>
          <w:szCs w:val="28"/>
        </w:rPr>
        <w:br/>
        <w:t>Сиалеевско-Пятинского сельского поселения</w:t>
      </w:r>
    </w:p>
    <w:p w:rsidR="002067BF" w:rsidRPr="00B708D0" w:rsidRDefault="002067BF" w:rsidP="002A6896">
      <w:pPr>
        <w:jc w:val="center"/>
        <w:rPr>
          <w:rFonts w:ascii="Times New Roman" w:hAnsi="Times New Roman"/>
          <w:b/>
          <w:sz w:val="28"/>
          <w:szCs w:val="28"/>
        </w:rPr>
      </w:pPr>
      <w:r w:rsidRPr="00B708D0">
        <w:rPr>
          <w:rFonts w:ascii="Times New Roman" w:hAnsi="Times New Roman"/>
          <w:b/>
          <w:sz w:val="28"/>
          <w:szCs w:val="28"/>
        </w:rPr>
        <w:t>Инсарского муниципального района</w:t>
      </w:r>
    </w:p>
    <w:p w:rsidR="002067BF" w:rsidRPr="00B708D0" w:rsidRDefault="002067BF" w:rsidP="002A6896">
      <w:pPr>
        <w:jc w:val="center"/>
        <w:rPr>
          <w:rFonts w:ascii="Times New Roman" w:hAnsi="Times New Roman"/>
          <w:b/>
          <w:sz w:val="28"/>
          <w:szCs w:val="28"/>
        </w:rPr>
      </w:pPr>
      <w:r w:rsidRPr="00B708D0">
        <w:rPr>
          <w:rFonts w:ascii="Times New Roman" w:hAnsi="Times New Roman"/>
          <w:b/>
          <w:sz w:val="28"/>
          <w:szCs w:val="28"/>
        </w:rPr>
        <w:t>Республики Мордовия</w:t>
      </w:r>
    </w:p>
    <w:p w:rsidR="002067BF" w:rsidRPr="00B708D0" w:rsidRDefault="002067BF" w:rsidP="002A6896">
      <w:pPr>
        <w:rPr>
          <w:rFonts w:ascii="Times New Roman" w:hAnsi="Times New Roman"/>
          <w:sz w:val="28"/>
          <w:szCs w:val="28"/>
        </w:rPr>
      </w:pPr>
    </w:p>
    <w:p w:rsidR="002067BF" w:rsidRPr="00B708D0" w:rsidRDefault="002067BF" w:rsidP="002A6896">
      <w:pPr>
        <w:rPr>
          <w:rFonts w:ascii="Times New Roman" w:hAnsi="Times New Roman"/>
          <w:sz w:val="28"/>
          <w:szCs w:val="28"/>
        </w:rPr>
      </w:pPr>
      <w:r w:rsidRPr="00B708D0">
        <w:rPr>
          <w:rFonts w:ascii="Times New Roman" w:hAnsi="Times New Roman"/>
          <w:sz w:val="28"/>
          <w:szCs w:val="28"/>
        </w:rPr>
        <w:t>Является официальным печатным</w:t>
      </w:r>
    </w:p>
    <w:p w:rsidR="002067BF" w:rsidRPr="00B708D0" w:rsidRDefault="002067BF" w:rsidP="002A6896">
      <w:pPr>
        <w:rPr>
          <w:rFonts w:ascii="Times New Roman" w:hAnsi="Times New Roman"/>
          <w:sz w:val="28"/>
          <w:szCs w:val="28"/>
        </w:rPr>
      </w:pPr>
      <w:r w:rsidRPr="00B708D0">
        <w:rPr>
          <w:rFonts w:ascii="Times New Roman" w:hAnsi="Times New Roman"/>
          <w:sz w:val="28"/>
          <w:szCs w:val="28"/>
        </w:rPr>
        <w:t>изданием Сиалеевско-Пятинского сельского</w:t>
      </w:r>
    </w:p>
    <w:p w:rsidR="002067BF" w:rsidRPr="00B708D0" w:rsidRDefault="002067BF" w:rsidP="002A6896">
      <w:pPr>
        <w:rPr>
          <w:rFonts w:ascii="Times New Roman" w:hAnsi="Times New Roman"/>
          <w:sz w:val="28"/>
          <w:szCs w:val="28"/>
        </w:rPr>
      </w:pPr>
      <w:r w:rsidRPr="00B708D0">
        <w:rPr>
          <w:rFonts w:ascii="Times New Roman" w:hAnsi="Times New Roman"/>
          <w:sz w:val="28"/>
          <w:szCs w:val="28"/>
        </w:rPr>
        <w:t>поселения Инсарского муниципального</w:t>
      </w:r>
    </w:p>
    <w:p w:rsidR="002067BF" w:rsidRPr="00B708D0" w:rsidRDefault="002067BF" w:rsidP="002A6896">
      <w:pPr>
        <w:rPr>
          <w:rFonts w:ascii="Times New Roman" w:hAnsi="Times New Roman"/>
          <w:sz w:val="28"/>
          <w:szCs w:val="28"/>
        </w:rPr>
      </w:pPr>
      <w:r w:rsidRPr="00B708D0">
        <w:rPr>
          <w:rFonts w:ascii="Times New Roman" w:hAnsi="Times New Roman"/>
          <w:sz w:val="28"/>
          <w:szCs w:val="28"/>
        </w:rPr>
        <w:t>района Республики Мордовия</w:t>
      </w:r>
    </w:p>
    <w:p w:rsidR="002067BF" w:rsidRPr="00B708D0" w:rsidRDefault="002067BF" w:rsidP="002A6896">
      <w:pPr>
        <w:ind w:right="-545"/>
        <w:rPr>
          <w:rFonts w:ascii="Times New Roman" w:hAnsi="Times New Roman"/>
          <w:sz w:val="28"/>
          <w:szCs w:val="28"/>
        </w:rPr>
      </w:pPr>
    </w:p>
    <w:p w:rsidR="002067BF" w:rsidRPr="00DD19BC" w:rsidRDefault="002067BF" w:rsidP="002A6896">
      <w:pPr>
        <w:rPr>
          <w:rFonts w:ascii="Times New Roman" w:hAnsi="Times New Roman"/>
          <w:sz w:val="28"/>
          <w:szCs w:val="28"/>
        </w:rPr>
      </w:pPr>
      <w:r w:rsidRPr="00B708D0">
        <w:rPr>
          <w:rFonts w:ascii="Times New Roman" w:hAnsi="Times New Roman"/>
          <w:sz w:val="28"/>
          <w:szCs w:val="28"/>
        </w:rPr>
        <w:t xml:space="preserve">        </w:t>
      </w:r>
      <w:r w:rsidRPr="00DD19BC">
        <w:rPr>
          <w:rFonts w:ascii="Times New Roman" w:hAnsi="Times New Roman"/>
          <w:sz w:val="28"/>
          <w:szCs w:val="28"/>
        </w:rPr>
        <w:t xml:space="preserve">от </w:t>
      </w:r>
      <w:r>
        <w:rPr>
          <w:rFonts w:ascii="Times New Roman" w:hAnsi="Times New Roman"/>
          <w:sz w:val="28"/>
          <w:szCs w:val="28"/>
        </w:rPr>
        <w:t>15.10.</w:t>
      </w:r>
      <w:r w:rsidRPr="00DD19BC">
        <w:rPr>
          <w:rFonts w:ascii="Times New Roman" w:hAnsi="Times New Roman"/>
          <w:sz w:val="28"/>
          <w:szCs w:val="28"/>
        </w:rPr>
        <w:t>2020 г.                                                                       №</w:t>
      </w:r>
      <w:r>
        <w:rPr>
          <w:rFonts w:ascii="Times New Roman" w:hAnsi="Times New Roman"/>
          <w:sz w:val="28"/>
          <w:szCs w:val="28"/>
        </w:rPr>
        <w:t>27</w:t>
      </w:r>
    </w:p>
    <w:p w:rsidR="002067BF" w:rsidRDefault="002067BF" w:rsidP="002A6896">
      <w:pPr>
        <w:jc w:val="center"/>
        <w:rPr>
          <w:rFonts w:ascii="Times New Roman" w:hAnsi="Times New Roman"/>
          <w:b/>
          <w:sz w:val="28"/>
          <w:szCs w:val="28"/>
        </w:rPr>
      </w:pPr>
    </w:p>
    <w:p w:rsidR="002067BF" w:rsidRDefault="002067BF" w:rsidP="002A6896">
      <w:pPr>
        <w:ind w:left="-142" w:firstLine="284"/>
        <w:rPr>
          <w:rFonts w:ascii="Times New Roman" w:hAnsi="Times New Roman"/>
          <w:sz w:val="24"/>
          <w:szCs w:val="24"/>
        </w:rPr>
      </w:pPr>
    </w:p>
    <w:p w:rsidR="002067BF" w:rsidRPr="001C1F0C" w:rsidRDefault="002067BF" w:rsidP="001C1F0C">
      <w:pPr>
        <w:jc w:val="center"/>
        <w:rPr>
          <w:rFonts w:ascii="Times New Roman" w:hAnsi="Times New Roman"/>
          <w:b/>
          <w:bCs/>
          <w:sz w:val="20"/>
          <w:szCs w:val="20"/>
        </w:rPr>
      </w:pPr>
      <w:r w:rsidRPr="001C1F0C">
        <w:rPr>
          <w:rFonts w:ascii="Times New Roman" w:hAnsi="Times New Roman"/>
          <w:b/>
          <w:bCs/>
          <w:sz w:val="20"/>
          <w:szCs w:val="20"/>
        </w:rPr>
        <w:t>Республика Мордовия</w:t>
      </w:r>
    </w:p>
    <w:p w:rsidR="002067BF" w:rsidRPr="001C1F0C" w:rsidRDefault="002067BF" w:rsidP="001C1F0C">
      <w:pPr>
        <w:jc w:val="center"/>
        <w:rPr>
          <w:rFonts w:ascii="Times New Roman" w:hAnsi="Times New Roman"/>
          <w:b/>
          <w:bCs/>
          <w:sz w:val="20"/>
          <w:szCs w:val="20"/>
        </w:rPr>
      </w:pPr>
      <w:r w:rsidRPr="001C1F0C">
        <w:rPr>
          <w:rFonts w:ascii="Times New Roman" w:hAnsi="Times New Roman"/>
          <w:b/>
          <w:bCs/>
          <w:sz w:val="20"/>
          <w:szCs w:val="20"/>
        </w:rPr>
        <w:t>Инсарский муниципальный район</w:t>
      </w:r>
    </w:p>
    <w:p w:rsidR="002067BF" w:rsidRPr="001C1F0C" w:rsidRDefault="002067BF" w:rsidP="001C1F0C">
      <w:pPr>
        <w:jc w:val="center"/>
        <w:rPr>
          <w:rFonts w:ascii="Times New Roman" w:hAnsi="Times New Roman"/>
          <w:b/>
          <w:bCs/>
          <w:sz w:val="20"/>
          <w:szCs w:val="20"/>
        </w:rPr>
      </w:pPr>
      <w:r w:rsidRPr="001C1F0C">
        <w:rPr>
          <w:rFonts w:ascii="Times New Roman" w:hAnsi="Times New Roman"/>
          <w:b/>
          <w:bCs/>
          <w:sz w:val="20"/>
          <w:szCs w:val="20"/>
        </w:rPr>
        <w:t>ПОСТАНОВЛЕНИЕ</w:t>
      </w:r>
    </w:p>
    <w:p w:rsidR="002067BF" w:rsidRPr="001C1F0C" w:rsidRDefault="002067BF" w:rsidP="001C1F0C">
      <w:pPr>
        <w:pStyle w:val="Heading1"/>
        <w:jc w:val="center"/>
        <w:rPr>
          <w:b/>
          <w:bCs/>
          <w:sz w:val="20"/>
          <w:szCs w:val="20"/>
        </w:rPr>
      </w:pPr>
      <w:r w:rsidRPr="001C1F0C">
        <w:rPr>
          <w:b/>
          <w:bCs/>
          <w:sz w:val="20"/>
          <w:szCs w:val="20"/>
        </w:rPr>
        <w:t xml:space="preserve">администрации </w:t>
      </w:r>
      <w:r w:rsidRPr="001C1F0C">
        <w:rPr>
          <w:b/>
          <w:sz w:val="20"/>
          <w:szCs w:val="20"/>
        </w:rPr>
        <w:t>Сиалеевско-Пятинского</w:t>
      </w:r>
      <w:r w:rsidRPr="001C1F0C">
        <w:rPr>
          <w:b/>
          <w:bCs/>
          <w:sz w:val="20"/>
          <w:szCs w:val="20"/>
        </w:rPr>
        <w:t xml:space="preserve"> сельского  поселения</w:t>
      </w:r>
    </w:p>
    <w:p w:rsidR="002067BF" w:rsidRPr="001C1F0C" w:rsidRDefault="002067BF" w:rsidP="001C1F0C">
      <w:pPr>
        <w:jc w:val="center"/>
        <w:rPr>
          <w:rFonts w:ascii="Times New Roman" w:hAnsi="Times New Roman"/>
          <w:b/>
          <w:bCs/>
          <w:sz w:val="20"/>
          <w:szCs w:val="20"/>
        </w:rPr>
      </w:pPr>
      <w:r w:rsidRPr="001C1F0C">
        <w:rPr>
          <w:rFonts w:ascii="Times New Roman" w:hAnsi="Times New Roman"/>
          <w:b/>
          <w:bCs/>
          <w:sz w:val="20"/>
          <w:szCs w:val="20"/>
        </w:rPr>
        <w:t>с. Сиалеевская Пятина.</w:t>
      </w:r>
    </w:p>
    <w:p w:rsidR="002067BF" w:rsidRDefault="002067BF" w:rsidP="001C1F0C">
      <w:pPr>
        <w:rPr>
          <w:rFonts w:ascii="Times New Roman" w:hAnsi="Times New Roman"/>
          <w:bCs/>
          <w:sz w:val="20"/>
          <w:szCs w:val="20"/>
        </w:rPr>
      </w:pPr>
    </w:p>
    <w:p w:rsidR="002067BF" w:rsidRPr="001C1F0C" w:rsidRDefault="002067BF" w:rsidP="001C1F0C">
      <w:pPr>
        <w:rPr>
          <w:rFonts w:ascii="Times New Roman" w:hAnsi="Times New Roman"/>
          <w:bCs/>
          <w:sz w:val="20"/>
          <w:szCs w:val="20"/>
        </w:rPr>
      </w:pPr>
      <w:r>
        <w:rPr>
          <w:rFonts w:ascii="Times New Roman" w:hAnsi="Times New Roman"/>
          <w:bCs/>
          <w:sz w:val="20"/>
          <w:szCs w:val="20"/>
        </w:rPr>
        <w:t xml:space="preserve">               </w:t>
      </w:r>
      <w:r w:rsidRPr="001C1F0C">
        <w:rPr>
          <w:rFonts w:ascii="Times New Roman" w:hAnsi="Times New Roman"/>
          <w:bCs/>
          <w:sz w:val="20"/>
          <w:szCs w:val="20"/>
        </w:rPr>
        <w:t xml:space="preserve">12.10.2020 г.                                                                                            №   42 </w:t>
      </w:r>
    </w:p>
    <w:p w:rsidR="002067BF" w:rsidRDefault="002067BF" w:rsidP="001C1F0C">
      <w:pPr>
        <w:rPr>
          <w:rFonts w:ascii="Times New Roman" w:hAnsi="Times New Roman"/>
          <w:bCs/>
          <w:sz w:val="20"/>
          <w:szCs w:val="20"/>
        </w:rPr>
      </w:pPr>
      <w:r w:rsidRPr="001C1F0C">
        <w:rPr>
          <w:rFonts w:ascii="Times New Roman" w:hAnsi="Times New Roman"/>
          <w:bCs/>
          <w:sz w:val="20"/>
          <w:szCs w:val="20"/>
        </w:rPr>
        <w:t xml:space="preserve">                                                                                                            </w:t>
      </w:r>
      <w:r>
        <w:rPr>
          <w:rFonts w:ascii="Times New Roman" w:hAnsi="Times New Roman"/>
          <w:bCs/>
          <w:sz w:val="20"/>
          <w:szCs w:val="20"/>
        </w:rPr>
        <w:t xml:space="preserve">                          </w:t>
      </w:r>
    </w:p>
    <w:p w:rsidR="002067BF" w:rsidRPr="001C1F0C" w:rsidRDefault="002067BF" w:rsidP="001C1F0C">
      <w:pPr>
        <w:rPr>
          <w:rFonts w:ascii="Times New Roman" w:hAnsi="Times New Roman"/>
          <w:sz w:val="20"/>
          <w:szCs w:val="20"/>
        </w:rPr>
      </w:pPr>
      <w:r w:rsidRPr="001C1F0C">
        <w:rPr>
          <w:rFonts w:ascii="Times New Roman" w:hAnsi="Times New Roman"/>
          <w:bCs/>
          <w:sz w:val="20"/>
          <w:szCs w:val="20"/>
        </w:rPr>
        <w:t xml:space="preserve"> «</w:t>
      </w:r>
      <w:r w:rsidRPr="001C1F0C">
        <w:rPr>
          <w:rFonts w:ascii="Times New Roman" w:hAnsi="Times New Roman"/>
          <w:sz w:val="20"/>
          <w:szCs w:val="20"/>
        </w:rPr>
        <w:t xml:space="preserve">О подготовке к осенне-зимнему </w:t>
      </w: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пожароопасному периоду  2020-2021 гг.  и</w:t>
      </w:r>
    </w:p>
    <w:p w:rsidR="002067BF" w:rsidRPr="001C1F0C" w:rsidRDefault="002067BF" w:rsidP="001C1F0C">
      <w:pPr>
        <w:rPr>
          <w:rFonts w:ascii="Times New Roman" w:hAnsi="Times New Roman"/>
          <w:bCs/>
          <w:sz w:val="20"/>
          <w:szCs w:val="20"/>
        </w:rPr>
      </w:pPr>
      <w:r w:rsidRPr="001C1F0C">
        <w:rPr>
          <w:rFonts w:ascii="Times New Roman" w:hAnsi="Times New Roman"/>
          <w:sz w:val="20"/>
          <w:szCs w:val="20"/>
        </w:rPr>
        <w:t xml:space="preserve"> предупреждению других чрезвычайных ситуаций»</w:t>
      </w:r>
    </w:p>
    <w:p w:rsidR="002067BF" w:rsidRDefault="002067BF" w:rsidP="001C1F0C">
      <w:pPr>
        <w:pStyle w:val="Heading1"/>
        <w:shd w:val="clear" w:color="auto" w:fill="FFFFFF"/>
        <w:rPr>
          <w:sz w:val="20"/>
          <w:szCs w:val="20"/>
        </w:rPr>
      </w:pPr>
      <w:r w:rsidRPr="001C1F0C">
        <w:rPr>
          <w:sz w:val="20"/>
          <w:szCs w:val="20"/>
        </w:rPr>
        <w:t xml:space="preserve">      </w:t>
      </w:r>
    </w:p>
    <w:p w:rsidR="002067BF" w:rsidRPr="001C1F0C" w:rsidRDefault="002067BF" w:rsidP="001C1F0C">
      <w:pPr>
        <w:pStyle w:val="Heading1"/>
        <w:shd w:val="clear" w:color="auto" w:fill="FFFFFF"/>
        <w:rPr>
          <w:color w:val="000000"/>
          <w:sz w:val="20"/>
          <w:szCs w:val="20"/>
        </w:rPr>
      </w:pPr>
      <w:r w:rsidRPr="001C1F0C">
        <w:rPr>
          <w:sz w:val="20"/>
          <w:szCs w:val="20"/>
        </w:rPr>
        <w:t xml:space="preserve">  В соответствии с Федеральным  законом от</w:t>
      </w:r>
      <w:r w:rsidRPr="001C1F0C">
        <w:rPr>
          <w:color w:val="000000"/>
          <w:sz w:val="20"/>
          <w:szCs w:val="20"/>
        </w:rPr>
        <w:t xml:space="preserve"> </w:t>
      </w:r>
      <w:r w:rsidRPr="001C1F0C">
        <w:rPr>
          <w:sz w:val="20"/>
          <w:szCs w:val="20"/>
        </w:rPr>
        <w:t xml:space="preserve">21 декабря </w:t>
      </w:r>
      <w:smartTag w:uri="urn:schemas-microsoft-com:office:smarttags" w:element="metricconverter">
        <w:smartTagPr>
          <w:attr w:name="ProductID" w:val="1994 г"/>
        </w:smartTagPr>
        <w:r w:rsidRPr="001C1F0C">
          <w:rPr>
            <w:sz w:val="20"/>
            <w:szCs w:val="20"/>
          </w:rPr>
          <w:t>1994 г</w:t>
        </w:r>
      </w:smartTag>
      <w:r w:rsidRPr="001C1F0C">
        <w:rPr>
          <w:sz w:val="20"/>
          <w:szCs w:val="20"/>
        </w:rPr>
        <w:t xml:space="preserve">. № 69- ФЗ «О пожарной безопасности», в целях обеспечении противопожарной безопасности населения и предупреждению других чрезвычайных ситуаций на территории Сиалеевско-Пятинского сельского поселения  в осенне-зимний период 2020-2021 гг. </w:t>
      </w:r>
    </w:p>
    <w:p w:rsidR="002067BF" w:rsidRPr="001C1F0C" w:rsidRDefault="002067BF" w:rsidP="001C1F0C">
      <w:pPr>
        <w:ind w:right="-1"/>
        <w:rPr>
          <w:rFonts w:ascii="Times New Roman" w:hAnsi="Times New Roman"/>
          <w:sz w:val="20"/>
          <w:szCs w:val="20"/>
        </w:rPr>
      </w:pPr>
      <w:r w:rsidRPr="001C1F0C">
        <w:rPr>
          <w:rFonts w:ascii="Times New Roman" w:hAnsi="Times New Roman"/>
          <w:sz w:val="20"/>
          <w:szCs w:val="20"/>
        </w:rPr>
        <w:t xml:space="preserve">                                                 ПОСТАНОВЛЯЮ:</w:t>
      </w:r>
    </w:p>
    <w:p w:rsidR="002067BF" w:rsidRPr="001C1F0C" w:rsidRDefault="002067BF" w:rsidP="001C1F0C">
      <w:pPr>
        <w:ind w:right="-1"/>
        <w:jc w:val="both"/>
        <w:rPr>
          <w:rFonts w:ascii="Times New Roman" w:hAnsi="Times New Roman"/>
          <w:sz w:val="20"/>
          <w:szCs w:val="20"/>
        </w:rPr>
      </w:pPr>
      <w:r w:rsidRPr="001C1F0C">
        <w:rPr>
          <w:rFonts w:ascii="Times New Roman" w:hAnsi="Times New Roman"/>
          <w:sz w:val="20"/>
          <w:szCs w:val="20"/>
        </w:rPr>
        <w:t xml:space="preserve">       </w:t>
      </w:r>
      <w:r>
        <w:rPr>
          <w:rFonts w:ascii="Times New Roman" w:hAnsi="Times New Roman"/>
          <w:sz w:val="20"/>
          <w:szCs w:val="20"/>
        </w:rPr>
        <w:t xml:space="preserve">  </w:t>
      </w:r>
      <w:r w:rsidRPr="001C1F0C">
        <w:rPr>
          <w:rFonts w:ascii="Times New Roman" w:hAnsi="Times New Roman"/>
          <w:sz w:val="20"/>
          <w:szCs w:val="20"/>
        </w:rPr>
        <w:t xml:space="preserve">   1.Утвердить план  противопожарных мероприятий для подготовки на территории Сиалеевско-Пятинского сельского поселения к осенне-зимнему периоду пожароопасному периоду 2020-2021 гг.</w:t>
      </w:r>
    </w:p>
    <w:p w:rsidR="002067BF" w:rsidRPr="001C1F0C" w:rsidRDefault="002067BF" w:rsidP="001C1F0C">
      <w:pPr>
        <w:ind w:firstLine="567"/>
        <w:jc w:val="both"/>
        <w:rPr>
          <w:rFonts w:ascii="Times New Roman" w:hAnsi="Times New Roman"/>
          <w:sz w:val="20"/>
          <w:szCs w:val="20"/>
        </w:rPr>
      </w:pPr>
      <w:r w:rsidRPr="001C1F0C">
        <w:rPr>
          <w:rFonts w:ascii="Times New Roman" w:hAnsi="Times New Roman"/>
          <w:sz w:val="20"/>
          <w:szCs w:val="20"/>
        </w:rPr>
        <w:t>2. В информационном бюллетени Сиалеевско-Пятинского сельского поселения регулярно публиковать материалы о необходимости соблюдения правил пожарной безопасности в осенне-зимний пожароопасный период  2020-2021 гг..</w:t>
      </w:r>
    </w:p>
    <w:p w:rsidR="002067BF" w:rsidRPr="001C1F0C" w:rsidRDefault="002067BF" w:rsidP="001C1F0C">
      <w:pPr>
        <w:ind w:right="-1"/>
        <w:jc w:val="both"/>
        <w:rPr>
          <w:rFonts w:ascii="Times New Roman" w:hAnsi="Times New Roman"/>
          <w:sz w:val="20"/>
          <w:szCs w:val="20"/>
        </w:rPr>
      </w:pPr>
      <w:r w:rsidRPr="001C1F0C">
        <w:rPr>
          <w:rFonts w:ascii="Times New Roman" w:hAnsi="Times New Roman"/>
          <w:sz w:val="20"/>
          <w:szCs w:val="20"/>
        </w:rPr>
        <w:t xml:space="preserve">     </w:t>
      </w:r>
      <w:r>
        <w:rPr>
          <w:rFonts w:ascii="Times New Roman" w:hAnsi="Times New Roman"/>
          <w:sz w:val="20"/>
          <w:szCs w:val="20"/>
        </w:rPr>
        <w:t xml:space="preserve">    </w:t>
      </w:r>
      <w:r w:rsidRPr="001C1F0C">
        <w:rPr>
          <w:rFonts w:ascii="Times New Roman" w:hAnsi="Times New Roman"/>
          <w:sz w:val="20"/>
          <w:szCs w:val="20"/>
        </w:rPr>
        <w:t xml:space="preserve">  3. Контроль за исполнением настоящего постановления оставляю за собой</w:t>
      </w:r>
    </w:p>
    <w:p w:rsidR="002067BF" w:rsidRPr="001C1F0C" w:rsidRDefault="002067BF" w:rsidP="001C1F0C">
      <w:pPr>
        <w:ind w:right="-1"/>
        <w:rPr>
          <w:rFonts w:ascii="Times New Roman" w:hAnsi="Times New Roman"/>
          <w:sz w:val="20"/>
          <w:szCs w:val="20"/>
        </w:rPr>
      </w:pPr>
    </w:p>
    <w:p w:rsidR="002067BF" w:rsidRPr="001C1F0C" w:rsidRDefault="002067BF" w:rsidP="001C1F0C">
      <w:pPr>
        <w:ind w:right="-1"/>
        <w:rPr>
          <w:rFonts w:ascii="Times New Roman" w:hAnsi="Times New Roman"/>
          <w:sz w:val="20"/>
          <w:szCs w:val="20"/>
        </w:rPr>
      </w:pPr>
      <w:r w:rsidRPr="001C1F0C">
        <w:rPr>
          <w:rFonts w:ascii="Times New Roman" w:hAnsi="Times New Roman"/>
          <w:sz w:val="20"/>
          <w:szCs w:val="20"/>
        </w:rPr>
        <w:t>Глава  Сиалеевско-Пятинского</w:t>
      </w:r>
    </w:p>
    <w:p w:rsidR="002067BF" w:rsidRPr="001C1F0C" w:rsidRDefault="002067BF" w:rsidP="001C1F0C">
      <w:pPr>
        <w:ind w:right="-1"/>
        <w:rPr>
          <w:rFonts w:ascii="Times New Roman" w:hAnsi="Times New Roman"/>
          <w:sz w:val="20"/>
          <w:szCs w:val="20"/>
        </w:rPr>
      </w:pPr>
      <w:r w:rsidRPr="001C1F0C">
        <w:rPr>
          <w:rFonts w:ascii="Times New Roman" w:hAnsi="Times New Roman"/>
          <w:sz w:val="20"/>
          <w:szCs w:val="20"/>
        </w:rPr>
        <w:t>сельского поселения:                                                                         В.Д.Пиксаев</w:t>
      </w:r>
    </w:p>
    <w:p w:rsidR="002067BF" w:rsidRPr="001C1F0C" w:rsidRDefault="002067BF" w:rsidP="001C1F0C">
      <w:pPr>
        <w:tabs>
          <w:tab w:val="left" w:pos="1134"/>
          <w:tab w:val="left" w:pos="1418"/>
        </w:tabs>
        <w:ind w:right="-1"/>
        <w:jc w:val="both"/>
        <w:rPr>
          <w:rFonts w:ascii="Times New Roman" w:hAnsi="Times New Roman"/>
          <w:sz w:val="20"/>
          <w:szCs w:val="20"/>
        </w:rPr>
      </w:pPr>
      <w:r w:rsidRPr="001C1F0C">
        <w:rPr>
          <w:rFonts w:ascii="Times New Roman" w:hAnsi="Times New Roman"/>
          <w:sz w:val="20"/>
          <w:szCs w:val="20"/>
        </w:rPr>
        <w:t xml:space="preserve">                                                   </w:t>
      </w:r>
    </w:p>
    <w:p w:rsidR="002067BF" w:rsidRPr="001C1F0C" w:rsidRDefault="002067BF" w:rsidP="001C1F0C">
      <w:pPr>
        <w:ind w:right="-1" w:firstLine="567"/>
        <w:jc w:val="both"/>
        <w:rPr>
          <w:rFonts w:ascii="Times New Roman" w:hAnsi="Times New Roman"/>
          <w:sz w:val="20"/>
          <w:szCs w:val="20"/>
        </w:rPr>
      </w:pPr>
      <w:r w:rsidRPr="001C1F0C">
        <w:rPr>
          <w:rFonts w:ascii="Times New Roman" w:hAnsi="Times New Roman"/>
          <w:sz w:val="20"/>
          <w:szCs w:val="20"/>
        </w:rPr>
        <w:t xml:space="preserve">                                                                                 </w:t>
      </w:r>
    </w:p>
    <w:p w:rsidR="002067BF" w:rsidRPr="001C1F0C" w:rsidRDefault="002067BF" w:rsidP="001C1F0C">
      <w:pPr>
        <w:ind w:right="-1" w:firstLine="567"/>
        <w:jc w:val="both"/>
        <w:rPr>
          <w:rFonts w:ascii="Times New Roman" w:hAnsi="Times New Roman"/>
          <w:sz w:val="20"/>
          <w:szCs w:val="20"/>
        </w:rPr>
      </w:pPr>
      <w:r w:rsidRPr="001C1F0C">
        <w:rPr>
          <w:rFonts w:ascii="Times New Roman" w:hAnsi="Times New Roman"/>
          <w:sz w:val="20"/>
          <w:szCs w:val="20"/>
        </w:rPr>
        <w:t xml:space="preserve">                                                                                  </w:t>
      </w:r>
    </w:p>
    <w:p w:rsidR="002067BF" w:rsidRPr="001C1F0C" w:rsidRDefault="002067BF" w:rsidP="001C1F0C">
      <w:pPr>
        <w:ind w:right="-1" w:firstLine="567"/>
        <w:jc w:val="both"/>
        <w:rPr>
          <w:rFonts w:ascii="Times New Roman" w:hAnsi="Times New Roman"/>
          <w:sz w:val="20"/>
          <w:szCs w:val="20"/>
        </w:rPr>
      </w:pPr>
      <w:r w:rsidRPr="001C1F0C">
        <w:rPr>
          <w:rFonts w:ascii="Times New Roman" w:hAnsi="Times New Roman"/>
          <w:sz w:val="20"/>
          <w:szCs w:val="20"/>
        </w:rPr>
        <w:t xml:space="preserve">                                                      </w:t>
      </w:r>
    </w:p>
    <w:p w:rsidR="002067BF" w:rsidRPr="001C1F0C" w:rsidRDefault="002067BF" w:rsidP="001C1F0C">
      <w:pPr>
        <w:ind w:right="-1" w:firstLine="567"/>
        <w:jc w:val="both"/>
        <w:rPr>
          <w:rFonts w:ascii="Times New Roman" w:hAnsi="Times New Roman"/>
          <w:sz w:val="20"/>
          <w:szCs w:val="20"/>
        </w:rPr>
      </w:pPr>
      <w:r w:rsidRPr="001C1F0C">
        <w:rPr>
          <w:rFonts w:ascii="Times New Roman" w:hAnsi="Times New Roman"/>
          <w:sz w:val="20"/>
          <w:szCs w:val="20"/>
        </w:rPr>
        <w:t xml:space="preserve">                                                                                         Приложение</w:t>
      </w:r>
    </w:p>
    <w:p w:rsidR="002067BF" w:rsidRPr="001C1F0C" w:rsidRDefault="002067BF" w:rsidP="001C1F0C">
      <w:pPr>
        <w:ind w:right="-1" w:firstLine="567"/>
        <w:jc w:val="both"/>
        <w:rPr>
          <w:rFonts w:ascii="Times New Roman" w:hAnsi="Times New Roman"/>
          <w:sz w:val="20"/>
          <w:szCs w:val="20"/>
        </w:rPr>
      </w:pPr>
      <w:r w:rsidRPr="001C1F0C">
        <w:rPr>
          <w:rFonts w:ascii="Times New Roman" w:hAnsi="Times New Roman"/>
          <w:sz w:val="20"/>
          <w:szCs w:val="20"/>
        </w:rPr>
        <w:t xml:space="preserve">                                                                            к постановлению главы</w:t>
      </w:r>
    </w:p>
    <w:p w:rsidR="002067BF" w:rsidRPr="001C1F0C" w:rsidRDefault="002067BF" w:rsidP="001C1F0C">
      <w:pPr>
        <w:ind w:right="-1" w:firstLine="567"/>
        <w:jc w:val="both"/>
        <w:rPr>
          <w:rFonts w:ascii="Times New Roman" w:hAnsi="Times New Roman"/>
          <w:sz w:val="20"/>
          <w:szCs w:val="20"/>
        </w:rPr>
      </w:pPr>
      <w:r w:rsidRPr="001C1F0C">
        <w:rPr>
          <w:rFonts w:ascii="Times New Roman" w:hAnsi="Times New Roman"/>
          <w:sz w:val="20"/>
          <w:szCs w:val="20"/>
        </w:rPr>
        <w:t xml:space="preserve">                                              </w:t>
      </w:r>
      <w:r>
        <w:rPr>
          <w:rFonts w:ascii="Times New Roman" w:hAnsi="Times New Roman"/>
          <w:sz w:val="20"/>
          <w:szCs w:val="20"/>
        </w:rPr>
        <w:t xml:space="preserve">                     </w:t>
      </w:r>
      <w:r w:rsidRPr="001C1F0C">
        <w:rPr>
          <w:rFonts w:ascii="Times New Roman" w:hAnsi="Times New Roman"/>
          <w:sz w:val="20"/>
          <w:szCs w:val="20"/>
        </w:rPr>
        <w:t xml:space="preserve">  Сиалеевско-Пятинского сельского поселения</w:t>
      </w:r>
    </w:p>
    <w:p w:rsidR="002067BF" w:rsidRPr="001C1F0C" w:rsidRDefault="002067BF" w:rsidP="001C1F0C">
      <w:pPr>
        <w:ind w:right="-1" w:firstLine="567"/>
        <w:jc w:val="both"/>
        <w:rPr>
          <w:rFonts w:ascii="Times New Roman" w:hAnsi="Times New Roman"/>
          <w:sz w:val="20"/>
          <w:szCs w:val="20"/>
        </w:rPr>
      </w:pPr>
      <w:r w:rsidRPr="001C1F0C">
        <w:rPr>
          <w:rFonts w:ascii="Times New Roman" w:hAnsi="Times New Roman"/>
          <w:sz w:val="20"/>
          <w:szCs w:val="20"/>
        </w:rPr>
        <w:t xml:space="preserve">                                                                       </w:t>
      </w:r>
      <w:r>
        <w:rPr>
          <w:rFonts w:ascii="Times New Roman" w:hAnsi="Times New Roman"/>
          <w:sz w:val="20"/>
          <w:szCs w:val="20"/>
        </w:rPr>
        <w:t xml:space="preserve">           </w:t>
      </w:r>
      <w:r w:rsidRPr="001C1F0C">
        <w:rPr>
          <w:rFonts w:ascii="Times New Roman" w:hAnsi="Times New Roman"/>
          <w:sz w:val="20"/>
          <w:szCs w:val="20"/>
        </w:rPr>
        <w:t xml:space="preserve">  от 12.10.2020 г. № 41</w:t>
      </w:r>
    </w:p>
    <w:p w:rsidR="002067BF" w:rsidRPr="001C1F0C" w:rsidRDefault="002067BF" w:rsidP="001C1F0C">
      <w:pPr>
        <w:ind w:right="-1" w:firstLine="567"/>
        <w:jc w:val="both"/>
        <w:rPr>
          <w:rFonts w:ascii="Times New Roman" w:hAnsi="Times New Roman"/>
          <w:sz w:val="20"/>
          <w:szCs w:val="20"/>
        </w:rPr>
      </w:pPr>
    </w:p>
    <w:p w:rsidR="002067BF" w:rsidRPr="001C1F0C" w:rsidRDefault="002067BF" w:rsidP="001C1F0C">
      <w:pPr>
        <w:ind w:right="-1" w:firstLine="567"/>
        <w:jc w:val="center"/>
        <w:rPr>
          <w:rFonts w:ascii="Times New Roman" w:hAnsi="Times New Roman"/>
          <w:b/>
          <w:sz w:val="20"/>
          <w:szCs w:val="20"/>
        </w:rPr>
      </w:pPr>
      <w:r w:rsidRPr="001C1F0C">
        <w:rPr>
          <w:rFonts w:ascii="Times New Roman" w:hAnsi="Times New Roman"/>
          <w:b/>
          <w:sz w:val="20"/>
          <w:szCs w:val="20"/>
        </w:rPr>
        <w:t xml:space="preserve">План </w:t>
      </w:r>
    </w:p>
    <w:p w:rsidR="002067BF" w:rsidRPr="001C1F0C" w:rsidRDefault="002067BF" w:rsidP="001C1F0C">
      <w:pPr>
        <w:ind w:right="-1" w:firstLine="567"/>
        <w:jc w:val="center"/>
        <w:rPr>
          <w:rFonts w:ascii="Times New Roman" w:hAnsi="Times New Roman"/>
          <w:b/>
          <w:sz w:val="20"/>
          <w:szCs w:val="20"/>
        </w:rPr>
      </w:pPr>
      <w:r w:rsidRPr="001C1F0C">
        <w:rPr>
          <w:rFonts w:ascii="Times New Roman" w:hAnsi="Times New Roman"/>
          <w:b/>
          <w:sz w:val="20"/>
          <w:szCs w:val="20"/>
        </w:rPr>
        <w:t xml:space="preserve"> противопожарных мероприятий для подготовки на территории Сиалеевско-Пятинского сельского поселения к осенне-зимнему пожароопасному  периоду 2020-2021 гг.</w:t>
      </w:r>
    </w:p>
    <w:tbl>
      <w:tblPr>
        <w:tblW w:w="5355"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
        <w:gridCol w:w="4779"/>
        <w:gridCol w:w="2788"/>
        <w:gridCol w:w="2864"/>
      </w:tblGrid>
      <w:tr w:rsidR="002067BF" w:rsidRPr="001C1F0C" w:rsidTr="001C1F0C">
        <w:tc>
          <w:tcPr>
            <w:tcW w:w="327"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№п/п</w:t>
            </w:r>
          </w:p>
        </w:tc>
        <w:tc>
          <w:tcPr>
            <w:tcW w:w="2141"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Наименование мероприятий</w:t>
            </w:r>
          </w:p>
        </w:tc>
        <w:tc>
          <w:tcPr>
            <w:tcW w:w="1249"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Сроки проведения</w:t>
            </w:r>
          </w:p>
        </w:tc>
        <w:tc>
          <w:tcPr>
            <w:tcW w:w="1284"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Ответственный</w:t>
            </w:r>
          </w:p>
        </w:tc>
      </w:tr>
      <w:tr w:rsidR="002067BF" w:rsidRPr="001C1F0C" w:rsidTr="001C1F0C">
        <w:tc>
          <w:tcPr>
            <w:tcW w:w="327" w:type="pct"/>
          </w:tcPr>
          <w:p w:rsidR="002067BF" w:rsidRPr="001C1F0C" w:rsidRDefault="002067BF" w:rsidP="00E83E2A">
            <w:pPr>
              <w:ind w:right="-1"/>
              <w:jc w:val="both"/>
              <w:rPr>
                <w:rFonts w:ascii="Times New Roman" w:hAnsi="Times New Roman"/>
                <w:sz w:val="20"/>
                <w:szCs w:val="20"/>
              </w:rPr>
            </w:pPr>
          </w:p>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1</w:t>
            </w:r>
          </w:p>
          <w:p w:rsidR="002067BF" w:rsidRPr="001C1F0C" w:rsidRDefault="002067BF" w:rsidP="00E83E2A">
            <w:pPr>
              <w:ind w:right="-1"/>
              <w:jc w:val="both"/>
              <w:rPr>
                <w:rFonts w:ascii="Times New Roman" w:hAnsi="Times New Roman"/>
                <w:sz w:val="20"/>
                <w:szCs w:val="20"/>
              </w:rPr>
            </w:pPr>
          </w:p>
        </w:tc>
        <w:tc>
          <w:tcPr>
            <w:tcW w:w="2141" w:type="pct"/>
          </w:tcPr>
          <w:p w:rsidR="002067BF" w:rsidRPr="001C1F0C" w:rsidRDefault="002067BF" w:rsidP="00E83E2A">
            <w:pPr>
              <w:ind w:right="-1" w:firstLine="567"/>
              <w:jc w:val="both"/>
              <w:rPr>
                <w:rFonts w:ascii="Times New Roman" w:hAnsi="Times New Roman"/>
                <w:sz w:val="20"/>
                <w:szCs w:val="20"/>
              </w:rPr>
            </w:pPr>
            <w:r w:rsidRPr="001C1F0C">
              <w:rPr>
                <w:rFonts w:ascii="Times New Roman" w:hAnsi="Times New Roman"/>
                <w:sz w:val="20"/>
                <w:szCs w:val="20"/>
              </w:rPr>
              <w:t xml:space="preserve">  В целях предупреждения пожаров и гибели на них людей,   провести профилактические мероприятий по подготовке объектов жизнедеятельности (электро, тепло и водоснабжающих) к эксплуатации в   осенне-зимний период 2020-2021 гг.              </w:t>
            </w:r>
          </w:p>
          <w:p w:rsidR="002067BF" w:rsidRPr="001C1F0C" w:rsidRDefault="002067BF" w:rsidP="00E83E2A">
            <w:pPr>
              <w:ind w:right="-1"/>
              <w:jc w:val="both"/>
              <w:rPr>
                <w:rFonts w:ascii="Times New Roman" w:hAnsi="Times New Roman"/>
                <w:sz w:val="20"/>
                <w:szCs w:val="20"/>
              </w:rPr>
            </w:pPr>
          </w:p>
        </w:tc>
        <w:tc>
          <w:tcPr>
            <w:tcW w:w="1249"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До начала отопительного сезона, далее на весь сезон</w:t>
            </w:r>
          </w:p>
        </w:tc>
        <w:tc>
          <w:tcPr>
            <w:tcW w:w="1284"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Глава Сиалеевско-Пятинского сельского поселения</w:t>
            </w:r>
          </w:p>
          <w:p w:rsidR="002067BF" w:rsidRPr="001C1F0C" w:rsidRDefault="002067BF" w:rsidP="00E83E2A">
            <w:pPr>
              <w:rPr>
                <w:rFonts w:ascii="Times New Roman" w:hAnsi="Times New Roman"/>
                <w:sz w:val="20"/>
                <w:szCs w:val="20"/>
              </w:rPr>
            </w:pPr>
            <w:r w:rsidRPr="001C1F0C">
              <w:rPr>
                <w:rFonts w:ascii="Times New Roman" w:hAnsi="Times New Roman"/>
                <w:sz w:val="20"/>
                <w:szCs w:val="20"/>
              </w:rPr>
              <w:t>Заместители главы администрации Сиалеевско-Пятинского сельского поселения»</w:t>
            </w:r>
          </w:p>
        </w:tc>
      </w:tr>
      <w:tr w:rsidR="002067BF" w:rsidRPr="001C1F0C" w:rsidTr="001C1F0C">
        <w:tc>
          <w:tcPr>
            <w:tcW w:w="327"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2</w:t>
            </w:r>
          </w:p>
        </w:tc>
        <w:tc>
          <w:tcPr>
            <w:tcW w:w="2141" w:type="pct"/>
          </w:tcPr>
          <w:p w:rsidR="002067BF" w:rsidRPr="001C1F0C" w:rsidRDefault="002067BF" w:rsidP="00E83E2A">
            <w:pPr>
              <w:tabs>
                <w:tab w:val="left" w:pos="1134"/>
              </w:tabs>
              <w:ind w:right="-1"/>
              <w:jc w:val="both"/>
              <w:rPr>
                <w:rFonts w:ascii="Times New Roman" w:hAnsi="Times New Roman"/>
                <w:sz w:val="20"/>
                <w:szCs w:val="20"/>
              </w:rPr>
            </w:pPr>
            <w:r w:rsidRPr="001C1F0C">
              <w:rPr>
                <w:rFonts w:ascii="Times New Roman" w:hAnsi="Times New Roman"/>
                <w:sz w:val="20"/>
                <w:szCs w:val="20"/>
              </w:rPr>
              <w:t>Организовать проведение мероприятий, направленных на обеспечение пожарной безопасности учреждений с массовым пребыванием людей, в том числе при проведении праздничных мероприятий в период новогодних и Рождественских праздников;</w:t>
            </w:r>
          </w:p>
          <w:p w:rsidR="002067BF" w:rsidRPr="001C1F0C" w:rsidRDefault="002067BF" w:rsidP="00E83E2A">
            <w:pPr>
              <w:ind w:right="-1"/>
              <w:jc w:val="both"/>
              <w:rPr>
                <w:rFonts w:ascii="Times New Roman" w:hAnsi="Times New Roman"/>
                <w:sz w:val="20"/>
                <w:szCs w:val="20"/>
              </w:rPr>
            </w:pPr>
          </w:p>
        </w:tc>
        <w:tc>
          <w:tcPr>
            <w:tcW w:w="1249"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До начала отопительного сезона и перед проведением массового мероприятия</w:t>
            </w:r>
          </w:p>
        </w:tc>
        <w:tc>
          <w:tcPr>
            <w:tcW w:w="1284"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Глава Сиалеевско-Пятинского сельского поселения,</w:t>
            </w:r>
          </w:p>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Заместители главы администрации Сиалеевско-Пятинского сельского поселения»</w:t>
            </w:r>
          </w:p>
        </w:tc>
      </w:tr>
      <w:tr w:rsidR="002067BF" w:rsidRPr="001C1F0C" w:rsidTr="001C1F0C">
        <w:tc>
          <w:tcPr>
            <w:tcW w:w="327"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3</w:t>
            </w:r>
          </w:p>
        </w:tc>
        <w:tc>
          <w:tcPr>
            <w:tcW w:w="2141" w:type="pct"/>
          </w:tcPr>
          <w:p w:rsidR="002067BF" w:rsidRPr="001C1F0C" w:rsidRDefault="002067BF" w:rsidP="00E83E2A">
            <w:pPr>
              <w:tabs>
                <w:tab w:val="left" w:pos="1134"/>
              </w:tabs>
              <w:ind w:right="-1"/>
              <w:jc w:val="both"/>
              <w:rPr>
                <w:rFonts w:ascii="Times New Roman" w:hAnsi="Times New Roman"/>
                <w:sz w:val="20"/>
                <w:szCs w:val="20"/>
              </w:rPr>
            </w:pPr>
            <w:r w:rsidRPr="001C1F0C">
              <w:rPr>
                <w:rFonts w:ascii="Times New Roman" w:hAnsi="Times New Roman"/>
                <w:sz w:val="20"/>
                <w:szCs w:val="20"/>
              </w:rPr>
              <w:t>Организовать оказание помощи малоимущим категориям граждан в приведении в соответствие с требованиями пожарной безопасности мест их проживания (проверка, а также ремонт электропроводки и печного отопления);</w:t>
            </w:r>
          </w:p>
          <w:p w:rsidR="002067BF" w:rsidRPr="001C1F0C" w:rsidRDefault="002067BF" w:rsidP="00E83E2A">
            <w:pPr>
              <w:ind w:right="-1"/>
              <w:jc w:val="both"/>
              <w:rPr>
                <w:rFonts w:ascii="Times New Roman" w:hAnsi="Times New Roman"/>
                <w:sz w:val="20"/>
                <w:szCs w:val="20"/>
              </w:rPr>
            </w:pPr>
          </w:p>
        </w:tc>
        <w:tc>
          <w:tcPr>
            <w:tcW w:w="1249"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До начала отопительного сезона, далее на весь сезон</w:t>
            </w:r>
          </w:p>
        </w:tc>
        <w:tc>
          <w:tcPr>
            <w:tcW w:w="1284"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Глава Сиалеевско-Пятинского сельского поселения,</w:t>
            </w:r>
          </w:p>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 xml:space="preserve"> Заместители главы администрации Сиалеевско-Пятинского сельского поселения»</w:t>
            </w:r>
          </w:p>
        </w:tc>
      </w:tr>
      <w:tr w:rsidR="002067BF" w:rsidRPr="001C1F0C" w:rsidTr="001C1F0C">
        <w:tc>
          <w:tcPr>
            <w:tcW w:w="327"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4</w:t>
            </w:r>
          </w:p>
        </w:tc>
        <w:tc>
          <w:tcPr>
            <w:tcW w:w="2141" w:type="pct"/>
          </w:tcPr>
          <w:p w:rsidR="002067BF" w:rsidRPr="001C1F0C" w:rsidRDefault="002067BF" w:rsidP="00E83E2A">
            <w:pPr>
              <w:tabs>
                <w:tab w:val="left" w:pos="1134"/>
              </w:tabs>
              <w:ind w:right="-1"/>
              <w:jc w:val="both"/>
              <w:rPr>
                <w:rFonts w:ascii="Times New Roman" w:hAnsi="Times New Roman"/>
                <w:sz w:val="20"/>
                <w:szCs w:val="20"/>
              </w:rPr>
            </w:pPr>
            <w:r w:rsidRPr="001C1F0C">
              <w:rPr>
                <w:rFonts w:ascii="Times New Roman" w:hAnsi="Times New Roman"/>
                <w:sz w:val="20"/>
                <w:szCs w:val="20"/>
              </w:rPr>
              <w:t>Проработать вопрос о реализации мер по профилактике пожаров в бесхозных строениях и других местах возможного проживания лиц без определенного места жительства;</w:t>
            </w:r>
          </w:p>
          <w:p w:rsidR="002067BF" w:rsidRPr="001C1F0C" w:rsidRDefault="002067BF" w:rsidP="00E83E2A">
            <w:pPr>
              <w:ind w:right="-1"/>
              <w:jc w:val="both"/>
              <w:rPr>
                <w:rFonts w:ascii="Times New Roman" w:hAnsi="Times New Roman"/>
                <w:sz w:val="20"/>
                <w:szCs w:val="20"/>
              </w:rPr>
            </w:pPr>
          </w:p>
        </w:tc>
        <w:tc>
          <w:tcPr>
            <w:tcW w:w="1249"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До начала отопительного сезона, далее на весь сезон</w:t>
            </w:r>
          </w:p>
        </w:tc>
        <w:tc>
          <w:tcPr>
            <w:tcW w:w="1284"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Глава Сиалеевско-Пятинского сельского поселения.</w:t>
            </w:r>
          </w:p>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 xml:space="preserve">Заместители главы администрации Сиалеевско-Пятинского сельского поселения» </w:t>
            </w:r>
          </w:p>
        </w:tc>
      </w:tr>
      <w:tr w:rsidR="002067BF" w:rsidRPr="001C1F0C" w:rsidTr="001C1F0C">
        <w:tc>
          <w:tcPr>
            <w:tcW w:w="327"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5</w:t>
            </w:r>
          </w:p>
        </w:tc>
        <w:tc>
          <w:tcPr>
            <w:tcW w:w="2141" w:type="pct"/>
          </w:tcPr>
          <w:p w:rsidR="002067BF" w:rsidRPr="001C1F0C" w:rsidRDefault="002067BF" w:rsidP="00E83E2A">
            <w:pPr>
              <w:ind w:firstLine="360"/>
              <w:jc w:val="both"/>
              <w:rPr>
                <w:rFonts w:ascii="Times New Roman" w:hAnsi="Times New Roman"/>
                <w:sz w:val="20"/>
                <w:szCs w:val="20"/>
              </w:rPr>
            </w:pPr>
            <w:r w:rsidRPr="001C1F0C">
              <w:rPr>
                <w:rFonts w:ascii="Times New Roman" w:hAnsi="Times New Roman"/>
                <w:sz w:val="20"/>
                <w:szCs w:val="20"/>
              </w:rPr>
              <w:t xml:space="preserve">Активизировать проведение противопожарной пропаганды и обучения населения мерам пожарной безопасности, направленные в первую очередь на разъяснение мер пожарной безопасности при эксплуатации систем отопления, газового оборудования, электрооборудования и электроприборов, а так же применения пиротехнической продукции. </w:t>
            </w:r>
          </w:p>
          <w:p w:rsidR="002067BF" w:rsidRPr="001C1F0C" w:rsidRDefault="002067BF" w:rsidP="00E83E2A">
            <w:pPr>
              <w:tabs>
                <w:tab w:val="left" w:pos="1134"/>
              </w:tabs>
              <w:ind w:right="-1"/>
              <w:jc w:val="both"/>
              <w:rPr>
                <w:rFonts w:ascii="Times New Roman" w:hAnsi="Times New Roman"/>
                <w:sz w:val="20"/>
                <w:szCs w:val="20"/>
              </w:rPr>
            </w:pPr>
          </w:p>
        </w:tc>
        <w:tc>
          <w:tcPr>
            <w:tcW w:w="1249"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До начала отопительного сезона, далее на весь сезон</w:t>
            </w:r>
          </w:p>
        </w:tc>
        <w:tc>
          <w:tcPr>
            <w:tcW w:w="1284" w:type="pct"/>
          </w:tcPr>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Глава Сиалеевско-Пятинского сельского поселения,</w:t>
            </w:r>
          </w:p>
          <w:p w:rsidR="002067BF" w:rsidRPr="001C1F0C" w:rsidRDefault="002067BF" w:rsidP="00E83E2A">
            <w:pPr>
              <w:ind w:right="-1"/>
              <w:jc w:val="both"/>
              <w:rPr>
                <w:rFonts w:ascii="Times New Roman" w:hAnsi="Times New Roman"/>
                <w:sz w:val="20"/>
                <w:szCs w:val="20"/>
              </w:rPr>
            </w:pPr>
            <w:r w:rsidRPr="001C1F0C">
              <w:rPr>
                <w:rFonts w:ascii="Times New Roman" w:hAnsi="Times New Roman"/>
                <w:sz w:val="20"/>
                <w:szCs w:val="20"/>
              </w:rPr>
              <w:t>Заместители главы администрации Сиалеевско-Пятинского сельского поселения»</w:t>
            </w:r>
          </w:p>
        </w:tc>
      </w:tr>
    </w:tbl>
    <w:p w:rsidR="002067BF" w:rsidRPr="001C1F0C" w:rsidRDefault="002067BF" w:rsidP="001C1F0C">
      <w:pPr>
        <w:ind w:right="-1" w:firstLine="567"/>
        <w:jc w:val="both"/>
        <w:rPr>
          <w:rFonts w:ascii="Times New Roman" w:hAnsi="Times New Roman"/>
          <w:sz w:val="20"/>
          <w:szCs w:val="20"/>
        </w:rPr>
      </w:pPr>
    </w:p>
    <w:p w:rsidR="002067BF" w:rsidRPr="001C1F0C" w:rsidRDefault="002067BF" w:rsidP="001C1F0C">
      <w:pPr>
        <w:ind w:firstLine="360"/>
        <w:jc w:val="both"/>
        <w:rPr>
          <w:rFonts w:ascii="Times New Roman" w:hAnsi="Times New Roman"/>
          <w:sz w:val="20"/>
          <w:szCs w:val="20"/>
        </w:rPr>
      </w:pPr>
      <w:r w:rsidRPr="001C1F0C">
        <w:rPr>
          <w:rFonts w:ascii="Times New Roman" w:hAnsi="Times New Roman"/>
          <w:sz w:val="20"/>
          <w:szCs w:val="20"/>
        </w:rPr>
        <w:t xml:space="preserve">      </w:t>
      </w:r>
    </w:p>
    <w:p w:rsidR="002067BF" w:rsidRPr="001C1F0C" w:rsidRDefault="002067BF" w:rsidP="001C1F0C">
      <w:pPr>
        <w:rPr>
          <w:rFonts w:ascii="Times New Roman" w:hAnsi="Times New Roman"/>
          <w:sz w:val="20"/>
          <w:szCs w:val="20"/>
        </w:rPr>
      </w:pPr>
    </w:p>
    <w:p w:rsidR="002067BF" w:rsidRPr="001C1F0C" w:rsidRDefault="002067BF" w:rsidP="001C1F0C">
      <w:pPr>
        <w:pStyle w:val="Title"/>
        <w:rPr>
          <w:sz w:val="20"/>
          <w:szCs w:val="20"/>
        </w:rPr>
      </w:pPr>
      <w:r w:rsidRPr="001C1F0C">
        <w:rPr>
          <w:sz w:val="20"/>
          <w:szCs w:val="20"/>
        </w:rPr>
        <w:t>Республика  Мордовия</w:t>
      </w:r>
    </w:p>
    <w:p w:rsidR="002067BF" w:rsidRPr="001C1F0C" w:rsidRDefault="002067BF" w:rsidP="001C1F0C">
      <w:pPr>
        <w:jc w:val="center"/>
        <w:rPr>
          <w:rFonts w:ascii="Times New Roman" w:hAnsi="Times New Roman"/>
          <w:sz w:val="20"/>
          <w:szCs w:val="20"/>
        </w:rPr>
      </w:pPr>
      <w:r w:rsidRPr="001C1F0C">
        <w:rPr>
          <w:rFonts w:ascii="Times New Roman" w:hAnsi="Times New Roman"/>
          <w:sz w:val="20"/>
          <w:szCs w:val="20"/>
        </w:rPr>
        <w:t>Инсарский муниципальный район</w:t>
      </w:r>
    </w:p>
    <w:p w:rsidR="002067BF" w:rsidRPr="001C1F0C" w:rsidRDefault="002067BF" w:rsidP="001C1F0C">
      <w:pPr>
        <w:jc w:val="center"/>
        <w:rPr>
          <w:rFonts w:ascii="Times New Roman" w:hAnsi="Times New Roman"/>
          <w:b/>
          <w:bCs/>
          <w:sz w:val="20"/>
          <w:szCs w:val="20"/>
        </w:rPr>
      </w:pPr>
      <w:r w:rsidRPr="001C1F0C">
        <w:rPr>
          <w:rFonts w:ascii="Times New Roman" w:hAnsi="Times New Roman"/>
          <w:b/>
          <w:bCs/>
          <w:sz w:val="20"/>
          <w:szCs w:val="20"/>
        </w:rPr>
        <w:t>ПОСТАНОВЛЕНИЕ</w:t>
      </w:r>
    </w:p>
    <w:p w:rsidR="002067BF" w:rsidRPr="001C1F0C" w:rsidRDefault="002067BF" w:rsidP="001C1F0C">
      <w:pPr>
        <w:jc w:val="center"/>
        <w:rPr>
          <w:rFonts w:ascii="Times New Roman" w:hAnsi="Times New Roman"/>
          <w:sz w:val="20"/>
          <w:szCs w:val="20"/>
        </w:rPr>
      </w:pPr>
      <w:r w:rsidRPr="001C1F0C">
        <w:rPr>
          <w:rFonts w:ascii="Times New Roman" w:hAnsi="Times New Roman"/>
          <w:sz w:val="20"/>
          <w:szCs w:val="20"/>
        </w:rPr>
        <w:t>Администрации Сиалеевско-Пятинского сельского поселения</w:t>
      </w:r>
    </w:p>
    <w:p w:rsidR="002067BF" w:rsidRPr="001C1F0C" w:rsidRDefault="002067BF" w:rsidP="001C1F0C">
      <w:pPr>
        <w:jc w:val="center"/>
        <w:rPr>
          <w:rFonts w:ascii="Times New Roman" w:hAnsi="Times New Roman"/>
          <w:sz w:val="20"/>
          <w:szCs w:val="20"/>
        </w:rPr>
      </w:pPr>
      <w:r w:rsidRPr="001C1F0C">
        <w:rPr>
          <w:rFonts w:ascii="Times New Roman" w:hAnsi="Times New Roman"/>
          <w:sz w:val="20"/>
          <w:szCs w:val="20"/>
        </w:rPr>
        <w:t>с.Сиалеевская-Пятина</w:t>
      </w:r>
    </w:p>
    <w:p w:rsidR="002067BF" w:rsidRPr="001C1F0C" w:rsidRDefault="002067BF" w:rsidP="001C1F0C">
      <w:pPr>
        <w:jc w:val="center"/>
        <w:rPr>
          <w:rFonts w:ascii="Times New Roman" w:hAnsi="Times New Roman"/>
          <w:sz w:val="20"/>
          <w:szCs w:val="20"/>
        </w:rPr>
      </w:pPr>
    </w:p>
    <w:p w:rsidR="002067BF" w:rsidRPr="001C1F0C" w:rsidRDefault="002067BF" w:rsidP="001C1F0C">
      <w:pPr>
        <w:pStyle w:val="Heading4"/>
        <w:shd w:val="clear" w:color="auto" w:fill="FFFFFF"/>
        <w:spacing w:before="0" w:after="0"/>
        <w:rPr>
          <w:b w:val="0"/>
          <w:bCs w:val="0"/>
          <w:sz w:val="20"/>
          <w:szCs w:val="20"/>
        </w:rPr>
      </w:pPr>
      <w:r w:rsidRPr="001C1F0C">
        <w:rPr>
          <w:b w:val="0"/>
          <w:bCs w:val="0"/>
          <w:sz w:val="20"/>
          <w:szCs w:val="20"/>
        </w:rPr>
        <w:t xml:space="preserve">от  14 октября </w:t>
      </w:r>
      <w:smartTag w:uri="urn:schemas-microsoft-com:office:smarttags" w:element="metricconverter">
        <w:smartTagPr>
          <w:attr w:name="ProductID" w:val="2020 г"/>
        </w:smartTagPr>
        <w:r w:rsidRPr="001C1F0C">
          <w:rPr>
            <w:b w:val="0"/>
            <w:bCs w:val="0"/>
            <w:sz w:val="20"/>
            <w:szCs w:val="20"/>
          </w:rPr>
          <w:t>2020 г</w:t>
        </w:r>
      </w:smartTag>
      <w:r w:rsidRPr="001C1F0C">
        <w:rPr>
          <w:b w:val="0"/>
          <w:bCs w:val="0"/>
          <w:sz w:val="20"/>
          <w:szCs w:val="20"/>
        </w:rPr>
        <w:t>.                                                                                                           № 43</w:t>
      </w:r>
    </w:p>
    <w:p w:rsidR="002067BF" w:rsidRPr="001C1F0C" w:rsidRDefault="002067BF" w:rsidP="001C1F0C">
      <w:pPr>
        <w:pStyle w:val="Heading4"/>
        <w:shd w:val="clear" w:color="auto" w:fill="FFFFFF"/>
        <w:spacing w:before="0" w:after="0"/>
        <w:ind w:firstLine="709"/>
        <w:jc w:val="center"/>
        <w:rPr>
          <w:b w:val="0"/>
          <w:bCs w:val="0"/>
          <w:sz w:val="20"/>
          <w:szCs w:val="20"/>
        </w:rPr>
      </w:pP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 xml:space="preserve">О признании утратившими силу </w:t>
      </w: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 xml:space="preserve">правовых актов  администраций </w:t>
      </w: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Сиалеевско-Пятинского сельского поселения,</w:t>
      </w: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Нижневязерского сельского поселения,</w:t>
      </w: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Языково-Пятинского сельского поселения,</w:t>
      </w: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 xml:space="preserve">Шадымо-Рыскинского сельского поселения   </w:t>
      </w:r>
    </w:p>
    <w:p w:rsidR="002067BF" w:rsidRPr="001C1F0C" w:rsidRDefault="002067BF" w:rsidP="001C1F0C">
      <w:pPr>
        <w:pStyle w:val="Heading4"/>
        <w:shd w:val="clear" w:color="auto" w:fill="FFFFFF"/>
        <w:spacing w:before="0" w:after="0"/>
        <w:ind w:firstLine="709"/>
        <w:jc w:val="center"/>
        <w:rPr>
          <w:b w:val="0"/>
          <w:bCs w:val="0"/>
          <w:color w:val="333333"/>
          <w:sz w:val="20"/>
          <w:szCs w:val="20"/>
        </w:rPr>
      </w:pPr>
    </w:p>
    <w:p w:rsidR="002067BF" w:rsidRPr="001C1F0C" w:rsidRDefault="002067BF" w:rsidP="001C1F0C">
      <w:pPr>
        <w:ind w:firstLine="550"/>
        <w:jc w:val="both"/>
        <w:rPr>
          <w:rFonts w:ascii="Times New Roman" w:hAnsi="Times New Roman"/>
          <w:sz w:val="20"/>
          <w:szCs w:val="20"/>
        </w:rPr>
      </w:pPr>
      <w:r w:rsidRPr="001C1F0C">
        <w:rPr>
          <w:rFonts w:ascii="Times New Roman" w:hAnsi="Times New Roman"/>
          <w:sz w:val="20"/>
          <w:szCs w:val="20"/>
        </w:rPr>
        <w:t xml:space="preserve"> В соответствии с Уставом Сиалеевско-Пятинского сельского поселения администрация Сиалеевско-Пятинского сельского поселения Инсарского муниципального района </w:t>
      </w:r>
    </w:p>
    <w:p w:rsidR="002067BF" w:rsidRPr="001C1F0C" w:rsidRDefault="002067BF" w:rsidP="001C1F0C">
      <w:pPr>
        <w:rPr>
          <w:rFonts w:ascii="Times New Roman" w:hAnsi="Times New Roman"/>
          <w:b/>
          <w:sz w:val="20"/>
          <w:szCs w:val="20"/>
        </w:rPr>
      </w:pPr>
      <w:r w:rsidRPr="001C1F0C">
        <w:rPr>
          <w:rFonts w:ascii="Times New Roman" w:hAnsi="Times New Roman"/>
          <w:b/>
          <w:sz w:val="20"/>
          <w:szCs w:val="20"/>
        </w:rPr>
        <w:t xml:space="preserve">                                                           </w:t>
      </w: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ПОСТАНОВЛЯЕТ:</w:t>
      </w:r>
    </w:p>
    <w:p w:rsidR="002067BF" w:rsidRPr="001C1F0C" w:rsidRDefault="002067BF" w:rsidP="001C1F0C">
      <w:pPr>
        <w:suppressAutoHyphens/>
        <w:jc w:val="both"/>
        <w:rPr>
          <w:rFonts w:ascii="Times New Roman" w:hAnsi="Times New Roman"/>
          <w:sz w:val="20"/>
          <w:szCs w:val="20"/>
        </w:rPr>
      </w:pPr>
      <w:r w:rsidRPr="001C1F0C">
        <w:rPr>
          <w:rFonts w:ascii="Times New Roman" w:hAnsi="Times New Roman"/>
          <w:sz w:val="20"/>
          <w:szCs w:val="20"/>
        </w:rPr>
        <w:t xml:space="preserve">     </w:t>
      </w:r>
    </w:p>
    <w:p w:rsidR="002067BF" w:rsidRPr="001C1F0C" w:rsidRDefault="002067BF" w:rsidP="001C1F0C">
      <w:pPr>
        <w:suppressAutoHyphens/>
        <w:jc w:val="both"/>
        <w:rPr>
          <w:rFonts w:ascii="Times New Roman" w:hAnsi="Times New Roman"/>
          <w:sz w:val="20"/>
          <w:szCs w:val="20"/>
        </w:rPr>
      </w:pPr>
      <w:r w:rsidRPr="001C1F0C">
        <w:rPr>
          <w:rFonts w:ascii="Times New Roman" w:hAnsi="Times New Roman"/>
          <w:sz w:val="20"/>
          <w:szCs w:val="20"/>
        </w:rPr>
        <w:t xml:space="preserve">  1. Признать утратившими силу следующие постановления:</w:t>
      </w: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 xml:space="preserve">    - Постановление администрации Сиалеевско-Пятинского сельского поселения  №7 от 25.04.2012г «Об утверждении Правил внутреннего трудового распорядка в администрации Сиалеевско-Пятинского сельского поселения Инсарского муниципального района Республики Мордовия»</w:t>
      </w: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 xml:space="preserve">   - Постановление администрации Сиалеевско-Пятинского сельского поселения №22 от 07.05.2013г «О внесении изменений и дополнений в постановление администрации Сиалеевско-Пятинского сельского поселения  №7 от 25.04.2012г «Об утверждении Правил внутреннего трудового распорядка в администрации Сиалеевско-Пятинского сельского поселения Инсарского муниципального района Республики Мордовия»</w:t>
      </w: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 xml:space="preserve">  - Постановление администрации Нижневязерского сельского поселения  №13 от 14.05.2012г «Об утверждении Правил внутреннего трудового распорядка в администрации Нижневязерского  сельского поселения Инсарского муниципального района Республики Мордовия»</w:t>
      </w: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 xml:space="preserve">  - Постановление администрации Нижневязерского сельского поселения №43 от 03.10.2016г «О внесении изменений и дополнений в постановление администрации Нижневязерского сельского поселения  №13 от 14.05.2012г «Об утверждении Правил внутреннего трудового распорядка в администрации Нижневязерского сельского поселения Инсарского муниципального района Республики Мордовия»</w:t>
      </w: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 xml:space="preserve">  - Постановление администрации Ш-Рыскинского сельского поселения  №7 от 20.04.2012г «Об утверждении Правил внутреннего трудового распорядка в администрации Ш-Рыскинского сельского поселения Инсарского муниципального района Республики Мордовия»</w:t>
      </w: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 xml:space="preserve">    - Постановление администрации Сиалеевско-Пятинского сельского поселения №48 от 09.12.2015г «Об утверждении  Административного  регламента администрации Сиалеевско-Пятинского сельского поселения Инсарского муниципального района по предоставлению муниципальной услуги по присвоению адреса объекту недвижимости»</w:t>
      </w: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 xml:space="preserve">    - Постановление администрации Нижневязерского сельского поселения №57 от 10.12.2015г «Об утверждении  Административного  регламента администрации Нижневязерского сельского поселения Инсарского муниципального района по предоставлению муниципальной услуги по присвоению адреса объекту недвижимости»</w:t>
      </w: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 xml:space="preserve">    - Постановление администрации Нижневязерского сельского поселения №37 от 14.07.2017г « О внесении изменений в Административный регламент администрации Нижневязерского сельского поселения Инсарского муниципального района по предоставлению муниципальной услуги по присвоению адреса объекту недвижимости»</w:t>
      </w: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 xml:space="preserve">    - Постановление администрации Языково-Пятинского сельского поселения №35 от 16.11.2015г «Об утверждении  Административного  регламента администрации Языково-Пятинского сельского поселения Инсарского муниципального района по предоставлению муниципальной услуги по присвоению адреса объекту недвижимости»</w:t>
      </w: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 xml:space="preserve">    - Постановление администрации Шадымо-Рыскинского сельского поселения №52 от 05.12.2015г «Об утверждении  Административного  регламента администрации Шадымо-Рыскинского сельского поселения Инсарского муниципального района по предоставлению муниципальной услуги по присвоению адреса объекту недвижимости»</w:t>
      </w:r>
    </w:p>
    <w:p w:rsidR="002067BF" w:rsidRPr="001C1F0C" w:rsidRDefault="002067BF" w:rsidP="001C1F0C">
      <w:pPr>
        <w:jc w:val="both"/>
        <w:rPr>
          <w:rFonts w:ascii="Times New Roman" w:hAnsi="Times New Roman"/>
          <w:sz w:val="20"/>
          <w:szCs w:val="20"/>
        </w:rPr>
      </w:pP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2. Настоящее постановление вступает в силу со дня подписания и подлежит официальному опубликованию.</w:t>
      </w:r>
    </w:p>
    <w:p w:rsidR="002067BF" w:rsidRPr="001C1F0C" w:rsidRDefault="002067BF" w:rsidP="001C1F0C">
      <w:pPr>
        <w:jc w:val="both"/>
        <w:rPr>
          <w:rFonts w:ascii="Times New Roman" w:hAnsi="Times New Roman"/>
          <w:sz w:val="20"/>
          <w:szCs w:val="20"/>
        </w:rPr>
      </w:pP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 xml:space="preserve"> </w:t>
      </w:r>
    </w:p>
    <w:p w:rsidR="002067BF" w:rsidRPr="001C1F0C" w:rsidRDefault="002067BF" w:rsidP="001C1F0C">
      <w:pPr>
        <w:rPr>
          <w:rFonts w:ascii="Times New Roman" w:hAnsi="Times New Roman"/>
          <w:sz w:val="20"/>
          <w:szCs w:val="20"/>
        </w:rPr>
      </w:pP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 xml:space="preserve">Глава Сиалеевско-Пятинского </w:t>
      </w: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сельского поселения                                                       В.Д.Пиксаев</w:t>
      </w:r>
    </w:p>
    <w:p w:rsidR="002067BF" w:rsidRPr="001C1F0C" w:rsidRDefault="002067BF" w:rsidP="001C1F0C">
      <w:pPr>
        <w:rPr>
          <w:rFonts w:ascii="Times New Roman" w:hAnsi="Times New Roman"/>
          <w:sz w:val="20"/>
          <w:szCs w:val="20"/>
        </w:rPr>
      </w:pPr>
    </w:p>
    <w:p w:rsidR="002067BF" w:rsidRPr="001C1F0C" w:rsidRDefault="002067BF" w:rsidP="001C1F0C">
      <w:pPr>
        <w:rPr>
          <w:rFonts w:ascii="Times New Roman" w:hAnsi="Times New Roman"/>
          <w:sz w:val="20"/>
          <w:szCs w:val="20"/>
        </w:rPr>
      </w:pPr>
    </w:p>
    <w:p w:rsidR="002067BF" w:rsidRPr="001C1F0C" w:rsidRDefault="002067BF" w:rsidP="001C1F0C">
      <w:pPr>
        <w:rPr>
          <w:rFonts w:ascii="Times New Roman" w:hAnsi="Times New Roman"/>
          <w:sz w:val="20"/>
          <w:szCs w:val="20"/>
        </w:rPr>
      </w:pPr>
    </w:p>
    <w:p w:rsidR="002067BF" w:rsidRPr="001C1F0C" w:rsidRDefault="002067BF" w:rsidP="001C1F0C">
      <w:pPr>
        <w:pStyle w:val="Title"/>
        <w:rPr>
          <w:sz w:val="20"/>
          <w:szCs w:val="20"/>
        </w:rPr>
      </w:pPr>
      <w:r w:rsidRPr="001C1F0C">
        <w:rPr>
          <w:sz w:val="20"/>
          <w:szCs w:val="20"/>
        </w:rPr>
        <w:t>Республика  Мордовия</w:t>
      </w:r>
    </w:p>
    <w:p w:rsidR="002067BF" w:rsidRPr="001C1F0C" w:rsidRDefault="002067BF" w:rsidP="001C1F0C">
      <w:pPr>
        <w:jc w:val="center"/>
        <w:rPr>
          <w:rFonts w:ascii="Times New Roman" w:hAnsi="Times New Roman"/>
          <w:sz w:val="20"/>
          <w:szCs w:val="20"/>
        </w:rPr>
      </w:pPr>
      <w:r w:rsidRPr="001C1F0C">
        <w:rPr>
          <w:rFonts w:ascii="Times New Roman" w:hAnsi="Times New Roman"/>
          <w:sz w:val="20"/>
          <w:szCs w:val="20"/>
        </w:rPr>
        <w:t>Инсарский муниципальный район</w:t>
      </w: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ПОСТАНОВЛЕНИЕ</w:t>
      </w:r>
    </w:p>
    <w:p w:rsidR="002067BF" w:rsidRPr="001C1F0C" w:rsidRDefault="002067BF" w:rsidP="001C1F0C">
      <w:pPr>
        <w:jc w:val="center"/>
        <w:rPr>
          <w:rFonts w:ascii="Times New Roman" w:hAnsi="Times New Roman"/>
          <w:sz w:val="20"/>
          <w:szCs w:val="20"/>
        </w:rPr>
      </w:pPr>
      <w:r w:rsidRPr="001C1F0C">
        <w:rPr>
          <w:rFonts w:ascii="Times New Roman" w:hAnsi="Times New Roman"/>
          <w:sz w:val="20"/>
          <w:szCs w:val="20"/>
        </w:rPr>
        <w:t>Администрации Сиалеевско-Пятинского сельского поселения</w:t>
      </w:r>
    </w:p>
    <w:p w:rsidR="002067BF" w:rsidRPr="001C1F0C" w:rsidRDefault="002067BF" w:rsidP="001C1F0C">
      <w:pPr>
        <w:jc w:val="center"/>
        <w:rPr>
          <w:rFonts w:ascii="Times New Roman" w:hAnsi="Times New Roman"/>
          <w:sz w:val="20"/>
          <w:szCs w:val="20"/>
        </w:rPr>
      </w:pPr>
      <w:r w:rsidRPr="001C1F0C">
        <w:rPr>
          <w:rFonts w:ascii="Times New Roman" w:hAnsi="Times New Roman"/>
          <w:sz w:val="20"/>
          <w:szCs w:val="20"/>
        </w:rPr>
        <w:t>с.Сиалеевская-Пятина</w:t>
      </w:r>
    </w:p>
    <w:p w:rsidR="002067BF" w:rsidRPr="001C1F0C" w:rsidRDefault="002067BF" w:rsidP="001C1F0C">
      <w:pPr>
        <w:jc w:val="center"/>
        <w:rPr>
          <w:rFonts w:ascii="Times New Roman" w:hAnsi="Times New Roman"/>
          <w:sz w:val="20"/>
          <w:szCs w:val="20"/>
        </w:rPr>
      </w:pPr>
    </w:p>
    <w:p w:rsidR="002067BF" w:rsidRPr="001C1F0C" w:rsidRDefault="002067BF" w:rsidP="001C1F0C">
      <w:pPr>
        <w:jc w:val="center"/>
        <w:rPr>
          <w:rFonts w:ascii="Times New Roman" w:hAnsi="Times New Roman"/>
          <w:sz w:val="20"/>
          <w:szCs w:val="20"/>
        </w:rPr>
      </w:pPr>
      <w:r w:rsidRPr="001C1F0C">
        <w:rPr>
          <w:rFonts w:ascii="Times New Roman" w:hAnsi="Times New Roman"/>
          <w:sz w:val="20"/>
          <w:szCs w:val="20"/>
        </w:rPr>
        <w:t>от  14 октября 2020 г.                                                                    №44</w:t>
      </w:r>
    </w:p>
    <w:p w:rsidR="002067BF" w:rsidRPr="001C1F0C" w:rsidRDefault="002067BF" w:rsidP="001C1F0C">
      <w:pPr>
        <w:rPr>
          <w:rFonts w:ascii="Times New Roman" w:hAnsi="Times New Roman"/>
          <w:sz w:val="20"/>
          <w:szCs w:val="20"/>
        </w:rPr>
      </w:pP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 xml:space="preserve">Об утверждении  Административного  регламента </w:t>
      </w: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администрации Сиалеевско-Пятинского сельского</w:t>
      </w: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 xml:space="preserve">поселения Инсарского муниципального района </w:t>
      </w: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по предоставлению муниципальной услуги</w:t>
      </w:r>
    </w:p>
    <w:p w:rsidR="002067BF" w:rsidRPr="001C1F0C" w:rsidRDefault="002067BF" w:rsidP="001C1F0C">
      <w:pPr>
        <w:rPr>
          <w:rFonts w:ascii="Times New Roman" w:hAnsi="Times New Roman"/>
          <w:sz w:val="20"/>
          <w:szCs w:val="20"/>
        </w:rPr>
      </w:pPr>
      <w:r w:rsidRPr="001C1F0C">
        <w:rPr>
          <w:rFonts w:ascii="Times New Roman" w:hAnsi="Times New Roman"/>
          <w:sz w:val="20"/>
          <w:szCs w:val="20"/>
        </w:rPr>
        <w:t xml:space="preserve">«Присвоение объекту адресации адреса, изменение </w:t>
      </w:r>
    </w:p>
    <w:p w:rsidR="002067BF" w:rsidRPr="001C1F0C" w:rsidRDefault="002067BF" w:rsidP="001C1F0C">
      <w:pPr>
        <w:rPr>
          <w:rFonts w:ascii="Times New Roman" w:hAnsi="Times New Roman"/>
          <w:i/>
          <w:sz w:val="20"/>
          <w:szCs w:val="20"/>
          <w:u w:val="single"/>
        </w:rPr>
      </w:pPr>
      <w:r w:rsidRPr="001C1F0C">
        <w:rPr>
          <w:rFonts w:ascii="Times New Roman" w:hAnsi="Times New Roman"/>
          <w:sz w:val="20"/>
          <w:szCs w:val="20"/>
        </w:rPr>
        <w:t>и аннулирование такого адреса»</w:t>
      </w:r>
    </w:p>
    <w:p w:rsidR="002067BF" w:rsidRPr="001C1F0C" w:rsidRDefault="002067BF" w:rsidP="001C1F0C">
      <w:pPr>
        <w:pStyle w:val="BodyText"/>
        <w:tabs>
          <w:tab w:val="left" w:pos="3345"/>
          <w:tab w:val="left" w:pos="4242"/>
        </w:tabs>
        <w:ind w:right="-3"/>
        <w:jc w:val="center"/>
        <w:rPr>
          <w:b/>
          <w:bCs/>
          <w:sz w:val="20"/>
        </w:rPr>
      </w:pPr>
    </w:p>
    <w:p w:rsidR="002067BF" w:rsidRPr="001C1F0C" w:rsidRDefault="002067BF" w:rsidP="001C1F0C">
      <w:pPr>
        <w:jc w:val="both"/>
        <w:rPr>
          <w:rFonts w:ascii="Times New Roman" w:hAnsi="Times New Roman"/>
          <w:sz w:val="20"/>
          <w:szCs w:val="20"/>
        </w:rPr>
      </w:pP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В соответствии с Федеральным законом от 06.10.2003 года N 131-ФЗ</w:t>
      </w:r>
      <w:r w:rsidRPr="001C1F0C">
        <w:rPr>
          <w:rStyle w:val="apple-converted-space"/>
          <w:sz w:val="20"/>
          <w:szCs w:val="20"/>
        </w:rPr>
        <w:t> </w:t>
      </w:r>
      <w:hyperlink r:id="rId5" w:history="1">
        <w:r w:rsidRPr="001C1F0C">
          <w:rPr>
            <w:rStyle w:val="Hyperlink"/>
            <w:color w:val="auto"/>
            <w:sz w:val="20"/>
            <w:szCs w:val="20"/>
          </w:rPr>
          <w:t>"Об общих принципах организации местного самоуправления в Российской Федерации"</w:t>
        </w:r>
      </w:hyperlink>
      <w:r w:rsidRPr="001C1F0C">
        <w:rPr>
          <w:sz w:val="20"/>
          <w:szCs w:val="20"/>
        </w:rPr>
        <w:t>, Федеральным законом от 27.07.2010 г. N 210-ФЗ</w:t>
      </w:r>
      <w:r w:rsidRPr="001C1F0C">
        <w:rPr>
          <w:rStyle w:val="apple-converted-space"/>
          <w:sz w:val="20"/>
          <w:szCs w:val="20"/>
        </w:rPr>
        <w:t> </w:t>
      </w:r>
      <w:hyperlink r:id="rId6" w:history="1">
        <w:r w:rsidRPr="001C1F0C">
          <w:rPr>
            <w:rStyle w:val="Hyperlink"/>
            <w:color w:val="auto"/>
            <w:sz w:val="20"/>
            <w:szCs w:val="20"/>
          </w:rPr>
          <w:t>"Об организации предоставления государственных и муниципальных услуг"</w:t>
        </w:r>
      </w:hyperlink>
      <w:r w:rsidRPr="001C1F0C">
        <w:rPr>
          <w:sz w:val="20"/>
          <w:szCs w:val="20"/>
        </w:rPr>
        <w:t>, постановлен</w:t>
      </w:r>
      <w:r w:rsidRPr="001C1F0C">
        <w:rPr>
          <w:color w:val="000000"/>
          <w:sz w:val="20"/>
          <w:szCs w:val="20"/>
        </w:rPr>
        <w:t xml:space="preserve">ием Правительства РФ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r w:rsidRPr="001C1F0C">
        <w:rPr>
          <w:sz w:val="20"/>
          <w:szCs w:val="20"/>
        </w:rPr>
        <w:t>постановлением Правительства РФ от 19 ноября 2014 г. N 1221 "Об утверждении Правил присвоения, изменения и аннулирования адресов", руководствуясь Уставом Сиалеевско-Пятинского сельского поселения, администрация сельского поселения постановляет:</w:t>
      </w:r>
    </w:p>
    <w:p w:rsidR="002067BF" w:rsidRPr="001C1F0C" w:rsidRDefault="002067BF" w:rsidP="001C1F0C">
      <w:pPr>
        <w:pStyle w:val="NormalWeb"/>
        <w:shd w:val="clear" w:color="auto" w:fill="FFFFFF"/>
        <w:spacing w:after="0" w:line="300" w:lineRule="atLeast"/>
        <w:ind w:firstLine="709"/>
        <w:jc w:val="both"/>
        <w:rPr>
          <w:sz w:val="20"/>
          <w:szCs w:val="20"/>
        </w:rPr>
      </w:pPr>
      <w:bookmarkStart w:id="0" w:name="sub_1"/>
      <w:r w:rsidRPr="001C1F0C">
        <w:rPr>
          <w:color w:val="000000"/>
          <w:sz w:val="20"/>
          <w:szCs w:val="20"/>
        </w:rPr>
        <w:t>1.Утвердить прилагаемый</w:t>
      </w:r>
      <w:r w:rsidRPr="001C1F0C">
        <w:rPr>
          <w:rStyle w:val="apple-converted-space"/>
          <w:color w:val="000000"/>
          <w:sz w:val="20"/>
          <w:szCs w:val="20"/>
        </w:rPr>
        <w:t> </w:t>
      </w:r>
      <w:bookmarkEnd w:id="0"/>
      <w:r w:rsidRPr="001C1F0C">
        <w:rPr>
          <w:rStyle w:val="apple-converted-space"/>
          <w:color w:val="000000"/>
          <w:sz w:val="20"/>
          <w:szCs w:val="20"/>
        </w:rPr>
        <w:t xml:space="preserve"> </w:t>
      </w:r>
      <w:r w:rsidRPr="001C1F0C">
        <w:rPr>
          <w:color w:val="000000"/>
          <w:sz w:val="20"/>
          <w:szCs w:val="20"/>
        </w:rPr>
        <w:t xml:space="preserve">Административный регламент администрации Сиалеевско-Пятинского сельского поселения Инсарского муниципального района по предоставлению муниципальной услуги «Присвоение объекту адресации адреса, изменение и аннулирование такого </w:t>
      </w:r>
      <w:r w:rsidRPr="001C1F0C">
        <w:rPr>
          <w:sz w:val="20"/>
          <w:szCs w:val="20"/>
        </w:rPr>
        <w:t>адреса».</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2</w:t>
      </w:r>
      <w:bookmarkStart w:id="1" w:name="sub_2"/>
      <w:r w:rsidRPr="001C1F0C">
        <w:rPr>
          <w:sz w:val="20"/>
          <w:szCs w:val="20"/>
        </w:rPr>
        <w:t>. Контроль за исполнением настоящего постановления оставляю за собой.</w:t>
      </w:r>
      <w:bookmarkEnd w:id="1"/>
    </w:p>
    <w:p w:rsidR="002067BF" w:rsidRPr="001C1F0C" w:rsidRDefault="002067BF" w:rsidP="001C1F0C">
      <w:pPr>
        <w:pStyle w:val="NormalWeb"/>
        <w:shd w:val="clear" w:color="auto" w:fill="FFFFFF"/>
        <w:spacing w:after="0" w:line="300" w:lineRule="atLeast"/>
        <w:ind w:firstLine="709"/>
        <w:jc w:val="both"/>
        <w:rPr>
          <w:color w:val="000000"/>
          <w:sz w:val="20"/>
          <w:szCs w:val="20"/>
        </w:rPr>
      </w:pPr>
      <w:bookmarkStart w:id="2" w:name="sub_3"/>
      <w:r w:rsidRPr="001C1F0C">
        <w:rPr>
          <w:sz w:val="20"/>
          <w:szCs w:val="20"/>
        </w:rPr>
        <w:t xml:space="preserve">3. </w:t>
      </w:r>
      <w:bookmarkEnd w:id="2"/>
      <w:r w:rsidRPr="001C1F0C">
        <w:rPr>
          <w:color w:val="000000"/>
          <w:sz w:val="20"/>
          <w:szCs w:val="20"/>
        </w:rPr>
        <w:t> </w:t>
      </w:r>
      <w:r w:rsidRPr="001C1F0C">
        <w:rPr>
          <w:sz w:val="20"/>
          <w:szCs w:val="20"/>
        </w:rPr>
        <w:t>Настоящее   Постановление вступает в силу со дня  его подписания  и подлежит официальному опубликованию   и  размещению на официальном  сайте администрации</w:t>
      </w:r>
      <w:r w:rsidRPr="001C1F0C">
        <w:rPr>
          <w:color w:val="000000"/>
          <w:sz w:val="20"/>
          <w:szCs w:val="20"/>
        </w:rPr>
        <w:t xml:space="preserve"> Сиалеевско-Пятинского  сельского поселения</w:t>
      </w:r>
      <w:r w:rsidRPr="001C1F0C">
        <w:rPr>
          <w:sz w:val="20"/>
          <w:szCs w:val="20"/>
        </w:rPr>
        <w:t>.</w:t>
      </w:r>
    </w:p>
    <w:p w:rsidR="002067BF" w:rsidRPr="001C1F0C" w:rsidRDefault="002067BF" w:rsidP="001C1F0C">
      <w:pPr>
        <w:shd w:val="clear" w:color="auto" w:fill="FFFFFF"/>
        <w:spacing w:line="240" w:lineRule="atLeast"/>
        <w:ind w:firstLine="709"/>
        <w:jc w:val="both"/>
        <w:rPr>
          <w:rFonts w:ascii="Times New Roman" w:hAnsi="Times New Roman"/>
          <w:color w:val="333333"/>
          <w:sz w:val="20"/>
          <w:szCs w:val="20"/>
        </w:rPr>
      </w:pPr>
    </w:p>
    <w:p w:rsidR="002067BF" w:rsidRPr="001C1F0C" w:rsidRDefault="002067BF" w:rsidP="001C1F0C">
      <w:pPr>
        <w:pStyle w:val="Heading3"/>
        <w:shd w:val="clear" w:color="auto" w:fill="FFFFFF"/>
        <w:spacing w:before="0" w:after="0" w:line="240" w:lineRule="atLeast"/>
        <w:ind w:firstLine="709"/>
        <w:rPr>
          <w:rFonts w:ascii="Times New Roman" w:hAnsi="Times New Roman"/>
          <w:b w:val="0"/>
          <w:bCs w:val="0"/>
          <w:color w:val="000000"/>
          <w:sz w:val="20"/>
          <w:szCs w:val="20"/>
        </w:rPr>
      </w:pPr>
    </w:p>
    <w:p w:rsidR="002067BF" w:rsidRPr="001C1F0C" w:rsidRDefault="002067BF" w:rsidP="001C1F0C">
      <w:pPr>
        <w:pStyle w:val="Heading3"/>
        <w:shd w:val="clear" w:color="auto" w:fill="FFFFFF"/>
        <w:spacing w:before="0" w:after="0" w:line="240" w:lineRule="atLeast"/>
        <w:ind w:firstLine="709"/>
        <w:rPr>
          <w:rFonts w:ascii="Times New Roman" w:hAnsi="Times New Roman"/>
          <w:b w:val="0"/>
          <w:bCs w:val="0"/>
          <w:color w:val="000000"/>
          <w:sz w:val="20"/>
          <w:szCs w:val="20"/>
        </w:rPr>
      </w:pPr>
      <w:r w:rsidRPr="001C1F0C">
        <w:rPr>
          <w:rFonts w:ascii="Times New Roman" w:hAnsi="Times New Roman"/>
          <w:b w:val="0"/>
          <w:bCs w:val="0"/>
          <w:color w:val="000000"/>
          <w:sz w:val="20"/>
          <w:szCs w:val="20"/>
        </w:rPr>
        <w:t xml:space="preserve">Глава Сиалеевско-Пятинского </w:t>
      </w:r>
    </w:p>
    <w:p w:rsidR="002067BF" w:rsidRPr="001C1F0C" w:rsidRDefault="002067BF" w:rsidP="001C1F0C">
      <w:pPr>
        <w:pStyle w:val="Heading3"/>
        <w:shd w:val="clear" w:color="auto" w:fill="FFFFFF"/>
        <w:spacing w:before="0" w:after="0" w:line="240" w:lineRule="atLeast"/>
        <w:ind w:firstLine="709"/>
        <w:rPr>
          <w:rFonts w:ascii="Times New Roman" w:hAnsi="Times New Roman"/>
          <w:b w:val="0"/>
          <w:bCs w:val="0"/>
          <w:color w:val="000000"/>
          <w:sz w:val="20"/>
          <w:szCs w:val="20"/>
        </w:rPr>
      </w:pPr>
      <w:r w:rsidRPr="001C1F0C">
        <w:rPr>
          <w:rFonts w:ascii="Times New Roman" w:hAnsi="Times New Roman"/>
          <w:b w:val="0"/>
          <w:bCs w:val="0"/>
          <w:color w:val="000000"/>
          <w:sz w:val="20"/>
          <w:szCs w:val="20"/>
        </w:rPr>
        <w:t>сельского поселения                                         В.Д.Пиксаев </w:t>
      </w:r>
    </w:p>
    <w:p w:rsidR="002067BF" w:rsidRPr="001C1F0C" w:rsidRDefault="002067BF" w:rsidP="001C1F0C">
      <w:pPr>
        <w:jc w:val="both"/>
        <w:rPr>
          <w:rFonts w:ascii="Times New Roman" w:hAnsi="Times New Roman"/>
          <w:sz w:val="20"/>
          <w:szCs w:val="20"/>
        </w:rPr>
      </w:pPr>
    </w:p>
    <w:p w:rsidR="002067BF" w:rsidRPr="001C1F0C" w:rsidRDefault="002067BF" w:rsidP="001C1F0C">
      <w:pPr>
        <w:jc w:val="center"/>
        <w:rPr>
          <w:rFonts w:ascii="Times New Roman" w:hAnsi="Times New Roman"/>
          <w:b/>
          <w:sz w:val="20"/>
          <w:szCs w:val="20"/>
        </w:rPr>
      </w:pPr>
    </w:p>
    <w:p w:rsidR="002067BF" w:rsidRPr="001C1F0C" w:rsidRDefault="002067BF" w:rsidP="001C1F0C">
      <w:pPr>
        <w:jc w:val="center"/>
        <w:rPr>
          <w:rFonts w:ascii="Times New Roman" w:hAnsi="Times New Roman"/>
          <w:b/>
          <w:sz w:val="20"/>
          <w:szCs w:val="20"/>
        </w:rPr>
      </w:pPr>
    </w:p>
    <w:p w:rsidR="002067BF" w:rsidRPr="001C1F0C" w:rsidRDefault="002067BF" w:rsidP="001C1F0C">
      <w:pPr>
        <w:jc w:val="center"/>
        <w:rPr>
          <w:rFonts w:ascii="Times New Roman" w:hAnsi="Times New Roman"/>
          <w:b/>
          <w:sz w:val="20"/>
          <w:szCs w:val="20"/>
        </w:rPr>
      </w:pPr>
    </w:p>
    <w:p w:rsidR="002067BF" w:rsidRPr="001C1F0C" w:rsidRDefault="002067BF" w:rsidP="001C1F0C">
      <w:pPr>
        <w:jc w:val="center"/>
        <w:rPr>
          <w:rFonts w:ascii="Times New Roman" w:hAnsi="Times New Roman"/>
          <w:b/>
          <w:sz w:val="20"/>
          <w:szCs w:val="20"/>
        </w:rPr>
      </w:pP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 xml:space="preserve">Административный регламент </w:t>
      </w:r>
    </w:p>
    <w:p w:rsidR="002067BF" w:rsidRPr="001C1F0C" w:rsidRDefault="002067BF" w:rsidP="001C1F0C">
      <w:pPr>
        <w:jc w:val="center"/>
        <w:rPr>
          <w:rFonts w:ascii="Times New Roman" w:hAnsi="Times New Roman"/>
          <w:b/>
          <w:bCs/>
          <w:sz w:val="20"/>
          <w:szCs w:val="20"/>
        </w:rPr>
      </w:pPr>
      <w:bookmarkStart w:id="3" w:name="_Toc136666921"/>
      <w:bookmarkStart w:id="4" w:name="_Toc136321769"/>
      <w:bookmarkStart w:id="5" w:name="_Toc136239795"/>
      <w:bookmarkStart w:id="6" w:name="_Toc136151950"/>
      <w:r w:rsidRPr="001C1F0C">
        <w:rPr>
          <w:rFonts w:ascii="Times New Roman" w:hAnsi="Times New Roman"/>
          <w:sz w:val="20"/>
          <w:szCs w:val="20"/>
        </w:rPr>
        <w:t>администрации Сиалеевско-Пятинского сельского поселения Инсарского муниципального района Республики Мордовия по предоставлению муниципальной услуги по присвоению объекту адресации адреса, изменение и аннулирование такого адреса</w:t>
      </w:r>
    </w:p>
    <w:p w:rsidR="002067BF" w:rsidRPr="001C1F0C" w:rsidRDefault="002067BF" w:rsidP="001C1F0C">
      <w:pPr>
        <w:pStyle w:val="Heading1"/>
        <w:jc w:val="center"/>
        <w:rPr>
          <w:sz w:val="20"/>
          <w:szCs w:val="20"/>
        </w:rPr>
      </w:pPr>
    </w:p>
    <w:p w:rsidR="002067BF" w:rsidRPr="001C1F0C" w:rsidRDefault="002067BF" w:rsidP="001C1F0C">
      <w:pPr>
        <w:pStyle w:val="Heading1"/>
        <w:jc w:val="center"/>
        <w:rPr>
          <w:sz w:val="20"/>
          <w:szCs w:val="20"/>
        </w:rPr>
      </w:pPr>
      <w:r w:rsidRPr="001C1F0C">
        <w:rPr>
          <w:sz w:val="20"/>
          <w:szCs w:val="20"/>
        </w:rPr>
        <w:t>Раздел 1. Общие положения</w:t>
      </w:r>
      <w:bookmarkEnd w:id="3"/>
      <w:bookmarkEnd w:id="4"/>
      <w:bookmarkEnd w:id="5"/>
      <w:bookmarkEnd w:id="6"/>
    </w:p>
    <w:p w:rsidR="002067BF" w:rsidRPr="001C1F0C" w:rsidRDefault="002067BF" w:rsidP="001C1F0C">
      <w:pPr>
        <w:rPr>
          <w:rFonts w:ascii="Times New Roman" w:hAnsi="Times New Roman"/>
          <w:sz w:val="20"/>
          <w:szCs w:val="20"/>
        </w:rPr>
      </w:pP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Подраздел 1. Предмет регулирования административного регламента</w:t>
      </w:r>
    </w:p>
    <w:p w:rsidR="002067BF" w:rsidRPr="001C1F0C" w:rsidRDefault="002067BF" w:rsidP="001C1F0C">
      <w:pPr>
        <w:rPr>
          <w:rFonts w:ascii="Times New Roman" w:hAnsi="Times New Roman"/>
          <w:sz w:val="20"/>
          <w:szCs w:val="20"/>
        </w:rPr>
      </w:pPr>
    </w:p>
    <w:p w:rsidR="002067BF" w:rsidRPr="001C1F0C" w:rsidRDefault="002067BF" w:rsidP="001C1F0C">
      <w:pPr>
        <w:numPr>
          <w:ilvl w:val="0"/>
          <w:numId w:val="8"/>
        </w:numPr>
        <w:ind w:left="0" w:firstLine="709"/>
        <w:jc w:val="both"/>
        <w:rPr>
          <w:rFonts w:ascii="Times New Roman" w:hAnsi="Times New Roman"/>
          <w:sz w:val="20"/>
          <w:szCs w:val="20"/>
        </w:rPr>
      </w:pPr>
      <w:r w:rsidRPr="001C1F0C">
        <w:rPr>
          <w:rFonts w:ascii="Times New Roman" w:hAnsi="Times New Roman"/>
          <w:sz w:val="20"/>
          <w:szCs w:val="20"/>
        </w:rPr>
        <w:t xml:space="preserve">Наименование административного регламента – административный регламент администрации Сиалеевско-Пятинского сельского поселения Инсарского муниципального района по предоставлению муниципальной услуги по присвоению </w:t>
      </w:r>
      <w:r w:rsidRPr="001C1F0C">
        <w:rPr>
          <w:rFonts w:ascii="Times New Roman" w:hAnsi="Times New Roman"/>
          <w:color w:val="000000"/>
          <w:sz w:val="20"/>
          <w:szCs w:val="20"/>
        </w:rPr>
        <w:t xml:space="preserve">объекту адресации адреса, изменение и аннулирование такого </w:t>
      </w:r>
      <w:r w:rsidRPr="001C1F0C">
        <w:rPr>
          <w:rFonts w:ascii="Times New Roman" w:hAnsi="Times New Roman"/>
          <w:sz w:val="20"/>
          <w:szCs w:val="20"/>
        </w:rPr>
        <w:t>адреса</w:t>
      </w:r>
      <w:r w:rsidRPr="001C1F0C">
        <w:rPr>
          <w:rFonts w:ascii="Times New Roman" w:hAnsi="Times New Roman"/>
          <w:color w:val="000000"/>
          <w:sz w:val="20"/>
          <w:szCs w:val="20"/>
        </w:rPr>
        <w:t xml:space="preserve">, изменение и аннулирование такого </w:t>
      </w:r>
      <w:r w:rsidRPr="001C1F0C">
        <w:rPr>
          <w:rFonts w:ascii="Times New Roman" w:hAnsi="Times New Roman"/>
          <w:sz w:val="20"/>
          <w:szCs w:val="20"/>
        </w:rPr>
        <w:t>адреса (далее – Административный регламент).</w:t>
      </w:r>
    </w:p>
    <w:p w:rsidR="002067BF" w:rsidRPr="001C1F0C" w:rsidRDefault="002067BF" w:rsidP="001C1F0C">
      <w:pPr>
        <w:numPr>
          <w:ilvl w:val="0"/>
          <w:numId w:val="8"/>
        </w:numPr>
        <w:ind w:left="0" w:firstLine="709"/>
        <w:jc w:val="both"/>
        <w:rPr>
          <w:rFonts w:ascii="Times New Roman" w:hAnsi="Times New Roman"/>
          <w:sz w:val="20"/>
          <w:szCs w:val="20"/>
        </w:rPr>
      </w:pPr>
      <w:r w:rsidRPr="001C1F0C">
        <w:rPr>
          <w:rFonts w:ascii="Times New Roman" w:hAnsi="Times New Roman"/>
          <w:sz w:val="20"/>
          <w:szCs w:val="20"/>
        </w:rPr>
        <w:t xml:space="preserve">Административный регламент разработан в целях повышения качества предоставления муниципальной услуги по присвоению </w:t>
      </w:r>
      <w:r w:rsidRPr="001C1F0C">
        <w:rPr>
          <w:rFonts w:ascii="Times New Roman" w:hAnsi="Times New Roman"/>
          <w:color w:val="000000"/>
          <w:sz w:val="20"/>
          <w:szCs w:val="20"/>
        </w:rPr>
        <w:t xml:space="preserve">объекту адресации адреса, изменение и аннулирование такого </w:t>
      </w:r>
      <w:r w:rsidRPr="001C1F0C">
        <w:rPr>
          <w:rFonts w:ascii="Times New Roman" w:hAnsi="Times New Roman"/>
          <w:sz w:val="20"/>
          <w:szCs w:val="20"/>
        </w:rPr>
        <w:t>адреса</w:t>
      </w:r>
      <w:r w:rsidRPr="001C1F0C">
        <w:rPr>
          <w:rFonts w:ascii="Times New Roman" w:hAnsi="Times New Roman"/>
          <w:color w:val="000000"/>
          <w:sz w:val="20"/>
          <w:szCs w:val="20"/>
        </w:rPr>
        <w:t xml:space="preserve">, изменение и аннулирование такого </w:t>
      </w:r>
      <w:r w:rsidRPr="001C1F0C">
        <w:rPr>
          <w:rFonts w:ascii="Times New Roman" w:hAnsi="Times New Roman"/>
          <w:sz w:val="20"/>
          <w:szCs w:val="20"/>
        </w:rPr>
        <w:t>адреса.</w:t>
      </w:r>
    </w:p>
    <w:p w:rsidR="002067BF" w:rsidRPr="001C1F0C" w:rsidRDefault="002067BF" w:rsidP="001C1F0C">
      <w:pPr>
        <w:numPr>
          <w:ilvl w:val="0"/>
          <w:numId w:val="8"/>
        </w:numPr>
        <w:autoSpaceDE w:val="0"/>
        <w:autoSpaceDN w:val="0"/>
        <w:adjustRightInd w:val="0"/>
        <w:ind w:left="0" w:firstLine="720"/>
        <w:jc w:val="both"/>
        <w:rPr>
          <w:rFonts w:ascii="Times New Roman" w:hAnsi="Times New Roman"/>
          <w:sz w:val="20"/>
          <w:szCs w:val="20"/>
        </w:rPr>
      </w:pPr>
      <w:r w:rsidRPr="001C1F0C">
        <w:rPr>
          <w:rFonts w:ascii="Times New Roman" w:hAnsi="Times New Roman"/>
          <w:sz w:val="20"/>
          <w:szCs w:val="20"/>
        </w:rPr>
        <w:t>Административный регламент определяет сроки, стандарт предоставления муниципальной услуги, последовательность административных процедур и административных действий администрации Сиалеевско-Пятинского сельского поселения Инсарского муниципального района, порядок взаимодействия между его структурными подразделениями и должностными лицами, а также взаимодействие с заявителями и иными органами и организациями при предоставлении муниципальной услуги.</w:t>
      </w:r>
    </w:p>
    <w:p w:rsidR="002067BF" w:rsidRPr="001C1F0C" w:rsidRDefault="002067BF" w:rsidP="001C1F0C">
      <w:pPr>
        <w:jc w:val="center"/>
        <w:rPr>
          <w:rFonts w:ascii="Times New Roman" w:hAnsi="Times New Roman"/>
          <w:sz w:val="20"/>
          <w:szCs w:val="20"/>
        </w:rPr>
      </w:pP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Подраздел 2. Категории заявителей</w:t>
      </w:r>
    </w:p>
    <w:p w:rsidR="002067BF" w:rsidRPr="001C1F0C" w:rsidRDefault="002067BF" w:rsidP="001C1F0C">
      <w:pPr>
        <w:jc w:val="center"/>
        <w:rPr>
          <w:rFonts w:ascii="Times New Roman" w:hAnsi="Times New Roman"/>
          <w:sz w:val="20"/>
          <w:szCs w:val="20"/>
        </w:rPr>
      </w:pP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 xml:space="preserve">4. Заявителями являются физические лица и юридические лица. </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 xml:space="preserve">Заявление на предоставление муниципальной услуги по присвоению </w:t>
      </w:r>
      <w:r w:rsidRPr="001C1F0C">
        <w:rPr>
          <w:rFonts w:ascii="Times New Roman" w:hAnsi="Times New Roman"/>
          <w:color w:val="000000"/>
          <w:sz w:val="20"/>
          <w:szCs w:val="20"/>
        </w:rPr>
        <w:t xml:space="preserve">объекту адресации адреса, изменению и аннулированию такого </w:t>
      </w:r>
      <w:r w:rsidRPr="001C1F0C">
        <w:rPr>
          <w:rFonts w:ascii="Times New Roman" w:hAnsi="Times New Roman"/>
          <w:sz w:val="20"/>
          <w:szCs w:val="20"/>
        </w:rPr>
        <w:t>адреса</w:t>
      </w:r>
      <w:r w:rsidRPr="001C1F0C">
        <w:rPr>
          <w:rFonts w:ascii="Times New Roman" w:hAnsi="Times New Roman"/>
          <w:color w:val="000000"/>
          <w:sz w:val="20"/>
          <w:szCs w:val="20"/>
        </w:rPr>
        <w:t xml:space="preserve">, изменение и аннулирование такого </w:t>
      </w:r>
      <w:r w:rsidRPr="001C1F0C">
        <w:rPr>
          <w:rFonts w:ascii="Times New Roman" w:hAnsi="Times New Roman"/>
          <w:sz w:val="20"/>
          <w:szCs w:val="20"/>
        </w:rPr>
        <w:t>адреса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2067BF" w:rsidRPr="001C1F0C" w:rsidRDefault="002067BF" w:rsidP="001C1F0C">
      <w:pPr>
        <w:ind w:firstLine="709"/>
        <w:jc w:val="both"/>
        <w:rPr>
          <w:rFonts w:ascii="Times New Roman" w:hAnsi="Times New Roman"/>
          <w:sz w:val="20"/>
          <w:szCs w:val="20"/>
        </w:rPr>
      </w:pPr>
      <w:bookmarkStart w:id="7" w:name="sub_1271"/>
      <w:r w:rsidRPr="001C1F0C">
        <w:rPr>
          <w:rFonts w:ascii="Times New Roman" w:hAnsi="Times New Roman"/>
          <w:sz w:val="20"/>
          <w:szCs w:val="20"/>
        </w:rPr>
        <w:t>а) право хозяйственного ведения;</w:t>
      </w:r>
    </w:p>
    <w:p w:rsidR="002067BF" w:rsidRPr="001C1F0C" w:rsidRDefault="002067BF" w:rsidP="001C1F0C">
      <w:pPr>
        <w:ind w:firstLine="709"/>
        <w:jc w:val="both"/>
        <w:rPr>
          <w:rFonts w:ascii="Times New Roman" w:hAnsi="Times New Roman"/>
          <w:sz w:val="20"/>
          <w:szCs w:val="20"/>
        </w:rPr>
      </w:pPr>
      <w:bookmarkStart w:id="8" w:name="sub_1272"/>
      <w:bookmarkEnd w:id="7"/>
      <w:r w:rsidRPr="001C1F0C">
        <w:rPr>
          <w:rFonts w:ascii="Times New Roman" w:hAnsi="Times New Roman"/>
          <w:sz w:val="20"/>
          <w:szCs w:val="20"/>
        </w:rPr>
        <w:t>б) право оперативного управления;</w:t>
      </w:r>
    </w:p>
    <w:p w:rsidR="002067BF" w:rsidRPr="001C1F0C" w:rsidRDefault="002067BF" w:rsidP="001C1F0C">
      <w:pPr>
        <w:ind w:firstLine="709"/>
        <w:jc w:val="both"/>
        <w:rPr>
          <w:rFonts w:ascii="Times New Roman" w:hAnsi="Times New Roman"/>
          <w:sz w:val="20"/>
          <w:szCs w:val="20"/>
        </w:rPr>
      </w:pPr>
      <w:bookmarkStart w:id="9" w:name="sub_1273"/>
      <w:bookmarkEnd w:id="8"/>
      <w:r w:rsidRPr="001C1F0C">
        <w:rPr>
          <w:rFonts w:ascii="Times New Roman" w:hAnsi="Times New Roman"/>
          <w:sz w:val="20"/>
          <w:szCs w:val="20"/>
        </w:rPr>
        <w:t>в) право пожизненно наследуемого владения;</w:t>
      </w:r>
    </w:p>
    <w:p w:rsidR="002067BF" w:rsidRPr="001C1F0C" w:rsidRDefault="002067BF" w:rsidP="001C1F0C">
      <w:pPr>
        <w:ind w:firstLine="709"/>
        <w:jc w:val="both"/>
        <w:rPr>
          <w:rFonts w:ascii="Times New Roman" w:hAnsi="Times New Roman"/>
          <w:sz w:val="20"/>
          <w:szCs w:val="20"/>
        </w:rPr>
      </w:pPr>
      <w:bookmarkStart w:id="10" w:name="sub_1274"/>
      <w:bookmarkEnd w:id="9"/>
      <w:r w:rsidRPr="001C1F0C">
        <w:rPr>
          <w:rFonts w:ascii="Times New Roman" w:hAnsi="Times New Roman"/>
          <w:sz w:val="20"/>
          <w:szCs w:val="20"/>
        </w:rPr>
        <w:t>г) право постоянного (бессрочного) пользования.</w:t>
      </w:r>
    </w:p>
    <w:p w:rsidR="002067BF" w:rsidRPr="001C1F0C" w:rsidRDefault="002067BF" w:rsidP="001C1F0C">
      <w:pPr>
        <w:ind w:firstLine="709"/>
        <w:jc w:val="both"/>
        <w:rPr>
          <w:rFonts w:ascii="Times New Roman" w:hAnsi="Times New Roman"/>
          <w:sz w:val="20"/>
          <w:szCs w:val="20"/>
        </w:rPr>
      </w:pPr>
      <w:bookmarkStart w:id="11" w:name="sub_1029"/>
      <w:bookmarkEnd w:id="10"/>
      <w:r w:rsidRPr="001C1F0C">
        <w:rPr>
          <w:rFonts w:ascii="Times New Roman" w:hAnsi="Times New Roman"/>
          <w:sz w:val="20"/>
          <w:szCs w:val="20"/>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bookmarkEnd w:id="11"/>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2067BF" w:rsidRPr="001C1F0C" w:rsidRDefault="002067BF" w:rsidP="001C1F0C">
      <w:pPr>
        <w:ind w:firstLine="709"/>
        <w:jc w:val="both"/>
        <w:rPr>
          <w:rFonts w:ascii="Times New Roman" w:hAnsi="Times New Roman"/>
          <w:sz w:val="20"/>
          <w:szCs w:val="20"/>
        </w:rPr>
      </w:pP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Раздел 2. Стандарт предоставления муниципальной услуги</w:t>
      </w:r>
    </w:p>
    <w:p w:rsidR="002067BF" w:rsidRPr="001C1F0C" w:rsidRDefault="002067BF" w:rsidP="001C1F0C">
      <w:pPr>
        <w:ind w:firstLine="884"/>
        <w:jc w:val="center"/>
        <w:rPr>
          <w:rFonts w:ascii="Times New Roman" w:hAnsi="Times New Roman"/>
          <w:sz w:val="20"/>
          <w:szCs w:val="20"/>
        </w:rPr>
      </w:pP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Подраздел 1. Основные положения стандарта предоставления</w:t>
      </w: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 xml:space="preserve"> муниципальной услуги</w:t>
      </w:r>
    </w:p>
    <w:p w:rsidR="002067BF" w:rsidRPr="001C1F0C" w:rsidRDefault="002067BF" w:rsidP="001C1F0C">
      <w:pPr>
        <w:ind w:firstLine="726"/>
        <w:jc w:val="center"/>
        <w:rPr>
          <w:rFonts w:ascii="Times New Roman" w:hAnsi="Times New Roman"/>
          <w:b/>
          <w:sz w:val="20"/>
          <w:szCs w:val="20"/>
        </w:rPr>
      </w:pP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5. Наименование муниципальной услуги:  присвоение объекту адресации адреса, изменение и аннулирование такого адреса" (далее – муниципальная услуга, адрес)</w:t>
      </w:r>
      <w:bookmarkStart w:id="12" w:name="sub_2112"/>
      <w:r w:rsidRPr="001C1F0C">
        <w:rPr>
          <w:sz w:val="20"/>
          <w:szCs w:val="20"/>
        </w:rPr>
        <w:t>.</w:t>
      </w:r>
    </w:p>
    <w:p w:rsidR="002067BF" w:rsidRPr="001C1F0C" w:rsidRDefault="002067BF" w:rsidP="001C1F0C">
      <w:pPr>
        <w:ind w:firstLine="709"/>
        <w:jc w:val="both"/>
        <w:rPr>
          <w:rFonts w:ascii="Times New Roman" w:hAnsi="Times New Roman"/>
          <w:color w:val="7030A0"/>
          <w:sz w:val="20"/>
          <w:szCs w:val="20"/>
        </w:rPr>
      </w:pP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 xml:space="preserve">6. Конечным результатом предоставления </w:t>
      </w:r>
      <w:bookmarkEnd w:id="12"/>
      <w:r w:rsidRPr="001C1F0C">
        <w:rPr>
          <w:rFonts w:ascii="Times New Roman" w:hAnsi="Times New Roman"/>
          <w:sz w:val="20"/>
          <w:szCs w:val="20"/>
        </w:rPr>
        <w:t>муниципальной услуги</w:t>
      </w:r>
      <w:r w:rsidRPr="001C1F0C">
        <w:rPr>
          <w:rFonts w:ascii="Times New Roman" w:hAnsi="Times New Roman"/>
          <w:b/>
          <w:sz w:val="20"/>
          <w:szCs w:val="20"/>
        </w:rPr>
        <w:t xml:space="preserve"> </w:t>
      </w:r>
      <w:r w:rsidRPr="001C1F0C">
        <w:rPr>
          <w:rFonts w:ascii="Times New Roman" w:hAnsi="Times New Roman"/>
          <w:sz w:val="20"/>
          <w:szCs w:val="20"/>
        </w:rPr>
        <w:t>является:</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присвоение адреса;</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изменение адреса;</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аннулирование адреса;</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отказ в предоставлении муниципальной услуги.</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Объектами адресации являются один или несколько объектов недвижимого имущества, в том числе земельные участки, здания, сооружения, помещения и объекты незавершенного строительства, машино-место (за исключением машино-места, являющегося частью некапитального здания или сооружения),</w:t>
      </w:r>
    </w:p>
    <w:p w:rsidR="002067BF" w:rsidRPr="001C1F0C" w:rsidRDefault="002067BF" w:rsidP="001C1F0C">
      <w:pPr>
        <w:ind w:firstLine="709"/>
        <w:jc w:val="both"/>
        <w:rPr>
          <w:rFonts w:ascii="Times New Roman" w:hAnsi="Times New Roman"/>
          <w:sz w:val="20"/>
          <w:szCs w:val="20"/>
        </w:rPr>
      </w:pPr>
      <w:bookmarkStart w:id="13" w:name="sub_1008"/>
      <w:r w:rsidRPr="001C1F0C">
        <w:rPr>
          <w:rFonts w:ascii="Times New Roman" w:hAnsi="Times New Roman"/>
          <w:sz w:val="20"/>
          <w:szCs w:val="20"/>
        </w:rPr>
        <w:t>Присвоение объекту адресации адреса осуществляется:</w:t>
      </w:r>
    </w:p>
    <w:p w:rsidR="002067BF" w:rsidRPr="001C1F0C" w:rsidRDefault="002067BF" w:rsidP="001C1F0C">
      <w:pPr>
        <w:ind w:firstLine="709"/>
        <w:jc w:val="both"/>
        <w:rPr>
          <w:rFonts w:ascii="Times New Roman" w:hAnsi="Times New Roman"/>
          <w:sz w:val="20"/>
          <w:szCs w:val="20"/>
        </w:rPr>
      </w:pPr>
      <w:bookmarkStart w:id="14" w:name="sub_1081"/>
      <w:bookmarkEnd w:id="13"/>
      <w:r w:rsidRPr="001C1F0C">
        <w:rPr>
          <w:rFonts w:ascii="Times New Roman" w:hAnsi="Times New Roman"/>
          <w:sz w:val="20"/>
          <w:szCs w:val="20"/>
        </w:rPr>
        <w:t>а) в отношении земельных участков в случаях:</w:t>
      </w:r>
    </w:p>
    <w:bookmarkEnd w:id="14"/>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выполнения в отношении земельного участка в соответствии с требованиями, установленными Федеральным законом от 24 июля 2007 г. № 221-ФЗ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2067BF" w:rsidRPr="001C1F0C" w:rsidRDefault="002067BF" w:rsidP="001C1F0C">
      <w:pPr>
        <w:ind w:firstLine="709"/>
        <w:jc w:val="both"/>
        <w:rPr>
          <w:rFonts w:ascii="Times New Roman" w:hAnsi="Times New Roman"/>
          <w:sz w:val="20"/>
          <w:szCs w:val="20"/>
        </w:rPr>
      </w:pPr>
      <w:bookmarkStart w:id="15" w:name="sub_1082"/>
      <w:r w:rsidRPr="001C1F0C">
        <w:rPr>
          <w:rFonts w:ascii="Times New Roman" w:hAnsi="Times New Roman"/>
          <w:sz w:val="20"/>
          <w:szCs w:val="20"/>
        </w:rPr>
        <w:t>б) в отношении зданий, сооружений и объектов незавершенного строительства в случаях:</w:t>
      </w:r>
    </w:p>
    <w:bookmarkEnd w:id="15"/>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выдачи (получения) разрешения на строительство здания или сооружения;</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выполнения в отношении здания, сооружения и объекта незавершенного строительства в соответствии с требованиями, установленными Федеральным законом от 24 июля 2007 г. № 221-ФЗ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2067BF" w:rsidRPr="001C1F0C" w:rsidRDefault="002067BF" w:rsidP="001C1F0C">
      <w:pPr>
        <w:ind w:firstLine="709"/>
        <w:jc w:val="both"/>
        <w:rPr>
          <w:rFonts w:ascii="Times New Roman" w:hAnsi="Times New Roman"/>
          <w:sz w:val="20"/>
          <w:szCs w:val="20"/>
        </w:rPr>
      </w:pPr>
      <w:bookmarkStart w:id="16" w:name="sub_1083"/>
      <w:r w:rsidRPr="001C1F0C">
        <w:rPr>
          <w:rFonts w:ascii="Times New Roman" w:hAnsi="Times New Roman"/>
          <w:sz w:val="20"/>
          <w:szCs w:val="20"/>
        </w:rPr>
        <w:t>в) в отношении помещений в случаях:</w:t>
      </w:r>
    </w:p>
    <w:bookmarkEnd w:id="16"/>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законом от 24 июля 2007 г. № 221-ФЗ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Аннулирование адреса объекта адресации осуществляется в случаях:</w:t>
      </w:r>
    </w:p>
    <w:p w:rsidR="002067BF" w:rsidRPr="001C1F0C" w:rsidRDefault="002067BF" w:rsidP="001C1F0C">
      <w:pPr>
        <w:ind w:firstLine="709"/>
        <w:jc w:val="both"/>
        <w:rPr>
          <w:rFonts w:ascii="Times New Roman" w:hAnsi="Times New Roman"/>
          <w:sz w:val="20"/>
          <w:szCs w:val="20"/>
        </w:rPr>
      </w:pPr>
      <w:bookmarkStart w:id="17" w:name="sub_1141"/>
      <w:r w:rsidRPr="001C1F0C">
        <w:rPr>
          <w:rFonts w:ascii="Times New Roman" w:hAnsi="Times New Roman"/>
          <w:sz w:val="20"/>
          <w:szCs w:val="20"/>
        </w:rPr>
        <w:t>а) прекращения существования объекта адресации;</w:t>
      </w:r>
    </w:p>
    <w:bookmarkEnd w:id="17"/>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б) отказа в осуществлении кадастрового учета объекта адресации по основаниям, указанным в пунктах 1 и 3 части 2 статьи 27 Федерального закона 24 июля 2007 г. № 221-ФЗ «О государственном кадастре недвижимости»;</w:t>
      </w:r>
    </w:p>
    <w:p w:rsidR="002067BF" w:rsidRPr="001C1F0C" w:rsidRDefault="002067BF" w:rsidP="001C1F0C">
      <w:pPr>
        <w:ind w:firstLine="709"/>
        <w:jc w:val="both"/>
        <w:rPr>
          <w:rFonts w:ascii="Times New Roman" w:hAnsi="Times New Roman"/>
          <w:sz w:val="20"/>
          <w:szCs w:val="20"/>
        </w:rPr>
      </w:pPr>
      <w:bookmarkStart w:id="18" w:name="sub_1143"/>
      <w:r w:rsidRPr="001C1F0C">
        <w:rPr>
          <w:rFonts w:ascii="Times New Roman" w:hAnsi="Times New Roman"/>
          <w:sz w:val="20"/>
          <w:szCs w:val="20"/>
        </w:rPr>
        <w:t>в) присвоения объекту адресации нового адреса.</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Аннулирование адреса существующего объекта адресации без одновременного присвоения этому объекту адресации нового адреса не допускается.</w:t>
      </w:r>
    </w:p>
    <w:bookmarkEnd w:id="18"/>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7. Решение о присвоении объекту адресации адреса, изменение или аннулировании его адреса, а также решение об отказе в таком присвоении или аннулировании принимаются администрацией Сиалеевско-Пятинского сельского поселения Инсарского муниципального района в срок не более чем 10 рабочих дней со дня поступления заявления.</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В случае представления заявления через многофункциональный центр предоставления государственных и муниципальных услуг в Республике Мордовия (далее – МФЦ) срок, указанный в части первой настоящего пункта, исчисляется со дня передачи МФЦ заявления и документов, указанных в подразделе 5 раздела 2 настоящего Административного регламента (при их наличии), в администрацию Сиалеевско-Пятинского сельского поселения Инсарского муниципального района.</w:t>
      </w:r>
    </w:p>
    <w:p w:rsidR="002067BF" w:rsidRPr="001C1F0C" w:rsidRDefault="002067BF" w:rsidP="001C1F0C">
      <w:pPr>
        <w:ind w:firstLine="709"/>
        <w:jc w:val="both"/>
        <w:rPr>
          <w:rFonts w:ascii="Times New Roman" w:hAnsi="Times New Roman"/>
          <w:sz w:val="20"/>
          <w:szCs w:val="20"/>
          <w:highlight w:val="yellow"/>
        </w:rPr>
      </w:pPr>
    </w:p>
    <w:p w:rsidR="002067BF" w:rsidRPr="001C1F0C" w:rsidRDefault="002067BF" w:rsidP="001C1F0C">
      <w:pPr>
        <w:autoSpaceDE w:val="0"/>
        <w:autoSpaceDN w:val="0"/>
        <w:adjustRightInd w:val="0"/>
        <w:jc w:val="center"/>
        <w:rPr>
          <w:rFonts w:ascii="Times New Roman" w:hAnsi="Times New Roman"/>
          <w:b/>
          <w:sz w:val="20"/>
          <w:szCs w:val="20"/>
        </w:rPr>
      </w:pPr>
      <w:r w:rsidRPr="001C1F0C">
        <w:rPr>
          <w:rFonts w:ascii="Times New Roman" w:hAnsi="Times New Roman"/>
          <w:b/>
          <w:sz w:val="20"/>
          <w:szCs w:val="20"/>
        </w:rPr>
        <w:t>Подраздел 2. Наименование органа местного самоуправления, предоставляющего муниципальную услугу</w:t>
      </w:r>
    </w:p>
    <w:p w:rsidR="002067BF" w:rsidRPr="001C1F0C" w:rsidRDefault="002067BF" w:rsidP="001C1F0C">
      <w:pPr>
        <w:ind w:firstLine="709"/>
        <w:jc w:val="both"/>
        <w:rPr>
          <w:rFonts w:ascii="Times New Roman" w:hAnsi="Times New Roman"/>
          <w:sz w:val="20"/>
          <w:szCs w:val="20"/>
        </w:rPr>
      </w:pPr>
    </w:p>
    <w:p w:rsidR="002067BF" w:rsidRPr="001C1F0C" w:rsidRDefault="002067BF" w:rsidP="001C1F0C">
      <w:pPr>
        <w:numPr>
          <w:ilvl w:val="0"/>
          <w:numId w:val="17"/>
        </w:numPr>
        <w:ind w:left="0" w:firstLine="709"/>
        <w:jc w:val="both"/>
        <w:rPr>
          <w:rFonts w:ascii="Times New Roman" w:hAnsi="Times New Roman"/>
          <w:sz w:val="20"/>
          <w:szCs w:val="20"/>
        </w:rPr>
      </w:pPr>
      <w:r w:rsidRPr="001C1F0C">
        <w:rPr>
          <w:rFonts w:ascii="Times New Roman" w:hAnsi="Times New Roman"/>
          <w:sz w:val="20"/>
          <w:szCs w:val="20"/>
        </w:rPr>
        <w:t>Предоставление муниципальной услуги осуществляется администрацией Сиалеевско-Пятинского сельского поселения Инсарского муниципального района (далее – отдел).</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Консультирование о порядке предоставления муниципальной услуги, прием и выдача документов на предоставление муниципальной услуги осуществляется в МФЦ.</w:t>
      </w:r>
    </w:p>
    <w:p w:rsidR="002067BF" w:rsidRPr="001C1F0C" w:rsidRDefault="002067BF" w:rsidP="001C1F0C">
      <w:pPr>
        <w:ind w:firstLine="709"/>
        <w:jc w:val="both"/>
        <w:rPr>
          <w:rFonts w:ascii="Times New Roman" w:hAnsi="Times New Roman"/>
          <w:i/>
          <w:sz w:val="20"/>
          <w:szCs w:val="20"/>
          <w:u w:val="single"/>
        </w:rPr>
      </w:pPr>
      <w:r w:rsidRPr="001C1F0C">
        <w:rPr>
          <w:rFonts w:ascii="Times New Roman" w:hAnsi="Times New Roman"/>
          <w:sz w:val="20"/>
          <w:szCs w:val="20"/>
        </w:rPr>
        <w:t>9. При предоставлении муниципальной услуги</w:t>
      </w:r>
      <w:r w:rsidRPr="001C1F0C">
        <w:rPr>
          <w:rFonts w:ascii="Times New Roman" w:hAnsi="Times New Roman"/>
          <w:b/>
          <w:sz w:val="20"/>
          <w:szCs w:val="20"/>
        </w:rPr>
        <w:t xml:space="preserve"> </w:t>
      </w:r>
      <w:r w:rsidRPr="001C1F0C">
        <w:rPr>
          <w:rFonts w:ascii="Times New Roman" w:hAnsi="Times New Roman"/>
          <w:sz w:val="20"/>
          <w:szCs w:val="20"/>
        </w:rPr>
        <w:t xml:space="preserve">осуществляется взаимодействие с: </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Федеральной службой государственной регистрации, кадастра и картографии;</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ФГУП «ФКП Росреестра»;</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ФГУП «Ростехинвентаризация - Федеральное БТИ»;</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10.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иные органы местного самоуправления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утверждаемый администрацией Сиалеевско-Пятинского сельского поселения Инсарского муниципального района.</w:t>
      </w:r>
    </w:p>
    <w:p w:rsidR="002067BF" w:rsidRPr="001C1F0C" w:rsidRDefault="002067BF" w:rsidP="001C1F0C">
      <w:pPr>
        <w:autoSpaceDE w:val="0"/>
        <w:autoSpaceDN w:val="0"/>
        <w:adjustRightInd w:val="0"/>
        <w:ind w:firstLine="720"/>
        <w:jc w:val="both"/>
        <w:rPr>
          <w:rFonts w:ascii="Times New Roman" w:hAnsi="Times New Roman"/>
          <w:sz w:val="20"/>
          <w:szCs w:val="20"/>
        </w:rPr>
      </w:pPr>
    </w:p>
    <w:p w:rsidR="002067BF" w:rsidRPr="001C1F0C" w:rsidRDefault="002067BF" w:rsidP="001C1F0C">
      <w:pPr>
        <w:autoSpaceDE w:val="0"/>
        <w:autoSpaceDN w:val="0"/>
        <w:jc w:val="center"/>
        <w:rPr>
          <w:rFonts w:ascii="Times New Roman" w:hAnsi="Times New Roman"/>
          <w:b/>
          <w:sz w:val="20"/>
          <w:szCs w:val="20"/>
        </w:rPr>
      </w:pPr>
      <w:r w:rsidRPr="001C1F0C">
        <w:rPr>
          <w:rFonts w:ascii="Times New Roman" w:hAnsi="Times New Roman"/>
          <w:b/>
          <w:sz w:val="20"/>
          <w:szCs w:val="20"/>
        </w:rPr>
        <w:t>Подраздел 3. Правовые основания предоставления муниципальной услуги</w:t>
      </w:r>
    </w:p>
    <w:p w:rsidR="002067BF" w:rsidRPr="001C1F0C" w:rsidRDefault="002067BF" w:rsidP="001C1F0C">
      <w:pPr>
        <w:autoSpaceDE w:val="0"/>
        <w:autoSpaceDN w:val="0"/>
        <w:jc w:val="center"/>
        <w:rPr>
          <w:rFonts w:ascii="Times New Roman" w:hAnsi="Times New Roman"/>
          <w:sz w:val="20"/>
          <w:szCs w:val="20"/>
        </w:rPr>
      </w:pP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 xml:space="preserve">11. Предоставление муниципальной услуги осуществляется в соответствии с: </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Земельным кодексом Российской Федерации (Российская газета от 30 октября 2001 г. № 211-212);</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Градостроительным кодексом Российской Федерации от 29 декабря 204 г. № 190-ФЗ (Российская газета от 30 декабря 2004 г. № 290);</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Федеральным законом от 6 октября 2003 г. № 131-ФЗ «Об общих принципах организации местного самоуправления в Российской Федерации» («Российская газета» от 8 октября 2003 г. № 202);</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Федеральным законом от 24 июля 2007 года № 221-ФЗ «О государственной кадастре недвижимости» («Российская газета» от 1 августа 2007 г. № 165);</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Федеральным законом от 28 декабря 2013 г.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(Российская газета от 30 декабря 2013 г. № 295);</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постановлением Правительства Российской Федерации от 19 ноября 2014 г. № 1221 «Об утверждении Правил присвоения, изменения и аннулирования адресов» (официальный интернет-портал правовой информации (</w:t>
      </w:r>
      <w:hyperlink r:id="rId7" w:history="1">
        <w:r w:rsidRPr="001C1F0C">
          <w:rPr>
            <w:rFonts w:ascii="Times New Roman" w:hAnsi="Times New Roman"/>
            <w:sz w:val="20"/>
            <w:szCs w:val="20"/>
          </w:rPr>
          <w:t>www.pravo.gov.ru</w:t>
        </w:r>
      </w:hyperlink>
      <w:r w:rsidRPr="001C1F0C">
        <w:rPr>
          <w:rFonts w:ascii="Times New Roman" w:hAnsi="Times New Roman"/>
          <w:sz w:val="20"/>
          <w:szCs w:val="20"/>
        </w:rPr>
        <w:t>) 24 ноября 2014 г.) (далее – Правила);</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приказом Министерства финансов Российской Федерации от 11 декабря 2014 г.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(официальный интернет-портал правовой информации (</w:t>
      </w:r>
      <w:hyperlink r:id="rId8" w:history="1">
        <w:r w:rsidRPr="001C1F0C">
          <w:rPr>
            <w:rFonts w:ascii="Times New Roman" w:hAnsi="Times New Roman"/>
            <w:sz w:val="20"/>
            <w:szCs w:val="20"/>
          </w:rPr>
          <w:t>www.pravo.gov.ru</w:t>
        </w:r>
      </w:hyperlink>
      <w:r w:rsidRPr="001C1F0C">
        <w:rPr>
          <w:rFonts w:ascii="Times New Roman" w:hAnsi="Times New Roman"/>
          <w:sz w:val="20"/>
          <w:szCs w:val="20"/>
        </w:rPr>
        <w:t>) 12 февраля 2015 г.);</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i/>
          <w:sz w:val="20"/>
          <w:szCs w:val="20"/>
          <w:u w:val="single"/>
        </w:rPr>
        <w:t xml:space="preserve"> </w:t>
      </w: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Подраздел 4. Порядок информирования о предоставлении муниципальной услуги</w:t>
      </w:r>
    </w:p>
    <w:p w:rsidR="002067BF" w:rsidRPr="001C1F0C" w:rsidRDefault="002067BF" w:rsidP="001C1F0C">
      <w:pPr>
        <w:ind w:firstLine="709"/>
        <w:jc w:val="both"/>
        <w:rPr>
          <w:rFonts w:ascii="Times New Roman" w:hAnsi="Times New Roman"/>
          <w:sz w:val="20"/>
          <w:szCs w:val="20"/>
        </w:rPr>
      </w:pPr>
    </w:p>
    <w:p w:rsidR="002067BF" w:rsidRPr="001C1F0C" w:rsidRDefault="002067BF" w:rsidP="001C1F0C">
      <w:pPr>
        <w:tabs>
          <w:tab w:val="left" w:pos="0"/>
        </w:tabs>
        <w:ind w:firstLine="709"/>
        <w:jc w:val="both"/>
        <w:rPr>
          <w:rFonts w:ascii="Times New Roman" w:hAnsi="Times New Roman"/>
          <w:sz w:val="20"/>
          <w:szCs w:val="20"/>
        </w:rPr>
      </w:pPr>
      <w:bookmarkStart w:id="19" w:name="sub_1217"/>
      <w:bookmarkStart w:id="20" w:name="sub_1018"/>
      <w:r w:rsidRPr="001C1F0C">
        <w:rPr>
          <w:rFonts w:ascii="Times New Roman" w:hAnsi="Times New Roman"/>
          <w:sz w:val="20"/>
          <w:szCs w:val="20"/>
        </w:rPr>
        <w:t>12. Сведения о  месте нахождения и графике работы администрации Сиалеевско-Пятинского сельского поселения Инсарского муниципального района, МФЦ заинтересованное лицо может получить по телефону, электронной почте, а также из информации, размещенной на Интернет-сайте администрации Сиалеевско-Пятинского сельского поселения Инсарского муниципального района, МФЦ  (странице на официальном сайте органов государственной власти Республики Мордовия)  (далее – сайт) и Республиканском портале государственных и муниципальных услуг (функций) (http://gosuslugi.e-mordovia.ru).</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 xml:space="preserve">13. Адрес администрации Сиалеевско-Пятинского сельского поселения Инсарского муниципального района: </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xml:space="preserve"> 431405, Республика Мордовия, Инсарский муниципальный район, с.Сиалеевская Пятина, ул.Советская, д.73.  </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Контактные данные:</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Телефон/факс: 8 (83449) 2-43-34;</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адрес электронной почты: </w:t>
      </w:r>
      <w:r w:rsidRPr="001C1F0C">
        <w:rPr>
          <w:sz w:val="20"/>
          <w:szCs w:val="20"/>
          <w:lang w:val="en-US"/>
        </w:rPr>
        <w:t>sial</w:t>
      </w:r>
      <w:r w:rsidRPr="001C1F0C">
        <w:rPr>
          <w:sz w:val="20"/>
          <w:szCs w:val="20"/>
        </w:rPr>
        <w:t>-</w:t>
      </w:r>
      <w:r w:rsidRPr="001C1F0C">
        <w:rPr>
          <w:sz w:val="20"/>
          <w:szCs w:val="20"/>
          <w:lang w:val="en-US"/>
        </w:rPr>
        <w:t>piatina</w:t>
      </w:r>
      <w:r w:rsidRPr="001C1F0C">
        <w:rPr>
          <w:sz w:val="20"/>
          <w:szCs w:val="20"/>
        </w:rPr>
        <w:t>2010@</w:t>
      </w:r>
      <w:r w:rsidRPr="001C1F0C">
        <w:rPr>
          <w:sz w:val="20"/>
          <w:szCs w:val="20"/>
          <w:lang w:val="en-US"/>
        </w:rPr>
        <w:t>yandex</w:t>
      </w:r>
      <w:r w:rsidRPr="001C1F0C">
        <w:rPr>
          <w:sz w:val="20"/>
          <w:szCs w:val="20"/>
        </w:rPr>
        <w:t>.</w:t>
      </w:r>
      <w:r w:rsidRPr="001C1F0C">
        <w:rPr>
          <w:sz w:val="20"/>
          <w:szCs w:val="20"/>
          <w:lang w:val="en-US"/>
        </w:rPr>
        <w:t>ru</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xml:space="preserve">Интернет-сайт: </w:t>
      </w:r>
      <w:hyperlink r:id="rId9" w:history="1">
        <w:r w:rsidRPr="001C1F0C">
          <w:rPr>
            <w:rStyle w:val="Hyperlink"/>
            <w:sz w:val="20"/>
            <w:szCs w:val="20"/>
            <w:lang w:val="en-US"/>
          </w:rPr>
          <w:t>insar</w:t>
        </w:r>
        <w:r w:rsidRPr="001C1F0C">
          <w:rPr>
            <w:rStyle w:val="Hyperlink"/>
            <w:sz w:val="20"/>
            <w:szCs w:val="20"/>
          </w:rPr>
          <w:t>.</w:t>
        </w:r>
        <w:r w:rsidRPr="001C1F0C">
          <w:rPr>
            <w:rStyle w:val="Hyperlink"/>
            <w:sz w:val="20"/>
            <w:szCs w:val="20"/>
            <w:lang w:val="en-US"/>
          </w:rPr>
          <w:t>e</w:t>
        </w:r>
        <w:r w:rsidRPr="001C1F0C">
          <w:rPr>
            <w:rStyle w:val="Hyperlink"/>
            <w:sz w:val="20"/>
            <w:szCs w:val="20"/>
          </w:rPr>
          <w:t>-</w:t>
        </w:r>
        <w:r w:rsidRPr="001C1F0C">
          <w:rPr>
            <w:rStyle w:val="Hyperlink"/>
            <w:sz w:val="20"/>
            <w:szCs w:val="20"/>
            <w:lang w:val="en-US"/>
          </w:rPr>
          <w:t>mordovia</w:t>
        </w:r>
        <w:r w:rsidRPr="001C1F0C">
          <w:rPr>
            <w:rStyle w:val="Hyperlink"/>
            <w:sz w:val="20"/>
            <w:szCs w:val="20"/>
          </w:rPr>
          <w:t>.</w:t>
        </w:r>
        <w:r w:rsidRPr="001C1F0C">
          <w:rPr>
            <w:rStyle w:val="Hyperlink"/>
            <w:sz w:val="20"/>
            <w:szCs w:val="20"/>
            <w:lang w:val="en-US"/>
          </w:rPr>
          <w:t>ru</w:t>
        </w:r>
      </w:hyperlink>
      <w:r w:rsidRPr="001C1F0C">
        <w:rPr>
          <w:rStyle w:val="apple-converted-space"/>
          <w:sz w:val="20"/>
          <w:szCs w:val="20"/>
          <w:lang w:val="en-US"/>
        </w:rPr>
        <w:t> </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График работы администрации:</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понедельник - пятница: с 8 ч. 00 мин. до 16 ч. 12 мин.;</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обеденный перерыв: с 13 ч. до 14 ч.</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Выходные дни: суббота, воскресенье.</w:t>
      </w:r>
    </w:p>
    <w:p w:rsidR="002067BF" w:rsidRPr="001C1F0C" w:rsidRDefault="002067BF" w:rsidP="001C1F0C">
      <w:pPr>
        <w:tabs>
          <w:tab w:val="left" w:pos="0"/>
        </w:tabs>
        <w:ind w:firstLine="709"/>
        <w:jc w:val="both"/>
        <w:rPr>
          <w:rFonts w:ascii="Times New Roman" w:hAnsi="Times New Roman"/>
          <w:sz w:val="20"/>
          <w:szCs w:val="20"/>
        </w:rPr>
      </w:pP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14. Справочная информация об МФЦ указана в приложении 1 к Административному регламенту.</w:t>
      </w:r>
    </w:p>
    <w:p w:rsidR="002067BF" w:rsidRPr="001C1F0C" w:rsidRDefault="002067BF" w:rsidP="001C1F0C">
      <w:pPr>
        <w:tabs>
          <w:tab w:val="left" w:pos="0"/>
        </w:tabs>
        <w:ind w:firstLine="709"/>
        <w:jc w:val="both"/>
        <w:rPr>
          <w:rFonts w:ascii="Times New Roman" w:hAnsi="Times New Roman"/>
          <w:sz w:val="20"/>
          <w:szCs w:val="20"/>
        </w:rPr>
      </w:pPr>
      <w:bookmarkStart w:id="21" w:name="sub_1013"/>
      <w:r w:rsidRPr="001C1F0C">
        <w:rPr>
          <w:rFonts w:ascii="Times New Roman" w:hAnsi="Times New Roman"/>
          <w:sz w:val="20"/>
          <w:szCs w:val="20"/>
        </w:rP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отдел, МФЦ.</w:t>
      </w:r>
    </w:p>
    <w:bookmarkEnd w:id="21"/>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При ответе на телефонные звонки специалист, сняв трубку, должен назвать фамилию, имя, отчество, занимаемую должность и наименование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Время разговора при устном консультировании не должно превышать 10 минут.</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2067BF" w:rsidRPr="001C1F0C" w:rsidRDefault="002067BF" w:rsidP="001C1F0C">
      <w:pPr>
        <w:tabs>
          <w:tab w:val="left" w:pos="0"/>
        </w:tabs>
        <w:ind w:firstLine="709"/>
        <w:jc w:val="both"/>
        <w:rPr>
          <w:rFonts w:ascii="Times New Roman" w:hAnsi="Times New Roman"/>
          <w:sz w:val="20"/>
          <w:szCs w:val="20"/>
        </w:rPr>
      </w:pPr>
      <w:bookmarkStart w:id="22" w:name="sub_1014"/>
      <w:r w:rsidRPr="001C1F0C">
        <w:rPr>
          <w:rFonts w:ascii="Times New Roman" w:hAnsi="Times New Roman"/>
          <w:sz w:val="20"/>
          <w:szCs w:val="20"/>
        </w:rPr>
        <w:t>16. Письменное информирование при обращении заинтересованных лиц в отдел осуществляется путем направления ответов почтовым отправлением или по электронной почте.</w:t>
      </w:r>
    </w:p>
    <w:bookmarkEnd w:id="22"/>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Ответ предоставляется в простой, четкой и понятной форме с указанием фамилии, имени, отчества, номера телефона исполнителя. Ответ подписывается главой Сиалеевско-Пятинского сельского поселения Инсарского муниципального района.</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Если поставленные заинтересованным лицом вопросы не входят в компетенцию отдела,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Информация о порядке предоставления муниципальной услуги предоставляется на безвозмездной основе.</w:t>
      </w:r>
    </w:p>
    <w:p w:rsidR="002067BF" w:rsidRPr="001C1F0C" w:rsidRDefault="002067BF" w:rsidP="001C1F0C">
      <w:pPr>
        <w:tabs>
          <w:tab w:val="left" w:pos="0"/>
        </w:tabs>
        <w:ind w:firstLine="709"/>
        <w:jc w:val="both"/>
        <w:rPr>
          <w:rFonts w:ascii="Times New Roman" w:hAnsi="Times New Roman"/>
          <w:sz w:val="20"/>
          <w:szCs w:val="20"/>
        </w:rPr>
      </w:pPr>
      <w:bookmarkStart w:id="23" w:name="sub_1015"/>
      <w:r w:rsidRPr="001C1F0C">
        <w:rPr>
          <w:rFonts w:ascii="Times New Roman" w:hAnsi="Times New Roman"/>
          <w:sz w:val="20"/>
          <w:szCs w:val="20"/>
        </w:rPr>
        <w:t>17. На сайте и информационных стендах размещается следующая информация:</w:t>
      </w:r>
    </w:p>
    <w:bookmarkEnd w:id="23"/>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Административный регламент предоставления муниципальной услуги;</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сведения о бесплатности предоставления муниципальной услуги;</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список документов, необходимых для предоставления муниципальной услуги;</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график работы;</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другие информационные материалы, необходимые для получения муниципальной услуги.</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18. На Республиканском портале государственных и муниципальных услуг (функций) (</w:t>
      </w:r>
      <w:hyperlink r:id="rId10" w:history="1">
        <w:r w:rsidRPr="001C1F0C">
          <w:rPr>
            <w:rFonts w:ascii="Times New Roman" w:hAnsi="Times New Roman"/>
            <w:sz w:val="20"/>
            <w:szCs w:val="20"/>
          </w:rPr>
          <w:t>http://gosuslugi.e-mordovia.ru</w:t>
        </w:r>
      </w:hyperlink>
      <w:r w:rsidRPr="001C1F0C">
        <w:rPr>
          <w:rFonts w:ascii="Times New Roman" w:hAnsi="Times New Roman"/>
          <w:sz w:val="20"/>
          <w:szCs w:val="20"/>
        </w:rPr>
        <w:t>) размещается следующая информация:</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адрес местонахождения, телефоны, адрес электронной почты администрации Сиалеевско-Пятинского сельского поселения Инсарского муниципального района, МФЦ;</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перечень документов, необходимых для предоставления муниципальной услуги;</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срок предоставления муниципальной услуги;</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основания для отказа в предоставлении муниципальной услуги;</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результат предоставления муниципальной услуги;</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порядок предоставления консультаций по процедуре предоставления муниципальной услуги;</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текст Административного регламента.</w:t>
      </w:r>
    </w:p>
    <w:p w:rsidR="002067BF" w:rsidRPr="001C1F0C" w:rsidRDefault="002067BF" w:rsidP="001C1F0C">
      <w:pPr>
        <w:tabs>
          <w:tab w:val="left" w:pos="0"/>
        </w:tabs>
        <w:ind w:firstLine="709"/>
        <w:jc w:val="both"/>
        <w:rPr>
          <w:rFonts w:ascii="Times New Roman" w:hAnsi="Times New Roman"/>
          <w:sz w:val="20"/>
          <w:szCs w:val="20"/>
        </w:rPr>
      </w:pP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Подраздел 5. Перечень документов, необходимых для предоставления</w:t>
      </w: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 xml:space="preserve"> муниципальной услуги</w:t>
      </w:r>
    </w:p>
    <w:p w:rsidR="002067BF" w:rsidRPr="001C1F0C" w:rsidRDefault="002067BF" w:rsidP="001C1F0C">
      <w:pPr>
        <w:jc w:val="center"/>
        <w:rPr>
          <w:rFonts w:ascii="Times New Roman" w:hAnsi="Times New Roman"/>
          <w:sz w:val="20"/>
          <w:szCs w:val="20"/>
        </w:rPr>
      </w:pP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 xml:space="preserve">19. </w:t>
      </w:r>
      <w:bookmarkStart w:id="24" w:name="sub_25"/>
      <w:r w:rsidRPr="001C1F0C">
        <w:rPr>
          <w:rFonts w:ascii="Times New Roman" w:hAnsi="Times New Roman"/>
          <w:sz w:val="20"/>
          <w:szCs w:val="20"/>
        </w:rPr>
        <w:t>Для получения муниципальной услуги заявитель направляет или представляет в администрацию Сиалеевско-Пятинского сельского поселения Инсарского муниципального района, МФЦ заявление по форме согласно приложению 2 к Административному регламенту.</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20. К заявлению прилагаются следующие документы:</w:t>
      </w:r>
    </w:p>
    <w:p w:rsidR="002067BF" w:rsidRPr="001C1F0C" w:rsidRDefault="002067BF" w:rsidP="001C1F0C">
      <w:pPr>
        <w:tabs>
          <w:tab w:val="left" w:pos="0"/>
        </w:tabs>
        <w:ind w:firstLine="709"/>
        <w:jc w:val="both"/>
        <w:rPr>
          <w:rFonts w:ascii="Times New Roman" w:hAnsi="Times New Roman"/>
          <w:sz w:val="20"/>
          <w:szCs w:val="20"/>
        </w:rPr>
      </w:pPr>
      <w:bookmarkStart w:id="25" w:name="sub_1341"/>
      <w:r w:rsidRPr="001C1F0C">
        <w:rPr>
          <w:rFonts w:ascii="Times New Roman" w:hAnsi="Times New Roman"/>
          <w:sz w:val="20"/>
          <w:szCs w:val="20"/>
        </w:rPr>
        <w:t>а) правоустанавливающие и (или) правоудостоверяющие документы на объект (объекты) адресации;</w:t>
      </w:r>
    </w:p>
    <w:p w:rsidR="002067BF" w:rsidRPr="001C1F0C" w:rsidRDefault="002067BF" w:rsidP="001C1F0C">
      <w:pPr>
        <w:tabs>
          <w:tab w:val="left" w:pos="0"/>
        </w:tabs>
        <w:ind w:firstLine="709"/>
        <w:jc w:val="both"/>
        <w:rPr>
          <w:rFonts w:ascii="Times New Roman" w:hAnsi="Times New Roman"/>
          <w:sz w:val="20"/>
          <w:szCs w:val="20"/>
        </w:rPr>
      </w:pPr>
      <w:bookmarkStart w:id="26" w:name="sub_1342"/>
      <w:bookmarkEnd w:id="25"/>
      <w:r w:rsidRPr="001C1F0C">
        <w:rPr>
          <w:rFonts w:ascii="Times New Roman" w:hAnsi="Times New Roman"/>
          <w:sz w:val="20"/>
          <w:szCs w:val="20"/>
        </w:rPr>
        <w:t>б)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067BF" w:rsidRPr="001C1F0C" w:rsidRDefault="002067BF" w:rsidP="001C1F0C">
      <w:pPr>
        <w:tabs>
          <w:tab w:val="left" w:pos="0"/>
        </w:tabs>
        <w:ind w:firstLine="709"/>
        <w:jc w:val="both"/>
        <w:rPr>
          <w:rFonts w:ascii="Times New Roman" w:hAnsi="Times New Roman"/>
          <w:sz w:val="20"/>
          <w:szCs w:val="20"/>
        </w:rPr>
      </w:pPr>
      <w:bookmarkStart w:id="27" w:name="sub_1343"/>
      <w:bookmarkEnd w:id="26"/>
      <w:r w:rsidRPr="001C1F0C">
        <w:rPr>
          <w:rFonts w:ascii="Times New Roman" w:hAnsi="Times New Roman"/>
          <w:sz w:val="20"/>
          <w:szCs w:val="20"/>
        </w:rPr>
        <w:t>в)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2067BF" w:rsidRPr="001C1F0C" w:rsidRDefault="002067BF" w:rsidP="001C1F0C">
      <w:pPr>
        <w:tabs>
          <w:tab w:val="left" w:pos="0"/>
        </w:tabs>
        <w:ind w:firstLine="709"/>
        <w:jc w:val="both"/>
        <w:rPr>
          <w:rFonts w:ascii="Times New Roman" w:hAnsi="Times New Roman"/>
          <w:sz w:val="20"/>
          <w:szCs w:val="20"/>
        </w:rPr>
      </w:pPr>
      <w:bookmarkStart w:id="28" w:name="sub_1344"/>
      <w:bookmarkEnd w:id="27"/>
      <w:r w:rsidRPr="001C1F0C">
        <w:rPr>
          <w:rFonts w:ascii="Times New Roman" w:hAnsi="Times New Roman"/>
          <w:sz w:val="20"/>
          <w:szCs w:val="20"/>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2067BF" w:rsidRPr="001C1F0C" w:rsidRDefault="002067BF" w:rsidP="001C1F0C">
      <w:pPr>
        <w:tabs>
          <w:tab w:val="left" w:pos="0"/>
        </w:tabs>
        <w:ind w:firstLine="709"/>
        <w:jc w:val="both"/>
        <w:rPr>
          <w:rFonts w:ascii="Times New Roman" w:hAnsi="Times New Roman"/>
          <w:sz w:val="20"/>
          <w:szCs w:val="20"/>
        </w:rPr>
      </w:pPr>
      <w:bookmarkStart w:id="29" w:name="sub_1345"/>
      <w:bookmarkEnd w:id="28"/>
      <w:r w:rsidRPr="001C1F0C">
        <w:rPr>
          <w:rFonts w:ascii="Times New Roman" w:hAnsi="Times New Roman"/>
          <w:sz w:val="20"/>
          <w:szCs w:val="20"/>
        </w:rPr>
        <w:t>д) кадастровый паспорт объекта адресации (в случае присвоения адреса объекту адресации, поставленному на кадастровый учет);</w:t>
      </w:r>
    </w:p>
    <w:p w:rsidR="002067BF" w:rsidRPr="001C1F0C" w:rsidRDefault="002067BF" w:rsidP="001C1F0C">
      <w:pPr>
        <w:tabs>
          <w:tab w:val="left" w:pos="0"/>
        </w:tabs>
        <w:ind w:firstLine="709"/>
        <w:jc w:val="both"/>
        <w:rPr>
          <w:rFonts w:ascii="Times New Roman" w:hAnsi="Times New Roman"/>
          <w:sz w:val="20"/>
          <w:szCs w:val="20"/>
        </w:rPr>
      </w:pPr>
      <w:bookmarkStart w:id="30" w:name="sub_1346"/>
      <w:bookmarkEnd w:id="29"/>
      <w:r w:rsidRPr="001C1F0C">
        <w:rPr>
          <w:rFonts w:ascii="Times New Roman" w:hAnsi="Times New Roman"/>
          <w:sz w:val="20"/>
          <w:szCs w:val="20"/>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2067BF" w:rsidRPr="001C1F0C" w:rsidRDefault="002067BF" w:rsidP="001C1F0C">
      <w:pPr>
        <w:tabs>
          <w:tab w:val="left" w:pos="0"/>
        </w:tabs>
        <w:ind w:firstLine="709"/>
        <w:jc w:val="both"/>
        <w:rPr>
          <w:rFonts w:ascii="Times New Roman" w:hAnsi="Times New Roman"/>
          <w:sz w:val="20"/>
          <w:szCs w:val="20"/>
        </w:rPr>
      </w:pPr>
      <w:bookmarkStart w:id="31" w:name="sub_1347"/>
      <w:bookmarkEnd w:id="30"/>
      <w:r w:rsidRPr="001C1F0C">
        <w:rPr>
          <w:rFonts w:ascii="Times New Roman" w:hAnsi="Times New Roman"/>
          <w:sz w:val="20"/>
          <w:szCs w:val="20"/>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2067BF" w:rsidRPr="001C1F0C" w:rsidRDefault="002067BF" w:rsidP="001C1F0C">
      <w:pPr>
        <w:tabs>
          <w:tab w:val="left" w:pos="0"/>
        </w:tabs>
        <w:ind w:firstLine="709"/>
        <w:jc w:val="both"/>
        <w:rPr>
          <w:rFonts w:ascii="Times New Roman" w:hAnsi="Times New Roman"/>
          <w:sz w:val="20"/>
          <w:szCs w:val="20"/>
        </w:rPr>
      </w:pPr>
      <w:bookmarkStart w:id="32" w:name="sub_1348"/>
      <w:bookmarkEnd w:id="31"/>
      <w:r w:rsidRPr="001C1F0C">
        <w:rPr>
          <w:rFonts w:ascii="Times New Roman" w:hAnsi="Times New Roman"/>
          <w:sz w:val="20"/>
          <w:szCs w:val="20"/>
        </w:rPr>
        <w:t>з) кадастровая выписка об объекте недвижимости, который снят с учета (в случае аннулирования адреса объекта адресации по основаниям, указанным в подпункте «а» части 4 пункта 6 Административного регламента);</w:t>
      </w:r>
    </w:p>
    <w:p w:rsidR="002067BF" w:rsidRPr="001C1F0C" w:rsidRDefault="002067BF" w:rsidP="001C1F0C">
      <w:pPr>
        <w:tabs>
          <w:tab w:val="left" w:pos="0"/>
        </w:tabs>
        <w:ind w:firstLine="709"/>
        <w:jc w:val="both"/>
        <w:rPr>
          <w:rFonts w:ascii="Times New Roman" w:hAnsi="Times New Roman"/>
          <w:sz w:val="20"/>
          <w:szCs w:val="20"/>
        </w:rPr>
      </w:pPr>
      <w:bookmarkStart w:id="33" w:name="sub_1349"/>
      <w:bookmarkEnd w:id="32"/>
      <w:r w:rsidRPr="001C1F0C">
        <w:rPr>
          <w:rFonts w:ascii="Times New Roman" w:hAnsi="Times New Roman"/>
          <w:sz w:val="20"/>
          <w:szCs w:val="20"/>
        </w:rPr>
        <w:t>и)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подпункте «б» части 4 пункта 6 Административного регламента).</w:t>
      </w:r>
    </w:p>
    <w:bookmarkEnd w:id="33"/>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21. Администрация Сиалеевско-Пятинского сельского поселения Инсарского муниципального района запрашивает документы, указанные в пункте 20 настоящего Административного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Заявители (представители заявителя) при подаче заявления вправе приложить к нему документы, указанные в пункте 20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22. Требования к документам, представляемым заявителем:</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тексты документов должны быть написаны разборчиво;</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документы не должны иметь подчисток, приписок, зачеркнутых слов и не оговоренных в них исправлений;</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документы не должны быть исполнены карандашом;</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документы не должны иметь повреждений, наличие которых не позволяет однозначно истолковать их содержание.</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23. Администрация Сиалеевско-Пятинского сельского поселения Инсарского муниципального района, МФЦ не вправе требовать от заявителя:</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администрации Сиалеевско-Пятинского сельского поселения Инсарского муниципального района, государственных органов, иных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24. В соответствии с Перечнем услуг, которые являются необходимыми и обязательными для предоставления муниципальных услуг администрации Сиалеевско-Пятинского сельского поселения Инсарского муниципального района и предоставляются организациями, участвующими в предоставлении муниципальных услуг администрации Сиалеевско-Пятинского сельского поселения Инсарского муниципального района, утвержденным администрацией Сиалеевско-Пятинского сельского поселения Инсарского муниципального района, необходимой и обязательной услугой для предоставления муниципальной услуги является получение технического паспорта объекта недвижимости.</w:t>
      </w:r>
    </w:p>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Для получения технического паспорта заявителю или его представителю необходимо обратиться в организацию по техническому учету и (или) технической инвентаризации.</w:t>
      </w:r>
    </w:p>
    <w:p w:rsidR="002067BF" w:rsidRPr="001C1F0C" w:rsidRDefault="002067BF" w:rsidP="001C1F0C">
      <w:pPr>
        <w:tabs>
          <w:tab w:val="left" w:pos="0"/>
        </w:tabs>
        <w:ind w:firstLine="709"/>
        <w:jc w:val="both"/>
        <w:rPr>
          <w:rFonts w:ascii="Times New Roman" w:hAnsi="Times New Roman"/>
          <w:sz w:val="20"/>
          <w:szCs w:val="20"/>
        </w:rPr>
      </w:pPr>
    </w:p>
    <w:p w:rsidR="002067BF" w:rsidRPr="001C1F0C" w:rsidRDefault="002067BF" w:rsidP="001C1F0C">
      <w:pPr>
        <w:pStyle w:val="Heading1"/>
        <w:ind w:right="-143"/>
        <w:jc w:val="center"/>
        <w:rPr>
          <w:sz w:val="20"/>
          <w:szCs w:val="20"/>
        </w:rPr>
      </w:pPr>
      <w:bookmarkStart w:id="34" w:name="Par224"/>
      <w:bookmarkEnd w:id="24"/>
      <w:bookmarkEnd w:id="34"/>
      <w:r w:rsidRPr="001C1F0C">
        <w:rPr>
          <w:sz w:val="20"/>
          <w:szCs w:val="20"/>
        </w:rPr>
        <w:t>Подраздел 6. Основания для приостановления или отказа в предоставлении муниципальной услуги</w:t>
      </w:r>
    </w:p>
    <w:p w:rsidR="002067BF" w:rsidRPr="001C1F0C" w:rsidRDefault="002067BF" w:rsidP="001C1F0C">
      <w:pPr>
        <w:ind w:firstLine="720"/>
        <w:jc w:val="both"/>
        <w:rPr>
          <w:rFonts w:ascii="Times New Roman" w:hAnsi="Times New Roman"/>
          <w:sz w:val="20"/>
          <w:szCs w:val="20"/>
        </w:rPr>
      </w:pP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25. Оснований для отказа в приеме документов, необходимых для предоставления муниципальной услуги, законодательством Российской Федерации и Республики Мордовия не предусмотрено.</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26. Основания для приостановления предоставления муниципальной услуги законодательством Российской Федерации и Республики Мордовия не предусмотрены.</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 xml:space="preserve">27. Основаниями для отказа в предоставлении муниципальной услуги являются: </w:t>
      </w:r>
      <w:bookmarkStart w:id="35" w:name="sub_711"/>
    </w:p>
    <w:p w:rsidR="002067BF" w:rsidRPr="001C1F0C" w:rsidRDefault="002067BF" w:rsidP="001C1F0C">
      <w:pPr>
        <w:ind w:firstLine="720"/>
        <w:jc w:val="both"/>
        <w:rPr>
          <w:rFonts w:ascii="Times New Roman" w:hAnsi="Times New Roman"/>
          <w:sz w:val="20"/>
          <w:szCs w:val="20"/>
        </w:rPr>
      </w:pPr>
      <w:bookmarkStart w:id="36" w:name="sub_1401"/>
      <w:bookmarkEnd w:id="35"/>
      <w:r w:rsidRPr="001C1F0C">
        <w:rPr>
          <w:rFonts w:ascii="Times New Roman" w:hAnsi="Times New Roman"/>
          <w:sz w:val="20"/>
          <w:szCs w:val="20"/>
        </w:rPr>
        <w:t>1) с заявлением о присвоении объекту адресации адреса обратилось лицо, не указанное в пункте 4 Административного регламента;</w:t>
      </w:r>
    </w:p>
    <w:p w:rsidR="002067BF" w:rsidRPr="001C1F0C" w:rsidRDefault="002067BF" w:rsidP="001C1F0C">
      <w:pPr>
        <w:ind w:firstLine="720"/>
        <w:jc w:val="both"/>
        <w:rPr>
          <w:rFonts w:ascii="Times New Roman" w:hAnsi="Times New Roman"/>
          <w:sz w:val="20"/>
          <w:szCs w:val="20"/>
        </w:rPr>
      </w:pPr>
      <w:bookmarkStart w:id="37" w:name="sub_1402"/>
      <w:bookmarkEnd w:id="36"/>
      <w:r w:rsidRPr="001C1F0C">
        <w:rPr>
          <w:rFonts w:ascii="Times New Roman" w:hAnsi="Times New Roman"/>
          <w:sz w:val="20"/>
          <w:szCs w:val="20"/>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2067BF" w:rsidRPr="001C1F0C" w:rsidRDefault="002067BF" w:rsidP="001C1F0C">
      <w:pPr>
        <w:ind w:firstLine="720"/>
        <w:jc w:val="both"/>
        <w:rPr>
          <w:rFonts w:ascii="Times New Roman" w:hAnsi="Times New Roman"/>
          <w:sz w:val="20"/>
          <w:szCs w:val="20"/>
        </w:rPr>
      </w:pPr>
      <w:bookmarkStart w:id="38" w:name="sub_1403"/>
      <w:bookmarkEnd w:id="37"/>
      <w:r w:rsidRPr="001C1F0C">
        <w:rPr>
          <w:rFonts w:ascii="Times New Roman" w:hAnsi="Times New Roman"/>
          <w:sz w:val="20"/>
          <w:szCs w:val="20"/>
        </w:rPr>
        <w:t>3)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2067BF" w:rsidRPr="001C1F0C" w:rsidRDefault="002067BF" w:rsidP="001C1F0C">
      <w:pPr>
        <w:ind w:firstLine="720"/>
        <w:jc w:val="both"/>
        <w:rPr>
          <w:rFonts w:ascii="Times New Roman" w:hAnsi="Times New Roman"/>
          <w:sz w:val="20"/>
          <w:szCs w:val="20"/>
        </w:rPr>
      </w:pPr>
      <w:bookmarkStart w:id="39" w:name="sub_1404"/>
      <w:bookmarkEnd w:id="38"/>
      <w:r w:rsidRPr="001C1F0C">
        <w:rPr>
          <w:rFonts w:ascii="Times New Roman" w:hAnsi="Times New Roman"/>
          <w:sz w:val="20"/>
          <w:szCs w:val="20"/>
        </w:rPr>
        <w:t>4) отсутствуют случаи и условия для присвоения объекту адресации адреса или аннулирования его адреса, указанные в пунктах 5, 8 - 11 и 14 - 18 Правил.</w:t>
      </w:r>
    </w:p>
    <w:bookmarkEnd w:id="39"/>
    <w:p w:rsidR="002067BF" w:rsidRPr="001C1F0C" w:rsidRDefault="002067BF" w:rsidP="001C1F0C">
      <w:pPr>
        <w:widowControl w:val="0"/>
        <w:autoSpaceDE w:val="0"/>
        <w:autoSpaceDN w:val="0"/>
        <w:adjustRightInd w:val="0"/>
        <w:ind w:firstLine="709"/>
        <w:rPr>
          <w:rFonts w:ascii="Times New Roman" w:hAnsi="Times New Roman"/>
          <w:sz w:val="20"/>
          <w:szCs w:val="20"/>
        </w:rPr>
      </w:pP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Подраздел 7. Размер платы за предоставление муниципальной услуги</w:t>
      </w:r>
    </w:p>
    <w:p w:rsidR="002067BF" w:rsidRPr="001C1F0C" w:rsidRDefault="002067BF" w:rsidP="001C1F0C">
      <w:pPr>
        <w:pStyle w:val="Heading1"/>
        <w:ind w:firstLine="709"/>
        <w:jc w:val="both"/>
        <w:rPr>
          <w:b/>
          <w:sz w:val="20"/>
          <w:szCs w:val="20"/>
        </w:rPr>
      </w:pP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28.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29.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2067BF" w:rsidRPr="001C1F0C" w:rsidRDefault="002067BF" w:rsidP="001C1F0C">
      <w:pPr>
        <w:jc w:val="center"/>
        <w:rPr>
          <w:rFonts w:ascii="Times New Roman" w:hAnsi="Times New Roman"/>
          <w:sz w:val="20"/>
          <w:szCs w:val="20"/>
        </w:rPr>
      </w:pPr>
    </w:p>
    <w:bookmarkEnd w:id="19"/>
    <w:bookmarkEnd w:id="20"/>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Подраздел 8. Стандарт комфортности</w:t>
      </w:r>
    </w:p>
    <w:p w:rsidR="002067BF" w:rsidRPr="001C1F0C" w:rsidRDefault="002067BF" w:rsidP="001C1F0C">
      <w:pPr>
        <w:ind w:firstLine="709"/>
        <w:jc w:val="both"/>
        <w:rPr>
          <w:rFonts w:ascii="Times New Roman" w:hAnsi="Times New Roman"/>
          <w:sz w:val="20"/>
          <w:szCs w:val="20"/>
        </w:rPr>
      </w:pPr>
    </w:p>
    <w:p w:rsidR="002067BF" w:rsidRPr="001C1F0C" w:rsidRDefault="002067BF" w:rsidP="001C1F0C">
      <w:pPr>
        <w:ind w:firstLine="709"/>
        <w:jc w:val="both"/>
        <w:rPr>
          <w:rFonts w:ascii="Times New Roman" w:hAnsi="Times New Roman"/>
          <w:sz w:val="20"/>
          <w:szCs w:val="20"/>
        </w:rPr>
      </w:pPr>
      <w:bookmarkStart w:id="40" w:name="sub_1025"/>
      <w:r w:rsidRPr="001C1F0C">
        <w:rPr>
          <w:rFonts w:ascii="Times New Roman" w:hAnsi="Times New Roman"/>
          <w:sz w:val="20"/>
          <w:szCs w:val="20"/>
        </w:rPr>
        <w:t>30.   Среднее время ожидания в очереди при подаче документов для получения муниципальной услуги не должно превышать 15 минут.</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31. Продолжительность приема заявителей при подаче документов для получения муниципальной услуги не должна превышать 15 минут.</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32. Среднее время ожидания в очереди при получении результата предоставления муниципальной услуги не должно превышать 15 минут.</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33. Вход в здание администрации Сиалеевско-Пятинского сельского поселения Инсарского муниципального района, МФЦ должен быть оборудован информационной табличкой (вывеской), содержащей наименование и режим работы.</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 xml:space="preserve">34. </w:t>
      </w:r>
      <w:bookmarkEnd w:id="40"/>
      <w:r w:rsidRPr="001C1F0C">
        <w:rPr>
          <w:rFonts w:ascii="Times New Roman" w:hAnsi="Times New Roman"/>
          <w:sz w:val="20"/>
          <w:szCs w:val="20"/>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2067BF" w:rsidRPr="001C1F0C" w:rsidRDefault="002067BF" w:rsidP="001C1F0C">
      <w:pPr>
        <w:ind w:firstLine="567"/>
        <w:jc w:val="both"/>
        <w:rPr>
          <w:rFonts w:ascii="Times New Roman" w:hAnsi="Times New Roman"/>
          <w:sz w:val="20"/>
          <w:szCs w:val="20"/>
        </w:rPr>
      </w:pPr>
      <w:r w:rsidRPr="001C1F0C">
        <w:rPr>
          <w:rFonts w:ascii="Times New Roman" w:hAnsi="Times New Roman"/>
          <w:sz w:val="20"/>
          <w:szCs w:val="20"/>
        </w:rPr>
        <w:t>35. Для доступности предоставления услуги</w:t>
      </w:r>
      <w:r w:rsidRPr="001C1F0C">
        <w:rPr>
          <w:rFonts w:ascii="Times New Roman" w:hAnsi="Times New Roman"/>
          <w:b/>
          <w:sz w:val="20"/>
          <w:szCs w:val="20"/>
        </w:rPr>
        <w:t xml:space="preserve"> </w:t>
      </w:r>
      <w:r w:rsidRPr="001C1F0C">
        <w:rPr>
          <w:rFonts w:ascii="Times New Roman" w:hAnsi="Times New Roman"/>
          <w:sz w:val="20"/>
          <w:szCs w:val="20"/>
        </w:rPr>
        <w:t>инвалидам (включая инвалидов, использующих кресла-коляски и собак-проводников) обеспечиваются следующие условия:</w:t>
      </w:r>
    </w:p>
    <w:p w:rsidR="002067BF" w:rsidRPr="001C1F0C" w:rsidRDefault="002067BF" w:rsidP="001C1F0C">
      <w:pPr>
        <w:pStyle w:val="ConsPlusNormal"/>
        <w:ind w:firstLine="540"/>
        <w:jc w:val="both"/>
        <w:rPr>
          <w:rFonts w:ascii="Times New Roman" w:hAnsi="Times New Roman" w:cs="Times New Roman"/>
        </w:rPr>
      </w:pPr>
      <w:r w:rsidRPr="001C1F0C">
        <w:rPr>
          <w:rFonts w:ascii="Times New Roman" w:hAnsi="Times New Roman" w:cs="Times New Roman"/>
        </w:rPr>
        <w:t>1) условия беспрепятственного доступа к объекту (зданию, помещению), в котором   предоставляется муниципальная услуга;</w:t>
      </w:r>
    </w:p>
    <w:p w:rsidR="002067BF" w:rsidRPr="001C1F0C" w:rsidRDefault="002067BF" w:rsidP="001C1F0C">
      <w:pPr>
        <w:ind w:firstLine="540"/>
        <w:jc w:val="both"/>
        <w:rPr>
          <w:rFonts w:ascii="Times New Roman" w:hAnsi="Times New Roman"/>
          <w:sz w:val="20"/>
          <w:szCs w:val="20"/>
        </w:rPr>
      </w:pPr>
      <w:r w:rsidRPr="001C1F0C">
        <w:rPr>
          <w:rFonts w:ascii="Times New Roman" w:hAnsi="Times New Roman"/>
          <w:sz w:val="20"/>
          <w:szCs w:val="20"/>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2067BF" w:rsidRPr="001C1F0C" w:rsidRDefault="002067BF" w:rsidP="001C1F0C">
      <w:pPr>
        <w:pStyle w:val="ConsPlusNormal"/>
        <w:ind w:firstLine="540"/>
        <w:jc w:val="both"/>
        <w:rPr>
          <w:rFonts w:ascii="Times New Roman" w:hAnsi="Times New Roman" w:cs="Times New Roman"/>
        </w:rPr>
      </w:pPr>
      <w:r w:rsidRPr="001C1F0C">
        <w:rPr>
          <w:rFonts w:ascii="Times New Roman" w:hAnsi="Times New Roman" w:cs="Times New Roman"/>
        </w:rPr>
        <w:t>3) возможность самостоятельного передвижения по территории, на которой расположены объекты (здания,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2067BF" w:rsidRPr="001C1F0C" w:rsidRDefault="002067BF" w:rsidP="001C1F0C">
      <w:pPr>
        <w:ind w:firstLine="540"/>
        <w:jc w:val="both"/>
        <w:rPr>
          <w:rFonts w:ascii="Times New Roman" w:hAnsi="Times New Roman"/>
          <w:sz w:val="20"/>
          <w:szCs w:val="20"/>
        </w:rPr>
      </w:pPr>
      <w:r w:rsidRPr="001C1F0C">
        <w:rPr>
          <w:rFonts w:ascii="Times New Roman" w:hAnsi="Times New Roman"/>
          <w:sz w:val="20"/>
          <w:szCs w:val="20"/>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2067BF" w:rsidRPr="001C1F0C" w:rsidRDefault="002067BF" w:rsidP="001C1F0C">
      <w:pPr>
        <w:ind w:firstLine="540"/>
        <w:jc w:val="both"/>
        <w:rPr>
          <w:rFonts w:ascii="Times New Roman" w:hAnsi="Times New Roman"/>
          <w:sz w:val="20"/>
          <w:szCs w:val="20"/>
        </w:rPr>
      </w:pPr>
      <w:r w:rsidRPr="001C1F0C">
        <w:rPr>
          <w:rFonts w:ascii="Times New Roman" w:hAnsi="Times New Roman"/>
          <w:sz w:val="20"/>
          <w:szCs w:val="20"/>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2067BF" w:rsidRPr="001C1F0C" w:rsidRDefault="002067BF" w:rsidP="001C1F0C">
      <w:pPr>
        <w:ind w:firstLine="540"/>
        <w:jc w:val="both"/>
        <w:rPr>
          <w:rFonts w:ascii="Times New Roman" w:hAnsi="Times New Roman"/>
          <w:sz w:val="20"/>
          <w:szCs w:val="20"/>
        </w:rPr>
      </w:pPr>
      <w:r w:rsidRPr="001C1F0C">
        <w:rPr>
          <w:rFonts w:ascii="Times New Roman" w:hAnsi="Times New Roman"/>
          <w:sz w:val="20"/>
          <w:szCs w:val="20"/>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2067BF" w:rsidRPr="001C1F0C" w:rsidRDefault="002067BF" w:rsidP="001C1F0C">
      <w:pPr>
        <w:ind w:firstLine="540"/>
        <w:jc w:val="both"/>
        <w:rPr>
          <w:rFonts w:ascii="Times New Roman" w:hAnsi="Times New Roman"/>
          <w:sz w:val="20"/>
          <w:szCs w:val="20"/>
        </w:rPr>
      </w:pPr>
      <w:r w:rsidRPr="001C1F0C">
        <w:rPr>
          <w:rFonts w:ascii="Times New Roman" w:hAnsi="Times New Roman"/>
          <w:sz w:val="20"/>
          <w:szCs w:val="20"/>
        </w:rPr>
        <w:t xml:space="preserve">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w:t>
      </w:r>
      <w:hyperlink r:id="rId11" w:history="1">
        <w:r w:rsidRPr="001C1F0C">
          <w:rPr>
            <w:rStyle w:val="Hyperlink"/>
            <w:rFonts w:ascii="Times New Roman" w:hAnsi="Times New Roman"/>
            <w:color w:val="auto"/>
            <w:sz w:val="20"/>
            <w:szCs w:val="20"/>
          </w:rPr>
          <w:t>форме</w:t>
        </w:r>
      </w:hyperlink>
      <w:r w:rsidRPr="001C1F0C">
        <w:rPr>
          <w:rFonts w:ascii="Times New Roman" w:hAnsi="Times New Roman"/>
          <w:sz w:val="20"/>
          <w:szCs w:val="20"/>
        </w:rPr>
        <w:t xml:space="preserve"> и в </w:t>
      </w:r>
      <w:hyperlink r:id="rId12" w:history="1">
        <w:r w:rsidRPr="001C1F0C">
          <w:rPr>
            <w:rStyle w:val="Hyperlink"/>
            <w:rFonts w:ascii="Times New Roman" w:hAnsi="Times New Roman"/>
            <w:color w:val="auto"/>
            <w:sz w:val="20"/>
            <w:szCs w:val="20"/>
          </w:rPr>
          <w:t>порядке</w:t>
        </w:r>
      </w:hyperlink>
      <w:r w:rsidRPr="001C1F0C">
        <w:rPr>
          <w:rFonts w:ascii="Times New Roman" w:hAnsi="Times New Roman"/>
          <w:sz w:val="20"/>
          <w:szCs w:val="20"/>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36. Предоставление муниципальной услуги осуществляется на основе стандартов муниципальных услуг, устанавливающих необходимый уровень их качества и доступности.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Основными гарантиями доступности муниципальной услуги являются:</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свободный доступ заявителей к сведениям о муниципальной услуге путем размещения сведений на сайте, Едином портале государственных и муниципальных услуг (функций), Республиканском портале государственных и муниципальных услуг (функций);</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возможность получения заявителем сведений о ходе выполнения запроса о предоставлении муниципальной услуги;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среднее время ожидания в очереди при подаче документов;</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снижение количества взаимодействий заявителя со специалистами при предоставлении муниципальной услуги и их продолжительности;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соблюдение стандарта предоставления муниципальной услуги.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Основными гарантиями качества муниципальной услуги являются:</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удовлетворенность заявителей, отсутствие жалоб на действия (бездействие) и решения, осуществляемые (принятые) в ходе предоставления муниципальной услуги;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предоставление муниципальной услуги в срок, согласно действующему законодательству;</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постоянная система контроля на всех уровнях предоставления муниципальной услуги;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обеспечение специалистами администрации Сиалеевско-Пятинского сельского поселения Инсарского муниципального района, МФЦ надлежащего качества предоставления муниципальной услуги посредством постоянного обучения;</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обеспечение защиты конфиденциальных сведений о заявителе.</w:t>
      </w:r>
    </w:p>
    <w:p w:rsidR="002067BF" w:rsidRPr="001C1F0C" w:rsidRDefault="002067BF" w:rsidP="001C1F0C">
      <w:pPr>
        <w:ind w:firstLine="720"/>
        <w:jc w:val="both"/>
        <w:rPr>
          <w:rFonts w:ascii="Times New Roman" w:hAnsi="Times New Roman"/>
          <w:sz w:val="20"/>
          <w:szCs w:val="20"/>
        </w:rPr>
      </w:pPr>
    </w:p>
    <w:p w:rsidR="002067BF" w:rsidRPr="001C1F0C" w:rsidRDefault="002067BF" w:rsidP="001C1F0C">
      <w:pPr>
        <w:autoSpaceDE w:val="0"/>
        <w:autoSpaceDN w:val="0"/>
        <w:adjustRightInd w:val="0"/>
        <w:jc w:val="center"/>
        <w:rPr>
          <w:rFonts w:ascii="Times New Roman" w:hAnsi="Times New Roman"/>
          <w:b/>
          <w:sz w:val="20"/>
          <w:szCs w:val="20"/>
        </w:rPr>
      </w:pPr>
      <w:r w:rsidRPr="001C1F0C">
        <w:rPr>
          <w:rFonts w:ascii="Times New Roman" w:hAnsi="Times New Roman"/>
          <w:b/>
          <w:sz w:val="20"/>
          <w:szCs w:val="20"/>
        </w:rPr>
        <w:t>Подраздел 9. Иные требования к предоставлению муниципальной услуги</w:t>
      </w:r>
    </w:p>
    <w:p w:rsidR="002067BF" w:rsidRPr="001C1F0C" w:rsidRDefault="002067BF" w:rsidP="001C1F0C">
      <w:pPr>
        <w:autoSpaceDE w:val="0"/>
        <w:autoSpaceDN w:val="0"/>
        <w:adjustRightInd w:val="0"/>
        <w:ind w:firstLine="720"/>
        <w:jc w:val="center"/>
        <w:rPr>
          <w:rFonts w:ascii="Times New Roman" w:hAnsi="Times New Roman"/>
          <w:b/>
          <w:sz w:val="20"/>
          <w:szCs w:val="20"/>
        </w:rPr>
      </w:pPr>
    </w:p>
    <w:p w:rsidR="002067BF" w:rsidRPr="001C1F0C" w:rsidRDefault="002067BF" w:rsidP="001C1F0C">
      <w:pPr>
        <w:ind w:firstLine="720"/>
        <w:jc w:val="both"/>
        <w:rPr>
          <w:rFonts w:ascii="Times New Roman" w:hAnsi="Times New Roman"/>
          <w:sz w:val="20"/>
          <w:szCs w:val="20"/>
        </w:rPr>
      </w:pPr>
      <w:bookmarkStart w:id="41" w:name="sub_1027"/>
      <w:r w:rsidRPr="001C1F0C">
        <w:rPr>
          <w:rFonts w:ascii="Times New Roman" w:hAnsi="Times New Roman"/>
          <w:sz w:val="20"/>
          <w:szCs w:val="20"/>
        </w:rPr>
        <w:t>37. Заявители в обязательном порядке информируются специалистами:</w:t>
      </w:r>
    </w:p>
    <w:bookmarkEnd w:id="41"/>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о сроке предоставления муниципальной услуги;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об основаниях для отказа в предоставлении государственной услуги.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38. В любое время с момента подачи заявления с прилагаемыми к нему документами заявитель имеет право на получение сведений о ходе предоставления муниципальной услуги по почте, по телефону, по электронной почте или посредством личного посещения администрации Сиалеевско-Пятинского сельского поселения Инсарского муниципального района.</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Для получения сведений о ходе рассмотрения заявления заявители указывают свое наименование, дату и входящий номер заявления.</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Заявителю предоставляются сведения о том, на каком этапе предоставления муниципальной услуги находится представленное им заявление.</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39. Заявители имеют возможность получения муниципальной услуги в электронной форме с использованием Республиканского портала государственных и муниципальных услуг (функций) в части: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получения информации о порядке предоставления муниципальной услуги;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ознакомления с формами заявлений и иных документов, необходимых для получения муниципальной услуги, обеспечения доступа к ним для копирования и заполнения в электронном виде</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40. Заявители имеют возможность получения муниципальной услуги в МФЦ:</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подачи заявления и прилагаемых к нему документов в МФЦ;</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получения результата предоставления муниципальной услуги в МФЦ.</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Подробный порядок предоставления муниципальной услуги в МФЦ устанавливается в соглашении о взаимодействии между МФЦ и администрацией Сиалеевско-Пятинского сельского поселения Инсарского муниципального района (далее – Соглашение).</w:t>
      </w:r>
    </w:p>
    <w:p w:rsidR="002067BF" w:rsidRPr="001C1F0C" w:rsidRDefault="002067BF" w:rsidP="001C1F0C">
      <w:pPr>
        <w:autoSpaceDE w:val="0"/>
        <w:autoSpaceDN w:val="0"/>
        <w:adjustRightInd w:val="0"/>
        <w:ind w:firstLine="720"/>
        <w:jc w:val="both"/>
        <w:rPr>
          <w:rFonts w:ascii="Times New Roman" w:hAnsi="Times New Roman"/>
          <w:sz w:val="20"/>
          <w:szCs w:val="20"/>
        </w:rPr>
      </w:pP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067BF" w:rsidRPr="001C1F0C" w:rsidRDefault="002067BF" w:rsidP="001C1F0C">
      <w:pPr>
        <w:jc w:val="center"/>
        <w:rPr>
          <w:rFonts w:ascii="Times New Roman" w:hAnsi="Times New Roman"/>
          <w:sz w:val="20"/>
          <w:szCs w:val="20"/>
        </w:rPr>
      </w:pPr>
    </w:p>
    <w:p w:rsidR="002067BF" w:rsidRPr="001C1F0C" w:rsidRDefault="002067BF" w:rsidP="001C1F0C">
      <w:pPr>
        <w:autoSpaceDE w:val="0"/>
        <w:autoSpaceDN w:val="0"/>
        <w:jc w:val="center"/>
        <w:rPr>
          <w:rFonts w:ascii="Times New Roman" w:hAnsi="Times New Roman"/>
          <w:b/>
          <w:sz w:val="20"/>
          <w:szCs w:val="20"/>
        </w:rPr>
      </w:pPr>
      <w:r w:rsidRPr="001C1F0C">
        <w:rPr>
          <w:rFonts w:ascii="Times New Roman" w:hAnsi="Times New Roman"/>
          <w:b/>
          <w:sz w:val="20"/>
          <w:szCs w:val="20"/>
        </w:rPr>
        <w:t>Подраздел 1. Основные положения</w:t>
      </w:r>
    </w:p>
    <w:p w:rsidR="002067BF" w:rsidRPr="001C1F0C" w:rsidRDefault="002067BF" w:rsidP="001C1F0C">
      <w:pPr>
        <w:autoSpaceDE w:val="0"/>
        <w:autoSpaceDN w:val="0"/>
        <w:ind w:firstLine="709"/>
        <w:jc w:val="both"/>
        <w:rPr>
          <w:rFonts w:ascii="Times New Roman" w:hAnsi="Times New Roman"/>
          <w:sz w:val="20"/>
          <w:szCs w:val="20"/>
        </w:rPr>
      </w:pP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41. Предоставление муниципальной услуги включает в себя следующие административные процедуры:</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прием и регистрация заявления и прилагаемых к нему документов;</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формирование и направление межведомственных запросов в органы (организации), участвующие в предоставлении муниципальной услуги;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принятие решения о предоставлении (об отказе в предоставлении) муниципальной услуги.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42. Блок-схема предоставления муниципальной услуги приводится в приложении 3 к Административному регламенту.</w:t>
      </w:r>
    </w:p>
    <w:p w:rsidR="002067BF" w:rsidRPr="001C1F0C" w:rsidRDefault="002067BF" w:rsidP="001C1F0C">
      <w:pPr>
        <w:ind w:firstLine="709"/>
        <w:jc w:val="both"/>
        <w:rPr>
          <w:rFonts w:ascii="Times New Roman" w:hAnsi="Times New Roman"/>
          <w:sz w:val="20"/>
          <w:szCs w:val="20"/>
        </w:rPr>
      </w:pP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Подраздел 2. Прием и регистрация заявления и прилагаемых к нему документов</w:t>
      </w:r>
    </w:p>
    <w:p w:rsidR="002067BF" w:rsidRPr="001C1F0C" w:rsidRDefault="002067BF" w:rsidP="001C1F0C">
      <w:pPr>
        <w:autoSpaceDE w:val="0"/>
        <w:autoSpaceDN w:val="0"/>
        <w:adjustRightInd w:val="0"/>
        <w:rPr>
          <w:rFonts w:ascii="Times New Roman" w:hAnsi="Times New Roman"/>
          <w:sz w:val="20"/>
          <w:szCs w:val="20"/>
        </w:rPr>
      </w:pPr>
      <w:bookmarkStart w:id="42" w:name="Par355"/>
      <w:bookmarkEnd w:id="42"/>
    </w:p>
    <w:p w:rsidR="002067BF" w:rsidRPr="001C1F0C" w:rsidRDefault="002067BF" w:rsidP="001C1F0C">
      <w:pPr>
        <w:ind w:firstLine="720"/>
        <w:jc w:val="both"/>
        <w:rPr>
          <w:rFonts w:ascii="Times New Roman" w:hAnsi="Times New Roman"/>
          <w:sz w:val="20"/>
          <w:szCs w:val="20"/>
        </w:rPr>
      </w:pPr>
      <w:bookmarkStart w:id="43" w:name="sub_1002"/>
      <w:r w:rsidRPr="001C1F0C">
        <w:rPr>
          <w:rFonts w:ascii="Times New Roman" w:hAnsi="Times New Roman"/>
          <w:sz w:val="20"/>
          <w:szCs w:val="20"/>
        </w:rPr>
        <w:t>43. Основанием для начала административной процедуры является:</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поступление в администрацию Сиалеевско-Пятинского сельского поселения Инсарского муниципального района заявления с приложением документов посредством личного обращения заявителя или его представителя, либо посредством почтового отправления;</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поступление в МФЦ заявления с приложением документов посредством личного обращения заявителя или его представителя.</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44. В день поступления заявление регистрируется уполномоченным лицом администрации Сиалеевско-Пятинского сельского поселения Инсарского муниципального района в системе электронного документооборота «Дело».</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45. Днем обращения заявителя считается дата регистрации в администрации Сиалеевско-Пятинского сельского поселения Инсарского муниципального района заявления и документов.</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Днем регистрации обращения является день его поступления в администрацию Сиалеевско-Пятинского сельского поселения Инсарского муниципального района (до 16-00). При поступлении обращения после 16-00 его регистрация происходит следующим рабочим днем.</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46. Максимальное время приема заявления и прилагаемых к нему документов при личном обращении заявителя в администрацию Сиалеевско-Пятинского сельского поселения Инсарского муниципального района не должно превышать 15 минут.</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47. Заявление и прилагаемые к нему документы (при наличии) передаются уполномоченным лицом администрации Сиалеевско-Пятинского сельского поселения Инсарского муниципального района, принявшим указанные документы, специалисту отдела, ответственному за предоставление муниципальной услуги, в течение рабочего дня, следующего за днем регистрации.</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48. Специалист отдела в день поступления к нему заявления и прилагаемых к нему документов (при наличии) проводит проверку правильности заполнения заявления и наличия прилагаемых к нему документов, соответствия требованиям к документам, установленным в подразделе 5 раздела 2 Административного регламента, и в течение рабочего дня, следующего за днем поступления документов, вручает (направляет) заявителю уведомление о приеме заявления к рассмотрению.</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49. В случае если указанное заявление оформлено не в соответствии с требованиями подраздела 5 раздела 2 Административного регламента, а в составе прилагаемых к нему документов отсутствуют необходимые документы, указанные в подразделе 5 раздела 2 Административного регламента, заявителю в течение рабочего дня, следующего за днем поступления документов, вручается (направляется) уведомление о необходимости устранения нарушений в оформлении заявления и (или) представления отсутствующих документов.</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 xml:space="preserve">50. При обращении заявителя или его представителя в МФЦ сотрудник МФЦ проверяет заявление и прилагаемые документы (при наличии) на соответствие требованиям к документам, установленным в подразделе 5 раздела 2 Административного регламента, и регистрирует в автоматизированной информационной системе многофункционального центра предоставления государственных и муниципальных услуг (АИС МФЦ) и вручает заявителю уведомление о приеме заявления. </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В случае несоответствия требованиям к документам, установленным в подразделе 5 раздела 2 Административного регламента, специалист МФЦ сообщает заявителю о выявленных замечаниях.</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51. Максимальное время приема заявления и прилагаемых к нему документов при личном обращении заявителя в МФЦ не должно превышать 15 минут.</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После регистрации специалист МФЦ передает документы в администрацию Сиалеевско-Пятинского сельского поселения Инсарского муниципального района в порядке, установленном в Соглашении для осуществления действий указанных в пунктах 48-49 Административного регламента.</w:t>
      </w:r>
    </w:p>
    <w:p w:rsidR="002067BF" w:rsidRPr="001C1F0C" w:rsidRDefault="002067BF" w:rsidP="001C1F0C">
      <w:pPr>
        <w:ind w:firstLine="720"/>
        <w:jc w:val="both"/>
        <w:rPr>
          <w:rFonts w:ascii="Times New Roman" w:hAnsi="Times New Roman"/>
          <w:sz w:val="20"/>
          <w:szCs w:val="20"/>
        </w:rPr>
      </w:pPr>
      <w:r w:rsidRPr="001C1F0C">
        <w:rPr>
          <w:rFonts w:ascii="Times New Roman" w:hAnsi="Times New Roman"/>
          <w:sz w:val="20"/>
          <w:szCs w:val="20"/>
        </w:rPr>
        <w:t>52. Результатом административной процедуры по приему и регистрации документов и заявления является выдача (направление) заявителю уведомления о приеме документов либо уведомления о необходимости устранения нарушений в оформлении заявления и (или) представления отсутствующих документов.</w:t>
      </w:r>
    </w:p>
    <w:p w:rsidR="002067BF" w:rsidRPr="001C1F0C" w:rsidRDefault="002067BF" w:rsidP="001C1F0C">
      <w:pPr>
        <w:tabs>
          <w:tab w:val="left" w:pos="1260"/>
        </w:tabs>
        <w:ind w:firstLine="709"/>
        <w:jc w:val="center"/>
        <w:rPr>
          <w:rFonts w:ascii="Times New Roman" w:hAnsi="Times New Roman"/>
          <w:sz w:val="20"/>
          <w:szCs w:val="20"/>
        </w:rPr>
      </w:pP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2067BF" w:rsidRPr="001C1F0C" w:rsidRDefault="002067BF" w:rsidP="001C1F0C">
      <w:pPr>
        <w:ind w:firstLine="720"/>
        <w:jc w:val="center"/>
        <w:rPr>
          <w:rFonts w:ascii="Times New Roman" w:hAnsi="Times New Roman"/>
          <w:sz w:val="20"/>
          <w:szCs w:val="20"/>
        </w:rPr>
      </w:pP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44" w:name="sub_1035"/>
      <w:r w:rsidRPr="001C1F0C">
        <w:rPr>
          <w:rFonts w:ascii="Times New Roman" w:hAnsi="Times New Roman"/>
          <w:sz w:val="20"/>
          <w:szCs w:val="20"/>
        </w:rPr>
        <w:t>53. Основанием для начала административной процедуры, является поступление заявления и прилагаемых к нему документов (при наличии) к специалисту отдела.</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54. В течение одного рабочего дня, следующего за днем регистрации поступившего заявления, специалист отдела, осуществляет направление межведомственных запросов в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перечисленные в подразделе 5 раздела 2 Административного регламента, в случае, если указанные документы не были представлены заявителем или его представителем самостоятельно,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55. Направление межведомственного запроса и представление документов и информации, перечисленных в распоряжении которых находятся документы, перечисленные в подразделе 5 раздела 2 Административного регламента, допускаются только в целях, связанных с предоставлением муниципальной услуги.</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45" w:name="sub_103602"/>
      <w:bookmarkEnd w:id="44"/>
      <w:r w:rsidRPr="001C1F0C">
        <w:rPr>
          <w:rFonts w:ascii="Times New Roman" w:hAnsi="Times New Roman"/>
          <w:sz w:val="20"/>
          <w:szCs w:val="20"/>
        </w:rPr>
        <w:t>Подготовка и направление межведомственных запросов осуществляется в соответствии с требованиями статей 7.1, 7.2 Федерального закона от 27 июля 2010 г. № 210-ФЗ «Об организации предоставления государственных и муниципальных услуг», постановления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46" w:name="sub_1038"/>
      <w:bookmarkEnd w:id="45"/>
      <w:r w:rsidRPr="001C1F0C">
        <w:rPr>
          <w:rFonts w:ascii="Times New Roman" w:hAnsi="Times New Roman"/>
          <w:sz w:val="20"/>
          <w:szCs w:val="20"/>
        </w:rPr>
        <w:t>56. Специалист отдела приобщает ответы на межведомственные запросы к соответствующему запросу.</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bookmarkEnd w:id="46"/>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57. Результатом выполнения административной процедуры является поступление ответов на межведомственные запросы.</w:t>
      </w:r>
    </w:p>
    <w:p w:rsidR="002067BF" w:rsidRPr="001C1F0C" w:rsidRDefault="002067BF" w:rsidP="001C1F0C">
      <w:pPr>
        <w:autoSpaceDE w:val="0"/>
        <w:autoSpaceDN w:val="0"/>
        <w:adjustRightInd w:val="0"/>
        <w:ind w:firstLine="720"/>
        <w:jc w:val="both"/>
        <w:rPr>
          <w:rFonts w:ascii="Times New Roman" w:hAnsi="Times New Roman"/>
          <w:sz w:val="20"/>
          <w:szCs w:val="20"/>
        </w:rPr>
      </w:pPr>
    </w:p>
    <w:bookmarkEnd w:id="43"/>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Подраздел 4. Принятие решения о предоставлении (об отказе в предоставлении) муниципальной услуги</w:t>
      </w:r>
    </w:p>
    <w:p w:rsidR="002067BF" w:rsidRPr="001C1F0C" w:rsidRDefault="002067BF" w:rsidP="001C1F0C">
      <w:pPr>
        <w:autoSpaceDE w:val="0"/>
        <w:autoSpaceDN w:val="0"/>
        <w:adjustRightInd w:val="0"/>
        <w:ind w:firstLine="720"/>
        <w:jc w:val="both"/>
        <w:rPr>
          <w:rFonts w:ascii="Times New Roman" w:hAnsi="Times New Roman"/>
          <w:sz w:val="20"/>
          <w:szCs w:val="20"/>
        </w:rPr>
      </w:pP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58. Основанием для начала административной процедуры является наличие заявления и полного пакета документов.</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59. При рассмотрении заявления о присвоении объекту адресации адреса или аннулировании его адреса специалист отдела проводит проверку полноты и достоверности сведений о заявителе, содержащихся в представленных в соответствии с подразделом 5 раздела 2 Административного регламента документах.</w:t>
      </w:r>
    </w:p>
    <w:p w:rsidR="002067BF" w:rsidRPr="001C1F0C" w:rsidRDefault="002067BF" w:rsidP="001C1F0C">
      <w:pPr>
        <w:ind w:firstLine="709"/>
        <w:jc w:val="both"/>
        <w:rPr>
          <w:rFonts w:ascii="Times New Roman" w:hAnsi="Times New Roman"/>
          <w:sz w:val="20"/>
          <w:szCs w:val="20"/>
        </w:rPr>
      </w:pPr>
      <w:r w:rsidRPr="001C1F0C">
        <w:rPr>
          <w:rFonts w:ascii="Times New Roman" w:hAnsi="Times New Roman"/>
          <w:sz w:val="20"/>
          <w:szCs w:val="20"/>
        </w:rPr>
        <w:t>60. Рассмотрение заявления и принятие решения о присвоении объекту адресации адреса или аннулировании его адреса, а также решения об отказе в таком присвоении или аннулировании принимается администрацией Сиалеевско-Пятинского сельского поселения Инсарского муниципального района в срок не более чем 10 рабочих дней со дня поступления заявления.</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В случае представления заявления через многофункциональный центр предоставления государственных и муниципальных услуг в Республике Мордовия (далее – МФЦ) срок, указанный в части первой настоящего пункта, исчисляется со дня передачи МФЦ заявления и документов, указанных в подразделе 5 раздела 2 настоящего Административного регламента (при их наличии), в администрацию Сиалеевско-Пятинского сельского поселения Инсарского муниципального района.</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47" w:name="sub_1019"/>
      <w:r w:rsidRPr="001C1F0C">
        <w:rPr>
          <w:rFonts w:ascii="Times New Roman" w:hAnsi="Times New Roman"/>
          <w:sz w:val="20"/>
          <w:szCs w:val="20"/>
        </w:rPr>
        <w:t>61. При присвоении объекту адресации адреса или аннулировании его адреса администрация Сиалеевско-Пятинского сельского поселения Инсарского муниципального района обязана:</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48" w:name="sub_1191"/>
      <w:bookmarkEnd w:id="47"/>
      <w:r w:rsidRPr="001C1F0C">
        <w:rPr>
          <w:rFonts w:ascii="Times New Roman" w:hAnsi="Times New Roman"/>
          <w:sz w:val="20"/>
          <w:szCs w:val="20"/>
        </w:rPr>
        <w:t>а) определить возможность присвоения объекту адресации адреса или аннулирования его адреса;</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49" w:name="sub_1192"/>
      <w:bookmarkEnd w:id="48"/>
      <w:r w:rsidRPr="001C1F0C">
        <w:rPr>
          <w:rFonts w:ascii="Times New Roman" w:hAnsi="Times New Roman"/>
          <w:sz w:val="20"/>
          <w:szCs w:val="20"/>
        </w:rPr>
        <w:t>б) провести осмотр местонахождения объекта адресации (при необходимости);</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50" w:name="sub_1193"/>
      <w:bookmarkEnd w:id="49"/>
      <w:r w:rsidRPr="001C1F0C">
        <w:rPr>
          <w:rFonts w:ascii="Times New Roman" w:hAnsi="Times New Roman"/>
          <w:sz w:val="20"/>
          <w:szCs w:val="20"/>
        </w:rPr>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 по основаниям, указанным в пункте 27 Административного регламента.</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51" w:name="sub_1020"/>
      <w:bookmarkEnd w:id="50"/>
      <w:r w:rsidRPr="001C1F0C">
        <w:rPr>
          <w:rFonts w:ascii="Times New Roman" w:hAnsi="Times New Roman"/>
          <w:sz w:val="20"/>
          <w:szCs w:val="20"/>
        </w:rPr>
        <w:t>62. Присвоение объекту адресации адреса или аннулирование его адреса подтверждается решением администрации Сиалеевско-Пятинского сельского поселения Инсарского муниципального района о присвоении объекту адресации адреса или аннулировании его адреса.</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52" w:name="sub_1021"/>
      <w:bookmarkStart w:id="53" w:name="sub_1022"/>
      <w:bookmarkEnd w:id="51"/>
      <w:r w:rsidRPr="001C1F0C">
        <w:rPr>
          <w:rFonts w:ascii="Times New Roman" w:hAnsi="Times New Roman"/>
          <w:sz w:val="20"/>
          <w:szCs w:val="20"/>
        </w:rPr>
        <w:t>63. Решение администрации Сиалеевско-Пятинского сельского поселения Инсарского муниципального района о присвоении объекту адресации адреса принимается одновременно:</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54" w:name="sub_1211"/>
      <w:bookmarkEnd w:id="52"/>
      <w:r w:rsidRPr="001C1F0C">
        <w:rPr>
          <w:rFonts w:ascii="Times New Roman" w:hAnsi="Times New Roman"/>
          <w:sz w:val="20"/>
          <w:szCs w:val="20"/>
        </w:rP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55" w:name="sub_1212"/>
      <w:bookmarkEnd w:id="54"/>
      <w:r w:rsidRPr="001C1F0C">
        <w:rPr>
          <w:rFonts w:ascii="Times New Roman" w:hAnsi="Times New Roman"/>
          <w:sz w:val="20"/>
          <w:szCs w:val="20"/>
        </w:rPr>
        <w:t>б) с заключением уполномоченным органом соглашения о перераспределении земельных участков, являющихся объектами адресации, в соответствии с Земельным кодексом Российской Федерации;</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56" w:name="sub_1213"/>
      <w:bookmarkEnd w:id="55"/>
      <w:r w:rsidRPr="001C1F0C">
        <w:rPr>
          <w:rFonts w:ascii="Times New Roman" w:hAnsi="Times New Roman"/>
          <w:sz w:val="20"/>
          <w:szCs w:val="20"/>
        </w:rPr>
        <w:t>в) с заключением уполномоченным органом договора о развитии застроенной территории в соответствии с Градостроительным кодексом Российской Федерации;</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57" w:name="sub_1214"/>
      <w:bookmarkEnd w:id="56"/>
      <w:r w:rsidRPr="001C1F0C">
        <w:rPr>
          <w:rFonts w:ascii="Times New Roman" w:hAnsi="Times New Roman"/>
          <w:sz w:val="20"/>
          <w:szCs w:val="20"/>
        </w:rPr>
        <w:t>г) с утверждением проекта планировки территории;</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58" w:name="sub_1215"/>
      <w:bookmarkEnd w:id="57"/>
      <w:r w:rsidRPr="001C1F0C">
        <w:rPr>
          <w:rFonts w:ascii="Times New Roman" w:hAnsi="Times New Roman"/>
          <w:sz w:val="20"/>
          <w:szCs w:val="20"/>
        </w:rPr>
        <w:t>д) с принятием решения о строительстве объекта адресации.</w:t>
      </w:r>
    </w:p>
    <w:bookmarkEnd w:id="58"/>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64. Решение администрации Сиалеевско-Пятинского сельского поселения Инсарского муниципального района о присвоении объекту адресации адреса содержит:</w:t>
      </w:r>
    </w:p>
    <w:bookmarkEnd w:id="53"/>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присвоенный объекту адресации адрес;</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реквизиты и наименования документов, на основании которых принято решение о присвоении адреса;</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описание местоположения объекта адресации;</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кадастровые номера, адреса и сведения об объектах недвижимости, из которых образуется объект адресации;</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другие необходимые сведения, определенные уполномоченным органом.</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В случае присвоения адреса поставленному на государственный кадастровый учет объекту недвижимости в решении администрации Сиалеевско-Пятинского сельского поселения Инсарского муниципального района о присвоении адреса объекту адресации также указывается кадастровый номер объекта недвижимости, являющегося объектом адресации.</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59" w:name="sub_1023"/>
      <w:r w:rsidRPr="001C1F0C">
        <w:rPr>
          <w:rFonts w:ascii="Times New Roman" w:hAnsi="Times New Roman"/>
          <w:sz w:val="20"/>
          <w:szCs w:val="20"/>
        </w:rPr>
        <w:t>65. Решение администрации Сиалеевско-Пятинского сельского поселения Инсарского муниципального района об аннулировании адреса объекта адресации содержит:</w:t>
      </w:r>
    </w:p>
    <w:bookmarkEnd w:id="59"/>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аннулируемый адрес объекта адресации;</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уникальный номер аннулируемого адреса объекта адресации в государственном адресном реестре;</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причину аннулирования адреса объекта адресации;</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другие необходимые сведения, определенные уполномоченным органом.</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Решение об аннулировании адреса объекта адресации в случае присвоения объекту адресации нового адреса может быть по решению администрации Сиалеевско-Пятинского сельского поселения Инсарского муниципального района объединено с решением о присвоении этому объекту адресации нового адреса.</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60" w:name="sub_1024"/>
      <w:r w:rsidRPr="001C1F0C">
        <w:rPr>
          <w:rFonts w:ascii="Times New Roman" w:hAnsi="Times New Roman"/>
          <w:sz w:val="20"/>
          <w:szCs w:val="20"/>
        </w:rPr>
        <w:t>66. Решения администрации Сиалеевско-Пятинского сельского поселения Инсарского муниципального района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bookmarkEnd w:id="60"/>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67. Решение о присвоении объекту адресации адреса или аннулировании его адреса подлежит обязательному внесению администрации Сиалеевско-Пятинского сельского поселения Инсарского муниципального района в государственный адресный реестр в течение 3 рабочих дней со дня принятия такого решения.</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61" w:name="sub_1026"/>
      <w:r w:rsidRPr="001C1F0C">
        <w:rPr>
          <w:rFonts w:ascii="Times New Roman" w:hAnsi="Times New Roman"/>
          <w:sz w:val="20"/>
          <w:szCs w:val="20"/>
        </w:rPr>
        <w:t>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w:t>
      </w:r>
    </w:p>
    <w:bookmarkEnd w:id="61"/>
    <w:p w:rsidR="002067BF" w:rsidRPr="001C1F0C" w:rsidRDefault="002067BF" w:rsidP="001C1F0C">
      <w:pPr>
        <w:tabs>
          <w:tab w:val="left" w:pos="0"/>
        </w:tabs>
        <w:ind w:firstLine="709"/>
        <w:jc w:val="both"/>
        <w:rPr>
          <w:rFonts w:ascii="Times New Roman" w:hAnsi="Times New Roman"/>
          <w:sz w:val="20"/>
          <w:szCs w:val="20"/>
        </w:rPr>
      </w:pPr>
      <w:r w:rsidRPr="001C1F0C">
        <w:rPr>
          <w:rFonts w:ascii="Times New Roman" w:hAnsi="Times New Roman"/>
          <w:sz w:val="20"/>
          <w:szCs w:val="20"/>
        </w:rPr>
        <w:t>68.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27 Административного регламента, являющиеся основанием для принятия такого решения, решение по форме согласно приложению 4 к Административному регламенту.</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 xml:space="preserve">69. В течение одного рабочего дня, следующего за днем принятия решения о присвоении объекту адресации адреса или аннулировании его адреса, а также </w:t>
      </w:r>
      <w:hyperlink r:id="rId13" w:history="1">
        <w:r w:rsidRPr="001C1F0C">
          <w:rPr>
            <w:rFonts w:ascii="Times New Roman" w:hAnsi="Times New Roman"/>
            <w:sz w:val="20"/>
            <w:szCs w:val="20"/>
          </w:rPr>
          <w:t>решение</w:t>
        </w:r>
      </w:hyperlink>
      <w:r w:rsidRPr="001C1F0C">
        <w:rPr>
          <w:rFonts w:ascii="Times New Roman" w:hAnsi="Times New Roman"/>
          <w:sz w:val="20"/>
          <w:szCs w:val="20"/>
        </w:rPr>
        <w:t xml:space="preserve"> об отказе в таком присвоении или аннулировании адреса, специалист отдела формирует дело о предоставлении (об отказе в предоставлении) муниципальной услуги. Дело подлежит хранению в администрации Сиалеевско-Пятинского сельского поселения Инсарского муниципального района.</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 xml:space="preserve">70. Решение администрации Сиалеевско-Пятинского сельского поселения Инсарского муниципального района о присвоении объекту адресации адреса или аннулировании его адреса, а также </w:t>
      </w:r>
      <w:hyperlink r:id="rId14" w:history="1">
        <w:r w:rsidRPr="001C1F0C">
          <w:rPr>
            <w:rFonts w:ascii="Times New Roman" w:hAnsi="Times New Roman"/>
            <w:sz w:val="20"/>
            <w:szCs w:val="20"/>
          </w:rPr>
          <w:t>решение</w:t>
        </w:r>
      </w:hyperlink>
      <w:r w:rsidRPr="001C1F0C">
        <w:rPr>
          <w:rFonts w:ascii="Times New Roman" w:hAnsi="Times New Roman"/>
          <w:sz w:val="20"/>
          <w:szCs w:val="20"/>
        </w:rPr>
        <w:t xml:space="preserve"> об отказе в таком присвоении или аннулировании адреса направляются администрацией Сиалеевско-Пятинского сельского поселения Инсарского муниципального района заявителю (представителю заявителя) одним из способов, указанным в заявлении:</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в форме электронного документа с использованием информационно-телекоммуникационных сетей общего пользования;</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пунктом 60 Административного регламента срока посредством почтового отправления по указанному в заявлении почтовому адресу;</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через МФЦ. В данном случае администрация Сиалеевско-Пятинского сельского поселения Инсарского муниципального района обеспечивает передачу решения в МФЦ для выдачи заявителю не позднее рабочего дня, следующего за днем истечения срока, установленного пунктом 60 Административного регламента.</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В случае выдачи результата предоставления муниципальной услуги через МФЦ, специалист отдела передает документы, являющиеся результатом предоставления муниципальной услуги уполномоченному лицу администрации Сиалеевско-Пятинского сельского поселения Инсарского муниципального района для передачи их в МФЦ.</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Отметка о выдаче результата предоставления муниципальной услуги заявителю:</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в администрации Сиалеевско-Пятинского сельского поселения Инсарского муниципального района делается в системе электронного документооборота «Дело»;</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в МФЦ в системе АИС МФЦ.</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 xml:space="preserve">71. Результатом административной процедуры является направление заявителю решения о присвоении объекту адресации адреса или аннулировании его адреса, а также </w:t>
      </w:r>
      <w:hyperlink r:id="rId15" w:history="1">
        <w:r w:rsidRPr="001C1F0C">
          <w:rPr>
            <w:rFonts w:ascii="Times New Roman" w:hAnsi="Times New Roman"/>
            <w:sz w:val="20"/>
            <w:szCs w:val="20"/>
          </w:rPr>
          <w:t>решение</w:t>
        </w:r>
      </w:hyperlink>
      <w:r w:rsidRPr="001C1F0C">
        <w:rPr>
          <w:rFonts w:ascii="Times New Roman" w:hAnsi="Times New Roman"/>
          <w:sz w:val="20"/>
          <w:szCs w:val="20"/>
        </w:rPr>
        <w:t xml:space="preserve"> об отказе в таком присвоении или аннулировании адреса.</w:t>
      </w:r>
    </w:p>
    <w:p w:rsidR="002067BF" w:rsidRPr="001C1F0C" w:rsidRDefault="002067BF" w:rsidP="001C1F0C">
      <w:pPr>
        <w:autoSpaceDE w:val="0"/>
        <w:autoSpaceDN w:val="0"/>
        <w:adjustRightInd w:val="0"/>
        <w:ind w:firstLine="720"/>
        <w:jc w:val="both"/>
        <w:rPr>
          <w:rFonts w:ascii="Times New Roman" w:hAnsi="Times New Roman"/>
          <w:sz w:val="20"/>
          <w:szCs w:val="20"/>
        </w:rPr>
      </w:pP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Раздел 4. Формы контроля за исполнением Административного регламента</w:t>
      </w:r>
    </w:p>
    <w:p w:rsidR="002067BF" w:rsidRPr="001C1F0C" w:rsidRDefault="002067BF" w:rsidP="001C1F0C">
      <w:pPr>
        <w:jc w:val="center"/>
        <w:rPr>
          <w:rFonts w:ascii="Times New Roman" w:hAnsi="Times New Roman"/>
          <w:sz w:val="20"/>
          <w:szCs w:val="20"/>
        </w:rPr>
      </w:pPr>
    </w:p>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Подраздел 1. Порядок и формы контроля за исполнением Административного регламента, в том числе осуществления текущего контроля, проведение плановых и внеплановых проверок полноты и качества предоставления государственной услуги</w:t>
      </w:r>
    </w:p>
    <w:p w:rsidR="002067BF" w:rsidRPr="001C1F0C" w:rsidRDefault="002067BF" w:rsidP="001C1F0C">
      <w:pPr>
        <w:ind w:firstLine="720"/>
        <w:jc w:val="center"/>
        <w:rPr>
          <w:rFonts w:ascii="Times New Roman" w:hAnsi="Times New Roman"/>
          <w:sz w:val="20"/>
          <w:szCs w:val="20"/>
        </w:rPr>
      </w:pP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62" w:name="sub_1047"/>
      <w:bookmarkStart w:id="63" w:name="sub_68"/>
      <w:r w:rsidRPr="001C1F0C">
        <w:rPr>
          <w:rFonts w:ascii="Times New Roman" w:hAnsi="Times New Roman"/>
          <w:sz w:val="20"/>
          <w:szCs w:val="20"/>
        </w:rPr>
        <w:t>72.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администрации Сиалеевско-Пятинского сельского поселения Инсарского муниципального района осуществляется должностными лицами администрации Сиалеевско-Пятинского сельского поселения Инсарского муниципального района, ответственными за организацию работы по предоставлению муниципальной услуги</w:t>
      </w:r>
      <w:bookmarkEnd w:id="62"/>
      <w:r w:rsidRPr="001C1F0C">
        <w:rPr>
          <w:rFonts w:ascii="Times New Roman" w:hAnsi="Times New Roman"/>
          <w:sz w:val="20"/>
          <w:szCs w:val="20"/>
        </w:rPr>
        <w:t>, путем проведения проверок соблюдения и исполнения положений настоящего Административного регламента, иных нормативных правовых актов Российской Федерации и Республики Мордовия, муниципальных правовых актов.</w:t>
      </w:r>
    </w:p>
    <w:p w:rsidR="002067BF" w:rsidRPr="001C1F0C" w:rsidRDefault="002067BF" w:rsidP="001C1F0C">
      <w:pPr>
        <w:autoSpaceDE w:val="0"/>
        <w:autoSpaceDN w:val="0"/>
        <w:adjustRightInd w:val="0"/>
        <w:ind w:firstLine="709"/>
        <w:jc w:val="both"/>
        <w:rPr>
          <w:rFonts w:ascii="Times New Roman" w:hAnsi="Times New Roman"/>
          <w:color w:val="000000"/>
          <w:sz w:val="20"/>
          <w:szCs w:val="20"/>
        </w:rPr>
      </w:pPr>
      <w:r w:rsidRPr="001C1F0C">
        <w:rPr>
          <w:rFonts w:ascii="Times New Roman" w:hAnsi="Times New Roman"/>
          <w:sz w:val="20"/>
          <w:szCs w:val="20"/>
          <w:lang w:eastAsia="ko-KR"/>
        </w:rPr>
        <w:t>73. </w:t>
      </w:r>
      <w:r w:rsidRPr="001C1F0C">
        <w:rPr>
          <w:rFonts w:ascii="Times New Roman" w:hAnsi="Times New Roman"/>
          <w:color w:val="000000"/>
          <w:sz w:val="20"/>
          <w:szCs w:val="20"/>
        </w:rPr>
        <w:t>Основными задачами текущего контроля являются:</w:t>
      </w:r>
    </w:p>
    <w:p w:rsidR="002067BF" w:rsidRPr="001C1F0C" w:rsidRDefault="002067BF" w:rsidP="001C1F0C">
      <w:pPr>
        <w:autoSpaceDE w:val="0"/>
        <w:autoSpaceDN w:val="0"/>
        <w:adjustRightInd w:val="0"/>
        <w:ind w:firstLine="709"/>
        <w:jc w:val="both"/>
        <w:rPr>
          <w:rFonts w:ascii="Times New Roman" w:hAnsi="Times New Roman"/>
          <w:color w:val="000000"/>
          <w:sz w:val="20"/>
          <w:szCs w:val="20"/>
        </w:rPr>
      </w:pPr>
      <w:r w:rsidRPr="001C1F0C">
        <w:rPr>
          <w:rFonts w:ascii="Times New Roman" w:hAnsi="Times New Roman"/>
          <w:color w:val="000000"/>
          <w:sz w:val="20"/>
          <w:szCs w:val="20"/>
        </w:rPr>
        <w:t>обеспечение своевременного и качественного предоставления муниципальной услуги;</w:t>
      </w:r>
    </w:p>
    <w:p w:rsidR="002067BF" w:rsidRPr="001C1F0C" w:rsidRDefault="002067BF" w:rsidP="001C1F0C">
      <w:pPr>
        <w:autoSpaceDE w:val="0"/>
        <w:autoSpaceDN w:val="0"/>
        <w:adjustRightInd w:val="0"/>
        <w:ind w:firstLine="709"/>
        <w:jc w:val="both"/>
        <w:rPr>
          <w:rFonts w:ascii="Times New Roman" w:hAnsi="Times New Roman"/>
          <w:color w:val="000000"/>
          <w:sz w:val="20"/>
          <w:szCs w:val="20"/>
        </w:rPr>
      </w:pPr>
      <w:r w:rsidRPr="001C1F0C">
        <w:rPr>
          <w:rFonts w:ascii="Times New Roman" w:hAnsi="Times New Roman"/>
          <w:color w:val="000000"/>
          <w:sz w:val="20"/>
          <w:szCs w:val="20"/>
        </w:rPr>
        <w:t>выявление нарушений в сроках и качестве предоставления муниципальной услуги;</w:t>
      </w:r>
    </w:p>
    <w:p w:rsidR="002067BF" w:rsidRPr="001C1F0C" w:rsidRDefault="002067BF" w:rsidP="001C1F0C">
      <w:pPr>
        <w:autoSpaceDE w:val="0"/>
        <w:autoSpaceDN w:val="0"/>
        <w:adjustRightInd w:val="0"/>
        <w:ind w:firstLine="709"/>
        <w:jc w:val="both"/>
        <w:rPr>
          <w:rFonts w:ascii="Times New Roman" w:hAnsi="Times New Roman"/>
          <w:color w:val="000000"/>
          <w:sz w:val="20"/>
          <w:szCs w:val="20"/>
        </w:rPr>
      </w:pPr>
      <w:r w:rsidRPr="001C1F0C">
        <w:rPr>
          <w:rFonts w:ascii="Times New Roman" w:hAnsi="Times New Roman"/>
          <w:color w:val="000000"/>
          <w:sz w:val="20"/>
          <w:szCs w:val="20"/>
        </w:rPr>
        <w:t>выявление и устранение причин и условий, способствующих ненадлежащему предоставлению муниципальной услуги;</w:t>
      </w:r>
    </w:p>
    <w:p w:rsidR="002067BF" w:rsidRPr="001C1F0C" w:rsidRDefault="002067BF" w:rsidP="001C1F0C">
      <w:pPr>
        <w:autoSpaceDE w:val="0"/>
        <w:autoSpaceDN w:val="0"/>
        <w:adjustRightInd w:val="0"/>
        <w:ind w:firstLine="709"/>
        <w:jc w:val="both"/>
        <w:rPr>
          <w:rFonts w:ascii="Times New Roman" w:hAnsi="Times New Roman"/>
          <w:color w:val="000000"/>
          <w:sz w:val="20"/>
          <w:szCs w:val="20"/>
        </w:rPr>
      </w:pPr>
      <w:r w:rsidRPr="001C1F0C">
        <w:rPr>
          <w:rFonts w:ascii="Times New Roman" w:hAnsi="Times New Roman"/>
          <w:color w:val="000000"/>
          <w:sz w:val="20"/>
          <w:szCs w:val="20"/>
        </w:rPr>
        <w:t>принятие мер по надлежащему предоставлению муниципальной услуги.</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 xml:space="preserve">74. Текущий контроль осуществляется на постоянной основе. Периодичность осуществления текущего контроля устанавливается </w:t>
      </w:r>
      <w:r w:rsidRPr="001C1F0C">
        <w:rPr>
          <w:rFonts w:ascii="Times New Roman" w:hAnsi="Times New Roman" w:cs="Times New Roman"/>
        </w:rPr>
        <w:t>главой Сиалеевско-Пятинского сельского поселения Инсарского муниципального района</w:t>
      </w:r>
      <w:r w:rsidRPr="001C1F0C">
        <w:rPr>
          <w:rFonts w:ascii="Times New Roman" w:hAnsi="Times New Roman" w:cs="Times New Roman"/>
          <w:lang w:eastAsia="ko-KR"/>
        </w:rPr>
        <w:t>.</w:t>
      </w:r>
    </w:p>
    <w:p w:rsidR="002067BF" w:rsidRPr="001C1F0C" w:rsidRDefault="002067BF" w:rsidP="001C1F0C">
      <w:pPr>
        <w:pStyle w:val="ConsPlusNormal"/>
        <w:ind w:firstLine="709"/>
        <w:jc w:val="both"/>
        <w:rPr>
          <w:rFonts w:ascii="Times New Roman" w:hAnsi="Times New Roman" w:cs="Times New Roman"/>
          <w:color w:val="000000"/>
          <w:lang w:eastAsia="ru-RU"/>
        </w:rPr>
      </w:pPr>
      <w:bookmarkStart w:id="64" w:name="sub_1048"/>
      <w:r w:rsidRPr="001C1F0C">
        <w:rPr>
          <w:rFonts w:ascii="Times New Roman" w:hAnsi="Times New Roman" w:cs="Times New Roman"/>
          <w:color w:val="000000"/>
          <w:lang w:eastAsia="ru-RU"/>
        </w:rPr>
        <w:t xml:space="preserve">75.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w:t>
      </w:r>
      <w:r w:rsidRPr="001C1F0C">
        <w:rPr>
          <w:rFonts w:ascii="Times New Roman" w:hAnsi="Times New Roman" w:cs="Times New Roman"/>
        </w:rPr>
        <w:t>администрации Сиалеевско-Пятинского сельского поселения Инсарского муниципального района</w:t>
      </w:r>
      <w:r w:rsidRPr="001C1F0C">
        <w:rPr>
          <w:rFonts w:ascii="Times New Roman" w:hAnsi="Times New Roman" w:cs="Times New Roman"/>
          <w:color w:val="000000"/>
          <w:lang w:eastAsia="ru-RU"/>
        </w:rPr>
        <w:t>.</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color w:val="000000"/>
          <w:lang w:eastAsia="ru-RU"/>
        </w:rPr>
        <w:t>76. В целях осуществления контроля за полнотой и качеством</w:t>
      </w:r>
      <w:r w:rsidRPr="001C1F0C">
        <w:rPr>
          <w:rFonts w:ascii="Times New Roman" w:hAnsi="Times New Roman" w:cs="Times New Roman"/>
          <w:lang w:eastAsia="ko-KR"/>
        </w:rPr>
        <w:t xml:space="preserve"> предоставления муниципальной услуги проводятся плановые и внеплановые проверки. Порядок и периодичность осуществления плановых проверок устанавливается планом работы </w:t>
      </w:r>
      <w:r w:rsidRPr="001C1F0C">
        <w:rPr>
          <w:rFonts w:ascii="Times New Roman" w:hAnsi="Times New Roman" w:cs="Times New Roman"/>
        </w:rPr>
        <w:t>администрации Сиалеевско-Пятинского сельского поселения Инсарского муниципального района</w:t>
      </w:r>
      <w:r w:rsidRPr="001C1F0C">
        <w:rPr>
          <w:rFonts w:ascii="Times New Roman" w:hAnsi="Times New Roman" w:cs="Times New Roman"/>
          <w:lang w:eastAsia="ko-KR"/>
        </w:rPr>
        <w:t>. 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Проверка также может проводиться по конкретной жалобе заявителя.</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77. Внеплановые проверки проводятся в связи с проверкой устранения ранее выявленных нарушений Административного регламента, а также в случае получения жалоб заявителей на действия (бездействие) должностных лиц уполномоченного органа, ответственного за предоставление муниципальной услуги.</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 xml:space="preserve">78. Заявитель информируется о результатах проверки поданной им жалобы, а также о решениях, принятых по результатам проведенной проверки, в установленном </w:t>
      </w:r>
      <w:hyperlink r:id="rId16" w:history="1">
        <w:r w:rsidRPr="001C1F0C">
          <w:rPr>
            <w:rFonts w:ascii="Times New Roman" w:hAnsi="Times New Roman" w:cs="Times New Roman"/>
            <w:lang w:eastAsia="ko-KR"/>
          </w:rPr>
          <w:t>законодательством</w:t>
        </w:r>
      </w:hyperlink>
      <w:r w:rsidRPr="001C1F0C">
        <w:rPr>
          <w:rFonts w:ascii="Times New Roman" w:hAnsi="Times New Roman" w:cs="Times New Roman"/>
          <w:lang w:eastAsia="ko-KR"/>
        </w:rPr>
        <w:t xml:space="preserve"> Российской Федерации порядке.</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65" w:name="sub_1049"/>
      <w:bookmarkEnd w:id="64"/>
      <w:r w:rsidRPr="001C1F0C">
        <w:rPr>
          <w:rFonts w:ascii="Times New Roman" w:hAnsi="Times New Roman"/>
          <w:sz w:val="20"/>
          <w:szCs w:val="20"/>
        </w:rPr>
        <w:t>79. Контроль за предоставлением муниципальной услуги должен быть постоянным, всесторонним и объективным.</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66" w:name="sub_1050"/>
      <w:bookmarkEnd w:id="65"/>
      <w:r w:rsidRPr="001C1F0C">
        <w:rPr>
          <w:rFonts w:ascii="Times New Roman" w:hAnsi="Times New Roman"/>
          <w:sz w:val="20"/>
          <w:szCs w:val="20"/>
        </w:rPr>
        <w:t>80.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Сиалеевско-Пятинского сельского поселения Инсарского муниципального района,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66"/>
    <w:p w:rsidR="002067BF" w:rsidRPr="001C1F0C" w:rsidRDefault="002067BF" w:rsidP="001C1F0C">
      <w:pPr>
        <w:rPr>
          <w:rFonts w:ascii="Times New Roman" w:hAnsi="Times New Roman"/>
          <w:sz w:val="20"/>
          <w:szCs w:val="20"/>
        </w:rPr>
      </w:pPr>
    </w:p>
    <w:bookmarkEnd w:id="63"/>
    <w:p w:rsidR="002067BF" w:rsidRPr="001C1F0C" w:rsidRDefault="002067BF" w:rsidP="001C1F0C">
      <w:pPr>
        <w:jc w:val="center"/>
        <w:rPr>
          <w:rFonts w:ascii="Times New Roman" w:hAnsi="Times New Roman"/>
          <w:b/>
          <w:sz w:val="20"/>
          <w:szCs w:val="20"/>
        </w:rPr>
      </w:pPr>
      <w:r w:rsidRPr="001C1F0C">
        <w:rPr>
          <w:rFonts w:ascii="Times New Roman" w:hAnsi="Times New Roman"/>
          <w:b/>
          <w:sz w:val="20"/>
          <w:szCs w:val="20"/>
        </w:rPr>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2067BF" w:rsidRPr="001C1F0C" w:rsidRDefault="002067BF" w:rsidP="001C1F0C">
      <w:pPr>
        <w:autoSpaceDE w:val="0"/>
        <w:autoSpaceDN w:val="0"/>
        <w:adjustRightInd w:val="0"/>
        <w:ind w:firstLine="720"/>
        <w:jc w:val="both"/>
        <w:rPr>
          <w:rFonts w:ascii="Times New Roman" w:hAnsi="Times New Roman"/>
          <w:sz w:val="20"/>
          <w:szCs w:val="20"/>
        </w:rPr>
      </w:pP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81. Персональная ответственность специалистов администрации Сиалеевско-Пятинского сельского поселения Инсарского муниципального района закрепляется в их должностных регламентах (должностных инструкциях) в соответствии с требованиями законодательства Российской Федерации.</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67" w:name="sub_1447"/>
      <w:r w:rsidRPr="001C1F0C">
        <w:rPr>
          <w:rFonts w:ascii="Times New Roman" w:hAnsi="Times New Roman"/>
          <w:sz w:val="20"/>
          <w:szCs w:val="20"/>
        </w:rPr>
        <w:t xml:space="preserve">82. </w:t>
      </w:r>
      <w:bookmarkEnd w:id="67"/>
      <w:r w:rsidRPr="001C1F0C">
        <w:rPr>
          <w:rFonts w:ascii="Times New Roman" w:hAnsi="Times New Roman"/>
          <w:sz w:val="20"/>
          <w:szCs w:val="20"/>
        </w:rPr>
        <w:t>По результатам проведенных проверок, в случае выявления нарушения прав заявителей, к виновным лицам применяются меры ответственности в порядке, установленном законодательством Российской Федерации.</w:t>
      </w:r>
    </w:p>
    <w:p w:rsidR="002067BF" w:rsidRPr="001C1F0C" w:rsidRDefault="002067BF" w:rsidP="001C1F0C">
      <w:pPr>
        <w:ind w:firstLine="708"/>
        <w:rPr>
          <w:rFonts w:ascii="Times New Roman" w:hAnsi="Times New Roman"/>
          <w:sz w:val="20"/>
          <w:szCs w:val="20"/>
        </w:rPr>
      </w:pPr>
    </w:p>
    <w:p w:rsidR="002067BF" w:rsidRPr="001C1F0C" w:rsidRDefault="002067BF" w:rsidP="001C1F0C">
      <w:pPr>
        <w:ind w:firstLine="708"/>
        <w:jc w:val="center"/>
        <w:rPr>
          <w:rFonts w:ascii="Times New Roman" w:hAnsi="Times New Roman"/>
          <w:b/>
          <w:sz w:val="20"/>
          <w:szCs w:val="20"/>
        </w:rPr>
      </w:pPr>
      <w:r w:rsidRPr="001C1F0C">
        <w:rPr>
          <w:rFonts w:ascii="Times New Roman" w:hAnsi="Times New Roman"/>
          <w:b/>
          <w:sz w:val="20"/>
          <w:szCs w:val="20"/>
        </w:rPr>
        <w:t>Раздел 5.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должностных лиц, муниципальных служащих</w:t>
      </w:r>
    </w:p>
    <w:p w:rsidR="002067BF" w:rsidRPr="001C1F0C" w:rsidRDefault="002067BF" w:rsidP="001C1F0C">
      <w:pPr>
        <w:ind w:firstLine="708"/>
        <w:jc w:val="center"/>
        <w:rPr>
          <w:rFonts w:ascii="Times New Roman" w:hAnsi="Times New Roman"/>
          <w:sz w:val="20"/>
          <w:szCs w:val="20"/>
        </w:rPr>
      </w:pPr>
    </w:p>
    <w:p w:rsidR="002067BF" w:rsidRPr="001C1F0C" w:rsidRDefault="002067BF" w:rsidP="001C1F0C">
      <w:pPr>
        <w:ind w:firstLine="708"/>
        <w:jc w:val="center"/>
        <w:rPr>
          <w:rFonts w:ascii="Times New Roman" w:hAnsi="Times New Roman"/>
          <w:b/>
          <w:sz w:val="20"/>
          <w:szCs w:val="20"/>
        </w:rPr>
      </w:pPr>
      <w:r w:rsidRPr="001C1F0C">
        <w:rPr>
          <w:rFonts w:ascii="Times New Roman" w:hAnsi="Times New Roman"/>
          <w:b/>
          <w:sz w:val="20"/>
          <w:szCs w:val="20"/>
        </w:rPr>
        <w:t>Подраздел 1. Предмет досудебного (внесудебного) обжалования</w:t>
      </w:r>
    </w:p>
    <w:p w:rsidR="002067BF" w:rsidRPr="001C1F0C" w:rsidRDefault="002067BF" w:rsidP="001C1F0C">
      <w:pPr>
        <w:tabs>
          <w:tab w:val="left" w:pos="1260"/>
        </w:tabs>
        <w:ind w:firstLine="720"/>
        <w:jc w:val="both"/>
        <w:rPr>
          <w:rFonts w:ascii="Times New Roman" w:hAnsi="Times New Roman"/>
          <w:sz w:val="20"/>
          <w:szCs w:val="20"/>
        </w:rPr>
      </w:pP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83. Заявитель имеет право на обжалование решений, действий или бездействия должностных лиц администрации Сиалеевско-Пятинского сельского поселения Инсарского муниципального района, специалистов, принятых (осуществляемых) в ходе предоставления муниципальной услуги, в досудебном порядке.</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84. Заявитель может обратиться с жалобой в том числе в следующих случаях:</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68" w:name="sub_110101"/>
      <w:r w:rsidRPr="001C1F0C">
        <w:rPr>
          <w:rFonts w:ascii="Times New Roman" w:hAnsi="Times New Roman"/>
          <w:sz w:val="20"/>
          <w:szCs w:val="20"/>
        </w:rPr>
        <w:t>1) нарушение срока регистрации запроса заявителя о предоставлении муниципальной услуги;</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69" w:name="sub_110102"/>
      <w:bookmarkEnd w:id="68"/>
      <w:r w:rsidRPr="001C1F0C">
        <w:rPr>
          <w:rFonts w:ascii="Times New Roman" w:hAnsi="Times New Roman"/>
          <w:sz w:val="20"/>
          <w:szCs w:val="20"/>
        </w:rPr>
        <w:t>2) нарушение срока предоставления муниципальной услуги;</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70" w:name="sub_110103"/>
      <w:bookmarkEnd w:id="69"/>
      <w:r w:rsidRPr="001C1F0C">
        <w:rPr>
          <w:rFonts w:ascii="Times New Roman" w:hAnsi="Times New Roman"/>
          <w:sz w:val="20"/>
          <w:szCs w:val="20"/>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71" w:name="sub_110104"/>
      <w:bookmarkEnd w:id="70"/>
      <w:r w:rsidRPr="001C1F0C">
        <w:rPr>
          <w:rFonts w:ascii="Times New Roman" w:hAnsi="Times New Roman"/>
          <w:sz w:val="20"/>
          <w:szCs w:val="20"/>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72" w:name="sub_110105"/>
      <w:bookmarkEnd w:id="71"/>
      <w:r w:rsidRPr="001C1F0C">
        <w:rPr>
          <w:rFonts w:ascii="Times New Roman" w:hAnsi="Times New Roman"/>
          <w:sz w:val="20"/>
          <w:szCs w:val="20"/>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73" w:name="sub_110106"/>
      <w:bookmarkEnd w:id="72"/>
      <w:r w:rsidRPr="001C1F0C">
        <w:rPr>
          <w:rFonts w:ascii="Times New Roman" w:hAnsi="Times New Roman"/>
          <w:sz w:val="20"/>
          <w:szCs w:val="20"/>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74" w:name="sub_110107"/>
      <w:bookmarkEnd w:id="73"/>
      <w:r w:rsidRPr="001C1F0C">
        <w:rPr>
          <w:rFonts w:ascii="Times New Roman" w:hAnsi="Times New Roman"/>
          <w:sz w:val="20"/>
          <w:szCs w:val="20"/>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bookmarkEnd w:id="74"/>
    <w:p w:rsidR="002067BF" w:rsidRPr="001C1F0C" w:rsidRDefault="002067BF" w:rsidP="001C1F0C">
      <w:pPr>
        <w:ind w:firstLine="709"/>
        <w:jc w:val="both"/>
        <w:rPr>
          <w:rFonts w:ascii="Times New Roman" w:hAnsi="Times New Roman"/>
          <w:sz w:val="20"/>
          <w:szCs w:val="20"/>
        </w:rPr>
      </w:pPr>
    </w:p>
    <w:p w:rsidR="002067BF" w:rsidRPr="001C1F0C" w:rsidRDefault="002067BF" w:rsidP="001C1F0C">
      <w:pPr>
        <w:ind w:firstLine="708"/>
        <w:jc w:val="center"/>
        <w:rPr>
          <w:rFonts w:ascii="Times New Roman" w:hAnsi="Times New Roman"/>
          <w:b/>
          <w:sz w:val="20"/>
          <w:szCs w:val="20"/>
        </w:rPr>
      </w:pPr>
      <w:r w:rsidRPr="001C1F0C">
        <w:rPr>
          <w:rFonts w:ascii="Times New Roman" w:hAnsi="Times New Roman"/>
          <w:b/>
          <w:sz w:val="20"/>
          <w:szCs w:val="20"/>
        </w:rPr>
        <w:t>Подраздел 2. Порядок досудебного (внесудебного) обжалования</w:t>
      </w:r>
    </w:p>
    <w:p w:rsidR="002067BF" w:rsidRPr="001C1F0C" w:rsidRDefault="002067BF" w:rsidP="001C1F0C">
      <w:pPr>
        <w:pStyle w:val="ConsPlusNormal"/>
        <w:ind w:firstLine="709"/>
        <w:jc w:val="both"/>
        <w:rPr>
          <w:rFonts w:ascii="Times New Roman" w:hAnsi="Times New Roman" w:cs="Times New Roman"/>
          <w:lang w:eastAsia="ko-KR"/>
        </w:rPr>
      </w:pP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 xml:space="preserve">85. С целью обжалования решений и действий (бездействия) </w:t>
      </w:r>
      <w:r w:rsidRPr="001C1F0C">
        <w:rPr>
          <w:rFonts w:ascii="Times New Roman" w:hAnsi="Times New Roman" w:cs="Times New Roman"/>
        </w:rPr>
        <w:t>администрации Сиалеевско-Пятинского сельского поселения Инсарского муниципального района</w:t>
      </w:r>
      <w:r w:rsidRPr="001C1F0C">
        <w:rPr>
          <w:rFonts w:ascii="Times New Roman" w:hAnsi="Times New Roman" w:cs="Times New Roman"/>
          <w:lang w:eastAsia="ko-KR"/>
        </w:rPr>
        <w:t xml:space="preserve">, а также должностных лиц </w:t>
      </w:r>
      <w:r w:rsidRPr="001C1F0C">
        <w:rPr>
          <w:rFonts w:ascii="Times New Roman" w:hAnsi="Times New Roman" w:cs="Times New Roman"/>
        </w:rPr>
        <w:t>администрации Сиалеевско-Пятинского сельского поселения Инсарского муниципального района</w:t>
      </w:r>
      <w:r w:rsidRPr="001C1F0C">
        <w:rPr>
          <w:rFonts w:ascii="Times New Roman" w:hAnsi="Times New Roman" w:cs="Times New Roman"/>
          <w:lang w:eastAsia="ko-KR"/>
        </w:rPr>
        <w:t xml:space="preserve"> заинтересованное лицо вправе обратиться в (наименование органа местного самоуправления) с заявлением об обжаловании решений и действий (бездействия) </w:t>
      </w:r>
      <w:r w:rsidRPr="001C1F0C">
        <w:rPr>
          <w:rFonts w:ascii="Times New Roman" w:hAnsi="Times New Roman" w:cs="Times New Roman"/>
        </w:rPr>
        <w:t>администрации Сиалеевско-Пятинского сельского поселения Инсарского муниципального района</w:t>
      </w:r>
      <w:r w:rsidRPr="001C1F0C">
        <w:rPr>
          <w:rFonts w:ascii="Times New Roman" w:hAnsi="Times New Roman" w:cs="Times New Roman"/>
          <w:lang w:eastAsia="ko-KR"/>
        </w:rPr>
        <w:t xml:space="preserve">, а также должностных лиц </w:t>
      </w:r>
      <w:r w:rsidRPr="001C1F0C">
        <w:rPr>
          <w:rFonts w:ascii="Times New Roman" w:hAnsi="Times New Roman" w:cs="Times New Roman"/>
        </w:rPr>
        <w:t>администрации Сиалеевско-Пятинского сельского поселения Инсарского муниципального района</w:t>
      </w:r>
      <w:r w:rsidRPr="001C1F0C">
        <w:rPr>
          <w:rFonts w:ascii="Times New Roman" w:hAnsi="Times New Roman" w:cs="Times New Roman"/>
          <w:lang w:eastAsia="ko-KR"/>
        </w:rPr>
        <w:t xml:space="preserve"> (далее – жалоба).</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86. Жалоба может быть подана в письменной форме на бумажном носителе, в электронной форме одним из следующих способов:</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 xml:space="preserve">1) лично по адресу: </w:t>
      </w:r>
      <w:r w:rsidRPr="001C1F0C">
        <w:rPr>
          <w:rFonts w:ascii="Times New Roman" w:hAnsi="Times New Roman" w:cs="Times New Roman"/>
          <w:i/>
          <w:lang w:eastAsia="ko-KR"/>
        </w:rPr>
        <w:t>(указывается адрес органа местного самоуправления)</w:t>
      </w:r>
      <w:r w:rsidRPr="001C1F0C">
        <w:rPr>
          <w:rFonts w:ascii="Times New Roman" w:hAnsi="Times New Roman" w:cs="Times New Roman"/>
          <w:lang w:eastAsia="ko-KR"/>
        </w:rPr>
        <w:t>, телефон: _____, факс:_______, график приема жалоб_________;</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2) через организации федеральной почтовой связи;</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 xml:space="preserve">3) по электронной почте: </w:t>
      </w:r>
      <w:r w:rsidRPr="001C1F0C">
        <w:rPr>
          <w:rFonts w:ascii="Times New Roman" w:hAnsi="Times New Roman" w:cs="Times New Roman"/>
          <w:i/>
          <w:lang w:eastAsia="ko-KR"/>
        </w:rPr>
        <w:t>(указывается адрес уполномоченного органа)</w:t>
      </w:r>
      <w:r w:rsidRPr="001C1F0C">
        <w:rPr>
          <w:rFonts w:ascii="Times New Roman" w:hAnsi="Times New Roman" w:cs="Times New Roman"/>
          <w:lang w:eastAsia="ko-KR"/>
        </w:rPr>
        <w:t>;</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 xml:space="preserve">4) чрез официальный сайт органов государственной власти Республики Мордовия: </w:t>
      </w:r>
      <w:r w:rsidRPr="001C1F0C">
        <w:rPr>
          <w:rFonts w:ascii="Times New Roman" w:hAnsi="Times New Roman" w:cs="Times New Roman"/>
          <w:lang w:val="en-US" w:eastAsia="ko-KR"/>
        </w:rPr>
        <w:t>e</w:t>
      </w:r>
      <w:r w:rsidRPr="001C1F0C">
        <w:rPr>
          <w:rFonts w:ascii="Times New Roman" w:hAnsi="Times New Roman" w:cs="Times New Roman"/>
          <w:lang w:eastAsia="ko-KR"/>
        </w:rPr>
        <w:t>-</w:t>
      </w:r>
      <w:r w:rsidRPr="001C1F0C">
        <w:rPr>
          <w:rFonts w:ascii="Times New Roman" w:hAnsi="Times New Roman" w:cs="Times New Roman"/>
          <w:lang w:val="en-US" w:eastAsia="ko-KR"/>
        </w:rPr>
        <w:t>mordovia</w:t>
      </w:r>
      <w:r w:rsidRPr="001C1F0C">
        <w:rPr>
          <w:rFonts w:ascii="Times New Roman" w:hAnsi="Times New Roman" w:cs="Times New Roman"/>
          <w:lang w:eastAsia="ko-KR"/>
        </w:rPr>
        <w:t>.</w:t>
      </w:r>
      <w:r w:rsidRPr="001C1F0C">
        <w:rPr>
          <w:rFonts w:ascii="Times New Roman" w:hAnsi="Times New Roman" w:cs="Times New Roman"/>
          <w:lang w:val="en-US" w:eastAsia="ko-KR"/>
        </w:rPr>
        <w:t>ru</w:t>
      </w:r>
      <w:r w:rsidRPr="001C1F0C">
        <w:rPr>
          <w:rFonts w:ascii="Times New Roman" w:hAnsi="Times New Roman" w:cs="Times New Roman"/>
          <w:lang w:eastAsia="ko-KR"/>
        </w:rPr>
        <w:t>;</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5) через МФЦ;</w:t>
      </w:r>
    </w:p>
    <w:p w:rsidR="002067BF" w:rsidRPr="001C1F0C" w:rsidRDefault="002067BF" w:rsidP="001C1F0C">
      <w:pPr>
        <w:pStyle w:val="ConsPlusNormal"/>
        <w:ind w:firstLine="709"/>
        <w:jc w:val="both"/>
        <w:rPr>
          <w:rFonts w:ascii="Times New Roman" w:hAnsi="Times New Roman" w:cs="Times New Roman"/>
        </w:rPr>
      </w:pPr>
      <w:r w:rsidRPr="001C1F0C">
        <w:rPr>
          <w:rFonts w:ascii="Times New Roman" w:hAnsi="Times New Roman" w:cs="Times New Roman"/>
          <w:lang w:eastAsia="ko-KR"/>
        </w:rPr>
        <w:t xml:space="preserve">6) через </w:t>
      </w:r>
      <w:r w:rsidRPr="001C1F0C">
        <w:rPr>
          <w:rFonts w:ascii="Times New Roman" w:hAnsi="Times New Roman" w:cs="Times New Roman"/>
        </w:rPr>
        <w:t>Республиканский портал государственных и муниципальных услуг (функций): gosuslugi.</w:t>
      </w:r>
      <w:r w:rsidRPr="001C1F0C">
        <w:rPr>
          <w:rFonts w:ascii="Times New Roman" w:hAnsi="Times New Roman" w:cs="Times New Roman"/>
          <w:lang w:val="en-US"/>
        </w:rPr>
        <w:t>e</w:t>
      </w:r>
      <w:r w:rsidRPr="001C1F0C">
        <w:rPr>
          <w:rFonts w:ascii="Times New Roman" w:hAnsi="Times New Roman" w:cs="Times New Roman"/>
        </w:rPr>
        <w:t>-</w:t>
      </w:r>
      <w:r w:rsidRPr="001C1F0C">
        <w:rPr>
          <w:rFonts w:ascii="Times New Roman" w:hAnsi="Times New Roman" w:cs="Times New Roman"/>
          <w:lang w:val="en-US"/>
        </w:rPr>
        <w:t>mordovia</w:t>
      </w:r>
      <w:r w:rsidRPr="001C1F0C">
        <w:rPr>
          <w:rFonts w:ascii="Times New Roman" w:hAnsi="Times New Roman" w:cs="Times New Roman"/>
        </w:rPr>
        <w:t>.ru.</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 xml:space="preserve">87. Жалоба может быть подана при личном приеме заинтересованного лица. Прием заинтересованных лиц в </w:t>
      </w:r>
      <w:r w:rsidRPr="001C1F0C">
        <w:rPr>
          <w:rFonts w:ascii="Times New Roman" w:hAnsi="Times New Roman" w:cs="Times New Roman"/>
        </w:rPr>
        <w:t>администрации Сиалеевско-Пятинского сельского поселения Инсарского муниципального района</w:t>
      </w:r>
      <w:r w:rsidRPr="001C1F0C">
        <w:rPr>
          <w:rFonts w:ascii="Times New Roman" w:hAnsi="Times New Roman" w:cs="Times New Roman"/>
          <w:lang w:eastAsia="ko-KR"/>
        </w:rPr>
        <w:t xml:space="preserve"> осуществляет </w:t>
      </w:r>
      <w:r w:rsidRPr="001C1F0C">
        <w:rPr>
          <w:rFonts w:ascii="Times New Roman" w:hAnsi="Times New Roman" w:cs="Times New Roman"/>
        </w:rPr>
        <w:t>глава Сиалеевско-Пятинского сельского поселения Инсарского муниципального района</w:t>
      </w:r>
      <w:r w:rsidRPr="001C1F0C">
        <w:rPr>
          <w:rFonts w:ascii="Times New Roman" w:hAnsi="Times New Roman" w:cs="Times New Roman"/>
          <w:lang w:eastAsia="ko-KR"/>
        </w:rPr>
        <w:t>.</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Прием заинтересованных лиц проводится по предварительной записи, которая осуществляется по телефону: 8(83449)2-43-34.</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При личном приеме обратившееся заинтересованное лицо предъявляет документ, удостоверяющий его личность.</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88. Жалоба должна содержать:</w:t>
      </w:r>
    </w:p>
    <w:p w:rsidR="002067BF" w:rsidRPr="001C1F0C" w:rsidRDefault="002067BF" w:rsidP="001C1F0C">
      <w:pPr>
        <w:pStyle w:val="ConsPlusNormal"/>
        <w:ind w:firstLine="709"/>
        <w:jc w:val="both"/>
        <w:rPr>
          <w:rFonts w:ascii="Times New Roman" w:hAnsi="Times New Roman" w:cs="Times New Roman"/>
          <w:lang w:eastAsia="ko-KR"/>
        </w:rPr>
      </w:pPr>
      <w:bookmarkStart w:id="75" w:name="sub_110251"/>
      <w:r w:rsidRPr="001C1F0C">
        <w:rPr>
          <w:rFonts w:ascii="Times New Roman" w:hAnsi="Times New Roman" w:cs="Times New Roman"/>
          <w:lang w:eastAsia="ko-KR"/>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2067BF" w:rsidRPr="001C1F0C" w:rsidRDefault="002067BF" w:rsidP="001C1F0C">
      <w:pPr>
        <w:pStyle w:val="ConsPlusNormal"/>
        <w:ind w:firstLine="709"/>
        <w:jc w:val="both"/>
        <w:rPr>
          <w:rFonts w:ascii="Times New Roman" w:hAnsi="Times New Roman" w:cs="Times New Roman"/>
          <w:lang w:eastAsia="ko-KR"/>
        </w:rPr>
      </w:pPr>
      <w:bookmarkStart w:id="76" w:name="sub_110252"/>
      <w:bookmarkEnd w:id="75"/>
      <w:r w:rsidRPr="001C1F0C">
        <w:rPr>
          <w:rFonts w:ascii="Times New Roman" w:hAnsi="Times New Roman" w:cs="Times New Roman"/>
          <w:lang w:eastAsia="ko-KR"/>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067BF" w:rsidRPr="001C1F0C" w:rsidRDefault="002067BF" w:rsidP="001C1F0C">
      <w:pPr>
        <w:pStyle w:val="ConsPlusNormal"/>
        <w:ind w:firstLine="709"/>
        <w:jc w:val="both"/>
        <w:rPr>
          <w:rFonts w:ascii="Times New Roman" w:hAnsi="Times New Roman" w:cs="Times New Roman"/>
          <w:lang w:eastAsia="ko-KR"/>
        </w:rPr>
      </w:pPr>
      <w:bookmarkStart w:id="77" w:name="sub_110253"/>
      <w:bookmarkEnd w:id="76"/>
      <w:r w:rsidRPr="001C1F0C">
        <w:rPr>
          <w:rFonts w:ascii="Times New Roman" w:hAnsi="Times New Roman" w:cs="Times New Roman"/>
          <w:lang w:eastAsia="ko-KR"/>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2067BF" w:rsidRPr="001C1F0C" w:rsidRDefault="002067BF" w:rsidP="001C1F0C">
      <w:pPr>
        <w:pStyle w:val="ConsPlusNormal"/>
        <w:ind w:firstLine="709"/>
        <w:jc w:val="both"/>
        <w:rPr>
          <w:rFonts w:ascii="Times New Roman" w:hAnsi="Times New Roman" w:cs="Times New Roman"/>
          <w:lang w:eastAsia="ko-KR"/>
        </w:rPr>
      </w:pPr>
      <w:bookmarkStart w:id="78" w:name="sub_110254"/>
      <w:bookmarkEnd w:id="77"/>
      <w:r w:rsidRPr="001C1F0C">
        <w:rPr>
          <w:rFonts w:ascii="Times New Roman" w:hAnsi="Times New Roman" w:cs="Times New Roman"/>
          <w:lang w:eastAsia="ko-KR"/>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2067BF" w:rsidRPr="001C1F0C" w:rsidRDefault="002067BF" w:rsidP="001C1F0C">
      <w:pPr>
        <w:pStyle w:val="ConsPlusNormal"/>
        <w:ind w:firstLine="709"/>
        <w:jc w:val="both"/>
        <w:rPr>
          <w:rFonts w:ascii="Times New Roman" w:hAnsi="Times New Roman" w:cs="Times New Roman"/>
          <w:lang w:eastAsia="ko-KR"/>
        </w:rPr>
      </w:pPr>
      <w:bookmarkStart w:id="79" w:name="sub_1056"/>
      <w:bookmarkEnd w:id="78"/>
      <w:r w:rsidRPr="001C1F0C">
        <w:rPr>
          <w:rFonts w:ascii="Times New Roman" w:hAnsi="Times New Roman" w:cs="Times New Roman"/>
          <w:lang w:eastAsia="ko-KR"/>
        </w:rPr>
        <w:t>89. Письменная жалоба должна быть написана разборчивым почерком, не содержать нецензурных выражений.</w:t>
      </w:r>
    </w:p>
    <w:bookmarkEnd w:id="79"/>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rPr>
        <w:t>Администрация Сиалеевско-Пятинского сельского поселения Инсарского муниципального района</w:t>
      </w:r>
      <w:r w:rsidRPr="001C1F0C">
        <w:rPr>
          <w:rFonts w:ascii="Times New Roman" w:hAnsi="Times New Roman" w:cs="Times New Roman"/>
          <w:lang w:eastAsia="ko-KR"/>
        </w:rPr>
        <w:t xml:space="preserve"> при получении жалобы, в которой содержатся нецензурные либо оскорбительные выражения, угрозы жизни, здоровью и имуществу должностного лица </w:t>
      </w:r>
      <w:r w:rsidRPr="001C1F0C">
        <w:rPr>
          <w:rFonts w:ascii="Times New Roman" w:hAnsi="Times New Roman" w:cs="Times New Roman"/>
        </w:rPr>
        <w:t>администрации Сиалеевско-Пятинского сельского поселения Инсарского муниципального района</w:t>
      </w:r>
      <w:r w:rsidRPr="001C1F0C">
        <w:rPr>
          <w:rFonts w:ascii="Times New Roman" w:hAnsi="Times New Roman" w:cs="Times New Roman"/>
          <w:lang w:eastAsia="ko-KR"/>
        </w:rPr>
        <w:t>,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 xml:space="preserve">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w:t>
      </w:r>
      <w:r w:rsidRPr="001C1F0C">
        <w:rPr>
          <w:rFonts w:ascii="Times New Roman" w:hAnsi="Times New Roman" w:cs="Times New Roman"/>
        </w:rPr>
        <w:t>администрации Сиалеевско-Пятинского сельского поселения Инсарского муниципального района</w:t>
      </w:r>
      <w:r w:rsidRPr="001C1F0C">
        <w:rPr>
          <w:rFonts w:ascii="Times New Roman" w:hAnsi="Times New Roman" w:cs="Times New Roman"/>
          <w:lang w:eastAsia="ko-KR"/>
        </w:rPr>
        <w:t xml:space="preserve">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w:t>
      </w:r>
      <w:r w:rsidRPr="001C1F0C">
        <w:rPr>
          <w:rFonts w:ascii="Times New Roman" w:hAnsi="Times New Roman" w:cs="Times New Roman"/>
        </w:rPr>
        <w:t>администрацию Сиалеевско-Пятинского сельского поселения Инсарского муниципального района</w:t>
      </w:r>
      <w:r w:rsidRPr="001C1F0C">
        <w:rPr>
          <w:rFonts w:ascii="Times New Roman" w:hAnsi="Times New Roman" w:cs="Times New Roman"/>
          <w:lang w:eastAsia="ko-KR"/>
        </w:rPr>
        <w:t xml:space="preserve">. В течение 5 дней с даты поступления жалобы в </w:t>
      </w:r>
      <w:r w:rsidRPr="001C1F0C">
        <w:rPr>
          <w:rFonts w:ascii="Times New Roman" w:hAnsi="Times New Roman" w:cs="Times New Roman"/>
        </w:rPr>
        <w:t>администрацию Сиалеевско-Пятинского сельского поселения Инсарского муниципального района</w:t>
      </w:r>
      <w:r w:rsidRPr="001C1F0C">
        <w:rPr>
          <w:rFonts w:ascii="Times New Roman" w:hAnsi="Times New Roman" w:cs="Times New Roman"/>
          <w:lang w:eastAsia="ko-KR"/>
        </w:rPr>
        <w:t>, о данном решении уведомляется заявитель, направивший жалобу.</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2067BF" w:rsidRPr="001C1F0C" w:rsidRDefault="002067BF" w:rsidP="001C1F0C">
      <w:pPr>
        <w:pStyle w:val="ConsPlusNormal"/>
        <w:ind w:firstLine="709"/>
        <w:jc w:val="both"/>
        <w:rPr>
          <w:rFonts w:ascii="Times New Roman" w:hAnsi="Times New Roman" w:cs="Times New Roman"/>
          <w:lang w:eastAsia="ko-KR"/>
        </w:rPr>
      </w:pPr>
      <w:r w:rsidRPr="001C1F0C">
        <w:rPr>
          <w:rFonts w:ascii="Times New Roman" w:hAnsi="Times New Roman" w:cs="Times New Roman"/>
          <w:lang w:eastAsia="ko-KR"/>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2067BF" w:rsidRPr="001C1F0C" w:rsidRDefault="002067BF" w:rsidP="001C1F0C">
      <w:pPr>
        <w:pStyle w:val="ConsPlusNormal"/>
        <w:ind w:firstLine="709"/>
        <w:jc w:val="both"/>
        <w:rPr>
          <w:rFonts w:ascii="Times New Roman" w:hAnsi="Times New Roman" w:cs="Times New Roman"/>
          <w:lang w:eastAsia="ko-KR"/>
        </w:rPr>
      </w:pPr>
      <w:bookmarkStart w:id="80" w:name="sub_1057"/>
      <w:r w:rsidRPr="001C1F0C">
        <w:rPr>
          <w:rFonts w:ascii="Times New Roman" w:hAnsi="Times New Roman" w:cs="Times New Roman"/>
          <w:lang w:eastAsia="ko-KR"/>
        </w:rPr>
        <w:t xml:space="preserve">90. Жалобы на действия (бездействие) конкретных должностных лиц </w:t>
      </w:r>
      <w:r w:rsidRPr="001C1F0C">
        <w:rPr>
          <w:rFonts w:ascii="Times New Roman" w:hAnsi="Times New Roman" w:cs="Times New Roman"/>
        </w:rPr>
        <w:t>администрации Сиалеевско-Пятинского сельского поселения Инсарского муниципального района</w:t>
      </w:r>
      <w:r w:rsidRPr="001C1F0C">
        <w:rPr>
          <w:rFonts w:ascii="Times New Roman" w:hAnsi="Times New Roman" w:cs="Times New Roman"/>
          <w:lang w:eastAsia="ko-KR"/>
        </w:rPr>
        <w:t>, специалистов не могут направляться этим должностным лицам, специалистам для рассмотрения и (или) ответа.</w:t>
      </w:r>
    </w:p>
    <w:p w:rsidR="002067BF" w:rsidRPr="001C1F0C" w:rsidRDefault="002067BF" w:rsidP="001C1F0C">
      <w:pPr>
        <w:pStyle w:val="ConsPlusNormal"/>
        <w:ind w:firstLine="709"/>
        <w:jc w:val="both"/>
        <w:rPr>
          <w:rFonts w:ascii="Times New Roman" w:hAnsi="Times New Roman" w:cs="Times New Roman"/>
          <w:lang w:eastAsia="ko-KR"/>
        </w:rPr>
      </w:pPr>
      <w:bookmarkStart w:id="81" w:name="sub_1059"/>
      <w:bookmarkEnd w:id="80"/>
      <w:r w:rsidRPr="001C1F0C">
        <w:rPr>
          <w:rFonts w:ascii="Times New Roman" w:hAnsi="Times New Roman" w:cs="Times New Roman"/>
          <w:lang w:eastAsia="ko-KR"/>
        </w:rPr>
        <w:t xml:space="preserve">91. Жалоба, поступившая в </w:t>
      </w:r>
      <w:r w:rsidRPr="001C1F0C">
        <w:rPr>
          <w:rFonts w:ascii="Times New Roman" w:hAnsi="Times New Roman" w:cs="Times New Roman"/>
        </w:rPr>
        <w:t>администрацию Сиалеевско-Пятинского сельского поселения Инсарского муниципального района</w:t>
      </w:r>
      <w:r w:rsidRPr="001C1F0C">
        <w:rPr>
          <w:rFonts w:ascii="Times New Roman" w:hAnsi="Times New Roman" w:cs="Times New Roman"/>
          <w:lang w:eastAsia="ko-KR"/>
        </w:rPr>
        <w:t xml:space="preserve">,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w:t>
      </w:r>
      <w:r w:rsidRPr="001C1F0C">
        <w:rPr>
          <w:rFonts w:ascii="Times New Roman" w:hAnsi="Times New Roman" w:cs="Times New Roman"/>
        </w:rPr>
        <w:t>администрации Сиалеевско-Пятинского сельского поселения Инсарского муниципального района</w:t>
      </w:r>
      <w:r w:rsidRPr="001C1F0C">
        <w:rPr>
          <w:rFonts w:ascii="Times New Roman" w:hAnsi="Times New Roman" w:cs="Times New Roman"/>
          <w:lang w:eastAsia="ko-KR"/>
        </w:rPr>
        <w:t xml:space="preserve">, должностного лица </w:t>
      </w:r>
      <w:r w:rsidRPr="001C1F0C">
        <w:rPr>
          <w:rFonts w:ascii="Times New Roman" w:hAnsi="Times New Roman" w:cs="Times New Roman"/>
        </w:rPr>
        <w:t>администрации Сиалеевско-Пятинского сельского поселения Инсарского муниципального района</w:t>
      </w:r>
      <w:r w:rsidRPr="001C1F0C">
        <w:rPr>
          <w:rFonts w:ascii="Times New Roman" w:hAnsi="Times New Roman" w:cs="Times New Roman"/>
          <w:lang w:eastAsia="ko-KR"/>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92. Администрация Сиалеевско-Пятинского сельского поселения Инсарского муниципального района:</w:t>
      </w:r>
    </w:p>
    <w:bookmarkEnd w:id="81"/>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вправе запрашивать необходимые для рассмотрения жалобы документы и материалы в государственных органах, других органах местного самоуправления и у иных должностных лиц, за исключением судов, органов дознания и органов предварительного следствия;</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93. По результатам рассмотрения жалобы администрация Сиалеевско-Пятинского сельского поселения Инсарского муниципального района принимает одно из следующих решений:</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1) удовлетворяет жалобу, в том числе в форме отмены принятого решения, исправления допущенных администрацией Сиалеевско-Пятинского сельского поселения Инсарского муниципального района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а также в иных формах;</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2) отказывает в удовлетворении жалобы.</w:t>
      </w:r>
    </w:p>
    <w:p w:rsidR="002067BF" w:rsidRPr="001C1F0C" w:rsidRDefault="002067BF" w:rsidP="001C1F0C">
      <w:pPr>
        <w:autoSpaceDE w:val="0"/>
        <w:autoSpaceDN w:val="0"/>
        <w:adjustRightInd w:val="0"/>
        <w:ind w:firstLine="720"/>
        <w:jc w:val="both"/>
        <w:rPr>
          <w:rFonts w:ascii="Times New Roman" w:hAnsi="Times New Roman"/>
          <w:sz w:val="20"/>
          <w:szCs w:val="20"/>
        </w:rPr>
      </w:pPr>
      <w:r w:rsidRPr="001C1F0C">
        <w:rPr>
          <w:rFonts w:ascii="Times New Roman" w:hAnsi="Times New Roman"/>
          <w:sz w:val="20"/>
          <w:szCs w:val="20"/>
        </w:rPr>
        <w:t>Решение администрации Сиалеевско-Пятинского сельского поселения Инсарского муниципального района оформляется в письменном виде. Копия решения направляется заявителю не позднее дня, следующего за днем принятия решения.</w:t>
      </w:r>
    </w:p>
    <w:p w:rsidR="002067BF" w:rsidRPr="001C1F0C" w:rsidRDefault="002067BF" w:rsidP="001C1F0C">
      <w:pPr>
        <w:autoSpaceDE w:val="0"/>
        <w:autoSpaceDN w:val="0"/>
        <w:adjustRightInd w:val="0"/>
        <w:ind w:firstLine="720"/>
        <w:jc w:val="both"/>
        <w:rPr>
          <w:rFonts w:ascii="Times New Roman" w:hAnsi="Times New Roman"/>
          <w:sz w:val="20"/>
          <w:szCs w:val="20"/>
        </w:rPr>
      </w:pPr>
      <w:bookmarkStart w:id="82" w:name="sub_1061"/>
      <w:r w:rsidRPr="001C1F0C">
        <w:rPr>
          <w:rFonts w:ascii="Times New Roman" w:hAnsi="Times New Roman"/>
          <w:sz w:val="20"/>
          <w:szCs w:val="20"/>
        </w:rPr>
        <w:t>94. В случае установления в ходе или по результатам рассмотрения жалобы признаков состава административного правонарушения или преступления администрация Сиалеевско-Пятинского сельского поселения Инсарского муниципального района незамедлительно направляет имеющиеся материалы в органы прокуратуры.</w:t>
      </w:r>
    </w:p>
    <w:p w:rsidR="002067BF" w:rsidRPr="001C1F0C" w:rsidRDefault="002067BF" w:rsidP="001C1F0C">
      <w:pPr>
        <w:autoSpaceDE w:val="0"/>
        <w:autoSpaceDN w:val="0"/>
        <w:adjustRightInd w:val="0"/>
        <w:ind w:firstLine="720"/>
        <w:jc w:val="both"/>
        <w:rPr>
          <w:rFonts w:ascii="Times New Roman" w:hAnsi="Times New Roman"/>
          <w:sz w:val="20"/>
          <w:szCs w:val="20"/>
        </w:rPr>
      </w:pPr>
    </w:p>
    <w:p w:rsidR="002067BF" w:rsidRPr="001C1F0C" w:rsidRDefault="002067BF" w:rsidP="001C1F0C">
      <w:pPr>
        <w:autoSpaceDE w:val="0"/>
        <w:autoSpaceDN w:val="0"/>
        <w:adjustRightInd w:val="0"/>
        <w:ind w:firstLine="720"/>
        <w:jc w:val="both"/>
        <w:rPr>
          <w:rFonts w:ascii="Times New Roman" w:hAnsi="Times New Roman"/>
          <w:sz w:val="20"/>
          <w:szCs w:val="20"/>
        </w:rPr>
      </w:pPr>
    </w:p>
    <w:p w:rsidR="002067BF" w:rsidRPr="001C1F0C" w:rsidRDefault="002067BF" w:rsidP="001C1F0C">
      <w:pPr>
        <w:autoSpaceDE w:val="0"/>
        <w:autoSpaceDN w:val="0"/>
        <w:adjustRightInd w:val="0"/>
        <w:ind w:firstLine="720"/>
        <w:jc w:val="both"/>
        <w:rPr>
          <w:rFonts w:ascii="Times New Roman" w:hAnsi="Times New Roman"/>
          <w:sz w:val="20"/>
          <w:szCs w:val="20"/>
        </w:rPr>
      </w:pPr>
    </w:p>
    <w:p w:rsidR="002067BF" w:rsidRPr="001C1F0C" w:rsidRDefault="002067BF" w:rsidP="001C1F0C">
      <w:pPr>
        <w:pageBreakBefore/>
        <w:autoSpaceDE w:val="0"/>
        <w:autoSpaceDN w:val="0"/>
        <w:adjustRightInd w:val="0"/>
        <w:rPr>
          <w:rFonts w:ascii="Times New Roman" w:hAnsi="Times New Roman"/>
          <w:b/>
          <w:sz w:val="20"/>
          <w:szCs w:val="20"/>
        </w:rPr>
      </w:pPr>
      <w:r>
        <w:rPr>
          <w:rFonts w:ascii="Times New Roman" w:hAnsi="Times New Roman"/>
          <w:b/>
          <w:sz w:val="20"/>
          <w:szCs w:val="20"/>
        </w:rPr>
        <w:t xml:space="preserve">                                                                                                                                          </w:t>
      </w:r>
      <w:r w:rsidRPr="001C1F0C">
        <w:rPr>
          <w:rFonts w:ascii="Times New Roman" w:hAnsi="Times New Roman"/>
          <w:b/>
          <w:sz w:val="20"/>
          <w:szCs w:val="20"/>
        </w:rPr>
        <w:t>Приложение 1</w:t>
      </w:r>
    </w:p>
    <w:p w:rsidR="002067BF" w:rsidRPr="001C1F0C" w:rsidRDefault="002067BF" w:rsidP="001C1F0C">
      <w:pPr>
        <w:autoSpaceDE w:val="0"/>
        <w:autoSpaceDN w:val="0"/>
        <w:adjustRightInd w:val="0"/>
        <w:ind w:left="5103"/>
        <w:jc w:val="center"/>
        <w:rPr>
          <w:rFonts w:ascii="Times New Roman" w:hAnsi="Times New Roman"/>
          <w:sz w:val="20"/>
          <w:szCs w:val="20"/>
        </w:rPr>
      </w:pPr>
      <w:r w:rsidRPr="001C1F0C">
        <w:rPr>
          <w:rFonts w:ascii="Times New Roman" w:hAnsi="Times New Roman"/>
          <w:sz w:val="20"/>
          <w:szCs w:val="20"/>
        </w:rPr>
        <w:t>к Административному регламенту</w:t>
      </w:r>
    </w:p>
    <w:bookmarkEnd w:id="82"/>
    <w:p w:rsidR="002067BF" w:rsidRPr="001C1F0C" w:rsidRDefault="002067BF" w:rsidP="001C1F0C">
      <w:pPr>
        <w:autoSpaceDE w:val="0"/>
        <w:autoSpaceDN w:val="0"/>
        <w:adjustRightInd w:val="0"/>
        <w:ind w:left="5103" w:firstLine="720"/>
        <w:jc w:val="center"/>
        <w:rPr>
          <w:rFonts w:ascii="Times New Roman" w:hAnsi="Times New Roman"/>
          <w:sz w:val="20"/>
          <w:szCs w:val="20"/>
        </w:rPr>
      </w:pPr>
    </w:p>
    <w:p w:rsidR="002067BF" w:rsidRPr="001C1F0C" w:rsidRDefault="002067BF" w:rsidP="001C1F0C">
      <w:pPr>
        <w:autoSpaceDE w:val="0"/>
        <w:autoSpaceDN w:val="0"/>
        <w:adjustRightInd w:val="0"/>
        <w:ind w:left="5103" w:firstLine="720"/>
        <w:jc w:val="center"/>
        <w:rPr>
          <w:rFonts w:ascii="Times New Roman" w:hAnsi="Times New Roman"/>
          <w:sz w:val="20"/>
          <w:szCs w:val="20"/>
        </w:rPr>
      </w:pPr>
    </w:p>
    <w:p w:rsidR="002067BF" w:rsidRPr="001C1F0C" w:rsidRDefault="002067BF" w:rsidP="001C1F0C">
      <w:pPr>
        <w:autoSpaceDE w:val="0"/>
        <w:autoSpaceDN w:val="0"/>
        <w:adjustRightInd w:val="0"/>
        <w:jc w:val="center"/>
        <w:rPr>
          <w:rFonts w:ascii="Times New Roman" w:hAnsi="Times New Roman"/>
          <w:b/>
          <w:sz w:val="20"/>
          <w:szCs w:val="20"/>
        </w:rPr>
      </w:pPr>
      <w:r w:rsidRPr="001C1F0C">
        <w:rPr>
          <w:rFonts w:ascii="Times New Roman" w:hAnsi="Times New Roman"/>
          <w:b/>
          <w:sz w:val="20"/>
          <w:szCs w:val="20"/>
        </w:rPr>
        <w:t>Справочная информация об МФЦ</w:t>
      </w:r>
    </w:p>
    <w:p w:rsidR="002067BF" w:rsidRPr="001C1F0C" w:rsidRDefault="002067BF" w:rsidP="001C1F0C">
      <w:pPr>
        <w:autoSpaceDE w:val="0"/>
        <w:autoSpaceDN w:val="0"/>
        <w:adjustRightInd w:val="0"/>
        <w:jc w:val="center"/>
        <w:rPr>
          <w:rFonts w:ascii="Times New Roman" w:hAnsi="Times New Roman"/>
          <w:b/>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58"/>
        <w:gridCol w:w="2911"/>
        <w:gridCol w:w="2126"/>
        <w:gridCol w:w="1984"/>
        <w:gridCol w:w="2694"/>
      </w:tblGrid>
      <w:tr w:rsidR="002067BF" w:rsidRPr="001C1F0C" w:rsidTr="00E83E2A">
        <w:trPr>
          <w:cantSplit/>
          <w:trHeight w:val="720"/>
        </w:trPr>
        <w:tc>
          <w:tcPr>
            <w:tcW w:w="458" w:type="dxa"/>
            <w:vAlign w:val="center"/>
          </w:tcPr>
          <w:p w:rsidR="002067BF" w:rsidRPr="001C1F0C" w:rsidRDefault="002067BF" w:rsidP="00E83E2A">
            <w:pPr>
              <w:jc w:val="center"/>
              <w:rPr>
                <w:rFonts w:ascii="Times New Roman" w:hAnsi="Times New Roman"/>
                <w:b/>
                <w:sz w:val="20"/>
                <w:szCs w:val="20"/>
              </w:rPr>
            </w:pPr>
            <w:r w:rsidRPr="001C1F0C">
              <w:rPr>
                <w:rFonts w:ascii="Times New Roman" w:hAnsi="Times New Roman"/>
                <w:b/>
                <w:sz w:val="20"/>
                <w:szCs w:val="20"/>
              </w:rPr>
              <w:t>№</w:t>
            </w:r>
          </w:p>
        </w:tc>
        <w:tc>
          <w:tcPr>
            <w:tcW w:w="2911" w:type="dxa"/>
            <w:vAlign w:val="center"/>
          </w:tcPr>
          <w:p w:rsidR="002067BF" w:rsidRPr="001C1F0C" w:rsidRDefault="002067BF" w:rsidP="00E83E2A">
            <w:pPr>
              <w:jc w:val="center"/>
              <w:rPr>
                <w:rFonts w:ascii="Times New Roman" w:hAnsi="Times New Roman"/>
                <w:b/>
                <w:sz w:val="20"/>
                <w:szCs w:val="20"/>
              </w:rPr>
            </w:pPr>
            <w:r w:rsidRPr="001C1F0C">
              <w:rPr>
                <w:rFonts w:ascii="Times New Roman" w:hAnsi="Times New Roman"/>
                <w:b/>
                <w:sz w:val="20"/>
                <w:szCs w:val="20"/>
              </w:rPr>
              <w:t>Наименование МФЦ</w:t>
            </w:r>
          </w:p>
        </w:tc>
        <w:tc>
          <w:tcPr>
            <w:tcW w:w="2126" w:type="dxa"/>
            <w:vAlign w:val="center"/>
          </w:tcPr>
          <w:p w:rsidR="002067BF" w:rsidRPr="001C1F0C" w:rsidRDefault="002067BF" w:rsidP="00E83E2A">
            <w:pPr>
              <w:suppressAutoHyphens/>
              <w:jc w:val="center"/>
              <w:rPr>
                <w:rFonts w:ascii="Times New Roman" w:hAnsi="Times New Roman"/>
                <w:b/>
                <w:sz w:val="20"/>
                <w:szCs w:val="20"/>
              </w:rPr>
            </w:pPr>
            <w:r w:rsidRPr="001C1F0C">
              <w:rPr>
                <w:rFonts w:ascii="Times New Roman" w:hAnsi="Times New Roman"/>
                <w:b/>
                <w:sz w:val="20"/>
                <w:szCs w:val="20"/>
              </w:rPr>
              <w:t>Адрес местонахождения</w:t>
            </w:r>
          </w:p>
        </w:tc>
        <w:tc>
          <w:tcPr>
            <w:tcW w:w="1984" w:type="dxa"/>
            <w:vAlign w:val="center"/>
          </w:tcPr>
          <w:p w:rsidR="002067BF" w:rsidRPr="001C1F0C" w:rsidRDefault="002067BF" w:rsidP="00E83E2A">
            <w:pPr>
              <w:suppressAutoHyphens/>
              <w:jc w:val="center"/>
              <w:rPr>
                <w:rFonts w:ascii="Times New Roman" w:hAnsi="Times New Roman"/>
                <w:b/>
                <w:sz w:val="20"/>
                <w:szCs w:val="20"/>
              </w:rPr>
            </w:pPr>
            <w:r w:rsidRPr="001C1F0C">
              <w:rPr>
                <w:rFonts w:ascii="Times New Roman" w:hAnsi="Times New Roman"/>
                <w:b/>
                <w:sz w:val="20"/>
                <w:szCs w:val="20"/>
              </w:rPr>
              <w:t>Контактный телефон, адрес электронной почты</w:t>
            </w:r>
          </w:p>
        </w:tc>
        <w:tc>
          <w:tcPr>
            <w:tcW w:w="2694" w:type="dxa"/>
          </w:tcPr>
          <w:p w:rsidR="002067BF" w:rsidRPr="001C1F0C" w:rsidRDefault="002067BF" w:rsidP="00E83E2A">
            <w:pPr>
              <w:pStyle w:val="NormalWeb"/>
              <w:shd w:val="clear" w:color="auto" w:fill="FFFFFF"/>
              <w:spacing w:after="0" w:line="300" w:lineRule="atLeast"/>
              <w:jc w:val="center"/>
              <w:rPr>
                <w:b/>
                <w:sz w:val="20"/>
                <w:szCs w:val="20"/>
              </w:rPr>
            </w:pPr>
            <w:r w:rsidRPr="001C1F0C">
              <w:rPr>
                <w:b/>
                <w:sz w:val="20"/>
                <w:szCs w:val="20"/>
              </w:rPr>
              <w:t>График работы</w:t>
            </w:r>
          </w:p>
        </w:tc>
      </w:tr>
      <w:tr w:rsidR="002067BF" w:rsidRPr="001C1F0C" w:rsidTr="00E83E2A">
        <w:trPr>
          <w:trHeight w:val="145"/>
        </w:trPr>
        <w:tc>
          <w:tcPr>
            <w:tcW w:w="458" w:type="dxa"/>
          </w:tcPr>
          <w:p w:rsidR="002067BF" w:rsidRPr="001C1F0C" w:rsidRDefault="002067BF" w:rsidP="00E83E2A">
            <w:pPr>
              <w:numPr>
                <w:ilvl w:val="0"/>
                <w:numId w:val="18"/>
              </w:numPr>
              <w:ind w:left="0" w:firstLine="0"/>
              <w:contextualSpacing/>
              <w:rPr>
                <w:rFonts w:ascii="Times New Roman" w:hAnsi="Times New Roman"/>
                <w:sz w:val="20"/>
                <w:szCs w:val="20"/>
              </w:rPr>
            </w:pPr>
          </w:p>
        </w:tc>
        <w:tc>
          <w:tcPr>
            <w:tcW w:w="2911" w:type="dxa"/>
            <w:vAlign w:val="center"/>
          </w:tcPr>
          <w:p w:rsidR="002067BF" w:rsidRPr="001C1F0C" w:rsidRDefault="002067BF" w:rsidP="00E83E2A">
            <w:pPr>
              <w:widowControl w:val="0"/>
              <w:jc w:val="both"/>
              <w:rPr>
                <w:rFonts w:ascii="Times New Roman" w:hAnsi="Times New Roman"/>
                <w:sz w:val="20"/>
                <w:szCs w:val="20"/>
              </w:rPr>
            </w:pPr>
            <w:r w:rsidRPr="001C1F0C">
              <w:rPr>
                <w:rFonts w:ascii="Times New Roman" w:hAnsi="Times New Roman"/>
                <w:sz w:val="20"/>
                <w:szCs w:val="20"/>
              </w:rPr>
              <w:t>Муниципальное бюджетное учреждение Инсарского муниципального района «Многофункциональный центр предоставления государственных и муниципальных услуг»</w:t>
            </w:r>
          </w:p>
          <w:p w:rsidR="002067BF" w:rsidRPr="001C1F0C" w:rsidRDefault="002067BF" w:rsidP="00E83E2A">
            <w:pPr>
              <w:rPr>
                <w:rFonts w:ascii="Times New Roman" w:hAnsi="Times New Roman"/>
                <w:sz w:val="20"/>
                <w:szCs w:val="20"/>
              </w:rPr>
            </w:pPr>
          </w:p>
        </w:tc>
        <w:tc>
          <w:tcPr>
            <w:tcW w:w="2126" w:type="dxa"/>
          </w:tcPr>
          <w:p w:rsidR="002067BF" w:rsidRPr="001C1F0C" w:rsidRDefault="002067BF" w:rsidP="00E83E2A">
            <w:pPr>
              <w:widowControl w:val="0"/>
              <w:jc w:val="both"/>
              <w:rPr>
                <w:rFonts w:ascii="Times New Roman" w:hAnsi="Times New Roman"/>
                <w:sz w:val="20"/>
                <w:szCs w:val="20"/>
              </w:rPr>
            </w:pPr>
          </w:p>
          <w:p w:rsidR="002067BF" w:rsidRPr="001C1F0C" w:rsidRDefault="002067BF" w:rsidP="00E83E2A">
            <w:pPr>
              <w:widowControl w:val="0"/>
              <w:jc w:val="both"/>
              <w:rPr>
                <w:rFonts w:ascii="Times New Roman" w:hAnsi="Times New Roman"/>
                <w:sz w:val="20"/>
                <w:szCs w:val="20"/>
              </w:rPr>
            </w:pPr>
            <w:r w:rsidRPr="001C1F0C">
              <w:rPr>
                <w:rFonts w:ascii="Times New Roman" w:hAnsi="Times New Roman"/>
                <w:sz w:val="20"/>
                <w:szCs w:val="20"/>
              </w:rPr>
              <w:t>г. Инсар, ул. Гагарина, д. 28</w:t>
            </w:r>
          </w:p>
        </w:tc>
        <w:tc>
          <w:tcPr>
            <w:tcW w:w="1984" w:type="dxa"/>
          </w:tcPr>
          <w:p w:rsidR="002067BF" w:rsidRPr="001C1F0C" w:rsidRDefault="002067BF" w:rsidP="00E83E2A">
            <w:pPr>
              <w:widowControl w:val="0"/>
              <w:jc w:val="both"/>
              <w:rPr>
                <w:rFonts w:ascii="Times New Roman" w:hAnsi="Times New Roman"/>
                <w:sz w:val="20"/>
                <w:szCs w:val="20"/>
              </w:rPr>
            </w:pPr>
          </w:p>
          <w:p w:rsidR="002067BF" w:rsidRPr="001C1F0C" w:rsidRDefault="002067BF" w:rsidP="00E83E2A">
            <w:pPr>
              <w:widowControl w:val="0"/>
              <w:jc w:val="both"/>
              <w:rPr>
                <w:rFonts w:ascii="Times New Roman" w:hAnsi="Times New Roman"/>
                <w:sz w:val="20"/>
                <w:szCs w:val="20"/>
              </w:rPr>
            </w:pPr>
            <w:r w:rsidRPr="001C1F0C">
              <w:rPr>
                <w:rFonts w:ascii="Times New Roman" w:hAnsi="Times New Roman"/>
                <w:sz w:val="20"/>
                <w:szCs w:val="20"/>
              </w:rPr>
              <w:t>8 (83449) 2-22-31</w:t>
            </w:r>
          </w:p>
          <w:p w:rsidR="002067BF" w:rsidRPr="001C1F0C" w:rsidRDefault="002067BF" w:rsidP="00E83E2A">
            <w:pPr>
              <w:widowControl w:val="0"/>
              <w:jc w:val="both"/>
              <w:rPr>
                <w:rFonts w:ascii="Times New Roman" w:hAnsi="Times New Roman"/>
                <w:sz w:val="20"/>
                <w:szCs w:val="20"/>
              </w:rPr>
            </w:pPr>
            <w:r w:rsidRPr="001C1F0C">
              <w:rPr>
                <w:rFonts w:ascii="Times New Roman" w:hAnsi="Times New Roman"/>
                <w:sz w:val="20"/>
                <w:szCs w:val="20"/>
              </w:rPr>
              <w:t>mfc-insar@yandex.ru</w:t>
            </w:r>
          </w:p>
          <w:p w:rsidR="002067BF" w:rsidRPr="001C1F0C" w:rsidRDefault="002067BF" w:rsidP="00E83E2A">
            <w:pPr>
              <w:widowControl w:val="0"/>
              <w:jc w:val="both"/>
              <w:rPr>
                <w:rFonts w:ascii="Times New Roman" w:hAnsi="Times New Roman"/>
                <w:sz w:val="20"/>
                <w:szCs w:val="20"/>
              </w:rPr>
            </w:pPr>
          </w:p>
        </w:tc>
        <w:tc>
          <w:tcPr>
            <w:tcW w:w="2694" w:type="dxa"/>
          </w:tcPr>
          <w:p w:rsidR="002067BF" w:rsidRPr="001C1F0C" w:rsidRDefault="002067BF" w:rsidP="00E83E2A">
            <w:pPr>
              <w:pStyle w:val="NormalWeb"/>
              <w:shd w:val="clear" w:color="auto" w:fill="FFFFFF"/>
              <w:spacing w:after="0" w:line="300" w:lineRule="atLeast"/>
              <w:rPr>
                <w:sz w:val="20"/>
                <w:szCs w:val="20"/>
              </w:rPr>
            </w:pPr>
            <w:r w:rsidRPr="001C1F0C">
              <w:rPr>
                <w:sz w:val="20"/>
                <w:szCs w:val="20"/>
              </w:rPr>
              <w:t>Вторник-четверг</w:t>
            </w:r>
          </w:p>
          <w:p w:rsidR="002067BF" w:rsidRPr="001C1F0C" w:rsidRDefault="002067BF" w:rsidP="00E83E2A">
            <w:pPr>
              <w:pStyle w:val="NormalWeb"/>
              <w:shd w:val="clear" w:color="auto" w:fill="FFFFFF"/>
              <w:spacing w:after="0" w:line="300" w:lineRule="atLeast"/>
              <w:rPr>
                <w:sz w:val="20"/>
                <w:szCs w:val="20"/>
              </w:rPr>
            </w:pPr>
            <w:r w:rsidRPr="001C1F0C">
              <w:rPr>
                <w:sz w:val="20"/>
                <w:szCs w:val="20"/>
              </w:rPr>
              <w:t xml:space="preserve"> с 8:00 до 17:00</w:t>
            </w:r>
          </w:p>
          <w:p w:rsidR="002067BF" w:rsidRPr="001C1F0C" w:rsidRDefault="002067BF" w:rsidP="00E83E2A">
            <w:pPr>
              <w:pStyle w:val="NormalWeb"/>
              <w:shd w:val="clear" w:color="auto" w:fill="FFFFFF"/>
              <w:spacing w:after="0" w:line="300" w:lineRule="atLeast"/>
              <w:rPr>
                <w:sz w:val="20"/>
                <w:szCs w:val="20"/>
              </w:rPr>
            </w:pPr>
            <w:r w:rsidRPr="001C1F0C">
              <w:rPr>
                <w:sz w:val="20"/>
                <w:szCs w:val="20"/>
              </w:rPr>
              <w:t>пятница:</w:t>
            </w:r>
          </w:p>
          <w:p w:rsidR="002067BF" w:rsidRPr="001C1F0C" w:rsidRDefault="002067BF" w:rsidP="00E83E2A">
            <w:pPr>
              <w:pStyle w:val="NormalWeb"/>
              <w:shd w:val="clear" w:color="auto" w:fill="FFFFFF"/>
              <w:spacing w:after="0" w:line="300" w:lineRule="atLeast"/>
              <w:rPr>
                <w:sz w:val="20"/>
                <w:szCs w:val="20"/>
              </w:rPr>
            </w:pPr>
            <w:r w:rsidRPr="001C1F0C">
              <w:rPr>
                <w:sz w:val="20"/>
                <w:szCs w:val="20"/>
              </w:rPr>
              <w:t xml:space="preserve"> с 11:00 до 20:00;</w:t>
            </w:r>
          </w:p>
          <w:p w:rsidR="002067BF" w:rsidRPr="001C1F0C" w:rsidRDefault="002067BF" w:rsidP="00E83E2A">
            <w:pPr>
              <w:pStyle w:val="NormalWeb"/>
              <w:shd w:val="clear" w:color="auto" w:fill="FFFFFF"/>
              <w:spacing w:after="0" w:line="300" w:lineRule="atLeast"/>
              <w:rPr>
                <w:sz w:val="20"/>
                <w:szCs w:val="20"/>
              </w:rPr>
            </w:pPr>
            <w:r w:rsidRPr="001C1F0C">
              <w:rPr>
                <w:sz w:val="20"/>
                <w:szCs w:val="20"/>
              </w:rPr>
              <w:t>суббота- с 8:00 до 17:00</w:t>
            </w:r>
          </w:p>
          <w:p w:rsidR="002067BF" w:rsidRPr="001C1F0C" w:rsidRDefault="002067BF" w:rsidP="00E83E2A">
            <w:pPr>
              <w:pStyle w:val="NormalWeb"/>
              <w:shd w:val="clear" w:color="auto" w:fill="FFFFFF"/>
              <w:spacing w:after="0" w:line="300" w:lineRule="atLeast"/>
              <w:rPr>
                <w:sz w:val="20"/>
                <w:szCs w:val="20"/>
              </w:rPr>
            </w:pPr>
            <w:r w:rsidRPr="001C1F0C">
              <w:rPr>
                <w:sz w:val="20"/>
                <w:szCs w:val="20"/>
              </w:rPr>
              <w:t>обеденный перерыв: с 12:00 до 13:00.</w:t>
            </w:r>
          </w:p>
          <w:p w:rsidR="002067BF" w:rsidRPr="001C1F0C" w:rsidRDefault="002067BF" w:rsidP="00E83E2A">
            <w:pPr>
              <w:pStyle w:val="NormalWeb"/>
              <w:shd w:val="clear" w:color="auto" w:fill="FFFFFF"/>
              <w:spacing w:after="0" w:line="300" w:lineRule="atLeast"/>
              <w:rPr>
                <w:sz w:val="20"/>
                <w:szCs w:val="20"/>
              </w:rPr>
            </w:pPr>
            <w:r w:rsidRPr="001C1F0C">
              <w:rPr>
                <w:sz w:val="20"/>
                <w:szCs w:val="20"/>
              </w:rPr>
              <w:t>Выходные дни: понедельник, воскресенье.</w:t>
            </w:r>
          </w:p>
          <w:p w:rsidR="002067BF" w:rsidRPr="001C1F0C" w:rsidRDefault="002067BF" w:rsidP="00E83E2A">
            <w:pPr>
              <w:widowControl w:val="0"/>
              <w:jc w:val="both"/>
              <w:rPr>
                <w:rFonts w:ascii="Times New Roman" w:hAnsi="Times New Roman"/>
                <w:sz w:val="20"/>
                <w:szCs w:val="20"/>
              </w:rPr>
            </w:pPr>
          </w:p>
        </w:tc>
      </w:tr>
    </w:tbl>
    <w:p w:rsidR="002067BF" w:rsidRPr="001C1F0C" w:rsidRDefault="002067BF" w:rsidP="001C1F0C">
      <w:pPr>
        <w:jc w:val="center"/>
        <w:rPr>
          <w:rFonts w:ascii="Times New Roman" w:hAnsi="Times New Roman"/>
          <w:sz w:val="20"/>
          <w:szCs w:val="20"/>
        </w:rPr>
      </w:pPr>
    </w:p>
    <w:p w:rsidR="002067BF" w:rsidRPr="001C1F0C" w:rsidRDefault="002067BF" w:rsidP="001C1F0C">
      <w:pPr>
        <w:autoSpaceDE w:val="0"/>
        <w:autoSpaceDN w:val="0"/>
        <w:adjustRightInd w:val="0"/>
        <w:ind w:firstLine="720"/>
        <w:jc w:val="both"/>
        <w:rPr>
          <w:rFonts w:ascii="Times New Roman" w:hAnsi="Times New Roman"/>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b w:val="0"/>
          <w:bCs w:val="0"/>
          <w:color w:val="FF0000"/>
          <w:sz w:val="20"/>
          <w:szCs w:val="20"/>
        </w:rPr>
      </w:pPr>
    </w:p>
    <w:p w:rsidR="002067BF" w:rsidRPr="001C1F0C" w:rsidRDefault="002067BF" w:rsidP="001C1F0C">
      <w:pPr>
        <w:rPr>
          <w:rFonts w:ascii="Times New Roman" w:hAnsi="Times New Roman"/>
          <w:sz w:val="20"/>
          <w:szCs w:val="20"/>
        </w:rPr>
      </w:pPr>
    </w:p>
    <w:p w:rsidR="002067BF" w:rsidRPr="001C1F0C" w:rsidRDefault="002067BF" w:rsidP="001C1F0C">
      <w:pPr>
        <w:rPr>
          <w:rFonts w:ascii="Times New Roman" w:hAnsi="Times New Roman"/>
          <w:sz w:val="20"/>
          <w:szCs w:val="20"/>
        </w:rPr>
      </w:pPr>
    </w:p>
    <w:p w:rsidR="002067BF" w:rsidRPr="001C1F0C" w:rsidRDefault="002067BF" w:rsidP="001C1F0C">
      <w:pPr>
        <w:rPr>
          <w:rFonts w:ascii="Times New Roman" w:hAnsi="Times New Roman"/>
          <w:sz w:val="20"/>
          <w:szCs w:val="20"/>
        </w:rPr>
      </w:pPr>
    </w:p>
    <w:p w:rsidR="002067BF" w:rsidRPr="001C1F0C" w:rsidRDefault="002067BF" w:rsidP="001C1F0C">
      <w:pPr>
        <w:pStyle w:val="Heading3"/>
        <w:shd w:val="clear" w:color="auto" w:fill="FFFFFF"/>
        <w:spacing w:before="0" w:after="0" w:line="240" w:lineRule="atLeast"/>
        <w:ind w:firstLine="709"/>
        <w:jc w:val="right"/>
        <w:rPr>
          <w:rFonts w:ascii="Times New Roman" w:hAnsi="Times New Roman"/>
          <w:b w:val="0"/>
          <w:bCs w:val="0"/>
          <w:sz w:val="20"/>
          <w:szCs w:val="20"/>
        </w:rPr>
      </w:pPr>
      <w:r w:rsidRPr="001C1F0C">
        <w:rPr>
          <w:rFonts w:ascii="Times New Roman" w:hAnsi="Times New Roman"/>
          <w:b w:val="0"/>
          <w:bCs w:val="0"/>
          <w:sz w:val="20"/>
          <w:szCs w:val="20"/>
        </w:rPr>
        <w:t>Приложение № 2</w:t>
      </w:r>
    </w:p>
    <w:p w:rsidR="002067BF" w:rsidRPr="001C1F0C" w:rsidRDefault="002067BF" w:rsidP="001C1F0C">
      <w:pPr>
        <w:pStyle w:val="Heading3"/>
        <w:shd w:val="clear" w:color="auto" w:fill="FFFFFF"/>
        <w:spacing w:before="0" w:after="0" w:line="240" w:lineRule="atLeast"/>
        <w:ind w:firstLine="709"/>
        <w:jc w:val="right"/>
        <w:rPr>
          <w:rFonts w:ascii="Times New Roman" w:hAnsi="Times New Roman"/>
          <w:b w:val="0"/>
          <w:bCs w:val="0"/>
          <w:sz w:val="20"/>
          <w:szCs w:val="20"/>
        </w:rPr>
      </w:pPr>
      <w:r w:rsidRPr="001C1F0C">
        <w:rPr>
          <w:rFonts w:ascii="Times New Roman" w:hAnsi="Times New Roman"/>
          <w:b w:val="0"/>
          <w:bCs w:val="0"/>
          <w:sz w:val="20"/>
          <w:szCs w:val="20"/>
        </w:rPr>
        <w:t>к административному регламенту</w:t>
      </w:r>
      <w:r w:rsidRPr="001C1F0C">
        <w:rPr>
          <w:rFonts w:ascii="Times New Roman" w:hAnsi="Times New Roman"/>
          <w:b w:val="0"/>
          <w:bCs w:val="0"/>
          <w:sz w:val="20"/>
          <w:szCs w:val="20"/>
        </w:rPr>
        <w:br/>
        <w:t>Главе Сиалеевско-Пятинского сельского поселения</w:t>
      </w:r>
    </w:p>
    <w:p w:rsidR="002067BF" w:rsidRPr="001C1F0C" w:rsidRDefault="002067BF" w:rsidP="001C1F0C">
      <w:pPr>
        <w:pStyle w:val="Heading3"/>
        <w:shd w:val="clear" w:color="auto" w:fill="FFFFFF"/>
        <w:spacing w:before="0" w:after="0" w:line="240" w:lineRule="atLeast"/>
        <w:ind w:firstLine="709"/>
        <w:jc w:val="right"/>
        <w:rPr>
          <w:rFonts w:ascii="Times New Roman" w:hAnsi="Times New Roman"/>
          <w:b w:val="0"/>
          <w:bCs w:val="0"/>
          <w:sz w:val="20"/>
          <w:szCs w:val="20"/>
        </w:rPr>
      </w:pPr>
      <w:r w:rsidRPr="001C1F0C">
        <w:rPr>
          <w:rFonts w:ascii="Times New Roman" w:hAnsi="Times New Roman"/>
          <w:b w:val="0"/>
          <w:bCs w:val="0"/>
          <w:sz w:val="20"/>
          <w:szCs w:val="20"/>
        </w:rPr>
        <w:t>_______________________________</w:t>
      </w:r>
      <w:r w:rsidRPr="001C1F0C">
        <w:rPr>
          <w:rFonts w:ascii="Times New Roman" w:hAnsi="Times New Roman"/>
          <w:b w:val="0"/>
          <w:bCs w:val="0"/>
          <w:sz w:val="20"/>
          <w:szCs w:val="20"/>
        </w:rPr>
        <w:br/>
        <w:t>от________________________________</w:t>
      </w:r>
      <w:r w:rsidRPr="001C1F0C">
        <w:rPr>
          <w:rFonts w:ascii="Times New Roman" w:hAnsi="Times New Roman"/>
          <w:b w:val="0"/>
          <w:bCs w:val="0"/>
          <w:sz w:val="20"/>
          <w:szCs w:val="20"/>
        </w:rPr>
        <w:br/>
        <w:t>_________________________________</w:t>
      </w:r>
      <w:r w:rsidRPr="001C1F0C">
        <w:rPr>
          <w:rFonts w:ascii="Times New Roman" w:hAnsi="Times New Roman"/>
          <w:b w:val="0"/>
          <w:bCs w:val="0"/>
          <w:sz w:val="20"/>
          <w:szCs w:val="20"/>
        </w:rPr>
        <w:br/>
        <w:t>(ФИО заявителя полностью / полное наименование организации)</w:t>
      </w:r>
      <w:r w:rsidRPr="001C1F0C">
        <w:rPr>
          <w:rFonts w:ascii="Times New Roman" w:hAnsi="Times New Roman"/>
          <w:b w:val="0"/>
          <w:bCs w:val="0"/>
          <w:sz w:val="20"/>
          <w:szCs w:val="20"/>
        </w:rPr>
        <w:br/>
        <w:t>проживающего(ей)/расположенного по адресу:</w:t>
      </w:r>
      <w:r w:rsidRPr="001C1F0C">
        <w:rPr>
          <w:rFonts w:ascii="Times New Roman" w:hAnsi="Times New Roman"/>
          <w:b w:val="0"/>
          <w:bCs w:val="0"/>
          <w:sz w:val="20"/>
          <w:szCs w:val="20"/>
        </w:rPr>
        <w:br/>
        <w:t>_________________________________</w:t>
      </w:r>
      <w:r w:rsidRPr="001C1F0C">
        <w:rPr>
          <w:rFonts w:ascii="Times New Roman" w:hAnsi="Times New Roman"/>
          <w:b w:val="0"/>
          <w:bCs w:val="0"/>
          <w:sz w:val="20"/>
          <w:szCs w:val="20"/>
        </w:rPr>
        <w:br/>
        <w:t>_________________________________</w:t>
      </w:r>
      <w:r w:rsidRPr="001C1F0C">
        <w:rPr>
          <w:rFonts w:ascii="Times New Roman" w:hAnsi="Times New Roman"/>
          <w:b w:val="0"/>
          <w:bCs w:val="0"/>
          <w:sz w:val="20"/>
          <w:szCs w:val="20"/>
        </w:rPr>
        <w:br/>
        <w:t>тел.______________________________</w:t>
      </w:r>
    </w:p>
    <w:p w:rsidR="002067BF" w:rsidRPr="001C1F0C" w:rsidRDefault="002067BF" w:rsidP="001C1F0C">
      <w:pPr>
        <w:shd w:val="clear" w:color="auto" w:fill="FFFFFF"/>
        <w:spacing w:line="240" w:lineRule="atLeast"/>
        <w:ind w:firstLine="709"/>
        <w:jc w:val="both"/>
        <w:rPr>
          <w:rFonts w:ascii="Times New Roman" w:hAnsi="Times New Roman"/>
          <w:sz w:val="20"/>
          <w:szCs w:val="20"/>
        </w:rPr>
      </w:pPr>
      <w:r w:rsidRPr="001C1F0C">
        <w:rPr>
          <w:rFonts w:ascii="Times New Roman" w:hAnsi="Times New Roman"/>
          <w:sz w:val="20"/>
          <w:szCs w:val="20"/>
        </w:rPr>
        <w:t> </w:t>
      </w:r>
    </w:p>
    <w:p w:rsidR="002067BF" w:rsidRPr="001C1F0C" w:rsidRDefault="002067BF" w:rsidP="001C1F0C">
      <w:pPr>
        <w:shd w:val="clear" w:color="auto" w:fill="FFFFFF"/>
        <w:spacing w:line="240" w:lineRule="atLeast"/>
        <w:ind w:firstLine="709"/>
        <w:jc w:val="center"/>
        <w:rPr>
          <w:rFonts w:ascii="Times New Roman" w:hAnsi="Times New Roman"/>
          <w:sz w:val="20"/>
          <w:szCs w:val="20"/>
        </w:rPr>
      </w:pPr>
      <w:r w:rsidRPr="001C1F0C">
        <w:rPr>
          <w:rFonts w:ascii="Times New Roman" w:hAnsi="Times New Roman"/>
          <w:sz w:val="20"/>
          <w:szCs w:val="20"/>
        </w:rPr>
        <w:t>З А Я В Л Е Н И Е</w:t>
      </w:r>
      <w:r w:rsidRPr="001C1F0C">
        <w:rPr>
          <w:rFonts w:ascii="Times New Roman" w:hAnsi="Times New Roman"/>
          <w:sz w:val="20"/>
          <w:szCs w:val="20"/>
        </w:rPr>
        <w:br/>
        <w:t>о присвоении адреса объекту недвижимости</w:t>
      </w:r>
    </w:p>
    <w:p w:rsidR="002067BF" w:rsidRPr="001C1F0C" w:rsidRDefault="002067BF" w:rsidP="001C1F0C">
      <w:pPr>
        <w:shd w:val="clear" w:color="auto" w:fill="FFFFFF"/>
        <w:spacing w:line="240" w:lineRule="atLeast"/>
        <w:ind w:firstLine="709"/>
        <w:rPr>
          <w:rFonts w:ascii="Times New Roman" w:hAnsi="Times New Roman"/>
          <w:sz w:val="20"/>
          <w:szCs w:val="20"/>
        </w:rPr>
      </w:pPr>
      <w:r w:rsidRPr="001C1F0C">
        <w:rPr>
          <w:rFonts w:ascii="Times New Roman" w:hAnsi="Times New Roman"/>
          <w:sz w:val="20"/>
          <w:szCs w:val="20"/>
        </w:rPr>
        <w:t>Прошу присвоить адрес ____________________________________________________________________</w:t>
      </w:r>
      <w:r w:rsidRPr="001C1F0C">
        <w:rPr>
          <w:rFonts w:ascii="Times New Roman" w:hAnsi="Times New Roman"/>
          <w:sz w:val="20"/>
          <w:szCs w:val="20"/>
        </w:rPr>
        <w:br/>
        <w:t>__________________________________________________________________________________________________________________________________,</w:t>
      </w:r>
      <w:r w:rsidRPr="001C1F0C">
        <w:rPr>
          <w:rFonts w:ascii="Times New Roman" w:hAnsi="Times New Roman"/>
          <w:sz w:val="20"/>
          <w:szCs w:val="20"/>
        </w:rPr>
        <w:br/>
        <w:t>(объект адресации: жилому дому, земельному участку, зданию сооружению и т.д.)</w:t>
      </w:r>
    </w:p>
    <w:p w:rsidR="002067BF" w:rsidRPr="001C1F0C" w:rsidRDefault="002067BF" w:rsidP="001C1F0C">
      <w:pPr>
        <w:shd w:val="clear" w:color="auto" w:fill="FFFFFF"/>
        <w:spacing w:line="240" w:lineRule="atLeast"/>
        <w:ind w:firstLine="709"/>
        <w:rPr>
          <w:rFonts w:ascii="Times New Roman" w:hAnsi="Times New Roman"/>
          <w:sz w:val="20"/>
          <w:szCs w:val="20"/>
        </w:rPr>
      </w:pPr>
      <w:r w:rsidRPr="001C1F0C">
        <w:rPr>
          <w:rFonts w:ascii="Times New Roman" w:hAnsi="Times New Roman"/>
          <w:sz w:val="20"/>
          <w:szCs w:val="20"/>
        </w:rPr>
        <w:t>расположенному _____________________________________________________</w:t>
      </w:r>
      <w:r w:rsidRPr="001C1F0C">
        <w:rPr>
          <w:rFonts w:ascii="Times New Roman" w:hAnsi="Times New Roman"/>
          <w:sz w:val="20"/>
          <w:szCs w:val="20"/>
        </w:rPr>
        <w:br/>
        <w:t>(местоположение объекта адресации)</w:t>
      </w:r>
    </w:p>
    <w:p w:rsidR="002067BF" w:rsidRPr="001C1F0C" w:rsidRDefault="002067BF" w:rsidP="001C1F0C">
      <w:pPr>
        <w:shd w:val="clear" w:color="auto" w:fill="FFFFFF"/>
        <w:spacing w:line="240" w:lineRule="atLeast"/>
        <w:ind w:firstLine="709"/>
        <w:rPr>
          <w:rFonts w:ascii="Times New Roman" w:hAnsi="Times New Roman"/>
          <w:sz w:val="20"/>
          <w:szCs w:val="20"/>
        </w:rPr>
      </w:pPr>
      <w:r w:rsidRPr="001C1F0C">
        <w:rPr>
          <w:rFonts w:ascii="Times New Roman" w:hAnsi="Times New Roman"/>
          <w:sz w:val="20"/>
          <w:szCs w:val="20"/>
        </w:rPr>
        <w:t>на земельном участке с кадастровым номером ____________________________</w:t>
      </w:r>
      <w:r w:rsidRPr="001C1F0C">
        <w:rPr>
          <w:rFonts w:ascii="Times New Roman" w:hAnsi="Times New Roman"/>
          <w:sz w:val="20"/>
          <w:szCs w:val="20"/>
        </w:rPr>
        <w:br/>
        <w:t>новый адрес:_________________________________________________________</w:t>
      </w:r>
    </w:p>
    <w:p w:rsidR="002067BF" w:rsidRPr="001C1F0C" w:rsidRDefault="002067BF" w:rsidP="001C1F0C">
      <w:pPr>
        <w:shd w:val="clear" w:color="auto" w:fill="FFFFFF"/>
        <w:spacing w:line="240" w:lineRule="atLeast"/>
        <w:ind w:firstLine="709"/>
        <w:rPr>
          <w:rFonts w:ascii="Times New Roman" w:hAnsi="Times New Roman"/>
          <w:sz w:val="20"/>
          <w:szCs w:val="20"/>
        </w:rPr>
      </w:pPr>
      <w:r w:rsidRPr="001C1F0C">
        <w:rPr>
          <w:rFonts w:ascii="Times New Roman" w:hAnsi="Times New Roman"/>
          <w:sz w:val="20"/>
          <w:szCs w:val="20"/>
        </w:rPr>
        <w:t>К заявлению прилагаются:</w:t>
      </w:r>
      <w:r w:rsidRPr="001C1F0C">
        <w:rPr>
          <w:rFonts w:ascii="Times New Roman" w:hAnsi="Times New Roman"/>
          <w:sz w:val="20"/>
          <w:szCs w:val="20"/>
        </w:rPr>
        <w:br/>
        <w:t>(«галочкой» отмечаются документы, прилагаемые к заявлению)</w:t>
      </w:r>
      <w:r w:rsidRPr="001C1F0C">
        <w:rPr>
          <w:rFonts w:ascii="Times New Roman" w:hAnsi="Times New Roman"/>
          <w:sz w:val="20"/>
          <w:szCs w:val="20"/>
        </w:rPr>
        <w:br/>
        <w:t>- копия паспорта/копия документа о государственной регистрации юридического лица</w:t>
      </w:r>
      <w:r w:rsidRPr="001C1F0C">
        <w:rPr>
          <w:rFonts w:ascii="Times New Roman" w:hAnsi="Times New Roman"/>
          <w:sz w:val="20"/>
          <w:szCs w:val="20"/>
        </w:rPr>
        <w:br/>
        <w:t>- доверенность с копией паспорта уполномоченного лица (в случае делегирования полномочий),</w:t>
      </w:r>
      <w:r w:rsidRPr="001C1F0C">
        <w:rPr>
          <w:rFonts w:ascii="Times New Roman" w:hAnsi="Times New Roman"/>
          <w:sz w:val="20"/>
          <w:szCs w:val="20"/>
        </w:rPr>
        <w:br/>
        <w:t>- копия технического паспорта или справка БТИ на объект адресации,</w:t>
      </w:r>
      <w:r w:rsidRPr="001C1F0C">
        <w:rPr>
          <w:rFonts w:ascii="Times New Roman" w:hAnsi="Times New Roman"/>
          <w:sz w:val="20"/>
          <w:szCs w:val="20"/>
        </w:rPr>
        <w:br/>
        <w:t>(нужное подчеркнуть)</w:t>
      </w:r>
      <w:r w:rsidRPr="001C1F0C">
        <w:rPr>
          <w:rFonts w:ascii="Times New Roman" w:hAnsi="Times New Roman"/>
          <w:sz w:val="20"/>
          <w:szCs w:val="20"/>
        </w:rPr>
        <w:br/>
        <w:t>- копия документа, подтверждающего право владения, пользования, распоряжения земельным участком____________________________________,</w:t>
      </w:r>
      <w:r w:rsidRPr="001C1F0C">
        <w:rPr>
          <w:rFonts w:ascii="Times New Roman" w:hAnsi="Times New Roman"/>
          <w:sz w:val="20"/>
          <w:szCs w:val="20"/>
        </w:rPr>
        <w:br/>
        <w:t>(наименование документа и его реквизиты)</w:t>
      </w:r>
      <w:r w:rsidRPr="001C1F0C">
        <w:rPr>
          <w:rFonts w:ascii="Times New Roman" w:hAnsi="Times New Roman"/>
          <w:sz w:val="20"/>
          <w:szCs w:val="20"/>
        </w:rPr>
        <w:br/>
        <w:t>- копия кадастрового паспорта земельного участка или выписка из ГЗК, </w:t>
      </w:r>
      <w:r w:rsidRPr="001C1F0C">
        <w:rPr>
          <w:rFonts w:ascii="Times New Roman" w:hAnsi="Times New Roman"/>
          <w:sz w:val="20"/>
          <w:szCs w:val="20"/>
        </w:rPr>
        <w:br/>
        <w:t>(нужное подчеркнуть)</w:t>
      </w:r>
      <w:r w:rsidRPr="001C1F0C">
        <w:rPr>
          <w:rFonts w:ascii="Times New Roman" w:hAnsi="Times New Roman"/>
          <w:sz w:val="20"/>
          <w:szCs w:val="20"/>
        </w:rPr>
        <w:br/>
        <w:t>Примечание:______________________________________________________</w:t>
      </w:r>
    </w:p>
    <w:p w:rsidR="002067BF" w:rsidRPr="001C1F0C" w:rsidRDefault="002067BF" w:rsidP="001C1F0C">
      <w:pPr>
        <w:shd w:val="clear" w:color="auto" w:fill="FFFFFF"/>
        <w:spacing w:line="240" w:lineRule="atLeast"/>
        <w:ind w:firstLine="709"/>
        <w:rPr>
          <w:rFonts w:ascii="Times New Roman" w:hAnsi="Times New Roman"/>
          <w:sz w:val="20"/>
          <w:szCs w:val="20"/>
        </w:rPr>
      </w:pPr>
      <w:r w:rsidRPr="001C1F0C">
        <w:rPr>
          <w:rFonts w:ascii="Times New Roman" w:hAnsi="Times New Roman"/>
          <w:sz w:val="20"/>
          <w:szCs w:val="20"/>
        </w:rPr>
        <w:br/>
        <w:t>«____»__________20____г.</w:t>
      </w:r>
      <w:r w:rsidRPr="001C1F0C">
        <w:rPr>
          <w:rFonts w:ascii="Times New Roman" w:hAnsi="Times New Roman"/>
          <w:sz w:val="20"/>
          <w:szCs w:val="20"/>
        </w:rPr>
        <w:br/>
        <w:t>________________ /__________________/</w:t>
      </w:r>
      <w:r w:rsidRPr="001C1F0C">
        <w:rPr>
          <w:rFonts w:ascii="Times New Roman" w:hAnsi="Times New Roman"/>
          <w:sz w:val="20"/>
          <w:szCs w:val="20"/>
        </w:rPr>
        <w:br/>
        <w:t>(подпись заявителя) (расшифровка подписи)</w:t>
      </w:r>
    </w:p>
    <w:p w:rsidR="002067BF" w:rsidRPr="001C1F0C" w:rsidRDefault="002067BF" w:rsidP="001C1F0C">
      <w:pPr>
        <w:shd w:val="clear" w:color="auto" w:fill="FFFFFF"/>
        <w:spacing w:line="240" w:lineRule="atLeast"/>
        <w:ind w:firstLine="709"/>
        <w:jc w:val="right"/>
        <w:rPr>
          <w:rFonts w:ascii="Times New Roman" w:hAnsi="Times New Roman"/>
          <w:b/>
          <w:sz w:val="20"/>
          <w:szCs w:val="20"/>
        </w:rPr>
      </w:pPr>
      <w:r w:rsidRPr="001C1F0C">
        <w:rPr>
          <w:rFonts w:ascii="Times New Roman" w:hAnsi="Times New Roman"/>
          <w:color w:val="FF0000"/>
          <w:sz w:val="20"/>
          <w:szCs w:val="20"/>
        </w:rPr>
        <w:t> </w:t>
      </w:r>
      <w:r w:rsidRPr="001C1F0C">
        <w:rPr>
          <w:rFonts w:ascii="Times New Roman" w:hAnsi="Times New Roman"/>
          <w:b/>
          <w:sz w:val="20"/>
          <w:szCs w:val="20"/>
        </w:rPr>
        <w:t>Приложение 3</w:t>
      </w:r>
    </w:p>
    <w:p w:rsidR="002067BF" w:rsidRPr="001C1F0C" w:rsidRDefault="002067BF" w:rsidP="001C1F0C">
      <w:pPr>
        <w:autoSpaceDE w:val="0"/>
        <w:autoSpaceDN w:val="0"/>
        <w:adjustRightInd w:val="0"/>
        <w:ind w:left="5103"/>
        <w:jc w:val="center"/>
        <w:rPr>
          <w:rFonts w:ascii="Times New Roman" w:hAnsi="Times New Roman"/>
          <w:sz w:val="20"/>
          <w:szCs w:val="20"/>
        </w:rPr>
      </w:pPr>
      <w:r w:rsidRPr="001C1F0C">
        <w:rPr>
          <w:rFonts w:ascii="Times New Roman" w:hAnsi="Times New Roman"/>
          <w:sz w:val="20"/>
          <w:szCs w:val="20"/>
        </w:rPr>
        <w:t>к Административному регламенту</w:t>
      </w:r>
    </w:p>
    <w:p w:rsidR="002067BF" w:rsidRPr="001C1F0C" w:rsidRDefault="002067BF" w:rsidP="001C1F0C">
      <w:pP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b/>
          <w:sz w:val="20"/>
          <w:szCs w:val="20"/>
        </w:rPr>
      </w:pPr>
    </w:p>
    <w:p w:rsidR="002067BF" w:rsidRPr="001C1F0C" w:rsidRDefault="002067BF" w:rsidP="001C1F0C">
      <w:pPr>
        <w:widowControl w:val="0"/>
        <w:autoSpaceDE w:val="0"/>
        <w:autoSpaceDN w:val="0"/>
        <w:adjustRightInd w:val="0"/>
        <w:jc w:val="center"/>
        <w:rPr>
          <w:rFonts w:ascii="Times New Roman" w:hAnsi="Times New Roman"/>
          <w:b/>
          <w:sz w:val="20"/>
          <w:szCs w:val="20"/>
        </w:rPr>
      </w:pPr>
      <w:r w:rsidRPr="001C1F0C">
        <w:rPr>
          <w:rFonts w:ascii="Times New Roman" w:hAnsi="Times New Roman"/>
          <w:b/>
          <w:sz w:val="20"/>
          <w:szCs w:val="20"/>
        </w:rPr>
        <w:t xml:space="preserve">Блок-схема </w:t>
      </w:r>
    </w:p>
    <w:p w:rsidR="002067BF" w:rsidRPr="001C1F0C" w:rsidRDefault="002067BF" w:rsidP="001C1F0C">
      <w:pPr>
        <w:widowControl w:val="0"/>
        <w:autoSpaceDE w:val="0"/>
        <w:autoSpaceDN w:val="0"/>
        <w:adjustRightInd w:val="0"/>
        <w:jc w:val="center"/>
        <w:rPr>
          <w:rFonts w:ascii="Times New Roman" w:hAnsi="Times New Roman"/>
          <w:sz w:val="20"/>
          <w:szCs w:val="20"/>
        </w:rPr>
      </w:pPr>
      <w:r w:rsidRPr="001C1F0C">
        <w:rPr>
          <w:rFonts w:ascii="Times New Roman" w:hAnsi="Times New Roman"/>
          <w:sz w:val="20"/>
          <w:szCs w:val="20"/>
        </w:rPr>
        <w:t>предоставления муниципальной услуги</w:t>
      </w: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r>
        <w:rPr>
          <w:noProof/>
          <w:lang w:eastAsia="ru-RU"/>
        </w:rPr>
        <w:pict>
          <v:roundrect id="_x0000_s1026" style="position:absolute;left:0;text-align:left;margin-left:35.55pt;margin-top:4.65pt;width:390.9pt;height:41.1pt;z-index:251649536" arcsize="10923f">
            <v:textbox>
              <w:txbxContent>
                <w:p w:rsidR="002067BF" w:rsidRPr="005C0569" w:rsidRDefault="002067BF" w:rsidP="001C1F0C">
                  <w:pPr>
                    <w:jc w:val="center"/>
                    <w:rPr>
                      <w:i/>
                    </w:rPr>
                  </w:pPr>
                  <w:r w:rsidRPr="005C0569">
                    <w:t>П</w:t>
                  </w:r>
                  <w:r w:rsidRPr="00C92A33">
                    <w:t>рием и регистрация заявления</w:t>
                  </w:r>
                  <w:r w:rsidRPr="005C0569">
                    <w:br/>
                  </w:r>
                </w:p>
              </w:txbxContent>
            </v:textbox>
          </v:roundrect>
        </w:pict>
      </w: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r>
        <w:rPr>
          <w:noProof/>
          <w:lang w:eastAsia="ru-RU"/>
        </w:rPr>
        <w:pict>
          <v:shapetype id="_x0000_t32" coordsize="21600,21600" o:spt="32" o:oned="t" path="m,l21600,21600e" filled="f">
            <v:path arrowok="t" fillok="f" o:connecttype="none"/>
            <o:lock v:ext="edit" shapetype="t"/>
          </v:shapetype>
          <v:shape id="_x0000_s1027" type="#_x0000_t32" style="position:absolute;left:0;text-align:left;margin-left:220.5pt;margin-top:-.25pt;width:0;height:17.25pt;z-index:251656704" o:connectortype="straight">
            <v:stroke endarrow="block"/>
          </v:shape>
        </w:pict>
      </w:r>
    </w:p>
    <w:p w:rsidR="002067BF" w:rsidRPr="001C1F0C" w:rsidRDefault="002067BF" w:rsidP="001C1F0C">
      <w:pPr>
        <w:widowControl w:val="0"/>
        <w:autoSpaceDE w:val="0"/>
        <w:autoSpaceDN w:val="0"/>
        <w:adjustRightInd w:val="0"/>
        <w:jc w:val="center"/>
        <w:rPr>
          <w:rFonts w:ascii="Times New Roman" w:hAnsi="Times New Roman"/>
          <w:sz w:val="20"/>
          <w:szCs w:val="20"/>
        </w:rPr>
      </w:pPr>
      <w:r>
        <w:rPr>
          <w:noProof/>
          <w:lang w:eastAsia="ru-RU"/>
        </w:rPr>
        <w:pict>
          <v:roundrect id="_x0000_s1028" style="position:absolute;left:0;text-align:left;margin-left:40.4pt;margin-top:5.5pt;width:390.9pt;height:41.1pt;z-index:251659776" arcsize="10923f">
            <v:textbox>
              <w:txbxContent>
                <w:p w:rsidR="002067BF" w:rsidRPr="00E41C05" w:rsidRDefault="002067BF" w:rsidP="001C1F0C">
                  <w:pPr>
                    <w:jc w:val="center"/>
                    <w:rPr>
                      <w:i/>
                      <w:sz w:val="24"/>
                      <w:szCs w:val="24"/>
                    </w:rPr>
                  </w:pPr>
                  <w:r w:rsidRPr="00E41C05">
                    <w:rPr>
                      <w:sz w:val="24"/>
                      <w:szCs w:val="24"/>
                    </w:rPr>
                    <w:t xml:space="preserve">Проверка правильности заполнения заявления </w:t>
                  </w:r>
                </w:p>
              </w:txbxContent>
            </v:textbox>
          </v:roundrect>
        </w:pict>
      </w: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r>
        <w:rPr>
          <w:noProof/>
          <w:lang w:eastAsia="ru-RU"/>
        </w:rPr>
        <w:pict>
          <v:shape id="_x0000_s1029" type="#_x0000_t32" style="position:absolute;left:0;text-align:left;margin-left:357.75pt;margin-top:3.05pt;width:0;height:15.15pt;z-index:251663872" o:connectortype="straight">
            <v:stroke endarrow="block"/>
          </v:shape>
        </w:pict>
      </w:r>
      <w:r>
        <w:rPr>
          <w:noProof/>
          <w:lang w:eastAsia="ru-RU"/>
        </w:rPr>
        <w:pict>
          <v:shape id="_x0000_s1030" type="#_x0000_t32" style="position:absolute;left:0;text-align:left;margin-left:146.05pt;margin-top:3.05pt;width:0;height:15.15pt;z-index:251661824" o:connectortype="straight">
            <v:stroke endarrow="block"/>
          </v:shape>
        </w:pict>
      </w: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r>
        <w:rPr>
          <w:noProof/>
          <w:lang w:eastAsia="ru-RU"/>
        </w:rPr>
        <w:pict>
          <v:roundrect id="_x0000_s1031" style="position:absolute;left:0;text-align:left;margin-left:17.25pt;margin-top:.05pt;width:242.25pt;height:90.3pt;z-index:251651584" arcsize="10923f">
            <v:textbox>
              <w:txbxContent>
                <w:p w:rsidR="002067BF" w:rsidRPr="00E41C05" w:rsidRDefault="002067BF" w:rsidP="001C1F0C">
                  <w:pPr>
                    <w:pStyle w:val="a1"/>
                    <w:rPr>
                      <w:rFonts w:ascii="Times New Roman" w:hAnsi="Times New Roman" w:cs="Times New Roman"/>
                      <w:sz w:val="24"/>
                      <w:szCs w:val="24"/>
                    </w:rPr>
                  </w:pPr>
                  <w:r w:rsidRPr="00E41C05">
                    <w:rPr>
                      <w:rFonts w:ascii="Times New Roman" w:hAnsi="Times New Roman" w:cs="Times New Roman"/>
                      <w:sz w:val="24"/>
                      <w:szCs w:val="24"/>
                    </w:rPr>
                    <w:t xml:space="preserve">Направление заявителю уведомления о  необходимости устранения нарушений в оформлении заявления </w:t>
                  </w:r>
                </w:p>
                <w:p w:rsidR="002067BF" w:rsidRDefault="002067BF" w:rsidP="001C1F0C"/>
              </w:txbxContent>
            </v:textbox>
          </v:roundrect>
        </w:pict>
      </w:r>
      <w:r>
        <w:rPr>
          <w:noProof/>
          <w:lang w:eastAsia="ru-RU"/>
        </w:rPr>
        <w:pict>
          <v:roundrect id="_x0000_s1032" style="position:absolute;left:0;text-align:left;margin-left:274pt;margin-top:.05pt;width:188pt;height:65.75pt;z-index:251652608" arcsize="10923f">
            <v:textbox>
              <w:txbxContent>
                <w:p w:rsidR="002067BF" w:rsidRPr="00E41C05" w:rsidRDefault="002067BF" w:rsidP="001C1F0C">
                  <w:pPr>
                    <w:pStyle w:val="a1"/>
                    <w:rPr>
                      <w:rFonts w:ascii="Times New Roman" w:hAnsi="Times New Roman" w:cs="Times New Roman"/>
                      <w:sz w:val="24"/>
                      <w:szCs w:val="24"/>
                    </w:rPr>
                  </w:pPr>
                  <w:r w:rsidRPr="00E41C05">
                    <w:rPr>
                      <w:rFonts w:ascii="Times New Roman" w:hAnsi="Times New Roman" w:cs="Times New Roman"/>
                      <w:sz w:val="24"/>
                      <w:szCs w:val="24"/>
                    </w:rPr>
                    <w:t>Направление заявителю уведомления о приеме заявления к рассмотрению</w:t>
                  </w:r>
                </w:p>
              </w:txbxContent>
            </v:textbox>
          </v:roundrect>
        </w:pict>
      </w: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r w:rsidRPr="001C1F0C">
        <w:rPr>
          <w:rFonts w:ascii="Times New Roman" w:hAnsi="Times New Roman"/>
          <w:sz w:val="20"/>
          <w:szCs w:val="20"/>
        </w:rPr>
        <w:t xml:space="preserve">                 </w:t>
      </w:r>
    </w:p>
    <w:p w:rsidR="002067BF" w:rsidRPr="001C1F0C" w:rsidRDefault="002067BF" w:rsidP="001C1F0C">
      <w:pPr>
        <w:widowControl w:val="0"/>
        <w:autoSpaceDE w:val="0"/>
        <w:autoSpaceDN w:val="0"/>
        <w:adjustRightInd w:val="0"/>
        <w:jc w:val="center"/>
        <w:rPr>
          <w:rFonts w:ascii="Times New Roman" w:hAnsi="Times New Roman"/>
          <w:sz w:val="20"/>
          <w:szCs w:val="20"/>
        </w:rPr>
      </w:pPr>
      <w:r>
        <w:rPr>
          <w:noProof/>
          <w:lang w:eastAsia="ru-RU"/>
        </w:rPr>
        <w:pict>
          <v:shape id="_x0000_s1033" type="#_x0000_t32" style="position:absolute;left:0;text-align:left;margin-left:346.85pt;margin-top:9pt;width:.05pt;height:57.55pt;z-index:251660800" o:connectortype="straight">
            <v:stroke endarrow="block"/>
          </v:shape>
        </w:pict>
      </w:r>
    </w:p>
    <w:p w:rsidR="002067BF" w:rsidRPr="001C1F0C" w:rsidRDefault="002067BF" w:rsidP="001C1F0C">
      <w:pPr>
        <w:rPr>
          <w:rFonts w:ascii="Times New Roman" w:hAnsi="Times New Roman"/>
          <w:sz w:val="20"/>
          <w:szCs w:val="20"/>
        </w:rPr>
      </w:pPr>
    </w:p>
    <w:p w:rsidR="002067BF" w:rsidRPr="001C1F0C" w:rsidRDefault="002067BF" w:rsidP="001C1F0C">
      <w:pP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r>
        <w:rPr>
          <w:noProof/>
          <w:lang w:eastAsia="ru-RU"/>
        </w:rPr>
        <w:pict>
          <v:roundrect id="_x0000_s1034" style="position:absolute;left:0;text-align:left;margin-left:7.05pt;margin-top:7.65pt;width:454.95pt;height:70pt;z-index:251650560" arcsize="10923f">
            <v:textbox>
              <w:txbxContent>
                <w:p w:rsidR="002067BF" w:rsidRPr="00E41C05" w:rsidRDefault="002067BF" w:rsidP="001C1F0C">
                  <w:pPr>
                    <w:pStyle w:val="a1"/>
                    <w:rPr>
                      <w:rFonts w:ascii="Times New Roman" w:hAnsi="Times New Roman" w:cs="Times New Roman"/>
                      <w:sz w:val="24"/>
                      <w:szCs w:val="24"/>
                    </w:rPr>
                  </w:pPr>
                  <w:r w:rsidRPr="00E41C05">
                    <w:rPr>
                      <w:rFonts w:ascii="Times New Roman" w:hAnsi="Times New Roman" w:cs="Times New Roman"/>
                      <w:sz w:val="24"/>
                      <w:szCs w:val="24"/>
                    </w:rPr>
                    <w:t xml:space="preserve">Формирование и направление межведомственных запросов в органы (организации), участвующие в предоставлении муниципальной услуги, рассмотрение и анализ заявления и пакета </w:t>
                  </w:r>
                  <w:r w:rsidRPr="00962725">
                    <w:rPr>
                      <w:rFonts w:ascii="Times New Roman" w:hAnsi="Times New Roman" w:cs="Times New Roman"/>
                      <w:sz w:val="240"/>
                      <w:szCs w:val="24"/>
                    </w:rPr>
                    <w:t>документов</w:t>
                  </w:r>
                  <w:r w:rsidRPr="00E41C05">
                    <w:rPr>
                      <w:rFonts w:ascii="Times New Roman" w:hAnsi="Times New Roman" w:cs="Times New Roman"/>
                      <w:sz w:val="24"/>
                      <w:szCs w:val="24"/>
                    </w:rPr>
                    <w:t xml:space="preserve">        </w:t>
                  </w:r>
                </w:p>
              </w:txbxContent>
            </v:textbox>
          </v:roundrect>
        </w:pict>
      </w: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r>
        <w:rPr>
          <w:noProof/>
          <w:lang w:eastAsia="ru-RU"/>
        </w:rPr>
        <w:pict>
          <v:shape id="_x0000_s1035" type="#_x0000_t32" style="position:absolute;left:0;text-align:left;margin-left:127.85pt;margin-top:8.65pt;width:.05pt;height:18.7pt;z-index:251664896" o:connectortype="straight">
            <v:stroke endarrow="block"/>
          </v:shape>
        </w:pict>
      </w:r>
      <w:r>
        <w:rPr>
          <w:noProof/>
          <w:lang w:eastAsia="ru-RU"/>
        </w:rPr>
        <w:pict>
          <v:shape id="_x0000_s1036" type="#_x0000_t32" style="position:absolute;left:0;text-align:left;margin-left:366pt;margin-top:8.65pt;width:.05pt;height:18.7pt;z-index:251658752" o:connectortype="straight">
            <v:stroke endarrow="block"/>
          </v:shape>
        </w:pict>
      </w: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rPr>
          <w:rFonts w:ascii="Times New Roman" w:hAnsi="Times New Roman"/>
          <w:color w:val="000000"/>
          <w:kern w:val="24"/>
          <w:sz w:val="20"/>
          <w:szCs w:val="20"/>
        </w:rPr>
      </w:pPr>
      <w:r>
        <w:rPr>
          <w:noProof/>
          <w:lang w:eastAsia="ru-RU"/>
        </w:rPr>
        <w:pict>
          <v:roundrect id="_x0000_s1037" style="position:absolute;margin-left:264.2pt;margin-top:4.35pt;width:219.95pt;height:62.5pt;z-index:251662848" arcsize="10923f">
            <v:textbox>
              <w:txbxContent>
                <w:p w:rsidR="002067BF" w:rsidRDefault="002067BF" w:rsidP="001C1F0C">
                  <w:pPr>
                    <w:spacing w:line="216" w:lineRule="auto"/>
                    <w:jc w:val="center"/>
                  </w:pPr>
                  <w:r>
                    <w:t>П</w:t>
                  </w:r>
                  <w:r w:rsidRPr="005C0569">
                    <w:t>ринятие решения об отказе в предоставлении муниципальной услуги</w:t>
                  </w:r>
                </w:p>
                <w:p w:rsidR="002067BF" w:rsidRDefault="002067BF" w:rsidP="001C1F0C"/>
              </w:txbxContent>
            </v:textbox>
          </v:roundrect>
        </w:pict>
      </w:r>
      <w:r>
        <w:rPr>
          <w:noProof/>
          <w:lang w:eastAsia="ru-RU"/>
        </w:rPr>
        <w:pict>
          <v:roundrect id="_x0000_s1038" style="position:absolute;margin-left:13.5pt;margin-top:4.35pt;width:219.95pt;height:62.5pt;z-index:251653632" arcsize="10923f">
            <v:textbox>
              <w:txbxContent>
                <w:p w:rsidR="002067BF" w:rsidRDefault="002067BF" w:rsidP="001C1F0C">
                  <w:pPr>
                    <w:spacing w:line="216" w:lineRule="auto"/>
                    <w:jc w:val="center"/>
                  </w:pPr>
                  <w:r>
                    <w:t>П</w:t>
                  </w:r>
                  <w:r w:rsidRPr="005C0569">
                    <w:t>ринятие решения о предоставлении  муниципальной услуги</w:t>
                  </w:r>
                </w:p>
                <w:p w:rsidR="002067BF" w:rsidRPr="00916454" w:rsidRDefault="002067BF" w:rsidP="001C1F0C">
                  <w:pPr>
                    <w:spacing w:line="216" w:lineRule="auto"/>
                    <w:jc w:val="center"/>
                  </w:pPr>
                </w:p>
                <w:p w:rsidR="002067BF" w:rsidRDefault="002067BF" w:rsidP="001C1F0C"/>
              </w:txbxContent>
            </v:textbox>
          </v:roundrect>
        </w:pict>
      </w:r>
    </w:p>
    <w:p w:rsidR="002067BF" w:rsidRPr="001C1F0C" w:rsidRDefault="002067BF" w:rsidP="001C1F0C">
      <w:pPr>
        <w:rPr>
          <w:rFonts w:ascii="Times New Roman" w:hAnsi="Times New Roman"/>
          <w:color w:val="000000"/>
          <w:kern w:val="24"/>
          <w:sz w:val="20"/>
          <w:szCs w:val="20"/>
        </w:rPr>
      </w:pPr>
    </w:p>
    <w:p w:rsidR="002067BF" w:rsidRPr="001C1F0C" w:rsidRDefault="002067BF" w:rsidP="001C1F0C">
      <w:pPr>
        <w:rPr>
          <w:rFonts w:ascii="Times New Roman" w:hAnsi="Times New Roman"/>
          <w:color w:val="000000"/>
          <w:kern w:val="24"/>
          <w:sz w:val="20"/>
          <w:szCs w:val="20"/>
        </w:rPr>
      </w:pPr>
    </w:p>
    <w:p w:rsidR="002067BF" w:rsidRPr="001C1F0C" w:rsidRDefault="002067BF" w:rsidP="001C1F0C">
      <w:pPr>
        <w:rPr>
          <w:rFonts w:ascii="Times New Roman" w:hAnsi="Times New Roman"/>
          <w:color w:val="000000"/>
          <w:kern w:val="24"/>
          <w:sz w:val="20"/>
          <w:szCs w:val="20"/>
        </w:rPr>
      </w:pPr>
    </w:p>
    <w:p w:rsidR="002067BF" w:rsidRPr="001C1F0C" w:rsidRDefault="002067BF" w:rsidP="001C1F0C">
      <w:pPr>
        <w:rPr>
          <w:rFonts w:ascii="Times New Roman" w:hAnsi="Times New Roman"/>
          <w:color w:val="000000"/>
          <w:kern w:val="24"/>
          <w:sz w:val="20"/>
          <w:szCs w:val="20"/>
        </w:rPr>
      </w:pPr>
    </w:p>
    <w:p w:rsidR="002067BF" w:rsidRPr="001C1F0C" w:rsidRDefault="002067BF" w:rsidP="001C1F0C">
      <w:pPr>
        <w:rPr>
          <w:rFonts w:ascii="Times New Roman" w:hAnsi="Times New Roman"/>
          <w:color w:val="000000"/>
          <w:kern w:val="24"/>
          <w:sz w:val="20"/>
          <w:szCs w:val="20"/>
        </w:rPr>
      </w:pPr>
    </w:p>
    <w:p w:rsidR="002067BF" w:rsidRPr="001C1F0C" w:rsidRDefault="002067BF" w:rsidP="001C1F0C">
      <w:pPr>
        <w:rPr>
          <w:rFonts w:ascii="Times New Roman" w:hAnsi="Times New Roman"/>
          <w:color w:val="000000"/>
          <w:kern w:val="24"/>
          <w:sz w:val="20"/>
          <w:szCs w:val="20"/>
        </w:rPr>
      </w:pPr>
      <w:r>
        <w:rPr>
          <w:noProof/>
          <w:lang w:eastAsia="ru-RU"/>
        </w:rPr>
        <w:pict>
          <v:shape id="_x0000_s1039" type="#_x0000_t32" style="position:absolute;margin-left:127.8pt;margin-top:4.75pt;width:.05pt;height:28.85pt;z-index:251665920" o:connectortype="straight">
            <v:stroke endarrow="block"/>
          </v:shape>
        </w:pict>
      </w:r>
      <w:r>
        <w:rPr>
          <w:noProof/>
          <w:lang w:eastAsia="ru-RU"/>
        </w:rPr>
        <w:pict>
          <v:shape id="_x0000_s1040" type="#_x0000_t32" style="position:absolute;margin-left:366pt;margin-top:4.75pt;width:0;height:28.85pt;z-index:251657728" o:connectortype="straight">
            <v:stroke endarrow="block"/>
          </v:shape>
        </w:pict>
      </w:r>
    </w:p>
    <w:p w:rsidR="002067BF" w:rsidRPr="001C1F0C" w:rsidRDefault="002067BF" w:rsidP="001C1F0C">
      <w:pPr>
        <w:rPr>
          <w:rFonts w:ascii="Times New Roman" w:hAnsi="Times New Roman"/>
          <w:color w:val="000000"/>
          <w:kern w:val="24"/>
          <w:sz w:val="20"/>
          <w:szCs w:val="20"/>
        </w:rPr>
      </w:pPr>
    </w:p>
    <w:p w:rsidR="002067BF" w:rsidRPr="001C1F0C" w:rsidRDefault="002067BF" w:rsidP="001C1F0C">
      <w:pPr>
        <w:rPr>
          <w:rFonts w:ascii="Times New Roman" w:hAnsi="Times New Roman"/>
          <w:color w:val="000000"/>
          <w:kern w:val="24"/>
          <w:sz w:val="20"/>
          <w:szCs w:val="20"/>
        </w:rPr>
      </w:pPr>
    </w:p>
    <w:p w:rsidR="002067BF" w:rsidRPr="001C1F0C" w:rsidRDefault="002067BF" w:rsidP="001C1F0C">
      <w:pPr>
        <w:rPr>
          <w:rFonts w:ascii="Times New Roman" w:hAnsi="Times New Roman"/>
          <w:color w:val="000000"/>
          <w:kern w:val="24"/>
          <w:sz w:val="20"/>
          <w:szCs w:val="20"/>
        </w:rPr>
      </w:pPr>
      <w:r>
        <w:rPr>
          <w:noProof/>
          <w:lang w:eastAsia="ru-RU"/>
        </w:rPr>
        <w:pict>
          <v:roundrect id="_x0000_s1041" style="position:absolute;margin-left:68.05pt;margin-top:2.55pt;width:152.45pt;height:71.6pt;z-index:251655680" arcsize="10923f">
            <v:textbox style="mso-next-textbox:#_x0000_s1041">
              <w:txbxContent>
                <w:p w:rsidR="002067BF" w:rsidRDefault="002067BF" w:rsidP="001C1F0C">
                  <w:pPr>
                    <w:spacing w:line="216" w:lineRule="auto"/>
                    <w:jc w:val="center"/>
                  </w:pPr>
                  <w:r>
                    <w:t>Направление (выдача)</w:t>
                  </w:r>
                  <w:r w:rsidRPr="005C0569">
                    <w:t xml:space="preserve"> заявител</w:t>
                  </w:r>
                  <w:r>
                    <w:t>ю</w:t>
                  </w:r>
                  <w:r w:rsidRPr="005C0569">
                    <w:t xml:space="preserve"> или его представител</w:t>
                  </w:r>
                  <w:r>
                    <w:t>ю</w:t>
                  </w:r>
                  <w:r w:rsidRPr="005C0569">
                    <w:t xml:space="preserve"> </w:t>
                  </w:r>
                  <w:r>
                    <w:t xml:space="preserve">решения </w:t>
                  </w:r>
                  <w:r w:rsidRPr="005C0569">
                    <w:t>о предоставлении муниципальной услуги</w:t>
                  </w:r>
                </w:p>
                <w:p w:rsidR="002067BF" w:rsidRPr="00916454" w:rsidRDefault="002067BF" w:rsidP="001C1F0C">
                  <w:pPr>
                    <w:spacing w:line="216" w:lineRule="auto"/>
                    <w:jc w:val="center"/>
                  </w:pPr>
                </w:p>
                <w:p w:rsidR="002067BF" w:rsidRDefault="002067BF" w:rsidP="001C1F0C"/>
              </w:txbxContent>
            </v:textbox>
          </v:roundrect>
        </w:pict>
      </w:r>
      <w:r>
        <w:rPr>
          <w:noProof/>
          <w:lang w:eastAsia="ru-RU"/>
        </w:rPr>
        <w:pict>
          <v:roundrect id="_x0000_s1042" style="position:absolute;margin-left:284.45pt;margin-top:2.55pt;width:152.45pt;height:71.6pt;z-index:251654656" arcsize="10923f">
            <v:textbox>
              <w:txbxContent>
                <w:p w:rsidR="002067BF" w:rsidRDefault="002067BF" w:rsidP="001C1F0C">
                  <w:pPr>
                    <w:spacing w:line="216" w:lineRule="auto"/>
                    <w:jc w:val="center"/>
                  </w:pPr>
                  <w:r w:rsidRPr="00536722">
                    <w:t xml:space="preserve">Направление (выдача) </w:t>
                  </w:r>
                  <w:r>
                    <w:t xml:space="preserve"> заявителю или его представителю решения об отказе в предоставлении муниципальной услуги</w:t>
                  </w:r>
                </w:p>
                <w:p w:rsidR="002067BF" w:rsidRPr="00916454" w:rsidRDefault="002067BF" w:rsidP="001C1F0C">
                  <w:pPr>
                    <w:spacing w:line="216" w:lineRule="auto"/>
                    <w:jc w:val="center"/>
                  </w:pPr>
                </w:p>
                <w:p w:rsidR="002067BF" w:rsidRPr="00916454" w:rsidRDefault="002067BF" w:rsidP="001C1F0C">
                  <w:pPr>
                    <w:spacing w:line="216" w:lineRule="auto"/>
                    <w:jc w:val="center"/>
                  </w:pPr>
                  <w:r w:rsidRPr="00916454">
                    <w:rPr>
                      <w:i/>
                      <w:iCs/>
                      <w:color w:val="000000"/>
                      <w:kern w:val="24"/>
                    </w:rPr>
                    <w:t>(</w:t>
                  </w:r>
                  <w:r>
                    <w:rPr>
                      <w:i/>
                      <w:iCs/>
                      <w:color w:val="000000"/>
                      <w:kern w:val="24"/>
                    </w:rPr>
                    <w:t>1 рабочий день</w:t>
                  </w:r>
                  <w:r w:rsidRPr="00916454">
                    <w:rPr>
                      <w:i/>
                      <w:iCs/>
                      <w:color w:val="000000"/>
                      <w:kern w:val="24"/>
                    </w:rPr>
                    <w:t>)</w:t>
                  </w:r>
                </w:p>
                <w:p w:rsidR="002067BF" w:rsidRDefault="002067BF" w:rsidP="001C1F0C"/>
              </w:txbxContent>
            </v:textbox>
          </v:roundrect>
        </w:pict>
      </w:r>
    </w:p>
    <w:p w:rsidR="002067BF" w:rsidRPr="001C1F0C" w:rsidRDefault="002067BF" w:rsidP="001C1F0C">
      <w:pPr>
        <w:rPr>
          <w:rFonts w:ascii="Times New Roman" w:hAnsi="Times New Roman"/>
          <w:color w:val="000000"/>
          <w:kern w:val="24"/>
          <w:sz w:val="20"/>
          <w:szCs w:val="20"/>
        </w:rPr>
      </w:pPr>
    </w:p>
    <w:p w:rsidR="002067BF" w:rsidRPr="001C1F0C" w:rsidRDefault="002067BF" w:rsidP="001C1F0C">
      <w:pPr>
        <w:rPr>
          <w:rFonts w:ascii="Times New Roman" w:hAnsi="Times New Roman"/>
          <w:color w:val="000000"/>
          <w:kern w:val="24"/>
          <w:sz w:val="20"/>
          <w:szCs w:val="20"/>
        </w:rPr>
      </w:pPr>
    </w:p>
    <w:p w:rsidR="002067BF" w:rsidRPr="001C1F0C" w:rsidRDefault="002067BF" w:rsidP="001C1F0C">
      <w:pPr>
        <w:rPr>
          <w:rFonts w:ascii="Times New Roman" w:hAnsi="Times New Roman"/>
          <w:color w:val="000000"/>
          <w:kern w:val="24"/>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widowControl w:val="0"/>
        <w:autoSpaceDE w:val="0"/>
        <w:autoSpaceDN w:val="0"/>
        <w:adjustRightInd w:val="0"/>
        <w:jc w:val="center"/>
        <w:rPr>
          <w:rFonts w:ascii="Times New Roman" w:hAnsi="Times New Roman"/>
          <w:sz w:val="20"/>
          <w:szCs w:val="20"/>
        </w:rPr>
      </w:pPr>
    </w:p>
    <w:p w:rsidR="002067BF" w:rsidRPr="001C1F0C" w:rsidRDefault="002067BF" w:rsidP="001C1F0C">
      <w:pPr>
        <w:shd w:val="clear" w:color="auto" w:fill="FFFFFF"/>
        <w:spacing w:line="240" w:lineRule="atLeast"/>
        <w:jc w:val="both"/>
        <w:rPr>
          <w:rFonts w:ascii="Times New Roman" w:hAnsi="Times New Roman"/>
          <w:color w:val="333333"/>
          <w:sz w:val="20"/>
          <w:szCs w:val="20"/>
        </w:rPr>
      </w:pPr>
    </w:p>
    <w:p w:rsidR="002067BF" w:rsidRPr="001C1F0C" w:rsidRDefault="002067BF" w:rsidP="001C1F0C">
      <w:pPr>
        <w:shd w:val="clear" w:color="auto" w:fill="FFFFFF"/>
        <w:spacing w:line="240" w:lineRule="atLeast"/>
        <w:ind w:firstLine="709"/>
        <w:jc w:val="right"/>
        <w:rPr>
          <w:rFonts w:ascii="Times New Roman" w:hAnsi="Times New Roman"/>
          <w:color w:val="FF0000"/>
          <w:sz w:val="20"/>
          <w:szCs w:val="20"/>
        </w:rPr>
      </w:pPr>
    </w:p>
    <w:p w:rsidR="002067BF" w:rsidRPr="001C1F0C" w:rsidRDefault="002067BF" w:rsidP="001C1F0C">
      <w:pPr>
        <w:shd w:val="clear" w:color="auto" w:fill="FFFFFF"/>
        <w:spacing w:line="240" w:lineRule="atLeast"/>
        <w:rPr>
          <w:rFonts w:ascii="Times New Roman" w:hAnsi="Times New Roman"/>
          <w:color w:val="FF0000"/>
          <w:sz w:val="20"/>
          <w:szCs w:val="20"/>
        </w:rPr>
      </w:pPr>
    </w:p>
    <w:p w:rsidR="002067BF" w:rsidRPr="001C1F0C" w:rsidRDefault="002067BF" w:rsidP="001C1F0C">
      <w:pPr>
        <w:shd w:val="clear" w:color="auto" w:fill="FFFFFF"/>
        <w:spacing w:line="240" w:lineRule="atLeast"/>
        <w:ind w:firstLine="709"/>
        <w:jc w:val="right"/>
        <w:rPr>
          <w:rFonts w:ascii="Times New Roman" w:hAnsi="Times New Roman"/>
          <w:b/>
          <w:bCs/>
          <w:sz w:val="20"/>
          <w:szCs w:val="20"/>
        </w:rPr>
      </w:pPr>
      <w:r w:rsidRPr="001C1F0C">
        <w:rPr>
          <w:rFonts w:ascii="Times New Roman" w:hAnsi="Times New Roman"/>
          <w:sz w:val="20"/>
          <w:szCs w:val="20"/>
        </w:rPr>
        <w:t> </w:t>
      </w:r>
      <w:r w:rsidRPr="001C1F0C">
        <w:rPr>
          <w:rFonts w:ascii="Times New Roman" w:hAnsi="Times New Roman"/>
          <w:b/>
          <w:bCs/>
          <w:sz w:val="20"/>
          <w:szCs w:val="20"/>
        </w:rPr>
        <w:t>Приложение № 3</w:t>
      </w:r>
    </w:p>
    <w:p w:rsidR="002067BF" w:rsidRPr="001C1F0C" w:rsidRDefault="002067BF" w:rsidP="001C1F0C">
      <w:pPr>
        <w:pStyle w:val="Heading3"/>
        <w:shd w:val="clear" w:color="auto" w:fill="FFFFFF"/>
        <w:spacing w:before="0" w:after="0" w:line="240" w:lineRule="atLeast"/>
        <w:ind w:firstLine="709"/>
        <w:jc w:val="right"/>
        <w:rPr>
          <w:rFonts w:ascii="Times New Roman" w:hAnsi="Times New Roman"/>
          <w:b w:val="0"/>
          <w:bCs w:val="0"/>
          <w:sz w:val="20"/>
          <w:szCs w:val="20"/>
        </w:rPr>
      </w:pPr>
      <w:r w:rsidRPr="001C1F0C">
        <w:rPr>
          <w:b w:val="0"/>
          <w:sz w:val="20"/>
          <w:szCs w:val="20"/>
        </w:rPr>
        <w:t>к административному регламенту</w:t>
      </w:r>
    </w:p>
    <w:p w:rsidR="002067BF" w:rsidRPr="001C1F0C" w:rsidRDefault="002067BF" w:rsidP="001C1F0C">
      <w:pPr>
        <w:pStyle w:val="Heading2"/>
        <w:shd w:val="clear" w:color="auto" w:fill="FFFFFF"/>
        <w:spacing w:line="320" w:lineRule="atLeast"/>
        <w:ind w:firstLine="709"/>
        <w:rPr>
          <w:rFonts w:ascii="Times New Roman" w:hAnsi="Times New Roman"/>
          <w:b w:val="0"/>
          <w:bCs/>
          <w:sz w:val="20"/>
        </w:rPr>
      </w:pPr>
      <w:r w:rsidRPr="001C1F0C">
        <w:rPr>
          <w:rFonts w:ascii="Times New Roman" w:hAnsi="Times New Roman"/>
          <w:b w:val="0"/>
          <w:caps/>
          <w:sz w:val="20"/>
        </w:rPr>
        <w:t>БЛОК-СХЕМА ПОСЛЕДОВАТЕЛЬНОСТИ ДЕЙСТВИЙ ПРИ ИСПОЛНЕНИИ АДМИНИСТРАТИВНОГО РЕГЛАМЕНТА СИАЛЕЕВСКО-ПЯТИНСКОГО СЕЛЬСКОГО ПОСЕЛЕНИЯ ПО ПРЕДОСТАВЛЕНИЮ МУНИЦИПАЛЬНОЙ УСЛУГИ «ПРИСВОЕНИЕ АДРЕСА ОБЪЕКТУ НЕДВИЖИМОСТИ»</w:t>
      </w:r>
    </w:p>
    <w:p w:rsidR="002067BF" w:rsidRPr="001C1F0C" w:rsidRDefault="002067BF" w:rsidP="001C1F0C">
      <w:pPr>
        <w:shd w:val="clear" w:color="auto" w:fill="FFFFFF"/>
        <w:spacing w:before="280" w:line="300" w:lineRule="atLeast"/>
        <w:rPr>
          <w:rFonts w:ascii="Times New Roman" w:hAnsi="Times New Roman"/>
          <w:sz w:val="20"/>
          <w:szCs w:val="20"/>
        </w:rPr>
      </w:pPr>
      <w:r w:rsidRPr="001C1F0C">
        <w:rPr>
          <w:rFonts w:ascii="Times New Roman" w:hAnsi="Times New Roman"/>
          <w:sz w:val="20"/>
          <w:szCs w:val="20"/>
        </w:rPr>
        <w:t> </w:t>
      </w:r>
    </w:p>
    <w:tbl>
      <w:tblPr>
        <w:tblW w:w="0" w:type="auto"/>
        <w:tblCellMar>
          <w:left w:w="0" w:type="dxa"/>
          <w:right w:w="0" w:type="dxa"/>
        </w:tblCellMar>
        <w:tblLook w:val="0000"/>
      </w:tblPr>
      <w:tblGrid>
        <w:gridCol w:w="9600"/>
      </w:tblGrid>
      <w:tr w:rsidR="002067BF" w:rsidRPr="001C1F0C" w:rsidTr="00E83E2A">
        <w:tc>
          <w:tcPr>
            <w:tcW w:w="9600" w:type="dxa"/>
            <w:vAlign w:val="center"/>
          </w:tcPr>
          <w:p w:rsidR="002067BF" w:rsidRPr="001C1F0C" w:rsidRDefault="002067BF" w:rsidP="00E83E2A">
            <w:pPr>
              <w:shd w:val="clear" w:color="auto" w:fill="FFFFFF"/>
              <w:spacing w:line="240" w:lineRule="atLeast"/>
              <w:jc w:val="both"/>
              <w:rPr>
                <w:rFonts w:ascii="Times New Roman" w:hAnsi="Times New Roman"/>
                <w:sz w:val="20"/>
                <w:szCs w:val="20"/>
              </w:rPr>
            </w:pPr>
            <w:r w:rsidRPr="001C1F0C">
              <w:rPr>
                <w:rFonts w:ascii="Times New Roman" w:hAnsi="Times New Roman"/>
                <w:sz w:val="20"/>
                <w:szCs w:val="20"/>
              </w:rPr>
              <w:t>Первичный прием документов</w:t>
            </w:r>
          </w:p>
          <w:p w:rsidR="002067BF" w:rsidRPr="001C1F0C" w:rsidRDefault="002067BF" w:rsidP="00E83E2A">
            <w:pPr>
              <w:shd w:val="clear" w:color="auto" w:fill="FFFFFF"/>
              <w:spacing w:line="240" w:lineRule="atLeast"/>
              <w:jc w:val="both"/>
              <w:rPr>
                <w:rFonts w:ascii="Times New Roman" w:hAnsi="Times New Roman"/>
                <w:sz w:val="20"/>
                <w:szCs w:val="20"/>
              </w:rPr>
            </w:pPr>
            <w:r w:rsidRPr="001C1F0C">
              <w:rPr>
                <w:rFonts w:ascii="Times New Roman" w:hAnsi="Times New Roman"/>
                <w:sz w:val="20"/>
                <w:szCs w:val="20"/>
              </w:rPr>
              <w:t>и регистрация</w:t>
            </w:r>
          </w:p>
          <w:p w:rsidR="002067BF" w:rsidRPr="001C1F0C" w:rsidRDefault="002067BF" w:rsidP="00E83E2A">
            <w:pPr>
              <w:shd w:val="clear" w:color="auto" w:fill="FFFFFF"/>
              <w:spacing w:line="240" w:lineRule="atLeast"/>
              <w:jc w:val="both"/>
              <w:rPr>
                <w:rFonts w:ascii="Times New Roman" w:hAnsi="Times New Roman"/>
                <w:sz w:val="20"/>
                <w:szCs w:val="20"/>
              </w:rPr>
            </w:pPr>
            <w:r w:rsidRPr="001C1F0C">
              <w:rPr>
                <w:rFonts w:ascii="Times New Roman" w:hAnsi="Times New Roman"/>
                <w:sz w:val="20"/>
                <w:szCs w:val="20"/>
              </w:rPr>
              <w:t> </w:t>
            </w:r>
          </w:p>
        </w:tc>
      </w:tr>
    </w:tbl>
    <w:p w:rsidR="002067BF" w:rsidRPr="001C1F0C" w:rsidRDefault="002067BF" w:rsidP="001C1F0C">
      <w:pPr>
        <w:shd w:val="clear" w:color="auto" w:fill="FFFFFF"/>
        <w:spacing w:line="300" w:lineRule="atLeast"/>
        <w:rPr>
          <w:rFonts w:ascii="Times New Roman" w:hAnsi="Times New Roman"/>
          <w:vanish/>
          <w:sz w:val="20"/>
          <w:szCs w:val="20"/>
        </w:rPr>
      </w:pPr>
    </w:p>
    <w:tbl>
      <w:tblPr>
        <w:tblW w:w="0" w:type="auto"/>
        <w:tblCellMar>
          <w:left w:w="0" w:type="dxa"/>
          <w:right w:w="0" w:type="dxa"/>
        </w:tblCellMar>
        <w:tblLook w:val="0000"/>
      </w:tblPr>
      <w:tblGrid>
        <w:gridCol w:w="9355"/>
      </w:tblGrid>
      <w:tr w:rsidR="002067BF" w:rsidRPr="001C1F0C" w:rsidTr="00E83E2A">
        <w:tc>
          <w:tcPr>
            <w:tcW w:w="9355" w:type="dxa"/>
            <w:vAlign w:val="center"/>
          </w:tcPr>
          <w:p w:rsidR="002067BF" w:rsidRPr="001C1F0C" w:rsidRDefault="002067BF" w:rsidP="00E83E2A">
            <w:pPr>
              <w:shd w:val="clear" w:color="auto" w:fill="FFFFFF"/>
              <w:spacing w:line="240" w:lineRule="atLeast"/>
              <w:jc w:val="both"/>
              <w:rPr>
                <w:rFonts w:ascii="Times New Roman" w:hAnsi="Times New Roman"/>
                <w:sz w:val="20"/>
                <w:szCs w:val="20"/>
              </w:rPr>
            </w:pPr>
            <w:r w:rsidRPr="001C1F0C">
              <w:rPr>
                <w:rFonts w:ascii="Times New Roman" w:hAnsi="Times New Roman"/>
                <w:sz w:val="20"/>
                <w:szCs w:val="20"/>
              </w:rPr>
              <w:t>Рассмотрение документов специалистом, предоставляющим муниципальную</w:t>
            </w:r>
          </w:p>
          <w:p w:rsidR="002067BF" w:rsidRPr="001C1F0C" w:rsidRDefault="002067BF" w:rsidP="00E83E2A">
            <w:pPr>
              <w:shd w:val="clear" w:color="auto" w:fill="FFFFFF"/>
              <w:spacing w:line="240" w:lineRule="atLeast"/>
              <w:jc w:val="both"/>
              <w:rPr>
                <w:rFonts w:ascii="Times New Roman" w:hAnsi="Times New Roman"/>
                <w:sz w:val="20"/>
                <w:szCs w:val="20"/>
              </w:rPr>
            </w:pPr>
            <w:r w:rsidRPr="001C1F0C">
              <w:rPr>
                <w:rFonts w:ascii="Times New Roman" w:hAnsi="Times New Roman"/>
                <w:sz w:val="20"/>
                <w:szCs w:val="20"/>
              </w:rPr>
              <w:t>услугу</w:t>
            </w:r>
          </w:p>
          <w:p w:rsidR="002067BF" w:rsidRPr="001C1F0C" w:rsidRDefault="002067BF" w:rsidP="00E83E2A">
            <w:pPr>
              <w:shd w:val="clear" w:color="auto" w:fill="FFFFFF"/>
              <w:spacing w:line="240" w:lineRule="atLeast"/>
              <w:jc w:val="both"/>
              <w:rPr>
                <w:rFonts w:ascii="Times New Roman" w:hAnsi="Times New Roman"/>
                <w:sz w:val="20"/>
                <w:szCs w:val="20"/>
              </w:rPr>
            </w:pPr>
            <w:r w:rsidRPr="001C1F0C">
              <w:rPr>
                <w:rFonts w:ascii="Times New Roman" w:hAnsi="Times New Roman"/>
                <w:sz w:val="20"/>
                <w:szCs w:val="20"/>
              </w:rPr>
              <w:t> </w:t>
            </w:r>
          </w:p>
        </w:tc>
      </w:tr>
      <w:tr w:rsidR="002067BF" w:rsidRPr="001C1F0C" w:rsidTr="00E83E2A">
        <w:tc>
          <w:tcPr>
            <w:tcW w:w="9355" w:type="dxa"/>
            <w:vAlign w:val="center"/>
          </w:tcPr>
          <w:p w:rsidR="002067BF" w:rsidRPr="001C1F0C" w:rsidRDefault="002067BF" w:rsidP="00E83E2A">
            <w:pPr>
              <w:shd w:val="clear" w:color="auto" w:fill="FFFFFF"/>
              <w:spacing w:line="240" w:lineRule="atLeast"/>
              <w:jc w:val="both"/>
              <w:rPr>
                <w:rFonts w:ascii="Times New Roman" w:hAnsi="Times New Roman"/>
                <w:sz w:val="20"/>
                <w:szCs w:val="20"/>
              </w:rPr>
            </w:pPr>
            <w:r w:rsidRPr="001C1F0C">
              <w:rPr>
                <w:rFonts w:ascii="Times New Roman" w:hAnsi="Times New Roman"/>
                <w:sz w:val="20"/>
                <w:szCs w:val="20"/>
              </w:rPr>
              <w:t>Проверка документов</w:t>
            </w:r>
          </w:p>
          <w:p w:rsidR="002067BF" w:rsidRPr="001C1F0C" w:rsidRDefault="002067BF" w:rsidP="00E83E2A">
            <w:pPr>
              <w:shd w:val="clear" w:color="auto" w:fill="FFFFFF"/>
              <w:spacing w:line="240" w:lineRule="atLeast"/>
              <w:jc w:val="both"/>
              <w:rPr>
                <w:rFonts w:ascii="Times New Roman" w:hAnsi="Times New Roman"/>
                <w:sz w:val="20"/>
                <w:szCs w:val="20"/>
              </w:rPr>
            </w:pPr>
          </w:p>
        </w:tc>
      </w:tr>
    </w:tbl>
    <w:p w:rsidR="002067BF" w:rsidRPr="001C1F0C" w:rsidRDefault="002067BF" w:rsidP="001C1F0C">
      <w:pPr>
        <w:shd w:val="clear" w:color="auto" w:fill="FFFFFF"/>
        <w:spacing w:line="300" w:lineRule="atLeast"/>
        <w:rPr>
          <w:rFonts w:ascii="Times New Roman" w:hAnsi="Times New Roman"/>
          <w:vanish/>
          <w:sz w:val="20"/>
          <w:szCs w:val="20"/>
        </w:rPr>
      </w:pPr>
    </w:p>
    <w:tbl>
      <w:tblPr>
        <w:tblW w:w="0" w:type="auto"/>
        <w:tblCellMar>
          <w:left w:w="0" w:type="dxa"/>
          <w:right w:w="0" w:type="dxa"/>
        </w:tblCellMar>
        <w:tblLook w:val="0000"/>
      </w:tblPr>
      <w:tblGrid>
        <w:gridCol w:w="9645"/>
      </w:tblGrid>
      <w:tr w:rsidR="002067BF" w:rsidRPr="001C1F0C" w:rsidTr="00E83E2A">
        <w:tc>
          <w:tcPr>
            <w:tcW w:w="9645" w:type="dxa"/>
            <w:vAlign w:val="center"/>
          </w:tcPr>
          <w:p w:rsidR="002067BF" w:rsidRPr="001C1F0C" w:rsidRDefault="002067BF" w:rsidP="00E83E2A">
            <w:pPr>
              <w:shd w:val="clear" w:color="auto" w:fill="FFFFFF"/>
              <w:spacing w:line="240" w:lineRule="atLeast"/>
              <w:jc w:val="both"/>
              <w:rPr>
                <w:rFonts w:ascii="Times New Roman" w:hAnsi="Times New Roman"/>
                <w:sz w:val="20"/>
                <w:szCs w:val="20"/>
              </w:rPr>
            </w:pPr>
            <w:r w:rsidRPr="001C1F0C">
              <w:rPr>
                <w:rFonts w:ascii="Times New Roman" w:hAnsi="Times New Roman"/>
                <w:sz w:val="20"/>
                <w:szCs w:val="20"/>
              </w:rPr>
              <w:t>Отказ в предоставлении услуги, предложение по предоставлению дополнительных документов</w:t>
            </w:r>
          </w:p>
        </w:tc>
      </w:tr>
    </w:tbl>
    <w:p w:rsidR="002067BF" w:rsidRPr="001C1F0C" w:rsidRDefault="002067BF" w:rsidP="001C1F0C">
      <w:pPr>
        <w:shd w:val="clear" w:color="auto" w:fill="FFFFFF"/>
        <w:spacing w:line="240" w:lineRule="atLeast"/>
        <w:jc w:val="both"/>
        <w:rPr>
          <w:rFonts w:ascii="Times New Roman" w:hAnsi="Times New Roman"/>
          <w:sz w:val="20"/>
          <w:szCs w:val="20"/>
        </w:rPr>
      </w:pPr>
      <w:r w:rsidRPr="001C1F0C">
        <w:rPr>
          <w:rFonts w:ascii="Times New Roman" w:hAnsi="Times New Roman"/>
          <w:sz w:val="20"/>
          <w:szCs w:val="20"/>
        </w:rPr>
        <w:t> </w:t>
      </w:r>
    </w:p>
    <w:tbl>
      <w:tblPr>
        <w:tblW w:w="0" w:type="auto"/>
        <w:tblCellMar>
          <w:left w:w="0" w:type="dxa"/>
          <w:right w:w="0" w:type="dxa"/>
        </w:tblCellMar>
        <w:tblLook w:val="0000"/>
      </w:tblPr>
      <w:tblGrid>
        <w:gridCol w:w="9630"/>
      </w:tblGrid>
      <w:tr w:rsidR="002067BF" w:rsidRPr="001C1F0C" w:rsidTr="00E83E2A">
        <w:tc>
          <w:tcPr>
            <w:tcW w:w="9630" w:type="dxa"/>
            <w:vAlign w:val="center"/>
          </w:tcPr>
          <w:p w:rsidR="002067BF" w:rsidRPr="001C1F0C" w:rsidRDefault="002067BF" w:rsidP="00E83E2A">
            <w:pPr>
              <w:shd w:val="clear" w:color="auto" w:fill="FFFFFF"/>
              <w:spacing w:line="240" w:lineRule="atLeast"/>
              <w:jc w:val="both"/>
              <w:rPr>
                <w:rFonts w:ascii="Times New Roman" w:hAnsi="Times New Roman"/>
                <w:sz w:val="20"/>
                <w:szCs w:val="20"/>
              </w:rPr>
            </w:pPr>
            <w:r w:rsidRPr="001C1F0C">
              <w:rPr>
                <w:rFonts w:ascii="Times New Roman" w:hAnsi="Times New Roman"/>
                <w:sz w:val="20"/>
                <w:szCs w:val="20"/>
              </w:rPr>
              <w:t>Принятие документов</w:t>
            </w:r>
          </w:p>
          <w:p w:rsidR="002067BF" w:rsidRPr="001C1F0C" w:rsidRDefault="002067BF" w:rsidP="00E83E2A">
            <w:pPr>
              <w:shd w:val="clear" w:color="auto" w:fill="FFFFFF"/>
              <w:spacing w:line="240" w:lineRule="atLeast"/>
              <w:jc w:val="both"/>
              <w:rPr>
                <w:rFonts w:ascii="Times New Roman" w:hAnsi="Times New Roman"/>
                <w:sz w:val="20"/>
                <w:szCs w:val="20"/>
              </w:rPr>
            </w:pPr>
          </w:p>
        </w:tc>
      </w:tr>
    </w:tbl>
    <w:p w:rsidR="002067BF" w:rsidRPr="001C1F0C" w:rsidRDefault="002067BF" w:rsidP="001C1F0C">
      <w:pPr>
        <w:shd w:val="clear" w:color="auto" w:fill="FFFFFF"/>
        <w:spacing w:line="300" w:lineRule="atLeast"/>
        <w:rPr>
          <w:rFonts w:ascii="Times New Roman" w:hAnsi="Times New Roman"/>
          <w:vanish/>
          <w:sz w:val="20"/>
          <w:szCs w:val="20"/>
        </w:rPr>
      </w:pPr>
    </w:p>
    <w:tbl>
      <w:tblPr>
        <w:tblW w:w="0" w:type="auto"/>
        <w:tblCellMar>
          <w:left w:w="0" w:type="dxa"/>
          <w:right w:w="0" w:type="dxa"/>
        </w:tblCellMar>
        <w:tblLook w:val="0000"/>
      </w:tblPr>
      <w:tblGrid>
        <w:gridCol w:w="9585"/>
      </w:tblGrid>
      <w:tr w:rsidR="002067BF" w:rsidRPr="001C1F0C" w:rsidTr="00E83E2A">
        <w:tc>
          <w:tcPr>
            <w:tcW w:w="9585" w:type="dxa"/>
            <w:vAlign w:val="center"/>
          </w:tcPr>
          <w:p w:rsidR="002067BF" w:rsidRPr="001C1F0C" w:rsidRDefault="002067BF" w:rsidP="00E83E2A">
            <w:pPr>
              <w:shd w:val="clear" w:color="auto" w:fill="FFFFFF"/>
              <w:spacing w:line="240" w:lineRule="atLeast"/>
              <w:jc w:val="both"/>
              <w:rPr>
                <w:rFonts w:ascii="Times New Roman" w:hAnsi="Times New Roman"/>
                <w:sz w:val="20"/>
                <w:szCs w:val="20"/>
              </w:rPr>
            </w:pPr>
            <w:r w:rsidRPr="001C1F0C">
              <w:rPr>
                <w:rFonts w:ascii="Times New Roman" w:hAnsi="Times New Roman"/>
                <w:sz w:val="20"/>
                <w:szCs w:val="20"/>
              </w:rPr>
              <w:t>Выдача постановления</w:t>
            </w:r>
          </w:p>
          <w:p w:rsidR="002067BF" w:rsidRPr="001C1F0C" w:rsidRDefault="002067BF" w:rsidP="00E83E2A">
            <w:pPr>
              <w:shd w:val="clear" w:color="auto" w:fill="FFFFFF"/>
              <w:spacing w:line="240" w:lineRule="atLeast"/>
              <w:jc w:val="both"/>
              <w:rPr>
                <w:rFonts w:ascii="Times New Roman" w:hAnsi="Times New Roman"/>
                <w:sz w:val="20"/>
                <w:szCs w:val="20"/>
              </w:rPr>
            </w:pPr>
          </w:p>
        </w:tc>
      </w:tr>
    </w:tbl>
    <w:p w:rsidR="002067BF" w:rsidRPr="001C1F0C" w:rsidRDefault="002067BF" w:rsidP="001C1F0C">
      <w:pPr>
        <w:shd w:val="clear" w:color="auto" w:fill="FFFFFF"/>
        <w:spacing w:line="300" w:lineRule="atLeast"/>
        <w:rPr>
          <w:rFonts w:ascii="Times New Roman" w:hAnsi="Times New Roman"/>
          <w:vanish/>
          <w:sz w:val="20"/>
          <w:szCs w:val="20"/>
        </w:rPr>
      </w:pPr>
    </w:p>
    <w:tbl>
      <w:tblPr>
        <w:tblW w:w="0" w:type="auto"/>
        <w:tblCellMar>
          <w:left w:w="0" w:type="dxa"/>
          <w:right w:w="0" w:type="dxa"/>
        </w:tblCellMar>
        <w:tblLook w:val="0000"/>
      </w:tblPr>
      <w:tblGrid>
        <w:gridCol w:w="9615"/>
      </w:tblGrid>
      <w:tr w:rsidR="002067BF" w:rsidRPr="001C1F0C" w:rsidTr="00E83E2A">
        <w:tc>
          <w:tcPr>
            <w:tcW w:w="9615" w:type="dxa"/>
            <w:vAlign w:val="center"/>
          </w:tcPr>
          <w:p w:rsidR="002067BF" w:rsidRPr="001C1F0C" w:rsidRDefault="002067BF" w:rsidP="00E83E2A">
            <w:pPr>
              <w:shd w:val="clear" w:color="auto" w:fill="FFFFFF"/>
              <w:spacing w:line="240" w:lineRule="atLeast"/>
              <w:jc w:val="both"/>
              <w:rPr>
                <w:rFonts w:ascii="Times New Roman" w:hAnsi="Times New Roman"/>
                <w:sz w:val="20"/>
                <w:szCs w:val="20"/>
              </w:rPr>
            </w:pPr>
            <w:r w:rsidRPr="001C1F0C">
              <w:rPr>
                <w:rFonts w:ascii="Times New Roman" w:hAnsi="Times New Roman"/>
                <w:sz w:val="20"/>
                <w:szCs w:val="20"/>
              </w:rPr>
              <w:t>Документы представлены</w:t>
            </w:r>
          </w:p>
        </w:tc>
      </w:tr>
    </w:tbl>
    <w:p w:rsidR="002067BF" w:rsidRPr="001C1F0C" w:rsidRDefault="002067BF" w:rsidP="001C1F0C">
      <w:pPr>
        <w:shd w:val="clear" w:color="auto" w:fill="FFFFFF"/>
        <w:spacing w:line="240" w:lineRule="atLeast"/>
        <w:jc w:val="both"/>
        <w:rPr>
          <w:rFonts w:ascii="Times New Roman" w:hAnsi="Times New Roman"/>
          <w:kern w:val="24"/>
          <w:sz w:val="20"/>
          <w:szCs w:val="20"/>
        </w:rPr>
      </w:pPr>
      <w:r w:rsidRPr="001C1F0C">
        <w:rPr>
          <w:rFonts w:ascii="Times New Roman" w:hAnsi="Times New Roman"/>
          <w:sz w:val="20"/>
          <w:szCs w:val="20"/>
        </w:rPr>
        <w:t> </w:t>
      </w:r>
    </w:p>
    <w:p w:rsidR="002067BF" w:rsidRPr="001C1F0C" w:rsidRDefault="002067BF" w:rsidP="001C1F0C">
      <w:pPr>
        <w:rPr>
          <w:rFonts w:ascii="Times New Roman" w:hAnsi="Times New Roman"/>
          <w:kern w:val="24"/>
          <w:sz w:val="20"/>
          <w:szCs w:val="20"/>
        </w:rPr>
      </w:pPr>
    </w:p>
    <w:p w:rsidR="002067BF" w:rsidRPr="001C1F0C" w:rsidRDefault="002067BF" w:rsidP="001C1F0C">
      <w:pPr>
        <w:pStyle w:val="Heading3"/>
        <w:shd w:val="clear" w:color="auto" w:fill="FFFFFF"/>
        <w:spacing w:before="0" w:after="0"/>
        <w:ind w:firstLine="709"/>
        <w:jc w:val="right"/>
        <w:rPr>
          <w:rFonts w:ascii="Times New Roman" w:hAnsi="Times New Roman"/>
          <w:sz w:val="20"/>
          <w:szCs w:val="20"/>
        </w:rPr>
      </w:pPr>
      <w:r w:rsidRPr="001C1F0C">
        <w:rPr>
          <w:rFonts w:ascii="Times New Roman" w:hAnsi="Times New Roman"/>
          <w:bCs w:val="0"/>
          <w:sz w:val="20"/>
          <w:szCs w:val="20"/>
        </w:rPr>
        <w:t>Приложение 4</w:t>
      </w:r>
    </w:p>
    <w:p w:rsidR="002067BF" w:rsidRPr="001C1F0C" w:rsidRDefault="002067BF" w:rsidP="001C1F0C">
      <w:pPr>
        <w:pStyle w:val="Heading3"/>
        <w:shd w:val="clear" w:color="auto" w:fill="FFFFFF"/>
        <w:spacing w:before="0" w:after="0"/>
        <w:ind w:firstLine="709"/>
        <w:jc w:val="right"/>
        <w:rPr>
          <w:rFonts w:ascii="Times New Roman" w:hAnsi="Times New Roman"/>
          <w:sz w:val="20"/>
          <w:szCs w:val="20"/>
        </w:rPr>
      </w:pPr>
      <w:r w:rsidRPr="001C1F0C">
        <w:rPr>
          <w:rFonts w:ascii="Times New Roman" w:hAnsi="Times New Roman"/>
          <w:b w:val="0"/>
          <w:bCs w:val="0"/>
          <w:sz w:val="20"/>
          <w:szCs w:val="20"/>
        </w:rPr>
        <w:t>к Административному регламенту</w:t>
      </w:r>
    </w:p>
    <w:p w:rsidR="002067BF" w:rsidRPr="001C1F0C" w:rsidRDefault="002067BF" w:rsidP="001C1F0C">
      <w:pPr>
        <w:pStyle w:val="a70"/>
        <w:shd w:val="clear" w:color="auto" w:fill="FFFFFF"/>
        <w:spacing w:before="0" w:beforeAutospacing="0" w:after="0" w:afterAutospacing="0" w:line="300" w:lineRule="atLeast"/>
        <w:jc w:val="right"/>
        <w:rPr>
          <w:sz w:val="20"/>
          <w:szCs w:val="20"/>
        </w:rPr>
      </w:pPr>
      <w:r w:rsidRPr="001C1F0C">
        <w:rPr>
          <w:sz w:val="20"/>
          <w:szCs w:val="20"/>
        </w:rPr>
        <w:t>                                    _______________________________</w:t>
      </w:r>
    </w:p>
    <w:p w:rsidR="002067BF" w:rsidRPr="001C1F0C" w:rsidRDefault="002067BF" w:rsidP="001C1F0C">
      <w:pPr>
        <w:pStyle w:val="a70"/>
        <w:shd w:val="clear" w:color="auto" w:fill="FFFFFF"/>
        <w:spacing w:before="0" w:beforeAutospacing="0" w:after="0" w:afterAutospacing="0" w:line="300" w:lineRule="atLeast"/>
        <w:jc w:val="right"/>
        <w:rPr>
          <w:sz w:val="20"/>
          <w:szCs w:val="20"/>
        </w:rPr>
      </w:pPr>
      <w:r w:rsidRPr="001C1F0C">
        <w:rPr>
          <w:sz w:val="20"/>
          <w:szCs w:val="20"/>
        </w:rPr>
        <w:t>                                    _____________________________________</w:t>
      </w:r>
    </w:p>
    <w:p w:rsidR="002067BF" w:rsidRPr="001C1F0C" w:rsidRDefault="002067BF" w:rsidP="001C1F0C">
      <w:pPr>
        <w:pStyle w:val="a70"/>
        <w:shd w:val="clear" w:color="auto" w:fill="FFFFFF"/>
        <w:spacing w:before="0" w:beforeAutospacing="0" w:after="0" w:afterAutospacing="0" w:line="300" w:lineRule="atLeast"/>
        <w:jc w:val="right"/>
        <w:rPr>
          <w:sz w:val="20"/>
          <w:szCs w:val="20"/>
        </w:rPr>
      </w:pPr>
      <w:r w:rsidRPr="001C1F0C">
        <w:rPr>
          <w:sz w:val="20"/>
          <w:szCs w:val="20"/>
        </w:rPr>
        <w:t>                                        (Ф.И.О., адрес заявителя</w:t>
      </w:r>
    </w:p>
    <w:p w:rsidR="002067BF" w:rsidRPr="001C1F0C" w:rsidRDefault="002067BF" w:rsidP="001C1F0C">
      <w:pPr>
        <w:pStyle w:val="a70"/>
        <w:shd w:val="clear" w:color="auto" w:fill="FFFFFF"/>
        <w:spacing w:before="0" w:beforeAutospacing="0" w:after="0" w:afterAutospacing="0" w:line="300" w:lineRule="atLeast"/>
        <w:jc w:val="right"/>
        <w:rPr>
          <w:sz w:val="20"/>
          <w:szCs w:val="20"/>
        </w:rPr>
      </w:pPr>
      <w:r w:rsidRPr="001C1F0C">
        <w:rPr>
          <w:sz w:val="20"/>
          <w:szCs w:val="20"/>
        </w:rPr>
        <w:t>                                     (представителя заявителя))</w:t>
      </w:r>
    </w:p>
    <w:p w:rsidR="002067BF" w:rsidRPr="001C1F0C" w:rsidRDefault="002067BF" w:rsidP="001C1F0C">
      <w:pPr>
        <w:pStyle w:val="a70"/>
        <w:shd w:val="clear" w:color="auto" w:fill="FFFFFF"/>
        <w:spacing w:before="0" w:beforeAutospacing="0" w:after="0" w:afterAutospacing="0" w:line="300" w:lineRule="atLeast"/>
        <w:jc w:val="right"/>
        <w:rPr>
          <w:sz w:val="20"/>
          <w:szCs w:val="20"/>
        </w:rPr>
      </w:pPr>
      <w:r w:rsidRPr="001C1F0C">
        <w:rPr>
          <w:sz w:val="20"/>
          <w:szCs w:val="20"/>
        </w:rPr>
        <w:t>                                    _____________________________________</w:t>
      </w:r>
    </w:p>
    <w:p w:rsidR="002067BF" w:rsidRPr="001C1F0C" w:rsidRDefault="002067BF" w:rsidP="001C1F0C">
      <w:pPr>
        <w:pStyle w:val="a70"/>
        <w:shd w:val="clear" w:color="auto" w:fill="FFFFFF"/>
        <w:spacing w:before="0" w:beforeAutospacing="0" w:after="0" w:afterAutospacing="0" w:line="300" w:lineRule="atLeast"/>
        <w:jc w:val="right"/>
        <w:rPr>
          <w:sz w:val="20"/>
          <w:szCs w:val="20"/>
        </w:rPr>
      </w:pPr>
      <w:r w:rsidRPr="001C1F0C">
        <w:rPr>
          <w:sz w:val="20"/>
          <w:szCs w:val="20"/>
        </w:rPr>
        <w:t>                                     (регистрационный номер заявления о</w:t>
      </w:r>
    </w:p>
    <w:p w:rsidR="002067BF" w:rsidRPr="001C1F0C" w:rsidRDefault="002067BF" w:rsidP="001C1F0C">
      <w:pPr>
        <w:pStyle w:val="a70"/>
        <w:shd w:val="clear" w:color="auto" w:fill="FFFFFF"/>
        <w:spacing w:before="0" w:beforeAutospacing="0" w:after="0" w:afterAutospacing="0" w:line="300" w:lineRule="atLeast"/>
        <w:jc w:val="right"/>
        <w:rPr>
          <w:color w:val="FF0000"/>
          <w:sz w:val="20"/>
          <w:szCs w:val="20"/>
        </w:rPr>
      </w:pPr>
      <w:r w:rsidRPr="001C1F0C">
        <w:rPr>
          <w:sz w:val="20"/>
          <w:szCs w:val="20"/>
        </w:rPr>
        <w:t>                                     присвоении объекту адресации адреса</w:t>
      </w:r>
    </w:p>
    <w:p w:rsidR="002067BF" w:rsidRPr="001C1F0C" w:rsidRDefault="002067BF" w:rsidP="001C1F0C">
      <w:pPr>
        <w:pStyle w:val="a70"/>
        <w:shd w:val="clear" w:color="auto" w:fill="FFFFFF"/>
        <w:spacing w:before="0" w:beforeAutospacing="0" w:after="0" w:afterAutospacing="0" w:line="300" w:lineRule="atLeast"/>
        <w:jc w:val="right"/>
        <w:rPr>
          <w:sz w:val="20"/>
          <w:szCs w:val="20"/>
        </w:rPr>
      </w:pPr>
      <w:r w:rsidRPr="001C1F0C">
        <w:rPr>
          <w:color w:val="FF0000"/>
          <w:sz w:val="20"/>
          <w:szCs w:val="20"/>
        </w:rPr>
        <w:t xml:space="preserve">                                          </w:t>
      </w:r>
      <w:r w:rsidRPr="001C1F0C">
        <w:rPr>
          <w:sz w:val="20"/>
          <w:szCs w:val="20"/>
        </w:rPr>
        <w:t>или аннулировании его адреса)</w:t>
      </w:r>
    </w:p>
    <w:p w:rsidR="002067BF" w:rsidRPr="001C1F0C" w:rsidRDefault="002067BF" w:rsidP="001C1F0C">
      <w:pPr>
        <w:shd w:val="clear" w:color="auto" w:fill="FFFFFF"/>
        <w:spacing w:line="300" w:lineRule="atLeast"/>
        <w:ind w:firstLine="709"/>
        <w:jc w:val="both"/>
        <w:rPr>
          <w:rFonts w:ascii="Times New Roman" w:hAnsi="Times New Roman"/>
          <w:color w:val="FF0000"/>
          <w:sz w:val="20"/>
          <w:szCs w:val="20"/>
        </w:rPr>
      </w:pPr>
      <w:r w:rsidRPr="001C1F0C">
        <w:rPr>
          <w:rFonts w:ascii="Times New Roman" w:hAnsi="Times New Roman"/>
          <w:color w:val="FF0000"/>
          <w:sz w:val="20"/>
          <w:szCs w:val="20"/>
        </w:rPr>
        <w:t> </w:t>
      </w:r>
    </w:p>
    <w:p w:rsidR="002067BF" w:rsidRPr="001C1F0C" w:rsidRDefault="002067BF" w:rsidP="001C1F0C">
      <w:pPr>
        <w:pStyle w:val="Heading5"/>
        <w:shd w:val="clear" w:color="auto" w:fill="FFFFFF"/>
        <w:spacing w:before="0" w:after="0"/>
        <w:ind w:firstLine="709"/>
        <w:jc w:val="center"/>
        <w:rPr>
          <w:rFonts w:ascii="Times New Roman" w:hAnsi="Times New Roman"/>
          <w:i w:val="0"/>
          <w:iCs w:val="0"/>
          <w:sz w:val="20"/>
          <w:szCs w:val="20"/>
        </w:rPr>
      </w:pPr>
      <w:r w:rsidRPr="001C1F0C">
        <w:rPr>
          <w:rFonts w:ascii="Times New Roman" w:hAnsi="Times New Roman"/>
          <w:i w:val="0"/>
          <w:sz w:val="20"/>
          <w:szCs w:val="20"/>
        </w:rPr>
        <w:t>Решение</w:t>
      </w:r>
    </w:p>
    <w:p w:rsidR="002067BF" w:rsidRPr="001C1F0C" w:rsidRDefault="002067BF" w:rsidP="001C1F0C">
      <w:pPr>
        <w:pStyle w:val="Heading5"/>
        <w:shd w:val="clear" w:color="auto" w:fill="FFFFFF"/>
        <w:spacing w:before="0" w:after="0"/>
        <w:ind w:firstLine="709"/>
        <w:jc w:val="center"/>
        <w:rPr>
          <w:rFonts w:ascii="Times New Roman" w:hAnsi="Times New Roman"/>
          <w:i w:val="0"/>
          <w:iCs w:val="0"/>
          <w:sz w:val="20"/>
          <w:szCs w:val="20"/>
        </w:rPr>
      </w:pPr>
      <w:r w:rsidRPr="001C1F0C">
        <w:rPr>
          <w:rFonts w:ascii="Times New Roman" w:hAnsi="Times New Roman"/>
          <w:i w:val="0"/>
          <w:sz w:val="20"/>
          <w:szCs w:val="20"/>
        </w:rPr>
        <w:t>об отказе в присвоении объекту адресации адреса</w:t>
      </w:r>
    </w:p>
    <w:p w:rsidR="002067BF" w:rsidRPr="001C1F0C" w:rsidRDefault="002067BF" w:rsidP="001C1F0C">
      <w:pPr>
        <w:pStyle w:val="Heading5"/>
        <w:shd w:val="clear" w:color="auto" w:fill="FFFFFF"/>
        <w:spacing w:before="0" w:after="0"/>
        <w:ind w:firstLine="709"/>
        <w:jc w:val="center"/>
        <w:rPr>
          <w:rFonts w:ascii="Times New Roman" w:hAnsi="Times New Roman"/>
          <w:i w:val="0"/>
          <w:iCs w:val="0"/>
          <w:sz w:val="20"/>
          <w:szCs w:val="20"/>
        </w:rPr>
      </w:pPr>
      <w:r w:rsidRPr="001C1F0C">
        <w:rPr>
          <w:rFonts w:ascii="Times New Roman" w:hAnsi="Times New Roman"/>
          <w:i w:val="0"/>
          <w:sz w:val="20"/>
          <w:szCs w:val="20"/>
        </w:rPr>
        <w:t>или аннулировании его адреса</w:t>
      </w:r>
    </w:p>
    <w:p w:rsidR="002067BF" w:rsidRPr="001C1F0C" w:rsidRDefault="002067BF" w:rsidP="001C1F0C">
      <w:pPr>
        <w:shd w:val="clear" w:color="auto" w:fill="FFFFFF"/>
        <w:spacing w:line="300" w:lineRule="atLeast"/>
        <w:ind w:firstLine="709"/>
        <w:jc w:val="both"/>
        <w:rPr>
          <w:rFonts w:ascii="Times New Roman" w:hAnsi="Times New Roman"/>
          <w:sz w:val="20"/>
          <w:szCs w:val="20"/>
        </w:rPr>
      </w:pPr>
      <w:r w:rsidRPr="001C1F0C">
        <w:rPr>
          <w:rFonts w:ascii="Times New Roman" w:hAnsi="Times New Roman"/>
          <w:sz w:val="20"/>
          <w:szCs w:val="20"/>
        </w:rPr>
        <w:t> </w:t>
      </w:r>
    </w:p>
    <w:p w:rsidR="002067BF" w:rsidRPr="001C1F0C" w:rsidRDefault="002067BF" w:rsidP="001C1F0C">
      <w:pPr>
        <w:pStyle w:val="a70"/>
        <w:shd w:val="clear" w:color="auto" w:fill="FFFFFF"/>
        <w:spacing w:before="0" w:beforeAutospacing="0" w:after="0" w:afterAutospacing="0" w:line="300" w:lineRule="atLeast"/>
        <w:rPr>
          <w:sz w:val="20"/>
          <w:szCs w:val="20"/>
        </w:rPr>
      </w:pPr>
      <w:r>
        <w:t xml:space="preserve">                      </w:t>
      </w:r>
      <w:r w:rsidRPr="001C1F0C">
        <w:t>от __________________                                                                               N _ </w:t>
      </w:r>
    </w:p>
    <w:p w:rsidR="002067BF" w:rsidRPr="001C1F0C" w:rsidRDefault="002067BF" w:rsidP="001C1F0C">
      <w:pPr>
        <w:pStyle w:val="a70"/>
        <w:shd w:val="clear" w:color="auto" w:fill="FFFFFF"/>
        <w:spacing w:before="0" w:beforeAutospacing="0" w:after="0" w:afterAutospacing="0" w:line="300" w:lineRule="atLeast"/>
        <w:rPr>
          <w:sz w:val="20"/>
          <w:szCs w:val="20"/>
        </w:rPr>
      </w:pPr>
      <w:r w:rsidRPr="001C1F0C">
        <w:rPr>
          <w:sz w:val="20"/>
          <w:szCs w:val="20"/>
        </w:rPr>
        <w:t>________________________________________________________________________</w:t>
      </w:r>
    </w:p>
    <w:p w:rsidR="002067BF" w:rsidRPr="001C1F0C" w:rsidRDefault="002067BF" w:rsidP="001C1F0C">
      <w:pPr>
        <w:pStyle w:val="a70"/>
        <w:shd w:val="clear" w:color="auto" w:fill="FFFFFF"/>
        <w:spacing w:before="0" w:beforeAutospacing="0" w:after="0" w:afterAutospacing="0" w:line="300" w:lineRule="atLeast"/>
        <w:ind w:firstLine="709"/>
        <w:jc w:val="both"/>
        <w:rPr>
          <w:sz w:val="20"/>
          <w:szCs w:val="20"/>
        </w:rPr>
      </w:pPr>
      <w:r w:rsidRPr="001C1F0C">
        <w:rPr>
          <w:sz w:val="20"/>
          <w:szCs w:val="20"/>
        </w:rPr>
        <w:t>  (наименование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p w:rsidR="002067BF" w:rsidRPr="001C1F0C" w:rsidRDefault="002067BF" w:rsidP="001C1F0C">
      <w:pPr>
        <w:pStyle w:val="NormalWeb"/>
        <w:shd w:val="clear" w:color="auto" w:fill="FFFFFF"/>
        <w:spacing w:after="0" w:line="300" w:lineRule="atLeast"/>
        <w:ind w:firstLine="709"/>
        <w:rPr>
          <w:sz w:val="20"/>
          <w:szCs w:val="20"/>
        </w:rPr>
      </w:pPr>
      <w:r w:rsidRPr="001C1F0C">
        <w:rPr>
          <w:sz w:val="20"/>
          <w:szCs w:val="20"/>
        </w:rPr>
        <w:t>сообщает, что ____________________________________________________________________________</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(Ф.И.О. заявителя в дательном падеже, наименование, номер и дата</w:t>
      </w:r>
    </w:p>
    <w:p w:rsidR="002067BF" w:rsidRPr="001C1F0C" w:rsidRDefault="002067BF" w:rsidP="001C1F0C">
      <w:pPr>
        <w:pStyle w:val="NormalWeb"/>
        <w:shd w:val="clear" w:color="auto" w:fill="FFFFFF"/>
        <w:spacing w:after="0" w:line="300" w:lineRule="atLeast"/>
        <w:jc w:val="both"/>
        <w:rPr>
          <w:sz w:val="20"/>
          <w:szCs w:val="20"/>
        </w:rPr>
      </w:pPr>
      <w:r w:rsidRPr="001C1F0C">
        <w:rPr>
          <w:sz w:val="20"/>
          <w:szCs w:val="20"/>
        </w:rPr>
        <w:t>_____________________________________________________________________________</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выдачи документа, подтверждающего личность, почтовый адрес - для</w:t>
      </w:r>
    </w:p>
    <w:p w:rsidR="002067BF" w:rsidRPr="001C1F0C" w:rsidRDefault="002067BF" w:rsidP="001C1F0C">
      <w:pPr>
        <w:pStyle w:val="NormalWeb"/>
        <w:shd w:val="clear" w:color="auto" w:fill="FFFFFF"/>
        <w:spacing w:after="0" w:line="300" w:lineRule="atLeast"/>
        <w:jc w:val="both"/>
        <w:rPr>
          <w:sz w:val="20"/>
          <w:szCs w:val="20"/>
        </w:rPr>
      </w:pPr>
      <w:r w:rsidRPr="001C1F0C">
        <w:rPr>
          <w:sz w:val="20"/>
          <w:szCs w:val="20"/>
        </w:rPr>
        <w:t>_____________________________________________________________________________</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физического лица; полное наименование, ИНН, КПП (для российского</w:t>
      </w:r>
    </w:p>
    <w:p w:rsidR="002067BF" w:rsidRPr="001C1F0C" w:rsidRDefault="002067BF" w:rsidP="001C1F0C">
      <w:pPr>
        <w:pStyle w:val="NormalWeb"/>
        <w:shd w:val="clear" w:color="auto" w:fill="FFFFFF"/>
        <w:spacing w:after="0" w:line="300" w:lineRule="atLeast"/>
        <w:jc w:val="both"/>
        <w:rPr>
          <w:sz w:val="20"/>
          <w:szCs w:val="20"/>
        </w:rPr>
      </w:pPr>
      <w:r w:rsidRPr="001C1F0C">
        <w:rPr>
          <w:sz w:val="20"/>
          <w:szCs w:val="20"/>
        </w:rPr>
        <w:t>______________________________________________________________________________</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юридического лица), страна, дата и номер регистрации (для иностранного</w:t>
      </w:r>
    </w:p>
    <w:p w:rsidR="002067BF" w:rsidRPr="001C1F0C" w:rsidRDefault="002067BF" w:rsidP="001C1F0C">
      <w:pPr>
        <w:pStyle w:val="NormalWeb"/>
        <w:shd w:val="clear" w:color="auto" w:fill="FFFFFF"/>
        <w:spacing w:after="0" w:line="300" w:lineRule="atLeast"/>
        <w:jc w:val="both"/>
        <w:rPr>
          <w:sz w:val="20"/>
          <w:szCs w:val="20"/>
        </w:rPr>
      </w:pPr>
      <w:r w:rsidRPr="001C1F0C">
        <w:rPr>
          <w:sz w:val="20"/>
          <w:szCs w:val="20"/>
        </w:rPr>
        <w:t>________________________________________________________________________________</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юридического лица), почтовый адрес - для юридического лица)</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на  основании  Правил присвоения, изменения и аннулирования адресов, утвержденных  постановлением  Правительства  Российской  Федерации  от 19 ноября 2014 г. N 1221, отказано в присвоении (аннулировании) адреса следующему объекту_________________________________________________________________</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(вид и наименование объекта</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(нужное подчеркнуть)</w:t>
      </w:r>
    </w:p>
    <w:p w:rsidR="002067BF" w:rsidRPr="001C1F0C" w:rsidRDefault="002067BF" w:rsidP="001C1F0C">
      <w:pPr>
        <w:pStyle w:val="NormalWeb"/>
        <w:shd w:val="clear" w:color="auto" w:fill="FFFFFF"/>
        <w:spacing w:after="0" w:line="300" w:lineRule="atLeast"/>
        <w:jc w:val="both"/>
        <w:rPr>
          <w:sz w:val="20"/>
          <w:szCs w:val="20"/>
        </w:rPr>
      </w:pPr>
      <w:r w:rsidRPr="001C1F0C">
        <w:rPr>
          <w:sz w:val="20"/>
          <w:szCs w:val="20"/>
        </w:rPr>
        <w:t>________________________________________________________________________</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адресации, описание местонахождения объекта адресации в случае обращения</w:t>
      </w:r>
    </w:p>
    <w:p w:rsidR="002067BF" w:rsidRPr="001C1F0C" w:rsidRDefault="002067BF" w:rsidP="001C1F0C">
      <w:pPr>
        <w:pStyle w:val="NormalWeb"/>
        <w:shd w:val="clear" w:color="auto" w:fill="FFFFFF"/>
        <w:spacing w:after="0" w:line="300" w:lineRule="atLeast"/>
        <w:jc w:val="both"/>
        <w:rPr>
          <w:sz w:val="20"/>
          <w:szCs w:val="20"/>
        </w:rPr>
      </w:pPr>
      <w:r w:rsidRPr="001C1F0C">
        <w:rPr>
          <w:sz w:val="20"/>
          <w:szCs w:val="20"/>
        </w:rPr>
        <w:t>________________________________________________________________________</w:t>
      </w:r>
    </w:p>
    <w:p w:rsidR="002067BF" w:rsidRPr="001C1F0C" w:rsidRDefault="002067BF" w:rsidP="001C1F0C">
      <w:pPr>
        <w:pStyle w:val="NormalWeb"/>
        <w:shd w:val="clear" w:color="auto" w:fill="FFFFFF"/>
        <w:spacing w:after="0" w:line="300" w:lineRule="atLeast"/>
        <w:jc w:val="both"/>
        <w:rPr>
          <w:sz w:val="20"/>
          <w:szCs w:val="20"/>
        </w:rPr>
      </w:pPr>
      <w:r w:rsidRPr="001C1F0C">
        <w:rPr>
          <w:sz w:val="20"/>
          <w:szCs w:val="20"/>
        </w:rPr>
        <w:t>заявителя о присвоении объекту адресации адреса, адрес объекта адресации в</w:t>
      </w:r>
    </w:p>
    <w:p w:rsidR="002067BF" w:rsidRPr="001C1F0C" w:rsidRDefault="002067BF" w:rsidP="001C1F0C">
      <w:pPr>
        <w:pStyle w:val="NormalWeb"/>
        <w:shd w:val="clear" w:color="auto" w:fill="FFFFFF"/>
        <w:spacing w:after="0" w:line="300" w:lineRule="atLeast"/>
        <w:jc w:val="both"/>
        <w:rPr>
          <w:sz w:val="20"/>
          <w:szCs w:val="20"/>
        </w:rPr>
      </w:pPr>
      <w:r w:rsidRPr="001C1F0C">
        <w:rPr>
          <w:sz w:val="20"/>
          <w:szCs w:val="20"/>
        </w:rPr>
        <w:t>________________________________________________________________________</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случае обращения заявителя об аннулировании его адреса)</w:t>
      </w:r>
    </w:p>
    <w:p w:rsidR="002067BF" w:rsidRPr="001C1F0C" w:rsidRDefault="002067BF" w:rsidP="001C1F0C">
      <w:pPr>
        <w:pStyle w:val="NormalWeb"/>
        <w:shd w:val="clear" w:color="auto" w:fill="FFFFFF"/>
        <w:spacing w:after="0" w:line="300" w:lineRule="atLeast"/>
        <w:ind w:firstLine="709"/>
        <w:rPr>
          <w:sz w:val="20"/>
          <w:szCs w:val="20"/>
        </w:rPr>
      </w:pPr>
      <w:r w:rsidRPr="001C1F0C">
        <w:rPr>
          <w:sz w:val="20"/>
          <w:szCs w:val="20"/>
        </w:rPr>
        <w:t>В связи с ______________________________________________________________________.</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(основание отказа)</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Уполномоченное    лицо    органа   местного  самоуправления,  органа государственной    власти    субъекта    Российской    Федерации  -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_______________________________________           ____________________</w:t>
      </w:r>
    </w:p>
    <w:p w:rsidR="002067BF" w:rsidRPr="001C1F0C" w:rsidRDefault="002067BF" w:rsidP="001C1F0C">
      <w:pPr>
        <w:pStyle w:val="NormalWeb"/>
        <w:shd w:val="clear" w:color="auto" w:fill="FFFFFF"/>
        <w:spacing w:after="0" w:line="300" w:lineRule="atLeast"/>
        <w:ind w:firstLine="709"/>
        <w:jc w:val="both"/>
        <w:rPr>
          <w:sz w:val="20"/>
          <w:szCs w:val="20"/>
        </w:rPr>
      </w:pPr>
      <w:r w:rsidRPr="001C1F0C">
        <w:rPr>
          <w:sz w:val="20"/>
          <w:szCs w:val="20"/>
        </w:rPr>
        <w:t>        (должность, Ф.И.О.)                             (подпись) </w:t>
      </w:r>
    </w:p>
    <w:p w:rsidR="002067BF" w:rsidRPr="001C1F0C" w:rsidRDefault="002067BF" w:rsidP="001C1F0C">
      <w:pPr>
        <w:spacing w:before="300" w:after="300"/>
        <w:rPr>
          <w:rFonts w:ascii="Times New Roman" w:hAnsi="Times New Roman"/>
          <w:sz w:val="20"/>
          <w:szCs w:val="20"/>
        </w:rPr>
      </w:pPr>
      <w:r w:rsidRPr="00A21FBD">
        <w:rPr>
          <w:rFonts w:ascii="Times New Roman" w:hAnsi="Times New Roman"/>
          <w:sz w:val="20"/>
          <w:szCs w:val="20"/>
        </w:rPr>
        <w:pict>
          <v:rect id="_x0000_i1025" style="width:0;height:0" o:hralign="center" o:hrstd="t" o:hrnoshade="t" o:hr="t" fillcolor="#333" stroked="f"/>
        </w:pict>
      </w:r>
    </w:p>
    <w:p w:rsidR="002067BF" w:rsidRPr="001C1F0C" w:rsidRDefault="002067BF" w:rsidP="001C1F0C">
      <w:pPr>
        <w:jc w:val="center"/>
        <w:rPr>
          <w:rFonts w:ascii="Times New Roman" w:hAnsi="Times New Roman"/>
          <w:sz w:val="20"/>
          <w:szCs w:val="20"/>
        </w:rPr>
      </w:pPr>
      <w:r w:rsidRPr="001C1F0C">
        <w:rPr>
          <w:rFonts w:ascii="Times New Roman" w:hAnsi="Times New Roman"/>
          <w:sz w:val="20"/>
          <w:szCs w:val="20"/>
        </w:rPr>
        <w:t>Республика Мордовия</w:t>
      </w:r>
    </w:p>
    <w:p w:rsidR="002067BF" w:rsidRPr="001C1F0C" w:rsidRDefault="002067BF" w:rsidP="001C1F0C">
      <w:pPr>
        <w:jc w:val="center"/>
        <w:rPr>
          <w:rFonts w:ascii="Times New Roman" w:hAnsi="Times New Roman"/>
          <w:bCs/>
          <w:sz w:val="20"/>
          <w:szCs w:val="20"/>
        </w:rPr>
      </w:pPr>
      <w:r w:rsidRPr="001C1F0C">
        <w:rPr>
          <w:rFonts w:ascii="Times New Roman" w:hAnsi="Times New Roman"/>
          <w:sz w:val="20"/>
          <w:szCs w:val="20"/>
        </w:rPr>
        <w:t>Инсарский  муниципальный район</w:t>
      </w:r>
    </w:p>
    <w:p w:rsidR="002067BF" w:rsidRPr="001C1F0C" w:rsidRDefault="002067BF" w:rsidP="001C1F0C">
      <w:pPr>
        <w:jc w:val="center"/>
        <w:rPr>
          <w:rFonts w:ascii="Times New Roman" w:hAnsi="Times New Roman"/>
          <w:bCs/>
          <w:sz w:val="20"/>
          <w:szCs w:val="20"/>
        </w:rPr>
      </w:pPr>
    </w:p>
    <w:p w:rsidR="002067BF" w:rsidRPr="001C1F0C" w:rsidRDefault="002067BF" w:rsidP="001C1F0C">
      <w:pPr>
        <w:jc w:val="center"/>
        <w:rPr>
          <w:rFonts w:ascii="Times New Roman" w:hAnsi="Times New Roman"/>
          <w:bCs/>
          <w:sz w:val="20"/>
          <w:szCs w:val="20"/>
        </w:rPr>
      </w:pPr>
      <w:r w:rsidRPr="001C1F0C">
        <w:rPr>
          <w:rFonts w:ascii="Times New Roman" w:hAnsi="Times New Roman"/>
          <w:sz w:val="20"/>
          <w:szCs w:val="20"/>
        </w:rPr>
        <w:t>ПОСТАНОВЛЕНИЕ</w:t>
      </w:r>
    </w:p>
    <w:p w:rsidR="002067BF" w:rsidRPr="001C1F0C" w:rsidRDefault="002067BF" w:rsidP="001C1F0C">
      <w:pPr>
        <w:jc w:val="center"/>
        <w:rPr>
          <w:rFonts w:ascii="Times New Roman" w:hAnsi="Times New Roman"/>
          <w:bCs/>
          <w:sz w:val="20"/>
          <w:szCs w:val="20"/>
        </w:rPr>
      </w:pPr>
      <w:r w:rsidRPr="001C1F0C">
        <w:rPr>
          <w:rFonts w:ascii="Times New Roman" w:hAnsi="Times New Roman"/>
          <w:bCs/>
          <w:sz w:val="20"/>
          <w:szCs w:val="20"/>
        </w:rPr>
        <w:t>Администрации Сиалеевско-Пятинского сельского поселения</w:t>
      </w:r>
    </w:p>
    <w:p w:rsidR="002067BF" w:rsidRPr="001C1F0C" w:rsidRDefault="002067BF" w:rsidP="001C1F0C">
      <w:pPr>
        <w:jc w:val="center"/>
        <w:rPr>
          <w:rFonts w:ascii="Times New Roman" w:hAnsi="Times New Roman"/>
          <w:sz w:val="20"/>
          <w:szCs w:val="20"/>
        </w:rPr>
      </w:pPr>
      <w:r w:rsidRPr="001C1F0C">
        <w:rPr>
          <w:rFonts w:ascii="Times New Roman" w:hAnsi="Times New Roman"/>
          <w:bCs/>
          <w:sz w:val="20"/>
          <w:szCs w:val="20"/>
        </w:rPr>
        <w:t>с. Сиалеевская Пятина</w:t>
      </w:r>
    </w:p>
    <w:p w:rsidR="002067BF" w:rsidRPr="001C1F0C" w:rsidRDefault="002067BF" w:rsidP="001C1F0C">
      <w:pPr>
        <w:pStyle w:val="Header"/>
        <w:tabs>
          <w:tab w:val="left" w:pos="708"/>
        </w:tabs>
        <w:jc w:val="center"/>
        <w:rPr>
          <w:sz w:val="20"/>
        </w:rPr>
      </w:pPr>
    </w:p>
    <w:p w:rsidR="002067BF" w:rsidRPr="001C1F0C" w:rsidRDefault="002067BF" w:rsidP="001C1F0C">
      <w:pPr>
        <w:pStyle w:val="Header"/>
        <w:tabs>
          <w:tab w:val="left" w:pos="708"/>
        </w:tabs>
        <w:jc w:val="center"/>
        <w:rPr>
          <w:sz w:val="20"/>
        </w:rPr>
      </w:pPr>
      <w:r w:rsidRPr="001C1F0C">
        <w:rPr>
          <w:sz w:val="20"/>
        </w:rPr>
        <w:t>от  15 октября  2020 года                                                                                  №45</w:t>
      </w:r>
    </w:p>
    <w:p w:rsidR="002067BF" w:rsidRPr="001C1F0C" w:rsidRDefault="002067BF" w:rsidP="001C1F0C">
      <w:pPr>
        <w:rPr>
          <w:rFonts w:ascii="Times New Roman" w:hAnsi="Times New Roman"/>
          <w:b/>
          <w:sz w:val="20"/>
          <w:szCs w:val="20"/>
        </w:rPr>
      </w:pPr>
    </w:p>
    <w:p w:rsidR="002067BF" w:rsidRPr="001C1F0C" w:rsidRDefault="002067BF" w:rsidP="001C1F0C">
      <w:pPr>
        <w:jc w:val="center"/>
        <w:rPr>
          <w:rFonts w:ascii="Times New Roman" w:hAnsi="Times New Roman"/>
          <w:b/>
          <w:sz w:val="20"/>
          <w:szCs w:val="20"/>
        </w:rPr>
      </w:pPr>
    </w:p>
    <w:p w:rsidR="002067BF" w:rsidRPr="001C1F0C" w:rsidRDefault="002067BF" w:rsidP="001C1F0C">
      <w:pPr>
        <w:ind w:firstLine="567"/>
        <w:rPr>
          <w:rFonts w:ascii="Times New Roman" w:hAnsi="Times New Roman"/>
          <w:sz w:val="20"/>
          <w:szCs w:val="20"/>
        </w:rPr>
      </w:pPr>
      <w:r w:rsidRPr="001C1F0C">
        <w:rPr>
          <w:rFonts w:ascii="Times New Roman" w:hAnsi="Times New Roman"/>
          <w:sz w:val="20"/>
          <w:szCs w:val="20"/>
        </w:rPr>
        <w:t>Об  утверждении отчета об исполнении бюджета</w:t>
      </w:r>
    </w:p>
    <w:p w:rsidR="002067BF" w:rsidRPr="001C1F0C" w:rsidRDefault="002067BF" w:rsidP="001C1F0C">
      <w:pPr>
        <w:ind w:firstLine="567"/>
        <w:rPr>
          <w:rFonts w:ascii="Times New Roman" w:hAnsi="Times New Roman"/>
          <w:sz w:val="20"/>
          <w:szCs w:val="20"/>
        </w:rPr>
      </w:pPr>
      <w:r w:rsidRPr="001C1F0C">
        <w:rPr>
          <w:rFonts w:ascii="Times New Roman" w:hAnsi="Times New Roman"/>
          <w:sz w:val="20"/>
          <w:szCs w:val="20"/>
        </w:rPr>
        <w:t xml:space="preserve">Сиалеевско-Пятинского сельского поселения </w:t>
      </w:r>
    </w:p>
    <w:p w:rsidR="002067BF" w:rsidRPr="001C1F0C" w:rsidRDefault="002067BF" w:rsidP="001C1F0C">
      <w:pPr>
        <w:ind w:firstLine="567"/>
        <w:rPr>
          <w:rFonts w:ascii="Times New Roman" w:hAnsi="Times New Roman"/>
          <w:sz w:val="20"/>
          <w:szCs w:val="20"/>
        </w:rPr>
      </w:pPr>
      <w:r w:rsidRPr="001C1F0C">
        <w:rPr>
          <w:rFonts w:ascii="Times New Roman" w:hAnsi="Times New Roman"/>
          <w:sz w:val="20"/>
          <w:szCs w:val="20"/>
        </w:rPr>
        <w:t xml:space="preserve">Инсарского муниципального района </w:t>
      </w:r>
    </w:p>
    <w:p w:rsidR="002067BF" w:rsidRPr="001C1F0C" w:rsidRDefault="002067BF" w:rsidP="001C1F0C">
      <w:pPr>
        <w:ind w:firstLine="567"/>
        <w:rPr>
          <w:rFonts w:ascii="Times New Roman" w:hAnsi="Times New Roman"/>
          <w:sz w:val="20"/>
          <w:szCs w:val="20"/>
        </w:rPr>
      </w:pPr>
      <w:r w:rsidRPr="001C1F0C">
        <w:rPr>
          <w:rFonts w:ascii="Times New Roman" w:hAnsi="Times New Roman"/>
          <w:sz w:val="20"/>
          <w:szCs w:val="20"/>
        </w:rPr>
        <w:t xml:space="preserve">Республики Мордовия </w:t>
      </w:r>
    </w:p>
    <w:p w:rsidR="002067BF" w:rsidRPr="001C1F0C" w:rsidRDefault="002067BF" w:rsidP="001C1F0C">
      <w:pPr>
        <w:ind w:firstLine="567"/>
        <w:rPr>
          <w:rFonts w:ascii="Times New Roman" w:hAnsi="Times New Roman"/>
          <w:sz w:val="20"/>
          <w:szCs w:val="20"/>
        </w:rPr>
      </w:pPr>
      <w:r w:rsidRPr="001C1F0C">
        <w:rPr>
          <w:rFonts w:ascii="Times New Roman" w:hAnsi="Times New Roman"/>
          <w:sz w:val="20"/>
          <w:szCs w:val="20"/>
        </w:rPr>
        <w:t>за 3 квартал  2020 года</w:t>
      </w:r>
    </w:p>
    <w:p w:rsidR="002067BF" w:rsidRPr="001C1F0C" w:rsidRDefault="002067BF" w:rsidP="001C1F0C">
      <w:pPr>
        <w:ind w:firstLine="567"/>
        <w:rPr>
          <w:rFonts w:ascii="Times New Roman" w:hAnsi="Times New Roman"/>
          <w:sz w:val="20"/>
          <w:szCs w:val="20"/>
        </w:rPr>
      </w:pPr>
    </w:p>
    <w:p w:rsidR="002067BF" w:rsidRPr="001C1F0C" w:rsidRDefault="002067BF" w:rsidP="001C1F0C">
      <w:pPr>
        <w:ind w:firstLine="567"/>
        <w:jc w:val="both"/>
        <w:rPr>
          <w:rFonts w:ascii="Times New Roman" w:hAnsi="Times New Roman"/>
          <w:sz w:val="20"/>
          <w:szCs w:val="20"/>
        </w:rPr>
      </w:pPr>
      <w:r w:rsidRPr="001C1F0C">
        <w:rPr>
          <w:rFonts w:ascii="Times New Roman" w:hAnsi="Times New Roman"/>
          <w:sz w:val="20"/>
          <w:szCs w:val="20"/>
        </w:rPr>
        <w:t xml:space="preserve">В соответствии с пунктом 5 статьи 264.2 Бюджетного кодекса Российской Федерации, решением Совета депутатов Сиалеевско-Пятинского сельского поселения Инсарского муниципального района  от 27.06.2016 года №32 «Об утверждении положения о </w:t>
      </w:r>
      <w:r w:rsidRPr="001C1F0C">
        <w:rPr>
          <w:rFonts w:ascii="Times New Roman" w:hAnsi="Times New Roman"/>
          <w:spacing w:val="2"/>
          <w:sz w:val="20"/>
          <w:szCs w:val="20"/>
        </w:rPr>
        <w:t>бюджетном процессе в Сиалеевско-Пятинском сельском поселении Инсарского муниципального района»</w:t>
      </w:r>
      <w:r w:rsidRPr="001C1F0C">
        <w:rPr>
          <w:rFonts w:ascii="Times New Roman" w:hAnsi="Times New Roman"/>
          <w:sz w:val="20"/>
          <w:szCs w:val="20"/>
        </w:rPr>
        <w:t xml:space="preserve">,  администрация Сиалеевско-Пятинского сельского поселения Инсарского муниципального района </w:t>
      </w:r>
    </w:p>
    <w:p w:rsidR="002067BF" w:rsidRPr="001C1F0C" w:rsidRDefault="002067BF" w:rsidP="001C1F0C">
      <w:pPr>
        <w:ind w:firstLine="567"/>
        <w:jc w:val="center"/>
        <w:rPr>
          <w:rFonts w:ascii="Times New Roman" w:hAnsi="Times New Roman"/>
          <w:sz w:val="20"/>
          <w:szCs w:val="20"/>
        </w:rPr>
      </w:pPr>
    </w:p>
    <w:p w:rsidR="002067BF" w:rsidRPr="001C1F0C" w:rsidRDefault="002067BF" w:rsidP="001C1F0C">
      <w:pPr>
        <w:ind w:firstLine="567"/>
        <w:jc w:val="center"/>
        <w:rPr>
          <w:rFonts w:ascii="Times New Roman" w:hAnsi="Times New Roman"/>
          <w:sz w:val="20"/>
          <w:szCs w:val="20"/>
        </w:rPr>
      </w:pPr>
      <w:r w:rsidRPr="001C1F0C">
        <w:rPr>
          <w:rFonts w:ascii="Times New Roman" w:hAnsi="Times New Roman"/>
          <w:sz w:val="20"/>
          <w:szCs w:val="20"/>
        </w:rPr>
        <w:t>ПОСТАНОВЛЯЕТ:</w:t>
      </w:r>
    </w:p>
    <w:p w:rsidR="002067BF" w:rsidRPr="001C1F0C" w:rsidRDefault="002067BF" w:rsidP="001C1F0C">
      <w:pPr>
        <w:ind w:firstLine="567"/>
        <w:jc w:val="both"/>
        <w:rPr>
          <w:rFonts w:ascii="Times New Roman" w:hAnsi="Times New Roman"/>
          <w:sz w:val="20"/>
          <w:szCs w:val="20"/>
        </w:rPr>
      </w:pP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 xml:space="preserve">1. Утвердить  отчет об исполнении бюджета Сиалеевско-Пятинского сельского поселения Инсарского муниципального района Республики Мордовия  за 3 квартал2020 г. по доходам в сумме 1456,929 тыс. рублей, 52 копейки,  по расходам 1986,805тыс. рублей, 13 копеек - с  превышением расходов над доходами (дефицит бюджета Сиалеевско-Пятинского сельского поселения Инсарского муниципального района  Республики  Мордовия) в сумме 529875 тыс.рублей, 61 копейка со следующими показателями: </w:t>
      </w:r>
    </w:p>
    <w:p w:rsidR="002067BF" w:rsidRPr="001C1F0C" w:rsidRDefault="002067BF" w:rsidP="001C1F0C">
      <w:pPr>
        <w:ind w:right="-142" w:firstLine="567"/>
        <w:jc w:val="both"/>
        <w:rPr>
          <w:rFonts w:ascii="Times New Roman" w:hAnsi="Times New Roman"/>
          <w:sz w:val="20"/>
          <w:szCs w:val="20"/>
        </w:rPr>
      </w:pPr>
      <w:r w:rsidRPr="001C1F0C">
        <w:rPr>
          <w:rFonts w:ascii="Times New Roman" w:hAnsi="Times New Roman"/>
          <w:sz w:val="20"/>
          <w:szCs w:val="20"/>
        </w:rPr>
        <w:t xml:space="preserve">      по доходам  бюджета Сиалеевско-Пятинского сельского поселения Инсарского муниципального района Республики Мордовия за 3 квартал 2020г., согласно приложению 1 к настоящему постановлению;</w:t>
      </w:r>
    </w:p>
    <w:p w:rsidR="002067BF" w:rsidRPr="001C1F0C" w:rsidRDefault="002067BF" w:rsidP="001C1F0C">
      <w:pPr>
        <w:ind w:firstLine="567"/>
        <w:jc w:val="both"/>
        <w:rPr>
          <w:rFonts w:ascii="Times New Roman" w:hAnsi="Times New Roman"/>
          <w:sz w:val="20"/>
          <w:szCs w:val="20"/>
        </w:rPr>
      </w:pPr>
      <w:r w:rsidRPr="001C1F0C">
        <w:rPr>
          <w:rFonts w:ascii="Times New Roman" w:hAnsi="Times New Roman"/>
          <w:sz w:val="20"/>
          <w:szCs w:val="20"/>
        </w:rPr>
        <w:t xml:space="preserve">      по расходам  бюджета Сиалеевско-Пятинского сельского поселения Инсарского муниципального района Республики Мордовия по разделам, подразделам и видам классификации расходов бюджетов за 3 квартал 2020 г., согласно приложению 2 к настоящему постановлению;</w:t>
      </w:r>
    </w:p>
    <w:p w:rsidR="002067BF" w:rsidRPr="001C1F0C" w:rsidRDefault="002067BF" w:rsidP="001C1F0C">
      <w:pPr>
        <w:ind w:firstLine="567"/>
        <w:jc w:val="both"/>
        <w:rPr>
          <w:rFonts w:ascii="Times New Roman" w:hAnsi="Times New Roman"/>
          <w:sz w:val="20"/>
          <w:szCs w:val="20"/>
        </w:rPr>
      </w:pPr>
      <w:r w:rsidRPr="001C1F0C">
        <w:rPr>
          <w:rFonts w:ascii="Times New Roman" w:hAnsi="Times New Roman"/>
          <w:sz w:val="20"/>
          <w:szCs w:val="20"/>
        </w:rPr>
        <w:t xml:space="preserve">      по источникам финансирования дефицита бюджета Сиалеевско-Пятинского сельского поселения Инсарского муниципального района Республики Мордовия за 3 квартал 2020 г.,  согласно приложению 3 к настоящему постановлению.</w:t>
      </w:r>
    </w:p>
    <w:p w:rsidR="002067BF" w:rsidRPr="001C1F0C" w:rsidRDefault="002067BF" w:rsidP="001C1F0C">
      <w:pPr>
        <w:ind w:firstLine="567"/>
        <w:rPr>
          <w:rFonts w:ascii="Times New Roman" w:hAnsi="Times New Roman"/>
          <w:sz w:val="20"/>
          <w:szCs w:val="20"/>
        </w:rPr>
      </w:pPr>
      <w:r w:rsidRPr="001C1F0C">
        <w:rPr>
          <w:rFonts w:ascii="Times New Roman" w:hAnsi="Times New Roman"/>
          <w:sz w:val="20"/>
          <w:szCs w:val="20"/>
        </w:rPr>
        <w:t xml:space="preserve">       </w:t>
      </w:r>
    </w:p>
    <w:p w:rsidR="002067BF" w:rsidRPr="001C1F0C" w:rsidRDefault="002067BF" w:rsidP="001C1F0C">
      <w:pPr>
        <w:ind w:firstLine="567"/>
        <w:jc w:val="both"/>
        <w:rPr>
          <w:rFonts w:ascii="Times New Roman" w:hAnsi="Times New Roman"/>
          <w:sz w:val="20"/>
          <w:szCs w:val="20"/>
        </w:rPr>
      </w:pPr>
      <w:r w:rsidRPr="001C1F0C">
        <w:rPr>
          <w:rFonts w:ascii="Times New Roman" w:hAnsi="Times New Roman"/>
          <w:sz w:val="20"/>
          <w:szCs w:val="20"/>
        </w:rPr>
        <w:t xml:space="preserve">     2.  Разместить отчет  об   исполнении   бюджета   Сиалеевско-Пятинского сельского поселения Инсарского   муниципального района  Республики Мордовия  за  3 квартал 2020 года, на официальном сайте  администрации Сиалеевско-Пятинского сельского поселения Инсарского муниципального района.</w:t>
      </w:r>
    </w:p>
    <w:p w:rsidR="002067BF" w:rsidRPr="001C1F0C" w:rsidRDefault="002067BF" w:rsidP="001C1F0C">
      <w:pPr>
        <w:ind w:firstLine="567"/>
        <w:jc w:val="both"/>
        <w:rPr>
          <w:rFonts w:ascii="Times New Roman" w:hAnsi="Times New Roman"/>
          <w:sz w:val="20"/>
          <w:szCs w:val="20"/>
        </w:rPr>
      </w:pPr>
      <w:r w:rsidRPr="001C1F0C">
        <w:rPr>
          <w:rFonts w:ascii="Times New Roman" w:hAnsi="Times New Roman"/>
          <w:sz w:val="20"/>
          <w:szCs w:val="20"/>
        </w:rPr>
        <w:t xml:space="preserve">       3.  Контроль   за   исполнением   настоящего   постановления   оставляю за собой.</w:t>
      </w:r>
    </w:p>
    <w:p w:rsidR="002067BF" w:rsidRPr="001C1F0C" w:rsidRDefault="002067BF" w:rsidP="001C1F0C">
      <w:pPr>
        <w:jc w:val="both"/>
        <w:rPr>
          <w:rFonts w:ascii="Times New Roman" w:hAnsi="Times New Roman"/>
          <w:sz w:val="20"/>
          <w:szCs w:val="20"/>
        </w:rPr>
      </w:pPr>
    </w:p>
    <w:p w:rsidR="002067BF" w:rsidRPr="001C1F0C" w:rsidRDefault="002067BF" w:rsidP="001C1F0C">
      <w:pPr>
        <w:jc w:val="both"/>
        <w:rPr>
          <w:rFonts w:ascii="Times New Roman" w:hAnsi="Times New Roman"/>
          <w:sz w:val="20"/>
          <w:szCs w:val="20"/>
        </w:rPr>
      </w:pPr>
    </w:p>
    <w:p w:rsidR="002067BF" w:rsidRPr="001C1F0C" w:rsidRDefault="002067BF" w:rsidP="001C1F0C">
      <w:pPr>
        <w:jc w:val="both"/>
        <w:rPr>
          <w:rFonts w:ascii="Times New Roman" w:hAnsi="Times New Roman"/>
          <w:sz w:val="20"/>
          <w:szCs w:val="20"/>
        </w:rPr>
      </w:pP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 xml:space="preserve">Глава Сиалеевско-Пятинского </w:t>
      </w:r>
    </w:p>
    <w:p w:rsidR="002067BF" w:rsidRPr="001C1F0C" w:rsidRDefault="002067BF" w:rsidP="001C1F0C">
      <w:pPr>
        <w:jc w:val="both"/>
        <w:rPr>
          <w:rFonts w:ascii="Times New Roman" w:hAnsi="Times New Roman"/>
          <w:sz w:val="20"/>
          <w:szCs w:val="20"/>
        </w:rPr>
      </w:pPr>
      <w:r w:rsidRPr="001C1F0C">
        <w:rPr>
          <w:rFonts w:ascii="Times New Roman" w:hAnsi="Times New Roman"/>
          <w:sz w:val="20"/>
          <w:szCs w:val="20"/>
        </w:rPr>
        <w:t>сельского поселения                                                                               В.Д.Пиксаев</w:t>
      </w:r>
    </w:p>
    <w:p w:rsidR="002067BF" w:rsidRDefault="002067BF" w:rsidP="001C1F0C">
      <w:pPr>
        <w:rPr>
          <w:rFonts w:ascii="Times New Roman" w:hAnsi="Times New Roman"/>
          <w:sz w:val="24"/>
          <w:szCs w:val="24"/>
        </w:rPr>
      </w:pPr>
    </w:p>
    <w:p w:rsidR="002067BF" w:rsidRDefault="002067BF" w:rsidP="001C1F0C">
      <w:pPr>
        <w:rPr>
          <w:rFonts w:ascii="Times New Roman" w:hAnsi="Times New Roman"/>
          <w:sz w:val="24"/>
          <w:szCs w:val="24"/>
        </w:rPr>
      </w:pPr>
    </w:p>
    <w:p w:rsidR="002067BF" w:rsidRPr="00584FBD" w:rsidRDefault="002067BF" w:rsidP="002A6896">
      <w:pPr>
        <w:ind w:left="-142" w:firstLine="284"/>
        <w:rPr>
          <w:rFonts w:ascii="Times New Roman" w:hAnsi="Times New Roman"/>
          <w:sz w:val="24"/>
          <w:szCs w:val="24"/>
        </w:rPr>
      </w:pPr>
      <w:r w:rsidRPr="000A6A48">
        <w:rPr>
          <w:rFonts w:ascii="Times New Roman" w:hAnsi="Times New Roman"/>
          <w:sz w:val="24"/>
          <w:szCs w:val="24"/>
        </w:rPr>
        <w:t xml:space="preserve">Информационный </w:t>
      </w:r>
      <w:r w:rsidRPr="00584FBD">
        <w:rPr>
          <w:rFonts w:ascii="Times New Roman" w:hAnsi="Times New Roman"/>
          <w:sz w:val="24"/>
          <w:szCs w:val="24"/>
        </w:rPr>
        <w:t>бюллетень Сиалеевско-Пятинского сельского поселения Инсарского муниципального района  №</w:t>
      </w:r>
      <w:r>
        <w:rPr>
          <w:rFonts w:ascii="Times New Roman" w:hAnsi="Times New Roman"/>
          <w:sz w:val="24"/>
          <w:szCs w:val="24"/>
        </w:rPr>
        <w:t>27</w:t>
      </w:r>
      <w:r w:rsidRPr="00584FBD">
        <w:rPr>
          <w:rFonts w:ascii="Times New Roman" w:hAnsi="Times New Roman"/>
          <w:sz w:val="24"/>
          <w:szCs w:val="24"/>
        </w:rPr>
        <w:t>, от</w:t>
      </w:r>
      <w:r>
        <w:rPr>
          <w:rFonts w:ascii="Times New Roman" w:hAnsi="Times New Roman"/>
          <w:sz w:val="24"/>
          <w:szCs w:val="24"/>
        </w:rPr>
        <w:t xml:space="preserve"> 15.10</w:t>
      </w:r>
      <w:r w:rsidRPr="00584FBD">
        <w:rPr>
          <w:rFonts w:ascii="Times New Roman" w:hAnsi="Times New Roman"/>
          <w:sz w:val="24"/>
          <w:szCs w:val="24"/>
        </w:rPr>
        <w:t>. 2020 г.</w:t>
      </w:r>
    </w:p>
    <w:p w:rsidR="002067BF" w:rsidRPr="000A6A48" w:rsidRDefault="002067BF" w:rsidP="002A6896">
      <w:pPr>
        <w:ind w:left="-142" w:firstLine="284"/>
        <w:rPr>
          <w:rFonts w:ascii="Times New Roman" w:hAnsi="Times New Roman"/>
          <w:sz w:val="24"/>
          <w:szCs w:val="24"/>
        </w:rPr>
      </w:pPr>
      <w:r w:rsidRPr="000A6A48">
        <w:rPr>
          <w:rFonts w:ascii="Times New Roman" w:hAnsi="Times New Roman"/>
          <w:sz w:val="24"/>
          <w:szCs w:val="24"/>
        </w:rPr>
        <w:t>Учредитель: Администрация Сиалеевско-Пятинского сельского поселения Инсарского муниципального района</w:t>
      </w:r>
    </w:p>
    <w:p w:rsidR="002067BF" w:rsidRPr="000A6A48" w:rsidRDefault="002067BF" w:rsidP="002A6896">
      <w:pPr>
        <w:ind w:left="-142" w:firstLine="284"/>
        <w:rPr>
          <w:rFonts w:ascii="Times New Roman" w:hAnsi="Times New Roman"/>
          <w:sz w:val="24"/>
          <w:szCs w:val="24"/>
        </w:rPr>
      </w:pPr>
      <w:r w:rsidRPr="000A6A48">
        <w:rPr>
          <w:rFonts w:ascii="Times New Roman" w:hAnsi="Times New Roman"/>
          <w:sz w:val="24"/>
          <w:szCs w:val="24"/>
        </w:rPr>
        <w:t>Гл.редактор: В.Д.Пиксаев</w:t>
      </w:r>
    </w:p>
    <w:p w:rsidR="002067BF" w:rsidRDefault="002067BF" w:rsidP="002A6896">
      <w:pPr>
        <w:ind w:left="-142" w:firstLine="284"/>
      </w:pPr>
      <w:r w:rsidRPr="000A6A48">
        <w:rPr>
          <w:rFonts w:ascii="Times New Roman" w:hAnsi="Times New Roman"/>
          <w:sz w:val="24"/>
          <w:szCs w:val="24"/>
        </w:rPr>
        <w:t>Цена «Бесплатно»</w:t>
      </w:r>
      <w:r>
        <w:rPr>
          <w:rFonts w:ascii="Times New Roman" w:hAnsi="Times New Roman"/>
          <w:sz w:val="24"/>
          <w:szCs w:val="24"/>
        </w:rPr>
        <w:t xml:space="preserve">               </w:t>
      </w:r>
    </w:p>
    <w:sectPr w:rsidR="002067BF" w:rsidSect="001C1F0C">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3B43ACB"/>
    <w:multiLevelType w:val="hybridMultilevel"/>
    <w:tmpl w:val="F4B0B3BE"/>
    <w:lvl w:ilvl="0" w:tplc="6C6AC012">
      <w:start w:val="8"/>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7CB15F2"/>
    <w:multiLevelType w:val="hybridMultilevel"/>
    <w:tmpl w:val="2DECFBE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3">
    <w:nsid w:val="0A853CFC"/>
    <w:multiLevelType w:val="multilevel"/>
    <w:tmpl w:val="68285F64"/>
    <w:lvl w:ilvl="0">
      <w:start w:val="1"/>
      <w:numFmt w:val="decimal"/>
      <w:lvlText w:val="%1."/>
      <w:lvlJc w:val="left"/>
      <w:pPr>
        <w:ind w:left="360" w:hanging="360"/>
      </w:pPr>
      <w:rPr>
        <w:rFonts w:cs="Times New Roman" w:hint="default"/>
      </w:rPr>
    </w:lvl>
    <w:lvl w:ilvl="1">
      <w:start w:val="1"/>
      <w:numFmt w:val="decimal"/>
      <w:lvlText w:val="%1.%2."/>
      <w:lvlJc w:val="left"/>
      <w:pPr>
        <w:ind w:left="660" w:hanging="360"/>
      </w:pPr>
      <w:rPr>
        <w:rFonts w:cs="Times New Roman" w:hint="default"/>
      </w:rPr>
    </w:lvl>
    <w:lvl w:ilvl="2">
      <w:start w:val="1"/>
      <w:numFmt w:val="decimal"/>
      <w:lvlText w:val="%1.%2.%3."/>
      <w:lvlJc w:val="left"/>
      <w:pPr>
        <w:ind w:left="1320" w:hanging="720"/>
      </w:pPr>
      <w:rPr>
        <w:rFonts w:cs="Times New Roman" w:hint="default"/>
      </w:rPr>
    </w:lvl>
    <w:lvl w:ilvl="3">
      <w:start w:val="1"/>
      <w:numFmt w:val="decimal"/>
      <w:lvlText w:val="%1.%2.%3.%4."/>
      <w:lvlJc w:val="left"/>
      <w:pPr>
        <w:ind w:left="1620" w:hanging="720"/>
      </w:pPr>
      <w:rPr>
        <w:rFonts w:cs="Times New Roman" w:hint="default"/>
      </w:rPr>
    </w:lvl>
    <w:lvl w:ilvl="4">
      <w:start w:val="1"/>
      <w:numFmt w:val="decimal"/>
      <w:lvlText w:val="%1.%2.%3.%4.%5."/>
      <w:lvlJc w:val="left"/>
      <w:pPr>
        <w:ind w:left="2280" w:hanging="1080"/>
      </w:pPr>
      <w:rPr>
        <w:rFonts w:cs="Times New Roman" w:hint="default"/>
      </w:rPr>
    </w:lvl>
    <w:lvl w:ilvl="5">
      <w:start w:val="1"/>
      <w:numFmt w:val="decimal"/>
      <w:lvlText w:val="%1.%2.%3.%4.%5.%6."/>
      <w:lvlJc w:val="left"/>
      <w:pPr>
        <w:ind w:left="2580" w:hanging="1080"/>
      </w:pPr>
      <w:rPr>
        <w:rFonts w:cs="Times New Roman" w:hint="default"/>
      </w:rPr>
    </w:lvl>
    <w:lvl w:ilvl="6">
      <w:start w:val="1"/>
      <w:numFmt w:val="decimal"/>
      <w:lvlText w:val="%1.%2.%3.%4.%5.%6.%7."/>
      <w:lvlJc w:val="left"/>
      <w:pPr>
        <w:ind w:left="3240" w:hanging="1440"/>
      </w:pPr>
      <w:rPr>
        <w:rFonts w:cs="Times New Roman" w:hint="default"/>
      </w:rPr>
    </w:lvl>
    <w:lvl w:ilvl="7">
      <w:start w:val="1"/>
      <w:numFmt w:val="decimal"/>
      <w:lvlText w:val="%1.%2.%3.%4.%5.%6.%7.%8."/>
      <w:lvlJc w:val="left"/>
      <w:pPr>
        <w:ind w:left="3540" w:hanging="1440"/>
      </w:pPr>
      <w:rPr>
        <w:rFonts w:cs="Times New Roman" w:hint="default"/>
      </w:rPr>
    </w:lvl>
    <w:lvl w:ilvl="8">
      <w:start w:val="1"/>
      <w:numFmt w:val="decimal"/>
      <w:lvlText w:val="%1.%2.%3.%4.%5.%6.%7.%8.%9."/>
      <w:lvlJc w:val="left"/>
      <w:pPr>
        <w:ind w:left="4200" w:hanging="1800"/>
      </w:pPr>
      <w:rPr>
        <w:rFonts w:cs="Times New Roman" w:hint="default"/>
      </w:rPr>
    </w:lvl>
  </w:abstractNum>
  <w:abstractNum w:abstractNumId="4">
    <w:nsid w:val="0E0F09DF"/>
    <w:multiLevelType w:val="hybridMultilevel"/>
    <w:tmpl w:val="A3E4EEF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9DE0560"/>
    <w:multiLevelType w:val="hybridMultilevel"/>
    <w:tmpl w:val="482896C0"/>
    <w:lvl w:ilvl="0" w:tplc="50900968">
      <w:start w:val="7"/>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1BE607C7"/>
    <w:multiLevelType w:val="hybridMultilevel"/>
    <w:tmpl w:val="F6222A4E"/>
    <w:lvl w:ilvl="0" w:tplc="B51C8DAE">
      <w:start w:val="6"/>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1CB87D43"/>
    <w:multiLevelType w:val="hybridMultilevel"/>
    <w:tmpl w:val="BE5AFFE2"/>
    <w:lvl w:ilvl="0" w:tplc="7AFA292A">
      <w:start w:val="8"/>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D7B3780"/>
    <w:multiLevelType w:val="hybridMultilevel"/>
    <w:tmpl w:val="9DF43D82"/>
    <w:lvl w:ilvl="0" w:tplc="C400D902">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22A53DCA"/>
    <w:multiLevelType w:val="hybridMultilevel"/>
    <w:tmpl w:val="5888ED8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251670CC"/>
    <w:multiLevelType w:val="hybridMultilevel"/>
    <w:tmpl w:val="FF54F054"/>
    <w:lvl w:ilvl="0" w:tplc="46963F4C">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273568C8"/>
    <w:multiLevelType w:val="hybridMultilevel"/>
    <w:tmpl w:val="611AB912"/>
    <w:lvl w:ilvl="0" w:tplc="1E12DD6E">
      <w:start w:val="7"/>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B161F44"/>
    <w:multiLevelType w:val="hybridMultilevel"/>
    <w:tmpl w:val="03C8690C"/>
    <w:lvl w:ilvl="0" w:tplc="B508A83E">
      <w:start w:val="8"/>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D2B1200"/>
    <w:multiLevelType w:val="hybridMultilevel"/>
    <w:tmpl w:val="67AC8C3C"/>
    <w:lvl w:ilvl="0" w:tplc="FFFFFFFF">
      <w:start w:val="1"/>
      <w:numFmt w:val="decimal"/>
      <w:lvlText w:val="%1."/>
      <w:lvlJc w:val="left"/>
      <w:pPr>
        <w:tabs>
          <w:tab w:val="num" w:pos="645"/>
        </w:tabs>
        <w:ind w:left="645" w:hanging="360"/>
      </w:pPr>
      <w:rPr>
        <w:rFonts w:cs="Times New Roman"/>
      </w:rPr>
    </w:lvl>
    <w:lvl w:ilvl="1" w:tplc="FFFFFFFF" w:tentative="1">
      <w:start w:val="1"/>
      <w:numFmt w:val="lowerLetter"/>
      <w:lvlText w:val="%2."/>
      <w:lvlJc w:val="left"/>
      <w:pPr>
        <w:tabs>
          <w:tab w:val="num" w:pos="1365"/>
        </w:tabs>
        <w:ind w:left="1365" w:hanging="360"/>
      </w:pPr>
      <w:rPr>
        <w:rFonts w:cs="Times New Roman"/>
      </w:rPr>
    </w:lvl>
    <w:lvl w:ilvl="2" w:tplc="FFFFFFFF" w:tentative="1">
      <w:start w:val="1"/>
      <w:numFmt w:val="lowerRoman"/>
      <w:lvlText w:val="%3."/>
      <w:lvlJc w:val="right"/>
      <w:pPr>
        <w:tabs>
          <w:tab w:val="num" w:pos="2085"/>
        </w:tabs>
        <w:ind w:left="2085" w:hanging="180"/>
      </w:pPr>
      <w:rPr>
        <w:rFonts w:cs="Times New Roman"/>
      </w:rPr>
    </w:lvl>
    <w:lvl w:ilvl="3" w:tplc="FFFFFFFF" w:tentative="1">
      <w:start w:val="1"/>
      <w:numFmt w:val="decimal"/>
      <w:lvlText w:val="%4."/>
      <w:lvlJc w:val="left"/>
      <w:pPr>
        <w:tabs>
          <w:tab w:val="num" w:pos="2805"/>
        </w:tabs>
        <w:ind w:left="2805" w:hanging="360"/>
      </w:pPr>
      <w:rPr>
        <w:rFonts w:cs="Times New Roman"/>
      </w:rPr>
    </w:lvl>
    <w:lvl w:ilvl="4" w:tplc="FFFFFFFF" w:tentative="1">
      <w:start w:val="1"/>
      <w:numFmt w:val="lowerLetter"/>
      <w:lvlText w:val="%5."/>
      <w:lvlJc w:val="left"/>
      <w:pPr>
        <w:tabs>
          <w:tab w:val="num" w:pos="3525"/>
        </w:tabs>
        <w:ind w:left="3525" w:hanging="360"/>
      </w:pPr>
      <w:rPr>
        <w:rFonts w:cs="Times New Roman"/>
      </w:rPr>
    </w:lvl>
    <w:lvl w:ilvl="5" w:tplc="FFFFFFFF" w:tentative="1">
      <w:start w:val="1"/>
      <w:numFmt w:val="lowerRoman"/>
      <w:lvlText w:val="%6."/>
      <w:lvlJc w:val="right"/>
      <w:pPr>
        <w:tabs>
          <w:tab w:val="num" w:pos="4245"/>
        </w:tabs>
        <w:ind w:left="4245" w:hanging="180"/>
      </w:pPr>
      <w:rPr>
        <w:rFonts w:cs="Times New Roman"/>
      </w:rPr>
    </w:lvl>
    <w:lvl w:ilvl="6" w:tplc="FFFFFFFF" w:tentative="1">
      <w:start w:val="1"/>
      <w:numFmt w:val="decimal"/>
      <w:lvlText w:val="%7."/>
      <w:lvlJc w:val="left"/>
      <w:pPr>
        <w:tabs>
          <w:tab w:val="num" w:pos="4965"/>
        </w:tabs>
        <w:ind w:left="4965" w:hanging="360"/>
      </w:pPr>
      <w:rPr>
        <w:rFonts w:cs="Times New Roman"/>
      </w:rPr>
    </w:lvl>
    <w:lvl w:ilvl="7" w:tplc="FFFFFFFF" w:tentative="1">
      <w:start w:val="1"/>
      <w:numFmt w:val="lowerLetter"/>
      <w:lvlText w:val="%8."/>
      <w:lvlJc w:val="left"/>
      <w:pPr>
        <w:tabs>
          <w:tab w:val="num" w:pos="5685"/>
        </w:tabs>
        <w:ind w:left="5685" w:hanging="360"/>
      </w:pPr>
      <w:rPr>
        <w:rFonts w:cs="Times New Roman"/>
      </w:rPr>
    </w:lvl>
    <w:lvl w:ilvl="8" w:tplc="FFFFFFFF" w:tentative="1">
      <w:start w:val="1"/>
      <w:numFmt w:val="lowerRoman"/>
      <w:lvlText w:val="%9."/>
      <w:lvlJc w:val="right"/>
      <w:pPr>
        <w:tabs>
          <w:tab w:val="num" w:pos="6405"/>
        </w:tabs>
        <w:ind w:left="6405" w:hanging="180"/>
      </w:pPr>
      <w:rPr>
        <w:rFonts w:cs="Times New Roman"/>
      </w:rPr>
    </w:lvl>
  </w:abstractNum>
  <w:abstractNum w:abstractNumId="14">
    <w:nsid w:val="33E347F0"/>
    <w:multiLevelType w:val="hybridMultilevel"/>
    <w:tmpl w:val="0FAEC276"/>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nsid w:val="3B1D7776"/>
    <w:multiLevelType w:val="hybridMultilevel"/>
    <w:tmpl w:val="A50EB104"/>
    <w:lvl w:ilvl="0" w:tplc="04190011">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4F152634"/>
    <w:multiLevelType w:val="hybridMultilevel"/>
    <w:tmpl w:val="D2884992"/>
    <w:lvl w:ilvl="0" w:tplc="FC84F84E">
      <w:start w:val="1"/>
      <w:numFmt w:val="decimal"/>
      <w:lvlText w:val="%1."/>
      <w:lvlJc w:val="left"/>
      <w:pPr>
        <w:ind w:left="1864" w:hanging="1155"/>
      </w:pPr>
      <w:rPr>
        <w:rFonts w:ascii="Times New Roman" w:hAnsi="Times New Roman" w:cs="Times New Roman" w:hint="default"/>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52C47C65"/>
    <w:multiLevelType w:val="hybridMultilevel"/>
    <w:tmpl w:val="7A44E64A"/>
    <w:lvl w:ilvl="0" w:tplc="7FDA59D4">
      <w:start w:val="9"/>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62814906"/>
    <w:multiLevelType w:val="hybridMultilevel"/>
    <w:tmpl w:val="3E70B098"/>
    <w:lvl w:ilvl="0" w:tplc="80EEBCC4">
      <w:start w:val="1"/>
      <w:numFmt w:val="decimal"/>
      <w:lvlText w:val="%1."/>
      <w:lvlJc w:val="left"/>
      <w:pPr>
        <w:ind w:left="1084" w:hanging="360"/>
      </w:pPr>
      <w:rPr>
        <w:rFonts w:cs="Times New Roman" w:hint="default"/>
      </w:rPr>
    </w:lvl>
    <w:lvl w:ilvl="1" w:tplc="04190019" w:tentative="1">
      <w:start w:val="1"/>
      <w:numFmt w:val="lowerLetter"/>
      <w:lvlText w:val="%2."/>
      <w:lvlJc w:val="left"/>
      <w:pPr>
        <w:ind w:left="1804" w:hanging="360"/>
      </w:pPr>
      <w:rPr>
        <w:rFonts w:cs="Times New Roman"/>
      </w:rPr>
    </w:lvl>
    <w:lvl w:ilvl="2" w:tplc="0419001B" w:tentative="1">
      <w:start w:val="1"/>
      <w:numFmt w:val="lowerRoman"/>
      <w:lvlText w:val="%3."/>
      <w:lvlJc w:val="right"/>
      <w:pPr>
        <w:ind w:left="2524" w:hanging="180"/>
      </w:pPr>
      <w:rPr>
        <w:rFonts w:cs="Times New Roman"/>
      </w:rPr>
    </w:lvl>
    <w:lvl w:ilvl="3" w:tplc="0419000F" w:tentative="1">
      <w:start w:val="1"/>
      <w:numFmt w:val="decimal"/>
      <w:lvlText w:val="%4."/>
      <w:lvlJc w:val="left"/>
      <w:pPr>
        <w:ind w:left="3244" w:hanging="360"/>
      </w:pPr>
      <w:rPr>
        <w:rFonts w:cs="Times New Roman"/>
      </w:rPr>
    </w:lvl>
    <w:lvl w:ilvl="4" w:tplc="04190019" w:tentative="1">
      <w:start w:val="1"/>
      <w:numFmt w:val="lowerLetter"/>
      <w:lvlText w:val="%5."/>
      <w:lvlJc w:val="left"/>
      <w:pPr>
        <w:ind w:left="3964" w:hanging="360"/>
      </w:pPr>
      <w:rPr>
        <w:rFonts w:cs="Times New Roman"/>
      </w:rPr>
    </w:lvl>
    <w:lvl w:ilvl="5" w:tplc="0419001B" w:tentative="1">
      <w:start w:val="1"/>
      <w:numFmt w:val="lowerRoman"/>
      <w:lvlText w:val="%6."/>
      <w:lvlJc w:val="right"/>
      <w:pPr>
        <w:ind w:left="4684" w:hanging="180"/>
      </w:pPr>
      <w:rPr>
        <w:rFonts w:cs="Times New Roman"/>
      </w:rPr>
    </w:lvl>
    <w:lvl w:ilvl="6" w:tplc="0419000F" w:tentative="1">
      <w:start w:val="1"/>
      <w:numFmt w:val="decimal"/>
      <w:lvlText w:val="%7."/>
      <w:lvlJc w:val="left"/>
      <w:pPr>
        <w:ind w:left="5404" w:hanging="360"/>
      </w:pPr>
      <w:rPr>
        <w:rFonts w:cs="Times New Roman"/>
      </w:rPr>
    </w:lvl>
    <w:lvl w:ilvl="7" w:tplc="04190019" w:tentative="1">
      <w:start w:val="1"/>
      <w:numFmt w:val="lowerLetter"/>
      <w:lvlText w:val="%8."/>
      <w:lvlJc w:val="left"/>
      <w:pPr>
        <w:ind w:left="6124" w:hanging="360"/>
      </w:pPr>
      <w:rPr>
        <w:rFonts w:cs="Times New Roman"/>
      </w:rPr>
    </w:lvl>
    <w:lvl w:ilvl="8" w:tplc="0419001B" w:tentative="1">
      <w:start w:val="1"/>
      <w:numFmt w:val="lowerRoman"/>
      <w:lvlText w:val="%9."/>
      <w:lvlJc w:val="right"/>
      <w:pPr>
        <w:ind w:left="6844" w:hanging="180"/>
      </w:pPr>
      <w:rPr>
        <w:rFonts w:cs="Times New Roman"/>
      </w:rPr>
    </w:lvl>
  </w:abstractNum>
  <w:num w:numId="1">
    <w:abstractNumId w:val="13"/>
  </w:num>
  <w:num w:numId="2">
    <w:abstractNumId w:val="2"/>
  </w:num>
  <w:num w:numId="3">
    <w:abstractNumId w:val="9"/>
  </w:num>
  <w:num w:numId="4">
    <w:abstractNumId w:val="0"/>
  </w:num>
  <w:num w:numId="5">
    <w:abstractNumId w:val="3"/>
  </w:num>
  <w:num w:numId="6">
    <w:abstractNumId w:val="18"/>
  </w:num>
  <w:num w:numId="7">
    <w:abstractNumId w:val="4"/>
  </w:num>
  <w:num w:numId="8">
    <w:abstractNumId w:val="16"/>
  </w:num>
  <w:num w:numId="9">
    <w:abstractNumId w:val="10"/>
  </w:num>
  <w:num w:numId="10">
    <w:abstractNumId w:val="6"/>
  </w:num>
  <w:num w:numId="11">
    <w:abstractNumId w:val="5"/>
  </w:num>
  <w:num w:numId="12">
    <w:abstractNumId w:val="7"/>
  </w:num>
  <w:num w:numId="13">
    <w:abstractNumId w:val="8"/>
  </w:num>
  <w:num w:numId="14">
    <w:abstractNumId w:val="17"/>
  </w:num>
  <w:num w:numId="15">
    <w:abstractNumId w:val="12"/>
  </w:num>
  <w:num w:numId="16">
    <w:abstractNumId w:val="11"/>
  </w:num>
  <w:num w:numId="17">
    <w:abstractNumId w:val="1"/>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6896"/>
    <w:rsid w:val="0007759A"/>
    <w:rsid w:val="0008284E"/>
    <w:rsid w:val="00092340"/>
    <w:rsid w:val="000A6A48"/>
    <w:rsid w:val="000D30F1"/>
    <w:rsid w:val="0012144D"/>
    <w:rsid w:val="00126D80"/>
    <w:rsid w:val="0014244C"/>
    <w:rsid w:val="00165521"/>
    <w:rsid w:val="00181688"/>
    <w:rsid w:val="001C1F0C"/>
    <w:rsid w:val="002067BF"/>
    <w:rsid w:val="002712BF"/>
    <w:rsid w:val="00297174"/>
    <w:rsid w:val="002A6896"/>
    <w:rsid w:val="00315CE8"/>
    <w:rsid w:val="00392890"/>
    <w:rsid w:val="003A1CDF"/>
    <w:rsid w:val="003E2A7E"/>
    <w:rsid w:val="003F2A45"/>
    <w:rsid w:val="00454ED7"/>
    <w:rsid w:val="00470719"/>
    <w:rsid w:val="00536722"/>
    <w:rsid w:val="00584FBD"/>
    <w:rsid w:val="005C0569"/>
    <w:rsid w:val="005D18F6"/>
    <w:rsid w:val="00664523"/>
    <w:rsid w:val="006A11AC"/>
    <w:rsid w:val="006A29E4"/>
    <w:rsid w:val="0070189A"/>
    <w:rsid w:val="00765FEF"/>
    <w:rsid w:val="007B4495"/>
    <w:rsid w:val="008E14E8"/>
    <w:rsid w:val="009018BA"/>
    <w:rsid w:val="00916454"/>
    <w:rsid w:val="00951DCD"/>
    <w:rsid w:val="00961F2E"/>
    <w:rsid w:val="00962725"/>
    <w:rsid w:val="0096686C"/>
    <w:rsid w:val="00974415"/>
    <w:rsid w:val="009F3014"/>
    <w:rsid w:val="00A21FBD"/>
    <w:rsid w:val="00A51757"/>
    <w:rsid w:val="00A520EF"/>
    <w:rsid w:val="00AC441F"/>
    <w:rsid w:val="00B12A18"/>
    <w:rsid w:val="00B27638"/>
    <w:rsid w:val="00B30872"/>
    <w:rsid w:val="00B708D0"/>
    <w:rsid w:val="00B767AB"/>
    <w:rsid w:val="00C81E32"/>
    <w:rsid w:val="00C92A33"/>
    <w:rsid w:val="00CB1DE5"/>
    <w:rsid w:val="00CD672B"/>
    <w:rsid w:val="00D01F3D"/>
    <w:rsid w:val="00D26703"/>
    <w:rsid w:val="00D3749F"/>
    <w:rsid w:val="00DD19BC"/>
    <w:rsid w:val="00DE6A69"/>
    <w:rsid w:val="00E40423"/>
    <w:rsid w:val="00E41C05"/>
    <w:rsid w:val="00E42F71"/>
    <w:rsid w:val="00E83E2A"/>
    <w:rsid w:val="00EC4FCB"/>
    <w:rsid w:val="00F2228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896"/>
    <w:rPr>
      <w:lang w:eastAsia="en-US"/>
    </w:rPr>
  </w:style>
  <w:style w:type="paragraph" w:styleId="Heading1">
    <w:name w:val="heading 1"/>
    <w:basedOn w:val="Normal"/>
    <w:next w:val="Normal"/>
    <w:link w:val="Heading1Char"/>
    <w:uiPriority w:val="99"/>
    <w:qFormat/>
    <w:locked/>
    <w:rsid w:val="001C1F0C"/>
    <w:pPr>
      <w:keepNext/>
      <w:outlineLvl w:val="0"/>
    </w:pPr>
    <w:rPr>
      <w:rFonts w:ascii="Times New Roman" w:hAnsi="Times New Roman"/>
      <w:sz w:val="28"/>
      <w:szCs w:val="24"/>
      <w:lang w:eastAsia="ru-RU"/>
    </w:rPr>
  </w:style>
  <w:style w:type="paragraph" w:styleId="Heading2">
    <w:name w:val="heading 2"/>
    <w:basedOn w:val="Normal"/>
    <w:next w:val="Normal"/>
    <w:link w:val="Heading2Char1"/>
    <w:uiPriority w:val="99"/>
    <w:qFormat/>
    <w:locked/>
    <w:rsid w:val="001C1F0C"/>
    <w:pPr>
      <w:keepNext/>
      <w:spacing w:before="240" w:after="60"/>
      <w:outlineLvl w:val="1"/>
    </w:pPr>
    <w:rPr>
      <w:rFonts w:ascii="Arial" w:hAnsi="Arial"/>
      <w:b/>
      <w:i/>
      <w:sz w:val="28"/>
      <w:szCs w:val="20"/>
    </w:rPr>
  </w:style>
  <w:style w:type="paragraph" w:styleId="Heading3">
    <w:name w:val="heading 3"/>
    <w:basedOn w:val="Normal"/>
    <w:next w:val="Normal"/>
    <w:link w:val="Heading3Char1"/>
    <w:uiPriority w:val="99"/>
    <w:qFormat/>
    <w:locked/>
    <w:rsid w:val="001C1F0C"/>
    <w:pPr>
      <w:keepNext/>
      <w:spacing w:before="240" w:after="60"/>
      <w:outlineLvl w:val="2"/>
    </w:pPr>
    <w:rPr>
      <w:rFonts w:ascii="Cambria" w:hAnsi="Cambria"/>
      <w:b/>
      <w:bCs/>
      <w:sz w:val="26"/>
      <w:szCs w:val="26"/>
      <w:lang w:eastAsia="ru-RU"/>
    </w:rPr>
  </w:style>
  <w:style w:type="paragraph" w:styleId="Heading4">
    <w:name w:val="heading 4"/>
    <w:basedOn w:val="Normal"/>
    <w:next w:val="Normal"/>
    <w:link w:val="Heading4Char"/>
    <w:uiPriority w:val="99"/>
    <w:qFormat/>
    <w:locked/>
    <w:rsid w:val="001C1F0C"/>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1"/>
    <w:uiPriority w:val="99"/>
    <w:qFormat/>
    <w:locked/>
    <w:rsid w:val="001C1F0C"/>
    <w:pPr>
      <w:spacing w:before="240" w:after="60"/>
      <w:outlineLvl w:val="4"/>
    </w:pPr>
    <w:rPr>
      <w:b/>
      <w:bCs/>
      <w:i/>
      <w:iCs/>
      <w:sz w:val="26"/>
      <w:szCs w:val="26"/>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1F0C"/>
    <w:rPr>
      <w:rFonts w:cs="Times New Roman"/>
      <w:sz w:val="24"/>
      <w:szCs w:val="24"/>
      <w:lang w:val="ru-RU" w:eastAsia="ru-RU" w:bidi="ar-SA"/>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lang w:eastAsia="en-US"/>
    </w:rPr>
  </w:style>
  <w:style w:type="paragraph" w:styleId="Title">
    <w:name w:val="Title"/>
    <w:basedOn w:val="Normal"/>
    <w:link w:val="TitleChar"/>
    <w:uiPriority w:val="99"/>
    <w:qFormat/>
    <w:rsid w:val="002A6896"/>
    <w:pPr>
      <w:jc w:val="center"/>
    </w:pPr>
    <w:rPr>
      <w:rFonts w:ascii="Times New Roman" w:eastAsia="Times New Roman" w:hAnsi="Times New Roman"/>
      <w:sz w:val="28"/>
      <w:szCs w:val="28"/>
      <w:lang w:eastAsia="ru-RU"/>
    </w:rPr>
  </w:style>
  <w:style w:type="character" w:customStyle="1" w:styleId="TitleChar">
    <w:name w:val="Title Char"/>
    <w:basedOn w:val="DefaultParagraphFont"/>
    <w:link w:val="Title"/>
    <w:uiPriority w:val="99"/>
    <w:locked/>
    <w:rsid w:val="002A6896"/>
    <w:rPr>
      <w:rFonts w:ascii="Times New Roman" w:hAnsi="Times New Roman" w:cs="Times New Roman"/>
      <w:sz w:val="28"/>
      <w:szCs w:val="28"/>
      <w:lang w:eastAsia="ru-RU"/>
    </w:rPr>
  </w:style>
  <w:style w:type="paragraph" w:styleId="BodyText">
    <w:name w:val="Body Text"/>
    <w:aliases w:val="бпОсновной текст"/>
    <w:basedOn w:val="Normal"/>
    <w:link w:val="BodyTextChar"/>
    <w:uiPriority w:val="99"/>
    <w:rsid w:val="002A6896"/>
    <w:pPr>
      <w:jc w:val="both"/>
    </w:pPr>
    <w:rPr>
      <w:rFonts w:ascii="Times New Roman" w:eastAsia="Times New Roman" w:hAnsi="Times New Roman"/>
      <w:sz w:val="28"/>
      <w:szCs w:val="20"/>
      <w:lang w:eastAsia="ru-RU"/>
    </w:rPr>
  </w:style>
  <w:style w:type="character" w:customStyle="1" w:styleId="BodyTextChar">
    <w:name w:val="Body Text Char"/>
    <w:aliases w:val="бпОсновной текст Char"/>
    <w:basedOn w:val="DefaultParagraphFont"/>
    <w:link w:val="BodyText"/>
    <w:uiPriority w:val="99"/>
    <w:locked/>
    <w:rsid w:val="002A6896"/>
    <w:rPr>
      <w:rFonts w:ascii="Times New Roman" w:hAnsi="Times New Roman" w:cs="Times New Roman"/>
      <w:sz w:val="20"/>
      <w:szCs w:val="20"/>
      <w:lang w:eastAsia="ru-RU"/>
    </w:rPr>
  </w:style>
  <w:style w:type="paragraph" w:customStyle="1" w:styleId="p3">
    <w:name w:val="p3"/>
    <w:basedOn w:val="Normal"/>
    <w:uiPriority w:val="99"/>
    <w:rsid w:val="00974415"/>
    <w:pPr>
      <w:spacing w:before="100" w:beforeAutospacing="1" w:after="100" w:afterAutospacing="1"/>
    </w:pPr>
    <w:rPr>
      <w:rFonts w:ascii="Times New Roman" w:eastAsia="Times New Roman" w:hAnsi="Times New Roman"/>
      <w:sz w:val="24"/>
      <w:szCs w:val="24"/>
      <w:lang w:eastAsia="ru-RU"/>
    </w:rPr>
  </w:style>
  <w:style w:type="character" w:styleId="Hyperlink">
    <w:name w:val="Hyperlink"/>
    <w:basedOn w:val="DefaultParagraphFont"/>
    <w:uiPriority w:val="99"/>
    <w:rsid w:val="003A1CDF"/>
    <w:rPr>
      <w:rFonts w:cs="Times New Roman"/>
      <w:color w:val="0000FF"/>
      <w:u w:val="single"/>
    </w:rPr>
  </w:style>
  <w:style w:type="paragraph" w:styleId="BalloonText">
    <w:name w:val="Balloon Text"/>
    <w:basedOn w:val="Normal"/>
    <w:link w:val="BalloonTextChar"/>
    <w:uiPriority w:val="99"/>
    <w:semiHidden/>
    <w:rsid w:val="001C1F0C"/>
    <w:rPr>
      <w:rFonts w:ascii="Tahoma" w:hAnsi="Tahoma" w:cs="Tahoma"/>
      <w:sz w:val="16"/>
      <w:szCs w:val="16"/>
      <w:lang w:eastAsia="ru-RU"/>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lang w:eastAsia="en-US"/>
    </w:rPr>
  </w:style>
  <w:style w:type="character" w:customStyle="1" w:styleId="a">
    <w:name w:val="бпОсновной текст Знак Знак"/>
    <w:uiPriority w:val="99"/>
    <w:rsid w:val="001C1F0C"/>
    <w:rPr>
      <w:sz w:val="24"/>
    </w:rPr>
  </w:style>
  <w:style w:type="character" w:customStyle="1" w:styleId="7">
    <w:name w:val="Знак Знак7"/>
    <w:uiPriority w:val="99"/>
    <w:rsid w:val="001C1F0C"/>
    <w:rPr>
      <w:rFonts w:ascii="Cambria" w:hAnsi="Cambria"/>
      <w:b/>
      <w:kern w:val="32"/>
      <w:sz w:val="32"/>
    </w:rPr>
  </w:style>
  <w:style w:type="paragraph" w:customStyle="1" w:styleId="ConsTitle">
    <w:name w:val="ConsTitle"/>
    <w:uiPriority w:val="99"/>
    <w:rsid w:val="001C1F0C"/>
    <w:pPr>
      <w:autoSpaceDE w:val="0"/>
      <w:autoSpaceDN w:val="0"/>
      <w:adjustRightInd w:val="0"/>
      <w:ind w:right="19772"/>
    </w:pPr>
    <w:rPr>
      <w:rFonts w:ascii="Arial" w:hAnsi="Arial" w:cs="Arial"/>
      <w:b/>
      <w:bCs/>
      <w:sz w:val="20"/>
      <w:szCs w:val="20"/>
    </w:rPr>
  </w:style>
  <w:style w:type="paragraph" w:customStyle="1" w:styleId="a0">
    <w:name w:val="Прижатый влево"/>
    <w:basedOn w:val="Normal"/>
    <w:next w:val="Normal"/>
    <w:uiPriority w:val="99"/>
    <w:rsid w:val="001C1F0C"/>
    <w:pPr>
      <w:autoSpaceDE w:val="0"/>
      <w:autoSpaceDN w:val="0"/>
      <w:adjustRightInd w:val="0"/>
    </w:pPr>
    <w:rPr>
      <w:rFonts w:ascii="Arial" w:hAnsi="Arial" w:cs="Arial"/>
      <w:sz w:val="20"/>
      <w:szCs w:val="20"/>
      <w:lang w:eastAsia="ru-RU"/>
    </w:rPr>
  </w:style>
  <w:style w:type="paragraph" w:customStyle="1" w:styleId="a1">
    <w:name w:val="Таблицы (моноширинный)"/>
    <w:basedOn w:val="Normal"/>
    <w:next w:val="Normal"/>
    <w:uiPriority w:val="99"/>
    <w:rsid w:val="001C1F0C"/>
    <w:pPr>
      <w:widowControl w:val="0"/>
      <w:autoSpaceDE w:val="0"/>
      <w:autoSpaceDN w:val="0"/>
      <w:adjustRightInd w:val="0"/>
      <w:jc w:val="both"/>
    </w:pPr>
    <w:rPr>
      <w:rFonts w:ascii="Courier New" w:hAnsi="Courier New" w:cs="Courier New"/>
      <w:sz w:val="20"/>
      <w:szCs w:val="20"/>
      <w:lang w:eastAsia="ru-RU"/>
    </w:rPr>
  </w:style>
  <w:style w:type="paragraph" w:customStyle="1" w:styleId="ConsPlusNormal">
    <w:name w:val="ConsPlusNormal"/>
    <w:uiPriority w:val="99"/>
    <w:rsid w:val="001C1F0C"/>
    <w:pPr>
      <w:suppressAutoHyphens/>
      <w:autoSpaceDE w:val="0"/>
      <w:ind w:firstLine="720"/>
    </w:pPr>
    <w:rPr>
      <w:rFonts w:ascii="Arial" w:hAnsi="Arial" w:cs="Arial"/>
      <w:sz w:val="20"/>
      <w:szCs w:val="20"/>
      <w:lang w:eastAsia="ar-SA"/>
    </w:rPr>
  </w:style>
  <w:style w:type="paragraph" w:styleId="Header">
    <w:name w:val="header"/>
    <w:basedOn w:val="Normal"/>
    <w:link w:val="HeaderChar1"/>
    <w:uiPriority w:val="99"/>
    <w:rsid w:val="001C1F0C"/>
    <w:pPr>
      <w:tabs>
        <w:tab w:val="center" w:pos="4677"/>
        <w:tab w:val="right" w:pos="9355"/>
      </w:tabs>
    </w:pPr>
    <w:rPr>
      <w:sz w:val="24"/>
      <w:szCs w:val="20"/>
      <w:lang w:eastAsia="ru-RU"/>
    </w:rPr>
  </w:style>
  <w:style w:type="character" w:customStyle="1" w:styleId="HeaderChar">
    <w:name w:val="Header Char"/>
    <w:basedOn w:val="DefaultParagraphFont"/>
    <w:link w:val="Header"/>
    <w:uiPriority w:val="99"/>
    <w:semiHidden/>
    <w:locked/>
    <w:rPr>
      <w:rFonts w:cs="Times New Roman"/>
      <w:lang w:eastAsia="en-US"/>
    </w:rPr>
  </w:style>
  <w:style w:type="character" w:customStyle="1" w:styleId="HeaderChar1">
    <w:name w:val="Header Char1"/>
    <w:link w:val="Header"/>
    <w:uiPriority w:val="99"/>
    <w:locked/>
    <w:rsid w:val="001C1F0C"/>
    <w:rPr>
      <w:sz w:val="24"/>
    </w:rPr>
  </w:style>
  <w:style w:type="paragraph" w:customStyle="1" w:styleId="31">
    <w:name w:val="Основной текст с отступом 31"/>
    <w:basedOn w:val="Normal"/>
    <w:uiPriority w:val="99"/>
    <w:rsid w:val="001C1F0C"/>
    <w:pPr>
      <w:suppressAutoHyphens/>
      <w:ind w:left="7938" w:hanging="7938"/>
    </w:pPr>
    <w:rPr>
      <w:rFonts w:ascii="Times New Roman" w:hAnsi="Times New Roman"/>
      <w:sz w:val="24"/>
      <w:szCs w:val="20"/>
      <w:lang w:eastAsia="ar-SA"/>
    </w:rPr>
  </w:style>
  <w:style w:type="character" w:customStyle="1" w:styleId="a2">
    <w:name w:val="Гипертекстовая ссылка"/>
    <w:uiPriority w:val="99"/>
    <w:rsid w:val="001C1F0C"/>
    <w:rPr>
      <w:color w:val="008000"/>
    </w:rPr>
  </w:style>
  <w:style w:type="paragraph" w:styleId="Footer">
    <w:name w:val="footer"/>
    <w:basedOn w:val="Normal"/>
    <w:link w:val="FooterChar1"/>
    <w:uiPriority w:val="99"/>
    <w:rsid w:val="001C1F0C"/>
    <w:pPr>
      <w:tabs>
        <w:tab w:val="center" w:pos="4677"/>
        <w:tab w:val="right" w:pos="9355"/>
      </w:tabs>
    </w:pPr>
    <w:rPr>
      <w:rFonts w:ascii="Times New Roman" w:hAnsi="Times New Roman"/>
      <w:sz w:val="20"/>
      <w:szCs w:val="20"/>
      <w:lang w:eastAsia="ru-RU"/>
    </w:rPr>
  </w:style>
  <w:style w:type="character" w:customStyle="1" w:styleId="FooterChar">
    <w:name w:val="Footer Char"/>
    <w:basedOn w:val="DefaultParagraphFont"/>
    <w:link w:val="Footer"/>
    <w:uiPriority w:val="99"/>
    <w:semiHidden/>
    <w:locked/>
    <w:rPr>
      <w:rFonts w:cs="Times New Roman"/>
      <w:lang w:eastAsia="en-US"/>
    </w:rPr>
  </w:style>
  <w:style w:type="character" w:customStyle="1" w:styleId="FooterChar1">
    <w:name w:val="Footer Char1"/>
    <w:basedOn w:val="DefaultParagraphFont"/>
    <w:link w:val="Footer"/>
    <w:uiPriority w:val="99"/>
    <w:locked/>
    <w:rsid w:val="001C1F0C"/>
    <w:rPr>
      <w:rFonts w:cs="Times New Roman"/>
      <w:lang w:val="ru-RU" w:eastAsia="ru-RU" w:bidi="ar-SA"/>
    </w:rPr>
  </w:style>
  <w:style w:type="paragraph" w:styleId="NormalWeb">
    <w:name w:val="Normal (Web)"/>
    <w:basedOn w:val="Normal"/>
    <w:uiPriority w:val="99"/>
    <w:rsid w:val="001C1F0C"/>
    <w:pPr>
      <w:spacing w:after="150"/>
    </w:pPr>
    <w:rPr>
      <w:rFonts w:ascii="Times New Roman" w:hAnsi="Times New Roman"/>
      <w:sz w:val="24"/>
      <w:szCs w:val="24"/>
      <w:lang w:eastAsia="ru-RU"/>
    </w:rPr>
  </w:style>
  <w:style w:type="character" w:customStyle="1" w:styleId="b-serp-urlitem1">
    <w:name w:val="b-serp-url__item1"/>
    <w:uiPriority w:val="99"/>
    <w:rsid w:val="001C1F0C"/>
  </w:style>
  <w:style w:type="character" w:styleId="Strong">
    <w:name w:val="Strong"/>
    <w:basedOn w:val="DefaultParagraphFont"/>
    <w:uiPriority w:val="99"/>
    <w:qFormat/>
    <w:locked/>
    <w:rsid w:val="001C1F0C"/>
    <w:rPr>
      <w:rFonts w:cs="Times New Roman"/>
      <w:b/>
    </w:rPr>
  </w:style>
  <w:style w:type="character" w:customStyle="1" w:styleId="title1">
    <w:name w:val="title1"/>
    <w:uiPriority w:val="99"/>
    <w:rsid w:val="001C1F0C"/>
    <w:rPr>
      <w:b/>
      <w:color w:val="60091A"/>
      <w:sz w:val="20"/>
    </w:rPr>
  </w:style>
  <w:style w:type="character" w:customStyle="1" w:styleId="a3">
    <w:name w:val="Цветовое выделение"/>
    <w:uiPriority w:val="99"/>
    <w:rsid w:val="001C1F0C"/>
    <w:rPr>
      <w:b/>
      <w:color w:val="000080"/>
    </w:rPr>
  </w:style>
  <w:style w:type="paragraph" w:customStyle="1" w:styleId="a4">
    <w:name w:val="Заголовок статьи"/>
    <w:basedOn w:val="Normal"/>
    <w:next w:val="Normal"/>
    <w:uiPriority w:val="99"/>
    <w:rsid w:val="001C1F0C"/>
    <w:pPr>
      <w:autoSpaceDE w:val="0"/>
      <w:autoSpaceDN w:val="0"/>
      <w:adjustRightInd w:val="0"/>
      <w:ind w:left="1612" w:hanging="892"/>
      <w:jc w:val="both"/>
    </w:pPr>
    <w:rPr>
      <w:rFonts w:ascii="Arial" w:hAnsi="Arial" w:cs="Arial"/>
      <w:sz w:val="24"/>
      <w:szCs w:val="24"/>
      <w:lang w:eastAsia="ru-RU"/>
    </w:rPr>
  </w:style>
  <w:style w:type="paragraph" w:customStyle="1" w:styleId="a5">
    <w:name w:val="Комментарий"/>
    <w:basedOn w:val="Normal"/>
    <w:next w:val="Normal"/>
    <w:uiPriority w:val="99"/>
    <w:rsid w:val="001C1F0C"/>
    <w:pPr>
      <w:autoSpaceDE w:val="0"/>
      <w:autoSpaceDN w:val="0"/>
      <w:adjustRightInd w:val="0"/>
      <w:ind w:left="170"/>
      <w:jc w:val="both"/>
    </w:pPr>
    <w:rPr>
      <w:rFonts w:ascii="Arial" w:hAnsi="Arial" w:cs="Arial"/>
      <w:i/>
      <w:iCs/>
      <w:color w:val="800080"/>
      <w:sz w:val="24"/>
      <w:szCs w:val="24"/>
      <w:lang w:eastAsia="ru-RU"/>
    </w:rPr>
  </w:style>
  <w:style w:type="character" w:customStyle="1" w:styleId="a6">
    <w:name w:val="Не вступил в силу"/>
    <w:uiPriority w:val="99"/>
    <w:rsid w:val="001C1F0C"/>
    <w:rPr>
      <w:color w:val="008080"/>
    </w:rPr>
  </w:style>
  <w:style w:type="paragraph" w:customStyle="1" w:styleId="a7">
    <w:name w:val="Информация об изменениях документа"/>
    <w:basedOn w:val="a5"/>
    <w:next w:val="Normal"/>
    <w:uiPriority w:val="99"/>
    <w:rsid w:val="001C1F0C"/>
    <w:pPr>
      <w:spacing w:before="75"/>
    </w:pPr>
    <w:rPr>
      <w:color w:val="353842"/>
      <w:shd w:val="clear" w:color="auto" w:fill="F0F0F0"/>
    </w:rPr>
  </w:style>
  <w:style w:type="paragraph" w:customStyle="1" w:styleId="a8">
    <w:name w:val="Нормальный (таблица)"/>
    <w:basedOn w:val="Normal"/>
    <w:next w:val="Normal"/>
    <w:uiPriority w:val="99"/>
    <w:rsid w:val="001C1F0C"/>
    <w:pPr>
      <w:widowControl w:val="0"/>
      <w:autoSpaceDE w:val="0"/>
      <w:autoSpaceDN w:val="0"/>
      <w:adjustRightInd w:val="0"/>
      <w:jc w:val="both"/>
    </w:pPr>
    <w:rPr>
      <w:rFonts w:ascii="Arial" w:hAnsi="Arial" w:cs="Arial"/>
      <w:sz w:val="24"/>
      <w:szCs w:val="24"/>
      <w:lang w:eastAsia="ru-RU"/>
    </w:rPr>
  </w:style>
  <w:style w:type="character" w:customStyle="1" w:styleId="Heading2Char1">
    <w:name w:val="Heading 2 Char1"/>
    <w:link w:val="Heading2"/>
    <w:uiPriority w:val="99"/>
    <w:locked/>
    <w:rsid w:val="001C1F0C"/>
    <w:rPr>
      <w:rFonts w:ascii="Arial" w:hAnsi="Arial"/>
      <w:b/>
      <w:i/>
      <w:sz w:val="28"/>
      <w:lang w:val="ru-RU" w:eastAsia="en-US"/>
    </w:rPr>
  </w:style>
  <w:style w:type="paragraph" w:styleId="FootnoteText">
    <w:name w:val="footnote text"/>
    <w:basedOn w:val="Normal"/>
    <w:link w:val="FootnoteTextChar1"/>
    <w:uiPriority w:val="99"/>
    <w:rsid w:val="001C1F0C"/>
    <w:pPr>
      <w:autoSpaceDE w:val="0"/>
      <w:autoSpaceDN w:val="0"/>
    </w:pPr>
    <w:rPr>
      <w:rFonts w:ascii="Times New Roman" w:hAnsi="Times New Roman"/>
      <w:sz w:val="20"/>
      <w:szCs w:val="20"/>
      <w:lang w:eastAsia="ru-RU"/>
    </w:rPr>
  </w:style>
  <w:style w:type="character" w:customStyle="1" w:styleId="FootnoteTextChar">
    <w:name w:val="Footnote Text Char"/>
    <w:basedOn w:val="DefaultParagraphFont"/>
    <w:link w:val="FootnoteText"/>
    <w:uiPriority w:val="99"/>
    <w:semiHidden/>
    <w:locked/>
    <w:rPr>
      <w:rFonts w:cs="Times New Roman"/>
      <w:sz w:val="20"/>
      <w:szCs w:val="20"/>
      <w:lang w:eastAsia="en-US"/>
    </w:rPr>
  </w:style>
  <w:style w:type="character" w:customStyle="1" w:styleId="FootnoteTextChar1">
    <w:name w:val="Footnote Text Char1"/>
    <w:basedOn w:val="DefaultParagraphFont"/>
    <w:link w:val="FootnoteText"/>
    <w:uiPriority w:val="99"/>
    <w:locked/>
    <w:rsid w:val="001C1F0C"/>
    <w:rPr>
      <w:rFonts w:cs="Times New Roman"/>
      <w:lang w:val="ru-RU" w:eastAsia="ru-RU" w:bidi="ar-SA"/>
    </w:rPr>
  </w:style>
  <w:style w:type="character" w:styleId="FootnoteReference">
    <w:name w:val="footnote reference"/>
    <w:basedOn w:val="DefaultParagraphFont"/>
    <w:uiPriority w:val="99"/>
    <w:rsid w:val="001C1F0C"/>
    <w:rPr>
      <w:rFonts w:cs="Times New Roman"/>
      <w:vertAlign w:val="superscript"/>
    </w:rPr>
  </w:style>
  <w:style w:type="table" w:styleId="TableGrid">
    <w:name w:val="Table Grid"/>
    <w:basedOn w:val="TableNormal"/>
    <w:uiPriority w:val="99"/>
    <w:locked/>
    <w:rsid w:val="001C1F0C"/>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1C1F0C"/>
    <w:pPr>
      <w:widowControl w:val="0"/>
      <w:autoSpaceDE w:val="0"/>
      <w:autoSpaceDN w:val="0"/>
      <w:adjustRightInd w:val="0"/>
    </w:pPr>
    <w:rPr>
      <w:rFonts w:ascii="Courier New" w:hAnsi="Courier New" w:cs="Courier New"/>
      <w:sz w:val="20"/>
      <w:szCs w:val="20"/>
    </w:rPr>
  </w:style>
  <w:style w:type="paragraph" w:customStyle="1" w:styleId="4">
    <w:name w:val="Знак Знак4"/>
    <w:basedOn w:val="Normal"/>
    <w:uiPriority w:val="99"/>
    <w:rsid w:val="001C1F0C"/>
    <w:pPr>
      <w:spacing w:before="100" w:beforeAutospacing="1" w:after="100" w:afterAutospacing="1"/>
    </w:pPr>
    <w:rPr>
      <w:rFonts w:ascii="Tahoma" w:hAnsi="Tahoma"/>
      <w:sz w:val="20"/>
      <w:szCs w:val="20"/>
      <w:lang w:val="en-US"/>
    </w:rPr>
  </w:style>
  <w:style w:type="paragraph" w:customStyle="1" w:styleId="a9">
    <w:name w:val="Абзац списка"/>
    <w:basedOn w:val="Normal"/>
    <w:uiPriority w:val="99"/>
    <w:rsid w:val="001C1F0C"/>
    <w:pPr>
      <w:ind w:left="720" w:firstLine="720"/>
      <w:contextualSpacing/>
      <w:jc w:val="both"/>
    </w:pPr>
    <w:rPr>
      <w:rFonts w:ascii="Tms Rmn" w:hAnsi="Tms Rmn"/>
      <w:sz w:val="28"/>
      <w:szCs w:val="20"/>
      <w:lang w:eastAsia="ru-RU"/>
    </w:rPr>
  </w:style>
  <w:style w:type="paragraph" w:customStyle="1" w:styleId="41">
    <w:name w:val="Знак Знак41"/>
    <w:basedOn w:val="Normal"/>
    <w:uiPriority w:val="99"/>
    <w:rsid w:val="001C1F0C"/>
    <w:pPr>
      <w:spacing w:before="100" w:beforeAutospacing="1" w:after="100" w:afterAutospacing="1"/>
    </w:pPr>
    <w:rPr>
      <w:rFonts w:ascii="Tahoma" w:hAnsi="Tahoma"/>
      <w:sz w:val="20"/>
      <w:szCs w:val="20"/>
      <w:lang w:val="en-US"/>
    </w:rPr>
  </w:style>
  <w:style w:type="paragraph" w:customStyle="1" w:styleId="aa">
    <w:name w:val="Знак"/>
    <w:basedOn w:val="Normal"/>
    <w:uiPriority w:val="99"/>
    <w:rsid w:val="001C1F0C"/>
    <w:pPr>
      <w:spacing w:after="160" w:line="240" w:lineRule="exact"/>
    </w:pPr>
    <w:rPr>
      <w:rFonts w:ascii="Verdana" w:hAnsi="Verdana"/>
      <w:sz w:val="20"/>
      <w:szCs w:val="20"/>
      <w:lang w:val="en-US"/>
    </w:rPr>
  </w:style>
  <w:style w:type="character" w:customStyle="1" w:styleId="Heading3Char1">
    <w:name w:val="Heading 3 Char1"/>
    <w:basedOn w:val="DefaultParagraphFont"/>
    <w:link w:val="Heading3"/>
    <w:uiPriority w:val="99"/>
    <w:locked/>
    <w:rsid w:val="001C1F0C"/>
    <w:rPr>
      <w:rFonts w:ascii="Cambria" w:hAnsi="Cambria" w:cs="Times New Roman"/>
      <w:b/>
      <w:bCs/>
      <w:sz w:val="26"/>
      <w:szCs w:val="26"/>
      <w:lang w:val="ru-RU" w:eastAsia="ru-RU" w:bidi="ar-SA"/>
    </w:rPr>
  </w:style>
  <w:style w:type="character" w:customStyle="1" w:styleId="apple-converted-space">
    <w:name w:val="apple-converted-space"/>
    <w:basedOn w:val="DefaultParagraphFont"/>
    <w:uiPriority w:val="99"/>
    <w:rsid w:val="001C1F0C"/>
    <w:rPr>
      <w:rFonts w:cs="Times New Roman"/>
    </w:rPr>
  </w:style>
  <w:style w:type="character" w:customStyle="1" w:styleId="Heading5Char1">
    <w:name w:val="Heading 5 Char1"/>
    <w:basedOn w:val="DefaultParagraphFont"/>
    <w:link w:val="Heading5"/>
    <w:uiPriority w:val="99"/>
    <w:semiHidden/>
    <w:locked/>
    <w:rsid w:val="001C1F0C"/>
    <w:rPr>
      <w:rFonts w:ascii="Calibri" w:hAnsi="Calibri" w:cs="Times New Roman"/>
      <w:b/>
      <w:bCs/>
      <w:i/>
      <w:iCs/>
      <w:sz w:val="26"/>
      <w:szCs w:val="26"/>
      <w:lang w:val="ru-RU" w:eastAsia="ru-RU" w:bidi="ar-SA"/>
    </w:rPr>
  </w:style>
  <w:style w:type="paragraph" w:customStyle="1" w:styleId="a70">
    <w:name w:val="a7"/>
    <w:basedOn w:val="Normal"/>
    <w:uiPriority w:val="99"/>
    <w:rsid w:val="001C1F0C"/>
    <w:pPr>
      <w:spacing w:before="100" w:beforeAutospacing="1" w:after="100" w:afterAutospacing="1"/>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53505735">
      <w:marLeft w:val="0"/>
      <w:marRight w:val="0"/>
      <w:marTop w:val="0"/>
      <w:marBottom w:val="0"/>
      <w:divBdr>
        <w:top w:val="none" w:sz="0" w:space="0" w:color="auto"/>
        <w:left w:val="none" w:sz="0" w:space="0" w:color="auto"/>
        <w:bottom w:val="none" w:sz="0" w:space="0" w:color="auto"/>
        <w:right w:val="none" w:sz="0" w:space="0" w:color="auto"/>
      </w:divBdr>
    </w:div>
    <w:div w:id="353505736">
      <w:marLeft w:val="0"/>
      <w:marRight w:val="0"/>
      <w:marTop w:val="0"/>
      <w:marBottom w:val="0"/>
      <w:divBdr>
        <w:top w:val="none" w:sz="0" w:space="0" w:color="auto"/>
        <w:left w:val="none" w:sz="0" w:space="0" w:color="auto"/>
        <w:bottom w:val="none" w:sz="0" w:space="0" w:color="auto"/>
        <w:right w:val="none" w:sz="0" w:space="0" w:color="auto"/>
      </w:divBdr>
    </w:div>
    <w:div w:id="353505737">
      <w:marLeft w:val="0"/>
      <w:marRight w:val="0"/>
      <w:marTop w:val="0"/>
      <w:marBottom w:val="0"/>
      <w:divBdr>
        <w:top w:val="none" w:sz="0" w:space="0" w:color="auto"/>
        <w:left w:val="none" w:sz="0" w:space="0" w:color="auto"/>
        <w:bottom w:val="none" w:sz="0" w:space="0" w:color="auto"/>
        <w:right w:val="none" w:sz="0" w:space="0" w:color="auto"/>
      </w:divBdr>
    </w:div>
    <w:div w:id="353505738">
      <w:marLeft w:val="0"/>
      <w:marRight w:val="0"/>
      <w:marTop w:val="0"/>
      <w:marBottom w:val="0"/>
      <w:divBdr>
        <w:top w:val="none" w:sz="0" w:space="0" w:color="auto"/>
        <w:left w:val="none" w:sz="0" w:space="0" w:color="auto"/>
        <w:bottom w:val="none" w:sz="0" w:space="0" w:color="auto"/>
        <w:right w:val="none" w:sz="0" w:space="0" w:color="auto"/>
      </w:divBdr>
    </w:div>
    <w:div w:id="353505739">
      <w:marLeft w:val="0"/>
      <w:marRight w:val="0"/>
      <w:marTop w:val="0"/>
      <w:marBottom w:val="0"/>
      <w:divBdr>
        <w:top w:val="none" w:sz="0" w:space="0" w:color="auto"/>
        <w:left w:val="none" w:sz="0" w:space="0" w:color="auto"/>
        <w:bottom w:val="none" w:sz="0" w:space="0" w:color="auto"/>
        <w:right w:val="none" w:sz="0" w:space="0" w:color="auto"/>
      </w:divBdr>
    </w:div>
    <w:div w:id="353505740">
      <w:marLeft w:val="0"/>
      <w:marRight w:val="0"/>
      <w:marTop w:val="0"/>
      <w:marBottom w:val="0"/>
      <w:divBdr>
        <w:top w:val="none" w:sz="0" w:space="0" w:color="auto"/>
        <w:left w:val="none" w:sz="0" w:space="0" w:color="auto"/>
        <w:bottom w:val="none" w:sz="0" w:space="0" w:color="auto"/>
        <w:right w:val="none" w:sz="0" w:space="0" w:color="auto"/>
      </w:divBdr>
    </w:div>
    <w:div w:id="353505741">
      <w:marLeft w:val="0"/>
      <w:marRight w:val="0"/>
      <w:marTop w:val="0"/>
      <w:marBottom w:val="0"/>
      <w:divBdr>
        <w:top w:val="none" w:sz="0" w:space="0" w:color="auto"/>
        <w:left w:val="none" w:sz="0" w:space="0" w:color="auto"/>
        <w:bottom w:val="none" w:sz="0" w:space="0" w:color="auto"/>
        <w:right w:val="none" w:sz="0" w:space="0" w:color="auto"/>
      </w:divBdr>
    </w:div>
    <w:div w:id="353505742">
      <w:marLeft w:val="0"/>
      <w:marRight w:val="0"/>
      <w:marTop w:val="0"/>
      <w:marBottom w:val="0"/>
      <w:divBdr>
        <w:top w:val="none" w:sz="0" w:space="0" w:color="auto"/>
        <w:left w:val="none" w:sz="0" w:space="0" w:color="auto"/>
        <w:bottom w:val="none" w:sz="0" w:space="0" w:color="auto"/>
        <w:right w:val="none" w:sz="0" w:space="0" w:color="auto"/>
      </w:divBdr>
    </w:div>
    <w:div w:id="3535057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3145" TargetMode="External"/><Relationship Id="rId13" Type="http://schemas.openxmlformats.org/officeDocument/2006/relationships/hyperlink" Target="garantF1://70765886.200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890941.3145" TargetMode="External"/><Relationship Id="rId12" Type="http://schemas.openxmlformats.org/officeDocument/2006/relationships/hyperlink" Target="consultantplus://offline/ref=0F5086F9AA733AD87B358D385FE20A428740634EAD44A871DC0F248E33213BE72CD10E1D69D1B7D9r960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2934FCF9DB2E8E9CA013D5F45859A021CEE58684CC9A4D591105C7FC71V3NCI" TargetMode="External"/><Relationship Id="rId1" Type="http://schemas.openxmlformats.org/officeDocument/2006/relationships/numbering" Target="numbering.xml"/><Relationship Id="rId6" Type="http://schemas.openxmlformats.org/officeDocument/2006/relationships/hyperlink" Target="http://rnla-service.scli.ru:8080/rnla-links/ws/content/act/bba0bfb1-06c7-4e50-a8d3-fe1045784bf1.html" TargetMode="External"/><Relationship Id="rId11" Type="http://schemas.openxmlformats.org/officeDocument/2006/relationships/hyperlink" Target="consultantplus://offline/ref=0F5086F9AA733AD87B358D385FE20A428740634EAD44A871DC0F248E33213BE72CD10E1D69D1B7DBr96AG" TargetMode="External"/><Relationship Id="rId5" Type="http://schemas.openxmlformats.org/officeDocument/2006/relationships/hyperlink" Target="http://rnla-service.scli.ru:8080/rnla-links/ws/content/act/96e20c02-1b12-465a-b64c-24aa92270007.html" TargetMode="External"/><Relationship Id="rId15" Type="http://schemas.openxmlformats.org/officeDocument/2006/relationships/hyperlink" Target="garantF1://70765886.2000" TargetMode="External"/><Relationship Id="rId10" Type="http://schemas.openxmlformats.org/officeDocument/2006/relationships/hyperlink" Target="garantF1://8816657.98" TargetMode="External"/><Relationship Id="rId4" Type="http://schemas.openxmlformats.org/officeDocument/2006/relationships/webSettings" Target="webSettings.xml"/><Relationship Id="rId9" Type="http://schemas.openxmlformats.org/officeDocument/2006/relationships/hyperlink" Target="mailto:krsnadm@e-mordovia.ru" TargetMode="External"/><Relationship Id="rId14" Type="http://schemas.openxmlformats.org/officeDocument/2006/relationships/hyperlink" Target="garantF1://70765886.2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21</Pages>
  <Words>11924</Words>
  <Characters>-32766</Characters>
  <Application>Microsoft Office Outlook</Application>
  <DocSecurity>0</DocSecurity>
  <Lines>0</Lines>
  <Paragraphs>0</Paragraphs>
  <ScaleCrop>false</ScaleCrop>
  <Company>Васильев В.С. Иваново-2011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Администрация</dc:creator>
  <cp:keywords/>
  <dc:description/>
  <cp:lastModifiedBy>1</cp:lastModifiedBy>
  <cp:revision>4</cp:revision>
  <dcterms:created xsi:type="dcterms:W3CDTF">2020-12-15T08:50:00Z</dcterms:created>
  <dcterms:modified xsi:type="dcterms:W3CDTF">2020-12-15T11:07:00Z</dcterms:modified>
</cp:coreProperties>
</file>