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7B" w:rsidRPr="001E0A53" w:rsidRDefault="0030157B" w:rsidP="005D7D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A53">
        <w:rPr>
          <w:rFonts w:ascii="Times New Roman" w:hAnsi="Times New Roman" w:cs="Times New Roman"/>
          <w:b/>
          <w:sz w:val="24"/>
          <w:szCs w:val="24"/>
        </w:rPr>
        <w:t xml:space="preserve">Как </w:t>
      </w:r>
      <w:bookmarkStart w:id="0" w:name="_GoBack"/>
      <w:bookmarkEnd w:id="0"/>
      <w:r w:rsidRPr="001E0A53">
        <w:rPr>
          <w:rFonts w:ascii="Times New Roman" w:hAnsi="Times New Roman" w:cs="Times New Roman"/>
          <w:b/>
          <w:sz w:val="24"/>
          <w:szCs w:val="24"/>
        </w:rPr>
        <w:t>вернуть плату за предоставление сведений, содержащихся в Едином</w:t>
      </w:r>
      <w:r w:rsidR="001E0A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0A53">
        <w:rPr>
          <w:rFonts w:ascii="Times New Roman" w:hAnsi="Times New Roman" w:cs="Times New Roman"/>
          <w:b/>
          <w:sz w:val="24"/>
          <w:szCs w:val="24"/>
        </w:rPr>
        <w:t>государственном реестре недвижимости.</w:t>
      </w:r>
    </w:p>
    <w:p w:rsidR="0030157B" w:rsidRPr="001E0A53" w:rsidRDefault="00BF7990" w:rsidP="001E0A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A53">
        <w:rPr>
          <w:rFonts w:ascii="Times New Roman" w:hAnsi="Times New Roman" w:cs="Times New Roman"/>
          <w:sz w:val="24"/>
          <w:szCs w:val="24"/>
        </w:rPr>
        <w:t>С</w:t>
      </w:r>
      <w:r w:rsidR="00DC4CB1" w:rsidRPr="001E0A53">
        <w:rPr>
          <w:rFonts w:ascii="Times New Roman" w:hAnsi="Times New Roman" w:cs="Times New Roman"/>
          <w:sz w:val="24"/>
          <w:szCs w:val="24"/>
        </w:rPr>
        <w:t xml:space="preserve"> мая 2020 года изменился</w:t>
      </w:r>
      <w:r w:rsidR="001E0A53">
        <w:rPr>
          <w:rFonts w:ascii="Times New Roman" w:hAnsi="Times New Roman" w:cs="Times New Roman"/>
          <w:sz w:val="24"/>
          <w:szCs w:val="24"/>
        </w:rPr>
        <w:t xml:space="preserve"> </w:t>
      </w:r>
      <w:r w:rsidR="00DC4CB1" w:rsidRPr="001E0A53">
        <w:rPr>
          <w:rFonts w:ascii="Times New Roman" w:hAnsi="Times New Roman" w:cs="Times New Roman"/>
          <w:sz w:val="24"/>
          <w:szCs w:val="24"/>
        </w:rPr>
        <w:t>П</w:t>
      </w:r>
      <w:r w:rsidR="007D4D32" w:rsidRPr="001E0A53">
        <w:rPr>
          <w:rFonts w:ascii="Times New Roman" w:hAnsi="Times New Roman" w:cs="Times New Roman"/>
          <w:sz w:val="24"/>
          <w:szCs w:val="24"/>
        </w:rPr>
        <w:t xml:space="preserve">орядок </w:t>
      </w:r>
      <w:r w:rsidR="00DC4CB1" w:rsidRPr="001E0A53">
        <w:rPr>
          <w:rFonts w:ascii="Times New Roman" w:hAnsi="Times New Roman" w:cs="Times New Roman"/>
          <w:sz w:val="24"/>
          <w:szCs w:val="24"/>
        </w:rPr>
        <w:t xml:space="preserve">взимания и возврата платы 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за предоставление сведений, содержащихся в Едином государственном реестре недвижимости </w:t>
      </w:r>
      <w:r w:rsidR="00DC4CB1" w:rsidRPr="001E0A53">
        <w:rPr>
          <w:rFonts w:ascii="Times New Roman" w:hAnsi="Times New Roman" w:cs="Times New Roman"/>
          <w:sz w:val="24"/>
          <w:szCs w:val="24"/>
        </w:rPr>
        <w:t>и иной информации.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 </w:t>
      </w:r>
      <w:r w:rsidR="00DC4CB1" w:rsidRPr="001E0A53">
        <w:rPr>
          <w:rFonts w:ascii="Times New Roman" w:hAnsi="Times New Roman" w:cs="Times New Roman"/>
          <w:sz w:val="24"/>
          <w:szCs w:val="24"/>
        </w:rPr>
        <w:t>Данный Порядок утверждён</w:t>
      </w:r>
      <w:r w:rsidR="001E0A53">
        <w:rPr>
          <w:rFonts w:ascii="Times New Roman" w:hAnsi="Times New Roman" w:cs="Times New Roman"/>
          <w:sz w:val="24"/>
          <w:szCs w:val="24"/>
        </w:rPr>
        <w:t xml:space="preserve"> 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7D4D32" w:rsidRPr="001E0A53">
        <w:rPr>
          <w:rFonts w:ascii="Times New Roman" w:hAnsi="Times New Roman" w:cs="Times New Roman"/>
          <w:sz w:val="24"/>
          <w:szCs w:val="24"/>
        </w:rPr>
        <w:t>Федеральной службы государственной регистрации, кадастра и картографии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 от </w:t>
      </w:r>
      <w:r w:rsidR="007D4D32" w:rsidRPr="001E0A53">
        <w:rPr>
          <w:rFonts w:ascii="Times New Roman" w:hAnsi="Times New Roman" w:cs="Times New Roman"/>
          <w:sz w:val="24"/>
          <w:szCs w:val="24"/>
        </w:rPr>
        <w:t>13 мая 2020 г.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 № </w:t>
      </w:r>
      <w:proofErr w:type="gramStart"/>
      <w:r w:rsidR="007D4D32" w:rsidRPr="001E0A5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7D4D32" w:rsidRPr="001E0A53">
        <w:rPr>
          <w:rFonts w:ascii="Times New Roman" w:hAnsi="Times New Roman" w:cs="Times New Roman"/>
          <w:sz w:val="24"/>
          <w:szCs w:val="24"/>
        </w:rPr>
        <w:t>/0144</w:t>
      </w:r>
      <w:r w:rsidR="00DC4CB1" w:rsidRPr="001E0A53">
        <w:rPr>
          <w:rFonts w:ascii="Times New Roman" w:hAnsi="Times New Roman" w:cs="Times New Roman"/>
          <w:sz w:val="24"/>
          <w:szCs w:val="24"/>
        </w:rPr>
        <w:t>.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 </w:t>
      </w:r>
      <w:r w:rsidR="00DC4CB1" w:rsidRPr="001E0A53">
        <w:rPr>
          <w:rFonts w:ascii="Times New Roman" w:hAnsi="Times New Roman" w:cs="Times New Roman"/>
          <w:sz w:val="24"/>
          <w:szCs w:val="24"/>
        </w:rPr>
        <w:t xml:space="preserve">Согласно положениям </w:t>
      </w:r>
      <w:r w:rsidR="00536A5A" w:rsidRPr="001E0A53">
        <w:rPr>
          <w:rFonts w:ascii="Times New Roman" w:hAnsi="Times New Roman" w:cs="Times New Roman"/>
          <w:sz w:val="24"/>
          <w:szCs w:val="24"/>
        </w:rPr>
        <w:t>Порядка</w:t>
      </w:r>
      <w:r w:rsidR="00536A5A" w:rsidRPr="001E0A5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C4CB1" w:rsidRPr="001E0A53">
        <w:rPr>
          <w:rFonts w:ascii="Times New Roman" w:hAnsi="Times New Roman" w:cs="Times New Roman"/>
          <w:sz w:val="24"/>
          <w:szCs w:val="24"/>
        </w:rPr>
        <w:t>внесенная плата подлежит возврату</w:t>
      </w:r>
      <w:r w:rsidR="00AD5D07" w:rsidRPr="001E0A53">
        <w:rPr>
          <w:rFonts w:ascii="Times New Roman" w:hAnsi="Times New Roman" w:cs="Times New Roman"/>
          <w:sz w:val="24"/>
          <w:szCs w:val="24"/>
        </w:rPr>
        <w:t>:</w:t>
      </w:r>
    </w:p>
    <w:p w:rsidR="0030157B" w:rsidRPr="001E0A53" w:rsidRDefault="0030157B" w:rsidP="001E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A53">
        <w:rPr>
          <w:rFonts w:ascii="Times New Roman" w:hAnsi="Times New Roman" w:cs="Times New Roman"/>
          <w:sz w:val="24"/>
          <w:szCs w:val="24"/>
        </w:rPr>
        <w:t>-</w:t>
      </w:r>
      <w:r w:rsidR="001E0A53">
        <w:rPr>
          <w:rFonts w:ascii="Times New Roman" w:hAnsi="Times New Roman" w:cs="Times New Roman"/>
          <w:sz w:val="24"/>
          <w:szCs w:val="24"/>
        </w:rPr>
        <w:t xml:space="preserve"> </w:t>
      </w:r>
      <w:r w:rsidRPr="001E0A53">
        <w:rPr>
          <w:rFonts w:ascii="Times New Roman" w:hAnsi="Times New Roman" w:cs="Times New Roman"/>
          <w:sz w:val="24"/>
          <w:szCs w:val="24"/>
        </w:rPr>
        <w:t>полностью в случае, если заявителем не представлялся запрос о предоставлении сведений ЕГРН;</w:t>
      </w:r>
    </w:p>
    <w:p w:rsidR="0030157B" w:rsidRPr="001E0A53" w:rsidRDefault="0030157B" w:rsidP="001E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A53">
        <w:rPr>
          <w:rFonts w:ascii="Times New Roman" w:hAnsi="Times New Roman" w:cs="Times New Roman"/>
          <w:sz w:val="24"/>
          <w:szCs w:val="24"/>
        </w:rPr>
        <w:t>-</w:t>
      </w:r>
      <w:r w:rsidR="001E0A53">
        <w:rPr>
          <w:rFonts w:ascii="Times New Roman" w:hAnsi="Times New Roman" w:cs="Times New Roman"/>
          <w:sz w:val="24"/>
          <w:szCs w:val="24"/>
        </w:rPr>
        <w:t xml:space="preserve"> </w:t>
      </w:r>
      <w:r w:rsidRPr="001E0A53">
        <w:rPr>
          <w:rFonts w:ascii="Times New Roman" w:hAnsi="Times New Roman" w:cs="Times New Roman"/>
          <w:sz w:val="24"/>
          <w:szCs w:val="24"/>
        </w:rPr>
        <w:t>в случае внесения ее в большем размере, чем предусмотрено</w:t>
      </w:r>
      <w:r w:rsidR="001E0A53">
        <w:rPr>
          <w:rFonts w:ascii="Times New Roman" w:hAnsi="Times New Roman" w:cs="Times New Roman"/>
          <w:sz w:val="24"/>
          <w:szCs w:val="24"/>
        </w:rPr>
        <w:t xml:space="preserve"> </w:t>
      </w:r>
      <w:r w:rsidRPr="001E0A53">
        <w:rPr>
          <w:rFonts w:ascii="Times New Roman" w:hAnsi="Times New Roman" w:cs="Times New Roman"/>
          <w:sz w:val="24"/>
          <w:szCs w:val="24"/>
        </w:rPr>
        <w:t>частью 2 статьи 63 Федерального закона от 13.07.2015 № 218-ФЗ «О государственной регистрации недвижимости», при этом возврату полежат средства в размере, превышающем размер установленной платы.</w:t>
      </w:r>
    </w:p>
    <w:p w:rsidR="001D53AA" w:rsidRPr="001E0A53" w:rsidRDefault="001D53AA" w:rsidP="001E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A53">
        <w:rPr>
          <w:rFonts w:ascii="Times New Roman" w:hAnsi="Times New Roman" w:cs="Times New Roman"/>
          <w:sz w:val="24"/>
          <w:szCs w:val="24"/>
        </w:rPr>
        <w:t xml:space="preserve">Заявление о возврате платежа представляется в орган регистрации прав, </w:t>
      </w:r>
      <w:r w:rsidR="0030157B" w:rsidRPr="001E0A53">
        <w:rPr>
          <w:rFonts w:ascii="Times New Roman" w:hAnsi="Times New Roman" w:cs="Times New Roman"/>
          <w:sz w:val="24"/>
          <w:szCs w:val="24"/>
        </w:rPr>
        <w:t>в который подавался запрос о предоставлении сведений, содержащихся в ЕГРН</w:t>
      </w:r>
      <w:r w:rsidR="00536A5A" w:rsidRPr="001E0A53">
        <w:rPr>
          <w:rFonts w:ascii="Times New Roman" w:hAnsi="Times New Roman" w:cs="Times New Roman"/>
          <w:sz w:val="24"/>
          <w:szCs w:val="24"/>
        </w:rPr>
        <w:t>, в течение трёх лет со дня внесения платы</w:t>
      </w:r>
      <w:r w:rsidRPr="001E0A53">
        <w:rPr>
          <w:rFonts w:ascii="Times New Roman" w:hAnsi="Times New Roman" w:cs="Times New Roman"/>
          <w:sz w:val="24"/>
          <w:szCs w:val="24"/>
        </w:rPr>
        <w:t>.</w:t>
      </w:r>
    </w:p>
    <w:p w:rsidR="0030157B" w:rsidRPr="001E0A53" w:rsidRDefault="001E0A53" w:rsidP="001E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</w:t>
      </w:r>
      <w:r w:rsidR="0030157B" w:rsidRPr="001E0A53">
        <w:rPr>
          <w:rFonts w:ascii="Times New Roman" w:hAnsi="Times New Roman" w:cs="Times New Roman"/>
          <w:sz w:val="24"/>
          <w:szCs w:val="24"/>
        </w:rPr>
        <w:t>аявление о возврате платежа может подать сам плательщик, его</w:t>
      </w:r>
      <w:r w:rsidR="005D7D68" w:rsidRPr="001E0A53">
        <w:rPr>
          <w:rFonts w:ascii="Times New Roman" w:hAnsi="Times New Roman" w:cs="Times New Roman"/>
          <w:sz w:val="24"/>
          <w:szCs w:val="24"/>
        </w:rPr>
        <w:t xml:space="preserve"> правопре</w:t>
      </w:r>
      <w:r w:rsidR="0030157B" w:rsidRPr="001E0A53">
        <w:rPr>
          <w:rFonts w:ascii="Times New Roman" w:hAnsi="Times New Roman" w:cs="Times New Roman"/>
          <w:sz w:val="24"/>
          <w:szCs w:val="24"/>
        </w:rPr>
        <w:t xml:space="preserve">емник, </w:t>
      </w:r>
      <w:r w:rsidR="005D7D68" w:rsidRPr="001E0A53">
        <w:rPr>
          <w:rFonts w:ascii="Times New Roman" w:hAnsi="Times New Roman" w:cs="Times New Roman"/>
          <w:sz w:val="24"/>
          <w:szCs w:val="24"/>
        </w:rPr>
        <w:t>доверенное лицо, законный представитель, либо на основании решения суда.</w:t>
      </w:r>
      <w:r w:rsidR="00BF7990" w:rsidRPr="001E0A53">
        <w:rPr>
          <w:rFonts w:ascii="Times New Roman" w:hAnsi="Times New Roman" w:cs="Times New Roman"/>
          <w:sz w:val="24"/>
          <w:szCs w:val="24"/>
        </w:rPr>
        <w:t xml:space="preserve"> К заявлению о возврате платежа прилагаются подлинные платёжные документы (если плата внесена в наличной форме) или копии платежных документов (в случае, если оплата внесена в безналичной форме)</w:t>
      </w:r>
      <w:r>
        <w:rPr>
          <w:rFonts w:ascii="Times New Roman" w:hAnsi="Times New Roman" w:cs="Times New Roman"/>
          <w:sz w:val="24"/>
          <w:szCs w:val="24"/>
        </w:rPr>
        <w:t>», – уточнила з</w:t>
      </w:r>
      <w:r w:rsidRPr="001E0A53">
        <w:rPr>
          <w:rFonts w:ascii="Times New Roman" w:hAnsi="Times New Roman" w:cs="Times New Roman"/>
          <w:sz w:val="24"/>
          <w:szCs w:val="24"/>
        </w:rPr>
        <w:t>аместитель начальника отдела ведения ЕГРН, повышения качества данных ЕГРН С</w:t>
      </w:r>
      <w:r>
        <w:rPr>
          <w:rFonts w:ascii="Times New Roman" w:hAnsi="Times New Roman" w:cs="Times New Roman"/>
          <w:sz w:val="24"/>
          <w:szCs w:val="24"/>
        </w:rPr>
        <w:t xml:space="preserve">ветлана </w:t>
      </w:r>
      <w:r w:rsidRPr="001E0A53">
        <w:rPr>
          <w:rFonts w:ascii="Times New Roman" w:hAnsi="Times New Roman" w:cs="Times New Roman"/>
          <w:sz w:val="24"/>
          <w:szCs w:val="24"/>
        </w:rPr>
        <w:t>Макарова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D68" w:rsidRPr="001E0A53" w:rsidRDefault="005D7D68" w:rsidP="001E0A53">
      <w:pPr>
        <w:jc w:val="both"/>
        <w:rPr>
          <w:sz w:val="24"/>
          <w:szCs w:val="24"/>
        </w:rPr>
      </w:pPr>
    </w:p>
    <w:p w:rsidR="0030157B" w:rsidRPr="001E0A53" w:rsidRDefault="0030157B" w:rsidP="0030157B">
      <w:pPr>
        <w:rPr>
          <w:sz w:val="24"/>
          <w:szCs w:val="24"/>
        </w:rPr>
      </w:pPr>
      <w:r w:rsidRPr="001E0A53">
        <w:rPr>
          <w:sz w:val="24"/>
          <w:szCs w:val="24"/>
        </w:rPr>
        <w:t xml:space="preserve"> </w:t>
      </w:r>
    </w:p>
    <w:p w:rsidR="006E68EB" w:rsidRDefault="006E68EB"/>
    <w:sectPr w:rsidR="006E68EB" w:rsidSect="004F34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7B"/>
    <w:rsid w:val="001D53AA"/>
    <w:rsid w:val="001E0A53"/>
    <w:rsid w:val="0030157B"/>
    <w:rsid w:val="004F3423"/>
    <w:rsid w:val="00536A5A"/>
    <w:rsid w:val="005D7D68"/>
    <w:rsid w:val="006E68EB"/>
    <w:rsid w:val="007D4D32"/>
    <w:rsid w:val="00890ABE"/>
    <w:rsid w:val="00AD5D07"/>
    <w:rsid w:val="00BF7990"/>
    <w:rsid w:val="00DC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D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7</cp:revision>
  <dcterms:created xsi:type="dcterms:W3CDTF">2019-06-25T06:08:00Z</dcterms:created>
  <dcterms:modified xsi:type="dcterms:W3CDTF">2020-11-03T12:28:00Z</dcterms:modified>
</cp:coreProperties>
</file>